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E30" w:rsidRPr="00296E30" w:rsidRDefault="00296E30"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sidRPr="00296E30">
        <w:rPr>
          <w:rFonts w:ascii="Times New Roman" w:hAnsi="Times New Roman" w:cs="Times New Roman"/>
          <w:iCs/>
          <w:color w:val="000000" w:themeColor="text1"/>
          <w:sz w:val="26"/>
          <w:szCs w:val="26"/>
        </w:rPr>
        <w:t>Заказчик:</w:t>
      </w:r>
    </w:p>
    <w:p w:rsidR="00DF7FEC" w:rsidRDefault="00DF7FEC"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sidRPr="00DF7FEC">
        <w:rPr>
          <w:rFonts w:ascii="Times New Roman" w:hAnsi="Times New Roman" w:cs="Times New Roman"/>
          <w:iCs/>
          <w:color w:val="000000" w:themeColor="text1"/>
          <w:sz w:val="26"/>
          <w:szCs w:val="26"/>
        </w:rPr>
        <w:t>АДМИНИСТРАЦИЯ МУНИЦИПАЛЬНОГО ОБРАЗОВАНИЯ СОСНОВОБОРСКИЙ ГОРОДСКОЙ ОКРУГ ЛЕНИНГРАДСКОЙ ОБЛАСТИ</w:t>
      </w:r>
    </w:p>
    <w:p w:rsidR="00DF7FEC" w:rsidRDefault="00DF7FEC"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sidRPr="00DF7FEC">
        <w:rPr>
          <w:rFonts w:ascii="Times New Roman" w:hAnsi="Times New Roman" w:cs="Times New Roman"/>
          <w:iCs/>
          <w:color w:val="000000" w:themeColor="text1"/>
          <w:sz w:val="26"/>
          <w:szCs w:val="26"/>
        </w:rPr>
        <w:t>omz@sbor.ru</w:t>
      </w:r>
    </w:p>
    <w:p w:rsidR="00DF7FEC" w:rsidRDefault="00DF7FEC"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p>
    <w:p w:rsidR="00296E30" w:rsidRDefault="00296E30"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sidRPr="00296E30">
        <w:rPr>
          <w:rFonts w:ascii="Times New Roman" w:hAnsi="Times New Roman" w:cs="Times New Roman"/>
          <w:iCs/>
          <w:color w:val="000000" w:themeColor="text1"/>
          <w:sz w:val="26"/>
          <w:szCs w:val="26"/>
        </w:rPr>
        <w:t>Заявитель:</w:t>
      </w:r>
    </w:p>
    <w:p w:rsidR="00943656" w:rsidRDefault="00943656"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ООО «СИГМАМОСТЕХ»</w:t>
      </w:r>
    </w:p>
    <w:p w:rsidR="00943656" w:rsidRPr="00296E30" w:rsidRDefault="00943656"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sidRPr="00943656">
        <w:rPr>
          <w:rFonts w:ascii="Times New Roman" w:hAnsi="Times New Roman" w:cs="Times New Roman"/>
          <w:iCs/>
          <w:color w:val="000000" w:themeColor="text1"/>
          <w:sz w:val="26"/>
          <w:szCs w:val="26"/>
        </w:rPr>
        <w:t>sigmamosteh@yandex.ru</w:t>
      </w:r>
    </w:p>
    <w:p w:rsidR="002F20E7" w:rsidRDefault="002F20E7"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p>
    <w:p w:rsidR="00AE2433" w:rsidRDefault="00AE2433"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Оператор электронной площадки:</w:t>
      </w:r>
    </w:p>
    <w:p w:rsidR="001D6CEB" w:rsidRPr="001D6CEB" w:rsidRDefault="001D6CEB" w:rsidP="001D6CEB">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sidRPr="001D6CEB">
        <w:rPr>
          <w:rFonts w:ascii="Times New Roman" w:hAnsi="Times New Roman" w:cs="Times New Roman"/>
          <w:iCs/>
          <w:color w:val="000000" w:themeColor="text1"/>
          <w:sz w:val="26"/>
          <w:szCs w:val="26"/>
        </w:rPr>
        <w:t>АО «Сбербанк-АСТ»</w:t>
      </w:r>
    </w:p>
    <w:p w:rsidR="004570A1" w:rsidRDefault="001D6CEB" w:rsidP="001D6CEB">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r w:rsidRPr="001D6CEB">
        <w:rPr>
          <w:rFonts w:ascii="Times New Roman" w:hAnsi="Times New Roman" w:cs="Times New Roman"/>
          <w:iCs/>
          <w:color w:val="000000" w:themeColor="text1"/>
          <w:sz w:val="26"/>
          <w:szCs w:val="26"/>
        </w:rPr>
        <w:t>ko@sberbank-ast.ru</w:t>
      </w:r>
    </w:p>
    <w:p w:rsidR="004570A1" w:rsidRDefault="004570A1" w:rsidP="00AE2433">
      <w:pPr>
        <w:tabs>
          <w:tab w:val="left" w:pos="7545"/>
          <w:tab w:val="left" w:pos="7965"/>
        </w:tabs>
        <w:suppressAutoHyphens/>
        <w:spacing w:after="0" w:line="240" w:lineRule="auto"/>
        <w:ind w:left="5245"/>
        <w:rPr>
          <w:rFonts w:ascii="Times New Roman" w:hAnsi="Times New Roman" w:cs="Times New Roman"/>
          <w:iCs/>
          <w:color w:val="000000" w:themeColor="text1"/>
          <w:sz w:val="26"/>
          <w:szCs w:val="26"/>
        </w:rPr>
      </w:pPr>
    </w:p>
    <w:p w:rsidR="00296E30" w:rsidRPr="00FC7593" w:rsidRDefault="00296E30" w:rsidP="00AE2433">
      <w:pPr>
        <w:pStyle w:val="HTML"/>
        <w:ind w:left="5245"/>
        <w:jc w:val="both"/>
        <w:rPr>
          <w:rFonts w:ascii="Times New Roman" w:eastAsiaTheme="minorEastAsia" w:hAnsi="Times New Roman" w:cs="Times New Roman"/>
          <w:sz w:val="26"/>
          <w:szCs w:val="26"/>
        </w:rPr>
      </w:pPr>
      <w:r w:rsidRPr="00296E30">
        <w:rPr>
          <w:rFonts w:ascii="Times New Roman" w:hAnsi="Times New Roman" w:cs="Times New Roman"/>
          <w:iCs/>
          <w:color w:val="000000" w:themeColor="text1"/>
          <w:sz w:val="26"/>
          <w:szCs w:val="26"/>
        </w:rPr>
        <w:t xml:space="preserve">номер </w:t>
      </w:r>
      <w:r w:rsidRPr="00FC7593">
        <w:rPr>
          <w:rFonts w:ascii="Times New Roman" w:eastAsiaTheme="minorEastAsia" w:hAnsi="Times New Roman" w:cs="Times New Roman"/>
          <w:sz w:val="26"/>
          <w:szCs w:val="26"/>
        </w:rPr>
        <w:t>извещения</w:t>
      </w:r>
      <w:r w:rsidR="00FC7754">
        <w:rPr>
          <w:rFonts w:ascii="Times New Roman" w:eastAsiaTheme="minorEastAsia" w:hAnsi="Times New Roman" w:cs="Times New Roman"/>
          <w:sz w:val="26"/>
          <w:szCs w:val="26"/>
        </w:rPr>
        <w:t xml:space="preserve"> </w:t>
      </w:r>
      <w:r w:rsidR="00FC7754" w:rsidRPr="00FC7754">
        <w:rPr>
          <w:rFonts w:ascii="Times New Roman" w:eastAsiaTheme="minorEastAsia" w:hAnsi="Times New Roman" w:cs="Times New Roman"/>
          <w:sz w:val="26"/>
          <w:szCs w:val="26"/>
        </w:rPr>
        <w:t>0145300000126000071</w:t>
      </w:r>
    </w:p>
    <w:p w:rsidR="00D35ED4" w:rsidRPr="00FC7593" w:rsidRDefault="00695354" w:rsidP="00AE2433">
      <w:pPr>
        <w:pStyle w:val="HTML"/>
        <w:ind w:firstLine="709"/>
        <w:jc w:val="both"/>
        <w:rPr>
          <w:rFonts w:ascii="Times New Roman" w:eastAsiaTheme="minorEastAsia" w:hAnsi="Times New Roman" w:cs="Times New Roman"/>
          <w:sz w:val="26"/>
          <w:szCs w:val="26"/>
        </w:rPr>
      </w:pPr>
      <w:r w:rsidRPr="00FC7593">
        <w:rPr>
          <w:rFonts w:ascii="Times New Roman" w:eastAsiaTheme="minorEastAsia" w:hAnsi="Times New Roman" w:cs="Times New Roman"/>
          <w:sz w:val="26"/>
          <w:szCs w:val="26"/>
        </w:rPr>
        <w:t xml:space="preserve">                                                                      </w:t>
      </w:r>
    </w:p>
    <w:p w:rsidR="00D322EE" w:rsidRDefault="00411C5C" w:rsidP="00AE2433">
      <w:pPr>
        <w:tabs>
          <w:tab w:val="left" w:pos="7545"/>
          <w:tab w:val="left" w:pos="7965"/>
        </w:tabs>
        <w:suppressAutoHyphens/>
        <w:spacing w:after="0" w:line="240" w:lineRule="auto"/>
        <w:ind w:firstLine="709"/>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AE2433">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7B21EF" w:rsidP="00AE2433">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sidR="00F70676">
        <w:rPr>
          <w:rFonts w:ascii="Times New Roman" w:hAnsi="Times New Roman" w:cs="Times New Roman"/>
          <w:bCs/>
          <w:sz w:val="26"/>
          <w:szCs w:val="26"/>
        </w:rPr>
        <w:t>Ленинградского</w:t>
      </w:r>
      <w:proofErr w:type="gramEnd"/>
      <w:r w:rsidR="00F70676">
        <w:rPr>
          <w:rFonts w:ascii="Times New Roman" w:hAnsi="Times New Roman" w:cs="Times New Roman"/>
          <w:bCs/>
          <w:sz w:val="26"/>
          <w:szCs w:val="26"/>
        </w:rPr>
        <w:t xml:space="preserve"> УФАС России</w:t>
      </w:r>
    </w:p>
    <w:p w:rsidR="00F70676" w:rsidRDefault="00F70676" w:rsidP="00AE2433">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D0819" w:rsidRDefault="00F70676" w:rsidP="00AE2433">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B16231">
        <w:rPr>
          <w:rFonts w:ascii="Times New Roman" w:hAnsi="Times New Roman" w:cs="Times New Roman"/>
          <w:bCs/>
          <w:sz w:val="26"/>
          <w:szCs w:val="26"/>
        </w:rPr>
        <w:t>047/06/105-781</w:t>
      </w:r>
      <w:r w:rsidR="00A62E95" w:rsidRPr="00A62E95">
        <w:rPr>
          <w:rFonts w:ascii="Times New Roman" w:hAnsi="Times New Roman" w:cs="Times New Roman"/>
          <w:bCs/>
          <w:sz w:val="26"/>
          <w:szCs w:val="26"/>
        </w:rPr>
        <w:t>/2026</w:t>
      </w:r>
    </w:p>
    <w:p w:rsidR="00F70676" w:rsidRDefault="00B16231" w:rsidP="00AE2433">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18</w:t>
      </w:r>
      <w:r w:rsidR="00AE2433">
        <w:rPr>
          <w:rFonts w:ascii="Times New Roman" w:hAnsi="Times New Roman" w:cs="Times New Roman"/>
          <w:sz w:val="26"/>
          <w:szCs w:val="26"/>
        </w:rPr>
        <w:t xml:space="preserve"> мая 2026</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DE04EF">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FC7754">
        <w:rPr>
          <w:rFonts w:ascii="Times New Roman" w:hAnsi="Times New Roman" w:cs="Times New Roman"/>
          <w:sz w:val="26"/>
          <w:szCs w:val="26"/>
        </w:rPr>
        <w:t xml:space="preserve">  </w:t>
      </w:r>
      <w:r w:rsidR="00AE2433">
        <w:rPr>
          <w:rFonts w:ascii="Times New Roman" w:hAnsi="Times New Roman" w:cs="Times New Roman"/>
          <w:sz w:val="26"/>
          <w:szCs w:val="26"/>
        </w:rPr>
        <w:t xml:space="preserve">  </w:t>
      </w:r>
      <w:r w:rsidR="00923180">
        <w:rPr>
          <w:rFonts w:ascii="Times New Roman" w:hAnsi="Times New Roman" w:cs="Times New Roman"/>
          <w:sz w:val="26"/>
          <w:szCs w:val="26"/>
        </w:rPr>
        <w:t xml:space="preserve">   </w:t>
      </w:r>
      <w:r w:rsidR="00FC7754">
        <w:rPr>
          <w:rFonts w:ascii="Times New Roman" w:hAnsi="Times New Roman" w:cs="Times New Roman"/>
          <w:sz w:val="26"/>
          <w:szCs w:val="26"/>
        </w:rPr>
        <w:t>г.</w:t>
      </w:r>
      <w:r w:rsidR="00923180">
        <w:rPr>
          <w:rFonts w:ascii="Times New Roman" w:hAnsi="Times New Roman" w:cs="Times New Roman"/>
          <w:sz w:val="26"/>
          <w:szCs w:val="26"/>
        </w:rPr>
        <w:t xml:space="preserve"> </w:t>
      </w:r>
      <w:r w:rsidR="00F70676">
        <w:rPr>
          <w:rFonts w:ascii="Times New Roman" w:hAnsi="Times New Roman" w:cs="Times New Roman"/>
          <w:sz w:val="26"/>
          <w:szCs w:val="26"/>
        </w:rPr>
        <w:t>Санкт-Петербург</w:t>
      </w:r>
    </w:p>
    <w:p w:rsidR="00F70676" w:rsidRDefault="00F70676" w:rsidP="00AE2433">
      <w:pPr>
        <w:widowControl w:val="0"/>
        <w:autoSpaceDE w:val="0"/>
        <w:autoSpaceDN w:val="0"/>
        <w:adjustRightInd w:val="0"/>
        <w:spacing w:after="0" w:line="240" w:lineRule="auto"/>
        <w:ind w:firstLine="709"/>
        <w:rPr>
          <w:rFonts w:ascii="Times New Roman" w:hAnsi="Times New Roman" w:cs="Times New Roman"/>
          <w:sz w:val="26"/>
          <w:szCs w:val="26"/>
        </w:rPr>
      </w:pPr>
    </w:p>
    <w:p w:rsidR="00AE2433" w:rsidRPr="00AE2433" w:rsidRDefault="00AE2433" w:rsidP="00AE2433">
      <w:pPr>
        <w:spacing w:after="0" w:line="240" w:lineRule="auto"/>
        <w:ind w:firstLine="709"/>
        <w:jc w:val="both"/>
        <w:rPr>
          <w:rFonts w:ascii="Times New Roman" w:hAnsi="Times New Roman" w:cs="Times New Roman"/>
          <w:sz w:val="26"/>
          <w:szCs w:val="26"/>
        </w:rPr>
      </w:pPr>
      <w:r w:rsidRPr="00AE2433">
        <w:rPr>
          <w:rFonts w:ascii="Times New Roman" w:hAnsi="Times New Roman" w:cs="Times New Roman"/>
          <w:sz w:val="26"/>
          <w:szCs w:val="26"/>
        </w:rPr>
        <w:t xml:space="preserve">Комиссия </w:t>
      </w:r>
      <w:proofErr w:type="gramStart"/>
      <w:r w:rsidRPr="00AE2433">
        <w:rPr>
          <w:rFonts w:ascii="Times New Roman" w:hAnsi="Times New Roman" w:cs="Times New Roman"/>
          <w:sz w:val="26"/>
          <w:szCs w:val="26"/>
        </w:rPr>
        <w:t>Ленинградского</w:t>
      </w:r>
      <w:proofErr w:type="gramEnd"/>
      <w:r w:rsidRPr="00AE2433">
        <w:rPr>
          <w:rFonts w:ascii="Times New Roman" w:hAnsi="Times New Roman" w:cs="Times New Roman"/>
          <w:sz w:val="26"/>
          <w:szCs w:val="26"/>
        </w:rPr>
        <w:t xml:space="preserve"> УФАС России по контролю в сфере закупок (далее – Комиссия) в составе:</w:t>
      </w:r>
    </w:p>
    <w:p w:rsidR="00AA1E8F" w:rsidRDefault="00AA1E8F" w:rsidP="00AE2433">
      <w:pPr>
        <w:spacing w:after="0" w:line="240" w:lineRule="auto"/>
        <w:ind w:firstLine="709"/>
        <w:jc w:val="both"/>
        <w:rPr>
          <w:rFonts w:ascii="Times New Roman" w:hAnsi="Times New Roman"/>
          <w:sz w:val="26"/>
          <w:szCs w:val="26"/>
        </w:rPr>
      </w:pPr>
      <w:r>
        <w:rPr>
          <w:rFonts w:ascii="Times New Roman" w:hAnsi="Times New Roman"/>
          <w:sz w:val="26"/>
          <w:szCs w:val="26"/>
        </w:rPr>
        <w:t>заседание проводилось посредством системы видео</w:t>
      </w:r>
      <w:r w:rsidR="007A3797">
        <w:rPr>
          <w:rFonts w:ascii="Times New Roman" w:hAnsi="Times New Roman"/>
          <w:sz w:val="26"/>
          <w:szCs w:val="26"/>
        </w:rPr>
        <w:t>-</w:t>
      </w:r>
      <w:r>
        <w:rPr>
          <w:rFonts w:ascii="Times New Roman" w:hAnsi="Times New Roman"/>
          <w:sz w:val="26"/>
          <w:szCs w:val="26"/>
        </w:rPr>
        <w:t>конференц</w:t>
      </w:r>
      <w:r w:rsidR="007A3797">
        <w:rPr>
          <w:rFonts w:ascii="Times New Roman" w:hAnsi="Times New Roman"/>
          <w:sz w:val="26"/>
          <w:szCs w:val="26"/>
        </w:rPr>
        <w:t>-</w:t>
      </w:r>
      <w:r w:rsidR="00FA736D">
        <w:rPr>
          <w:rFonts w:ascii="Times New Roman" w:hAnsi="Times New Roman"/>
          <w:sz w:val="26"/>
          <w:szCs w:val="26"/>
        </w:rPr>
        <w:t xml:space="preserve">связи </w:t>
      </w:r>
      <w:r>
        <w:rPr>
          <w:rFonts w:ascii="Times New Roman" w:hAnsi="Times New Roman"/>
          <w:sz w:val="26"/>
          <w:szCs w:val="26"/>
        </w:rPr>
        <w:t>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w:t>
      </w:r>
      <w:r w:rsidR="007A3797">
        <w:rPr>
          <w:rFonts w:ascii="Times New Roman" w:hAnsi="Times New Roman"/>
          <w:sz w:val="26"/>
          <w:szCs w:val="26"/>
        </w:rPr>
        <w:t xml:space="preserve"> недобросовестных поставщиков»</w:t>
      </w:r>
    </w:p>
    <w:p w:rsidR="00E067B4" w:rsidRDefault="00E067B4" w:rsidP="00AE2433">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E067B4" w:rsidRDefault="00E067B4" w:rsidP="00AE2433">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от Заказчика -</w:t>
      </w:r>
      <w:r w:rsidR="00DA5080">
        <w:rPr>
          <w:rFonts w:ascii="Times New Roman" w:hAnsi="Times New Roman"/>
          <w:sz w:val="26"/>
          <w:szCs w:val="26"/>
        </w:rPr>
        <w:t xml:space="preserve"> </w:t>
      </w:r>
      <w:r w:rsidR="00DA5080" w:rsidRPr="00DA5080">
        <w:rPr>
          <w:rFonts w:ascii="Times New Roman" w:hAnsi="Times New Roman"/>
          <w:sz w:val="26"/>
          <w:szCs w:val="26"/>
        </w:rPr>
        <w:t>АДМИНИСТРАЦИЯ МУНИЦИПАЛЬНОГО ОБРАЗОВАНИЯ СОСНОВОБОРСКИЙ ГОРОДСКОЙ ОКРУГ ЛЕНИНГРАДСКОЙ ОБЛАСТИ</w:t>
      </w:r>
      <w:r w:rsidR="00DA5080">
        <w:rPr>
          <w:rFonts w:ascii="Times New Roman" w:hAnsi="Times New Roman"/>
          <w:sz w:val="26"/>
          <w:szCs w:val="26"/>
        </w:rPr>
        <w:t xml:space="preserve">: </w:t>
      </w:r>
    </w:p>
    <w:p w:rsidR="00AE2433" w:rsidRDefault="00AE2433" w:rsidP="00AE2433">
      <w:pPr>
        <w:tabs>
          <w:tab w:val="left" w:pos="6120"/>
        </w:tabs>
        <w:spacing w:after="0" w:line="240" w:lineRule="auto"/>
        <w:ind w:firstLine="709"/>
        <w:jc w:val="both"/>
        <w:rPr>
          <w:rFonts w:ascii="Times New Roman" w:hAnsi="Times New Roman"/>
          <w:sz w:val="26"/>
          <w:szCs w:val="26"/>
        </w:rPr>
      </w:pPr>
      <w:r w:rsidRPr="00AE2433">
        <w:rPr>
          <w:rFonts w:ascii="Times New Roman" w:hAnsi="Times New Roman"/>
          <w:sz w:val="26"/>
          <w:szCs w:val="26"/>
        </w:rPr>
        <w:t xml:space="preserve">от </w:t>
      </w:r>
      <w:r>
        <w:rPr>
          <w:rFonts w:ascii="Times New Roman" w:hAnsi="Times New Roman"/>
          <w:sz w:val="26"/>
          <w:szCs w:val="26"/>
        </w:rPr>
        <w:t>Заявителя</w:t>
      </w:r>
      <w:r w:rsidRPr="00AE2433">
        <w:rPr>
          <w:rFonts w:ascii="Times New Roman" w:hAnsi="Times New Roman"/>
          <w:sz w:val="26"/>
          <w:szCs w:val="26"/>
        </w:rPr>
        <w:t xml:space="preserve"> -</w:t>
      </w:r>
      <w:r w:rsidR="00DA5080">
        <w:rPr>
          <w:rFonts w:ascii="Times New Roman" w:hAnsi="Times New Roman"/>
          <w:sz w:val="26"/>
          <w:szCs w:val="26"/>
        </w:rPr>
        <w:t xml:space="preserve"> </w:t>
      </w:r>
      <w:r w:rsidR="00DA5080" w:rsidRPr="00DA5080">
        <w:rPr>
          <w:rFonts w:ascii="Times New Roman" w:hAnsi="Times New Roman"/>
          <w:sz w:val="26"/>
          <w:szCs w:val="26"/>
        </w:rPr>
        <w:t>ООО «СИГМАМОСТЕХ»</w:t>
      </w:r>
      <w:r w:rsidR="00DA5080">
        <w:rPr>
          <w:rFonts w:ascii="Times New Roman" w:hAnsi="Times New Roman"/>
          <w:sz w:val="26"/>
          <w:szCs w:val="26"/>
        </w:rPr>
        <w:t xml:space="preserve">: </w:t>
      </w:r>
    </w:p>
    <w:p w:rsidR="009356DA" w:rsidRDefault="009356DA" w:rsidP="00AE2433">
      <w:pPr>
        <w:pStyle w:val="HTML"/>
        <w:ind w:firstLine="709"/>
        <w:jc w:val="both"/>
        <w:rPr>
          <w:rFonts w:ascii="Times New Roman" w:hAnsi="Times New Roman" w:cs="Times New Roman"/>
          <w:sz w:val="26"/>
          <w:szCs w:val="26"/>
        </w:rPr>
      </w:pPr>
      <w:r w:rsidRPr="00850C6B">
        <w:rPr>
          <w:rFonts w:ascii="Times New Roman" w:hAnsi="Times New Roman" w:cs="Times New Roman"/>
          <w:sz w:val="26"/>
          <w:szCs w:val="26"/>
        </w:rPr>
        <w:t xml:space="preserve">рассмотрев в соответствии с </w:t>
      </w:r>
      <w:proofErr w:type="spellStart"/>
      <w:r w:rsidRPr="00850C6B">
        <w:rPr>
          <w:rFonts w:ascii="Times New Roman" w:hAnsi="Times New Roman" w:cs="Times New Roman"/>
          <w:sz w:val="26"/>
          <w:szCs w:val="26"/>
        </w:rPr>
        <w:t>п.п</w:t>
      </w:r>
      <w:proofErr w:type="spellEnd"/>
      <w:r w:rsidRPr="00850C6B">
        <w:rPr>
          <w:rFonts w:ascii="Times New Roman" w:hAnsi="Times New Roman" w:cs="Times New Roman"/>
          <w:sz w:val="26"/>
          <w:szCs w:val="26"/>
        </w:rPr>
        <w:t xml:space="preserve">. 6.4-6.6. </w:t>
      </w:r>
      <w:proofErr w:type="gramStart"/>
      <w:r w:rsidRPr="00850C6B">
        <w:rPr>
          <w:rFonts w:ascii="Times New Roman" w:hAnsi="Times New Roman" w:cs="Times New Roman"/>
          <w:sz w:val="26"/>
          <w:szCs w:val="26"/>
        </w:rPr>
        <w:t xml:space="preserve">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w:t>
      </w:r>
      <w:r>
        <w:rPr>
          <w:rFonts w:ascii="Times New Roman" w:hAnsi="Times New Roman" w:cs="Times New Roman"/>
          <w:sz w:val="26"/>
          <w:szCs w:val="26"/>
        </w:rPr>
        <w:t>системе) внеплановой проверки</w:t>
      </w:r>
      <w:proofErr w:type="gramEnd"/>
    </w:p>
    <w:p w:rsidR="009356DA" w:rsidRDefault="009356DA" w:rsidP="00AE2433">
      <w:pPr>
        <w:spacing w:after="0" w:line="240" w:lineRule="auto"/>
        <w:ind w:firstLine="709"/>
        <w:jc w:val="both"/>
        <w:rPr>
          <w:rFonts w:ascii="Times New Roman" w:hAnsi="Times New Roman" w:cs="Times New Roman"/>
          <w:sz w:val="26"/>
          <w:szCs w:val="26"/>
        </w:rPr>
      </w:pPr>
    </w:p>
    <w:p w:rsidR="009356DA" w:rsidRDefault="009356DA" w:rsidP="00AE2433">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9356DA" w:rsidRDefault="009356DA" w:rsidP="00AE2433">
      <w:pPr>
        <w:spacing w:after="0" w:line="240" w:lineRule="auto"/>
        <w:ind w:firstLine="709"/>
        <w:jc w:val="center"/>
        <w:rPr>
          <w:rFonts w:ascii="Times New Roman" w:hAnsi="Times New Roman" w:cs="Times New Roman"/>
          <w:sz w:val="26"/>
          <w:szCs w:val="26"/>
        </w:rPr>
      </w:pPr>
    </w:p>
    <w:p w:rsidR="009356DA" w:rsidRPr="006D7433" w:rsidRDefault="009356DA" w:rsidP="00AE2433">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Ленинградское УФАС России поступила жалоба Заявителя </w:t>
      </w:r>
      <w:r w:rsidRPr="00922D3F">
        <w:rPr>
          <w:rFonts w:ascii="Times New Roman" w:hAnsi="Times New Roman" w:cs="Times New Roman"/>
          <w:sz w:val="26"/>
          <w:szCs w:val="26"/>
        </w:rPr>
        <w:t>(</w:t>
      </w:r>
      <w:proofErr w:type="spellStart"/>
      <w:r w:rsidRPr="00922D3F">
        <w:rPr>
          <w:rFonts w:ascii="Times New Roman" w:hAnsi="Times New Roman" w:cs="Times New Roman"/>
          <w:sz w:val="26"/>
          <w:szCs w:val="26"/>
        </w:rPr>
        <w:t>вх</w:t>
      </w:r>
      <w:proofErr w:type="spellEnd"/>
      <w:r w:rsidRPr="00922D3F">
        <w:rPr>
          <w:rFonts w:ascii="Times New Roman" w:hAnsi="Times New Roman" w:cs="Times New Roman"/>
          <w:sz w:val="26"/>
          <w:szCs w:val="26"/>
        </w:rPr>
        <w:t xml:space="preserve">. № </w:t>
      </w:r>
      <w:r w:rsidR="00764202">
        <w:rPr>
          <w:rFonts w:ascii="Times New Roman" w:hAnsi="Times New Roman" w:cs="Times New Roman"/>
          <w:sz w:val="26"/>
          <w:szCs w:val="26"/>
        </w:rPr>
        <w:t>3714</w:t>
      </w:r>
      <w:r w:rsidR="00AE2433" w:rsidRPr="00AE2433">
        <w:rPr>
          <w:rFonts w:ascii="Times New Roman" w:hAnsi="Times New Roman" w:cs="Times New Roman"/>
          <w:sz w:val="26"/>
          <w:szCs w:val="26"/>
        </w:rPr>
        <w:t>/26</w:t>
      </w:r>
      <w:r w:rsidR="00890062">
        <w:rPr>
          <w:rFonts w:ascii="Times New Roman" w:hAnsi="Times New Roman" w:cs="Times New Roman"/>
          <w:sz w:val="26"/>
          <w:szCs w:val="26"/>
        </w:rPr>
        <w:t xml:space="preserve"> от </w:t>
      </w:r>
      <w:r w:rsidR="00764202">
        <w:rPr>
          <w:rFonts w:ascii="Times New Roman" w:hAnsi="Times New Roman" w:cs="Times New Roman"/>
          <w:sz w:val="26"/>
          <w:szCs w:val="26"/>
        </w:rPr>
        <w:t>12</w:t>
      </w:r>
      <w:r w:rsidR="00AE2433" w:rsidRPr="00AE2433">
        <w:rPr>
          <w:rFonts w:ascii="Times New Roman" w:hAnsi="Times New Roman" w:cs="Times New Roman"/>
          <w:sz w:val="26"/>
          <w:szCs w:val="26"/>
        </w:rPr>
        <w:t>.05.2026</w:t>
      </w:r>
      <w:r w:rsidR="0045636A">
        <w:rPr>
          <w:rFonts w:ascii="Times New Roman" w:hAnsi="Times New Roman" w:cs="Times New Roman"/>
          <w:sz w:val="26"/>
          <w:szCs w:val="26"/>
        </w:rPr>
        <w:t xml:space="preserve">) на положения извещения при проведении </w:t>
      </w:r>
      <w:r w:rsidR="00AE2433">
        <w:rPr>
          <w:rFonts w:ascii="Times New Roman" w:hAnsi="Times New Roman" w:cs="Times New Roman"/>
          <w:sz w:val="26"/>
          <w:szCs w:val="26"/>
        </w:rPr>
        <w:t>открытого конкурса в электронной форме</w:t>
      </w:r>
      <w:r w:rsidR="00BB6171">
        <w:rPr>
          <w:rFonts w:ascii="Times New Roman" w:hAnsi="Times New Roman" w:cs="Times New Roman"/>
          <w:sz w:val="26"/>
          <w:szCs w:val="26"/>
        </w:rPr>
        <w:t xml:space="preserve"> </w:t>
      </w:r>
      <w:r w:rsidRPr="00922D3F">
        <w:rPr>
          <w:rFonts w:ascii="Times New Roman" w:hAnsi="Times New Roman" w:cs="Times New Roman"/>
          <w:sz w:val="26"/>
          <w:szCs w:val="26"/>
        </w:rPr>
        <w:t>«</w:t>
      </w:r>
      <w:r w:rsidR="008C4DCC" w:rsidRPr="008C4DCC">
        <w:rPr>
          <w:rFonts w:ascii="Times New Roman" w:hAnsi="Times New Roman" w:cs="Times New Roman"/>
          <w:sz w:val="26"/>
          <w:szCs w:val="26"/>
        </w:rPr>
        <w:t xml:space="preserve">Выполнение научно-исследовательской работы по актуализации комплексной </w:t>
      </w:r>
      <w:r w:rsidR="008C4DCC" w:rsidRPr="008C4DCC">
        <w:rPr>
          <w:rFonts w:ascii="Times New Roman" w:hAnsi="Times New Roman" w:cs="Times New Roman"/>
          <w:sz w:val="26"/>
          <w:szCs w:val="26"/>
        </w:rPr>
        <w:lastRenderedPageBreak/>
        <w:t xml:space="preserve">схемы организации дорожного движения муниципального образования </w:t>
      </w:r>
      <w:proofErr w:type="spellStart"/>
      <w:r w:rsidR="008C4DCC" w:rsidRPr="008C4DCC">
        <w:rPr>
          <w:rFonts w:ascii="Times New Roman" w:hAnsi="Times New Roman" w:cs="Times New Roman"/>
          <w:sz w:val="26"/>
          <w:szCs w:val="26"/>
        </w:rPr>
        <w:t>Сосновоборский</w:t>
      </w:r>
      <w:proofErr w:type="spellEnd"/>
      <w:r w:rsidR="008C4DCC" w:rsidRPr="008C4DCC">
        <w:rPr>
          <w:rFonts w:ascii="Times New Roman" w:hAnsi="Times New Roman" w:cs="Times New Roman"/>
          <w:sz w:val="26"/>
          <w:szCs w:val="26"/>
        </w:rPr>
        <w:t xml:space="preserve"> городской округ Ленинградской области</w:t>
      </w:r>
      <w:r w:rsidRPr="00922D3F">
        <w:rPr>
          <w:rFonts w:ascii="Times New Roman" w:hAnsi="Times New Roman" w:cs="Times New Roman"/>
          <w:sz w:val="26"/>
          <w:szCs w:val="26"/>
        </w:rPr>
        <w:t>»</w:t>
      </w:r>
      <w:r>
        <w:rPr>
          <w:rFonts w:ascii="Times New Roman" w:hAnsi="Times New Roman" w:cs="Times New Roman"/>
          <w:sz w:val="26"/>
          <w:szCs w:val="26"/>
        </w:rPr>
        <w:t>.</w:t>
      </w:r>
      <w:proofErr w:type="gramEnd"/>
    </w:p>
    <w:p w:rsidR="004B48BB" w:rsidRPr="006D7433" w:rsidRDefault="004B48BB" w:rsidP="00AE2433">
      <w:pPr>
        <w:spacing w:after="0" w:line="240" w:lineRule="auto"/>
        <w:ind w:firstLine="709"/>
        <w:jc w:val="both"/>
        <w:rPr>
          <w:rFonts w:ascii="Times New Roman" w:hAnsi="Times New Roman" w:cs="Times New Roman"/>
          <w:sz w:val="26"/>
          <w:szCs w:val="26"/>
        </w:rPr>
      </w:pPr>
    </w:p>
    <w:p w:rsidR="003218CC" w:rsidRDefault="00431289" w:rsidP="00AE243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AE2433" w:rsidRPr="00AE2433">
        <w:rPr>
          <w:rFonts w:ascii="Times New Roman" w:hAnsi="Times New Roman" w:cs="Times New Roman"/>
          <w:sz w:val="26"/>
          <w:szCs w:val="26"/>
        </w:rPr>
        <w:t xml:space="preserve">открытого конкурса в электронной форме </w:t>
      </w:r>
      <w:r w:rsidR="008D132A">
        <w:rPr>
          <w:rFonts w:ascii="Times New Roman" w:hAnsi="Times New Roman" w:cs="Times New Roman"/>
          <w:sz w:val="26"/>
          <w:szCs w:val="26"/>
        </w:rPr>
        <w:t xml:space="preserve">размещено </w:t>
      </w:r>
      <w:r w:rsidR="00BB6171">
        <w:rPr>
          <w:rFonts w:ascii="Times New Roman" w:hAnsi="Times New Roman" w:cs="Times New Roman"/>
          <w:sz w:val="26"/>
          <w:szCs w:val="26"/>
        </w:rPr>
        <w:t>27</w:t>
      </w:r>
      <w:r w:rsidR="00AE2433" w:rsidRPr="00AE2433">
        <w:rPr>
          <w:rFonts w:ascii="Times New Roman" w:hAnsi="Times New Roman" w:cs="Times New Roman"/>
          <w:sz w:val="26"/>
          <w:szCs w:val="26"/>
        </w:rPr>
        <w:t>.04.2026</w:t>
      </w:r>
      <w:r w:rsidR="009356DA" w:rsidRPr="00022B8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EA3046" w:rsidRDefault="00EA3046" w:rsidP="00AE2433">
      <w:pPr>
        <w:spacing w:after="0" w:line="240" w:lineRule="auto"/>
        <w:ind w:firstLine="709"/>
        <w:jc w:val="both"/>
        <w:rPr>
          <w:rFonts w:ascii="Times New Roman" w:hAnsi="Times New Roman" w:cs="Times New Roman"/>
          <w:sz w:val="26"/>
          <w:szCs w:val="26"/>
        </w:rPr>
      </w:pPr>
    </w:p>
    <w:p w:rsidR="009356DA" w:rsidRDefault="009356DA" w:rsidP="00AE2433">
      <w:pPr>
        <w:spacing w:after="0" w:line="240" w:lineRule="auto"/>
        <w:ind w:firstLine="709"/>
        <w:jc w:val="both"/>
        <w:rPr>
          <w:rFonts w:ascii="Times New Roman" w:hAnsi="Times New Roman" w:cs="Times New Roman"/>
          <w:sz w:val="26"/>
          <w:szCs w:val="26"/>
        </w:rPr>
      </w:pPr>
      <w:r w:rsidRPr="00022B8E">
        <w:rPr>
          <w:rFonts w:ascii="Times New Roman" w:hAnsi="Times New Roman" w:cs="Times New Roman"/>
          <w:sz w:val="26"/>
          <w:szCs w:val="26"/>
        </w:rPr>
        <w:t>Начальная (</w:t>
      </w:r>
      <w:r w:rsidR="00B9627B">
        <w:rPr>
          <w:rFonts w:ascii="Times New Roman" w:hAnsi="Times New Roman" w:cs="Times New Roman"/>
          <w:sz w:val="26"/>
          <w:szCs w:val="26"/>
        </w:rPr>
        <w:t xml:space="preserve">максимальная) цена контракта - </w:t>
      </w:r>
      <w:r w:rsidR="00B9627B" w:rsidRPr="00B9627B">
        <w:rPr>
          <w:rFonts w:ascii="Times New Roman" w:hAnsi="Times New Roman" w:cs="Times New Roman"/>
          <w:sz w:val="26"/>
          <w:szCs w:val="26"/>
        </w:rPr>
        <w:t>6 500 000,00</w:t>
      </w:r>
      <w:r w:rsidR="00B9627B">
        <w:rPr>
          <w:rFonts w:ascii="Times New Roman" w:hAnsi="Times New Roman" w:cs="Times New Roman"/>
          <w:sz w:val="26"/>
          <w:szCs w:val="26"/>
        </w:rPr>
        <w:t xml:space="preserve"> </w:t>
      </w:r>
      <w:r w:rsidRPr="00022B8E">
        <w:rPr>
          <w:rFonts w:ascii="Times New Roman" w:hAnsi="Times New Roman" w:cs="Times New Roman"/>
          <w:sz w:val="26"/>
          <w:szCs w:val="26"/>
        </w:rPr>
        <w:t>рублей.</w:t>
      </w:r>
    </w:p>
    <w:p w:rsidR="009356DA" w:rsidRDefault="009356DA" w:rsidP="00AE2433">
      <w:pPr>
        <w:spacing w:after="0" w:line="240" w:lineRule="auto"/>
        <w:ind w:firstLine="709"/>
        <w:jc w:val="both"/>
        <w:rPr>
          <w:rFonts w:ascii="Times New Roman" w:hAnsi="Times New Roman" w:cs="Times New Roman"/>
          <w:sz w:val="26"/>
          <w:szCs w:val="26"/>
        </w:rPr>
      </w:pPr>
    </w:p>
    <w:p w:rsidR="009356DA" w:rsidRDefault="009356DA" w:rsidP="00AE243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EA3046" w:rsidRDefault="00EA3046" w:rsidP="00AE2433">
      <w:pPr>
        <w:spacing w:after="0" w:line="240" w:lineRule="auto"/>
        <w:ind w:firstLine="709"/>
        <w:jc w:val="both"/>
        <w:rPr>
          <w:rFonts w:ascii="Times New Roman" w:hAnsi="Times New Roman"/>
          <w:sz w:val="26"/>
          <w:szCs w:val="26"/>
        </w:rPr>
      </w:pPr>
    </w:p>
    <w:p w:rsidR="00DD2BE0" w:rsidRDefault="00DD2BE0" w:rsidP="00DD2BE0">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Pr>
          <w:rFonts w:ascii="Times New Roman" w:hAnsi="Times New Roman"/>
          <w:sz w:val="26"/>
          <w:szCs w:val="26"/>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DD2BE0" w:rsidRDefault="00DD2BE0" w:rsidP="00DD2BE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D2BE0" w:rsidRDefault="00DD2BE0" w:rsidP="00DD2BE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DD2BE0" w:rsidRDefault="00DD2BE0" w:rsidP="00DD2BE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Pr>
          <w:rFonts w:ascii="Times New Roman" w:hAnsi="Times New Roman"/>
          <w:sz w:val="26"/>
          <w:szCs w:val="26"/>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DD2BE0" w:rsidRDefault="00DD2BE0" w:rsidP="00DD2BE0">
      <w:pPr>
        <w:spacing w:after="0" w:line="240" w:lineRule="auto"/>
        <w:ind w:firstLine="709"/>
        <w:jc w:val="both"/>
        <w:rPr>
          <w:rFonts w:ascii="Times New Roman" w:eastAsia="Arial Unicode MS" w:hAnsi="Times New Roman" w:cs="Arial Unicode MS"/>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1) описание объекта закупки в соответствии со статьей 33 Закона о контрактной системе;</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Законом о контрактной системе;</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5) проект контракта;</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DD2BE0" w:rsidRDefault="00DD2BE0" w:rsidP="00DD2BE0">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DD2BE0" w:rsidRPr="00973E6F" w:rsidRDefault="00DD2BE0" w:rsidP="00DD2BE0">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w:t>
      </w:r>
      <w:r w:rsidRPr="00973E6F">
        <w:rPr>
          <w:rFonts w:ascii="Times New Roman" w:hAnsi="Times New Roman"/>
          <w:sz w:val="26"/>
          <w:szCs w:val="26"/>
        </w:rPr>
        <w:lastRenderedPageBreak/>
        <w:t>х</w:t>
      </w:r>
      <w:r>
        <w:rPr>
          <w:rFonts w:ascii="Times New Roman" w:hAnsi="Times New Roman"/>
          <w:sz w:val="26"/>
          <w:szCs w:val="26"/>
        </w:rPr>
        <w:t xml:space="preserve">арактеристики, эксплуатационные </w:t>
      </w:r>
      <w:r w:rsidRPr="00973E6F">
        <w:rPr>
          <w:rFonts w:ascii="Times New Roman" w:hAnsi="Times New Roman"/>
          <w:sz w:val="26"/>
          <w:szCs w:val="26"/>
        </w:rPr>
        <w:t>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DD2BE0" w:rsidRPr="00973E6F" w:rsidRDefault="00DD2BE0" w:rsidP="00DD2BE0">
      <w:pPr>
        <w:spacing w:after="0" w:line="240" w:lineRule="auto"/>
        <w:ind w:firstLine="709"/>
        <w:jc w:val="both"/>
        <w:rPr>
          <w:rFonts w:ascii="Times New Roman" w:hAnsi="Times New Roman"/>
          <w:sz w:val="26"/>
          <w:szCs w:val="26"/>
        </w:rPr>
      </w:pPr>
      <w:r w:rsidRPr="00973E6F">
        <w:rPr>
          <w:rFonts w:ascii="Times New Roman" w:hAnsi="Times New Roman"/>
          <w:sz w:val="26"/>
          <w:szCs w:val="26"/>
        </w:rPr>
        <w:t>а) сопрово</w:t>
      </w:r>
      <w:r>
        <w:rPr>
          <w:rFonts w:ascii="Times New Roman" w:hAnsi="Times New Roman"/>
          <w:sz w:val="26"/>
          <w:szCs w:val="26"/>
        </w:rPr>
        <w:t>ждение такого указания словами «или эквивалент»</w:t>
      </w:r>
      <w:r w:rsidRPr="00973E6F">
        <w:rPr>
          <w:rFonts w:ascii="Times New Roman" w:hAnsi="Times New Roman"/>
          <w:sz w:val="26"/>
          <w:szCs w:val="26"/>
        </w:rPr>
        <w:t xml:space="preserve">; </w:t>
      </w:r>
    </w:p>
    <w:p w:rsidR="00DD2BE0" w:rsidRPr="00973E6F" w:rsidRDefault="00DD2BE0" w:rsidP="00DD2BE0">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D2BE0" w:rsidRPr="00973E6F" w:rsidRDefault="00DD2BE0" w:rsidP="00DD2BE0">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DD2BE0" w:rsidRPr="00973E6F" w:rsidRDefault="00DD2BE0" w:rsidP="00DD2BE0">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DD2BE0" w:rsidRPr="0096323C" w:rsidRDefault="00DD2BE0" w:rsidP="00DD2BE0">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w:t>
      </w:r>
      <w:r>
        <w:rPr>
          <w:rFonts w:ascii="Times New Roman" w:hAnsi="Times New Roman"/>
          <w:sz w:val="26"/>
          <w:szCs w:val="26"/>
        </w:rPr>
        <w:t xml:space="preserve"> Законом о контрактной системе</w:t>
      </w:r>
      <w:r w:rsidRPr="0096323C">
        <w:rPr>
          <w:rFonts w:ascii="Times New Roman" w:hAnsi="Times New Roman"/>
          <w:sz w:val="26"/>
          <w:szCs w:val="26"/>
        </w:rPr>
        <w:t>, при описании объекта закупки должен руководствоваться, в том числе следующими правилами:</w:t>
      </w:r>
    </w:p>
    <w:p w:rsidR="00DD2BE0" w:rsidRDefault="00DD2BE0" w:rsidP="00DD2BE0">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D2BE0" w:rsidRDefault="00DD2BE0" w:rsidP="00DD2BE0">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Pr>
          <w:rFonts w:ascii="Times New Roman" w:hAnsi="Times New Roman"/>
          <w:sz w:val="26"/>
          <w:szCs w:val="26"/>
        </w:rPr>
        <w:lastRenderedPageBreak/>
        <w:t>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Законом о контрактной системе. </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 xml:space="preserve">Пунктом 4 части 2 статьи 42 Закона о контрактной системе определено,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 Порядок рассмотрения и оценки заявок на участие в конкурсе размещается заказчиками в виде электронного документа. </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части 1 статьи 32 Закона о контрактной системе для оценки заявок участников закупки заказчик использует следующие критерии: </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1) цена контракта, сумма цен единиц товара, работы, услуги;</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 xml:space="preserve">3) качественные, функциональные и экологические характеристики объекта закупки; </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D2BE0" w:rsidRDefault="00DD2BE0" w:rsidP="00DD2BE0">
      <w:pPr>
        <w:spacing w:after="0" w:line="240" w:lineRule="auto"/>
        <w:ind w:firstLine="709"/>
        <w:jc w:val="both"/>
        <w:rPr>
          <w:rFonts w:ascii="Times New Roman" w:hAnsi="Times New Roman"/>
          <w:sz w:val="26"/>
          <w:szCs w:val="26"/>
        </w:rPr>
      </w:pPr>
      <w:r>
        <w:rPr>
          <w:rFonts w:ascii="Times New Roman" w:hAnsi="Times New Roman"/>
          <w:sz w:val="26"/>
          <w:szCs w:val="26"/>
        </w:rPr>
        <w:t xml:space="preserve">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t>
      </w:r>
    </w:p>
    <w:p w:rsidR="00DD2BE0" w:rsidRDefault="00DD2BE0" w:rsidP="00DD2BE0">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Так,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w:t>
      </w:r>
      <w:proofErr w:type="gramEnd"/>
      <w:r>
        <w:rPr>
          <w:rFonts w:ascii="Times New Roman" w:hAnsi="Times New Roman"/>
          <w:sz w:val="26"/>
          <w:szCs w:val="26"/>
        </w:rPr>
        <w:t>, работ, услуг для обеспечения государственных и муниципальных нужд (далее - Положение).</w:t>
      </w:r>
    </w:p>
    <w:p w:rsidR="003118DF" w:rsidRDefault="003118DF" w:rsidP="00DD2BE0">
      <w:pPr>
        <w:spacing w:after="0" w:line="240" w:lineRule="auto"/>
        <w:jc w:val="both"/>
        <w:rPr>
          <w:rFonts w:ascii="Times New Roman" w:hAnsi="Times New Roman"/>
          <w:sz w:val="26"/>
          <w:szCs w:val="26"/>
        </w:rPr>
      </w:pPr>
    </w:p>
    <w:p w:rsidR="00FF07F8" w:rsidRDefault="005B72F3" w:rsidP="00AE2433">
      <w:pPr>
        <w:spacing w:after="0" w:line="240" w:lineRule="auto"/>
        <w:ind w:firstLine="709"/>
        <w:jc w:val="both"/>
        <w:rPr>
          <w:rFonts w:ascii="Times New Roman" w:hAnsi="Times New Roman"/>
          <w:sz w:val="26"/>
          <w:szCs w:val="26"/>
        </w:rPr>
      </w:pPr>
      <w:r w:rsidRPr="005B72F3">
        <w:rPr>
          <w:rFonts w:ascii="Times New Roman" w:hAnsi="Times New Roman"/>
          <w:sz w:val="26"/>
          <w:szCs w:val="26"/>
        </w:rPr>
        <w:t xml:space="preserve">Из содержания жалобы следует, что </w:t>
      </w:r>
      <w:r w:rsidR="00240641">
        <w:rPr>
          <w:rFonts w:ascii="Times New Roman" w:hAnsi="Times New Roman"/>
          <w:sz w:val="26"/>
          <w:szCs w:val="26"/>
        </w:rPr>
        <w:t xml:space="preserve">извещение об осуществлении закупки составлено с нарушением требований </w:t>
      </w:r>
      <w:r w:rsidR="00CD3B37">
        <w:rPr>
          <w:rFonts w:ascii="Times New Roman" w:hAnsi="Times New Roman"/>
          <w:sz w:val="26"/>
          <w:szCs w:val="26"/>
        </w:rPr>
        <w:t xml:space="preserve">действующего </w:t>
      </w:r>
      <w:r w:rsidR="00240641">
        <w:rPr>
          <w:rFonts w:ascii="Times New Roman" w:hAnsi="Times New Roman"/>
          <w:sz w:val="26"/>
          <w:szCs w:val="26"/>
        </w:rPr>
        <w:t>законодательства о контрактной системе.</w:t>
      </w:r>
    </w:p>
    <w:p w:rsidR="00AE2433" w:rsidRDefault="00AE2433" w:rsidP="00AE2433">
      <w:pPr>
        <w:spacing w:after="0" w:line="240" w:lineRule="auto"/>
        <w:ind w:firstLine="709"/>
        <w:jc w:val="both"/>
        <w:rPr>
          <w:rFonts w:ascii="Times New Roman" w:hAnsi="Times New Roman"/>
          <w:sz w:val="26"/>
          <w:szCs w:val="26"/>
        </w:rPr>
      </w:pPr>
      <w:r w:rsidRPr="00AE2433">
        <w:rPr>
          <w:rFonts w:ascii="Times New Roman" w:hAnsi="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Заказчиком определен о</w:t>
      </w:r>
      <w:r w:rsidR="00F13516">
        <w:rPr>
          <w:rFonts w:ascii="Times New Roman" w:hAnsi="Times New Roman"/>
          <w:sz w:val="26"/>
          <w:szCs w:val="26"/>
        </w:rPr>
        <w:t>бъект рассматриваемой закупки как в</w:t>
      </w:r>
      <w:r w:rsidRPr="00273748">
        <w:rPr>
          <w:rFonts w:ascii="Times New Roman" w:hAnsi="Times New Roman"/>
          <w:sz w:val="26"/>
          <w:szCs w:val="26"/>
        </w:rPr>
        <w:t xml:space="preserve">ыполнение научно-исследовательской работы по актуализации комплексной схемы организации дорожного движения (далее – КСОДД) муниципального образования </w:t>
      </w:r>
      <w:proofErr w:type="spellStart"/>
      <w:r w:rsidRPr="00273748">
        <w:rPr>
          <w:rFonts w:ascii="Times New Roman" w:hAnsi="Times New Roman"/>
          <w:sz w:val="26"/>
          <w:szCs w:val="26"/>
        </w:rPr>
        <w:t>Сосновоборский</w:t>
      </w:r>
      <w:proofErr w:type="spellEnd"/>
      <w:r w:rsidRPr="00273748">
        <w:rPr>
          <w:rFonts w:ascii="Times New Roman" w:hAnsi="Times New Roman"/>
          <w:sz w:val="26"/>
          <w:szCs w:val="26"/>
        </w:rPr>
        <w:t xml:space="preserve"> городской округ Ленинградской области.</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 xml:space="preserve">Податель жалобы </w:t>
      </w:r>
      <w:r w:rsidR="00F13516">
        <w:rPr>
          <w:rFonts w:ascii="Times New Roman" w:hAnsi="Times New Roman"/>
          <w:sz w:val="26"/>
          <w:szCs w:val="26"/>
        </w:rPr>
        <w:t xml:space="preserve">указывает </w:t>
      </w:r>
      <w:r w:rsidRPr="00273748">
        <w:rPr>
          <w:rFonts w:ascii="Times New Roman" w:hAnsi="Times New Roman"/>
          <w:sz w:val="26"/>
          <w:szCs w:val="26"/>
        </w:rPr>
        <w:t>на то, что актуализация КСОДД относится к классификации работ по содержанию автомобильных дорог.</w:t>
      </w:r>
    </w:p>
    <w:p w:rsidR="00F13516" w:rsidRDefault="00F13516" w:rsidP="00273748">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Вместе с тем и</w:t>
      </w:r>
      <w:r w:rsidR="00273748" w:rsidRPr="00273748">
        <w:rPr>
          <w:rFonts w:ascii="Times New Roman" w:hAnsi="Times New Roman"/>
          <w:sz w:val="26"/>
          <w:szCs w:val="26"/>
        </w:rPr>
        <w:t xml:space="preserve">з </w:t>
      </w:r>
      <w:r>
        <w:rPr>
          <w:rFonts w:ascii="Times New Roman" w:hAnsi="Times New Roman"/>
          <w:sz w:val="26"/>
          <w:szCs w:val="26"/>
        </w:rPr>
        <w:t xml:space="preserve">системного толкования нормативно-правовых актов не </w:t>
      </w:r>
      <w:r w:rsidR="00273748" w:rsidRPr="00273748">
        <w:rPr>
          <w:rFonts w:ascii="Times New Roman" w:hAnsi="Times New Roman"/>
          <w:sz w:val="26"/>
          <w:szCs w:val="26"/>
        </w:rPr>
        <w:t>следует, что актуализация КСОДД напрямую</w:t>
      </w:r>
      <w:r>
        <w:rPr>
          <w:rFonts w:ascii="Times New Roman" w:hAnsi="Times New Roman"/>
          <w:sz w:val="26"/>
          <w:szCs w:val="26"/>
        </w:rPr>
        <w:t xml:space="preserve"> относится</w:t>
      </w:r>
      <w:r w:rsidR="00273748" w:rsidRPr="00273748">
        <w:rPr>
          <w:rFonts w:ascii="Times New Roman" w:hAnsi="Times New Roman"/>
          <w:sz w:val="26"/>
          <w:szCs w:val="26"/>
        </w:rPr>
        <w:t xml:space="preserve"> к работам по содержанию дорог</w:t>
      </w:r>
      <w:r>
        <w:rPr>
          <w:rFonts w:ascii="Times New Roman" w:hAnsi="Times New Roman"/>
          <w:sz w:val="26"/>
          <w:szCs w:val="26"/>
        </w:rPr>
        <w:t>.</w:t>
      </w:r>
    </w:p>
    <w:p w:rsidR="00273748" w:rsidRPr="00273748" w:rsidRDefault="00F13516" w:rsidP="00273748">
      <w:pPr>
        <w:spacing w:after="0" w:line="240" w:lineRule="auto"/>
        <w:ind w:firstLine="709"/>
        <w:jc w:val="both"/>
        <w:rPr>
          <w:rFonts w:ascii="Times New Roman" w:hAnsi="Times New Roman"/>
          <w:sz w:val="26"/>
          <w:szCs w:val="26"/>
        </w:rPr>
      </w:pPr>
      <w:r>
        <w:rPr>
          <w:rFonts w:ascii="Times New Roman" w:hAnsi="Times New Roman"/>
          <w:sz w:val="26"/>
          <w:szCs w:val="26"/>
        </w:rPr>
        <w:t>Комиссия установила, что Заказчиком в о</w:t>
      </w:r>
      <w:r w:rsidR="00273748" w:rsidRPr="00273748">
        <w:rPr>
          <w:rFonts w:ascii="Times New Roman" w:hAnsi="Times New Roman"/>
          <w:sz w:val="26"/>
          <w:szCs w:val="26"/>
        </w:rPr>
        <w:t xml:space="preserve">писание объекта закупки однозначно </w:t>
      </w:r>
      <w:r w:rsidR="00920A1D">
        <w:rPr>
          <w:rFonts w:ascii="Times New Roman" w:hAnsi="Times New Roman"/>
          <w:sz w:val="26"/>
          <w:szCs w:val="26"/>
        </w:rPr>
        <w:t xml:space="preserve">указано, что необходимо выполнить </w:t>
      </w:r>
      <w:r w:rsidR="00273748" w:rsidRPr="00273748">
        <w:rPr>
          <w:rFonts w:ascii="Times New Roman" w:hAnsi="Times New Roman"/>
          <w:sz w:val="26"/>
          <w:szCs w:val="26"/>
        </w:rPr>
        <w:t>научно-и</w:t>
      </w:r>
      <w:r w:rsidR="00920A1D">
        <w:rPr>
          <w:rFonts w:ascii="Times New Roman" w:hAnsi="Times New Roman"/>
          <w:sz w:val="26"/>
          <w:szCs w:val="26"/>
        </w:rPr>
        <w:t>сследовательские</w:t>
      </w:r>
      <w:r>
        <w:rPr>
          <w:rFonts w:ascii="Times New Roman" w:hAnsi="Times New Roman"/>
          <w:sz w:val="26"/>
          <w:szCs w:val="26"/>
        </w:rPr>
        <w:t xml:space="preserve"> работ</w:t>
      </w:r>
      <w:r w:rsidR="00920A1D">
        <w:rPr>
          <w:rFonts w:ascii="Times New Roman" w:hAnsi="Times New Roman"/>
          <w:sz w:val="26"/>
          <w:szCs w:val="26"/>
        </w:rPr>
        <w:t>ы</w:t>
      </w:r>
      <w:r>
        <w:rPr>
          <w:rFonts w:ascii="Times New Roman" w:hAnsi="Times New Roman"/>
          <w:sz w:val="26"/>
          <w:szCs w:val="26"/>
        </w:rPr>
        <w:t>. Ссылки З</w:t>
      </w:r>
      <w:r w:rsidR="00273748" w:rsidRPr="00273748">
        <w:rPr>
          <w:rFonts w:ascii="Times New Roman" w:hAnsi="Times New Roman"/>
          <w:sz w:val="26"/>
          <w:szCs w:val="26"/>
        </w:rPr>
        <w:t xml:space="preserve">аявителя на пункт 32 Положения об оценке заявок, регулирующий контракты на содержание автомобильных дорог, не применимы, так </w:t>
      </w:r>
      <w:r>
        <w:rPr>
          <w:rFonts w:ascii="Times New Roman" w:hAnsi="Times New Roman"/>
          <w:sz w:val="26"/>
          <w:szCs w:val="26"/>
        </w:rPr>
        <w:t>как предмет закупки – именно научно-исследовательские работы</w:t>
      </w:r>
      <w:r w:rsidR="00273748" w:rsidRPr="00273748">
        <w:rPr>
          <w:rFonts w:ascii="Times New Roman" w:hAnsi="Times New Roman"/>
          <w:sz w:val="26"/>
          <w:szCs w:val="26"/>
        </w:rPr>
        <w:t>, а не работы по содержанию дороги.</w:t>
      </w:r>
    </w:p>
    <w:p w:rsidR="00273748" w:rsidRPr="00273748" w:rsidRDefault="009757BA" w:rsidP="00273748">
      <w:pPr>
        <w:spacing w:after="0" w:line="240" w:lineRule="auto"/>
        <w:ind w:firstLine="709"/>
        <w:jc w:val="both"/>
        <w:rPr>
          <w:rFonts w:ascii="Times New Roman" w:hAnsi="Times New Roman"/>
          <w:sz w:val="26"/>
          <w:szCs w:val="26"/>
        </w:rPr>
      </w:pPr>
      <w:r>
        <w:rPr>
          <w:rFonts w:ascii="Times New Roman" w:hAnsi="Times New Roman"/>
          <w:sz w:val="26"/>
          <w:szCs w:val="26"/>
        </w:rPr>
        <w:t>По мнению подателя жалобы, З</w:t>
      </w:r>
      <w:r w:rsidR="00273748" w:rsidRPr="00273748">
        <w:rPr>
          <w:rFonts w:ascii="Times New Roman" w:hAnsi="Times New Roman"/>
          <w:sz w:val="26"/>
          <w:szCs w:val="26"/>
        </w:rPr>
        <w:t>аказчиком должен был быть указан порядок оценки, который применяется при осуществлении закупки</w:t>
      </w:r>
      <w:r>
        <w:rPr>
          <w:rFonts w:ascii="Times New Roman" w:hAnsi="Times New Roman"/>
          <w:sz w:val="26"/>
          <w:szCs w:val="26"/>
        </w:rPr>
        <w:t>,</w:t>
      </w:r>
      <w:r w:rsidR="00273748" w:rsidRPr="00273748">
        <w:rPr>
          <w:rFonts w:ascii="Times New Roman" w:hAnsi="Times New Roman"/>
          <w:sz w:val="26"/>
          <w:szCs w:val="26"/>
        </w:rPr>
        <w:t xml:space="preserve"> по результатам проведения которой заключается контракт на выполнение работ по ремонту, содержанию автомобильной дороги.</w:t>
      </w:r>
    </w:p>
    <w:p w:rsidR="00273748" w:rsidRPr="00273748" w:rsidRDefault="009757BA" w:rsidP="00273748">
      <w:pPr>
        <w:spacing w:after="0" w:line="240" w:lineRule="auto"/>
        <w:ind w:firstLine="709"/>
        <w:jc w:val="both"/>
        <w:rPr>
          <w:rFonts w:ascii="Times New Roman" w:hAnsi="Times New Roman"/>
          <w:sz w:val="26"/>
          <w:szCs w:val="26"/>
        </w:rPr>
      </w:pPr>
      <w:r>
        <w:rPr>
          <w:rFonts w:ascii="Times New Roman" w:hAnsi="Times New Roman"/>
          <w:sz w:val="26"/>
          <w:szCs w:val="26"/>
        </w:rPr>
        <w:t>Однако</w:t>
      </w:r>
      <w:r w:rsidR="00273748" w:rsidRPr="00273748">
        <w:rPr>
          <w:rFonts w:ascii="Times New Roman" w:hAnsi="Times New Roman"/>
          <w:sz w:val="26"/>
          <w:szCs w:val="26"/>
        </w:rPr>
        <w:t xml:space="preserve"> данный довод является несостоятельным ввиду следующего.</w:t>
      </w:r>
    </w:p>
    <w:p w:rsidR="00273748" w:rsidRPr="00273748" w:rsidRDefault="009757BA" w:rsidP="00273748">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Комиссия установила, что п</w:t>
      </w:r>
      <w:r w:rsidR="00273748" w:rsidRPr="00273748">
        <w:rPr>
          <w:rFonts w:ascii="Times New Roman" w:hAnsi="Times New Roman"/>
          <w:sz w:val="26"/>
          <w:szCs w:val="26"/>
        </w:rPr>
        <w:t>ри формиро</w:t>
      </w:r>
      <w:r>
        <w:rPr>
          <w:rFonts w:ascii="Times New Roman" w:hAnsi="Times New Roman"/>
          <w:sz w:val="26"/>
          <w:szCs w:val="26"/>
        </w:rPr>
        <w:t>вании описания объекта закупки З</w:t>
      </w:r>
      <w:r w:rsidR="00273748" w:rsidRPr="00273748">
        <w:rPr>
          <w:rFonts w:ascii="Times New Roman" w:hAnsi="Times New Roman"/>
          <w:sz w:val="26"/>
          <w:szCs w:val="26"/>
        </w:rPr>
        <w:t>аказчик руководствовался письмами Минтра</w:t>
      </w:r>
      <w:r>
        <w:rPr>
          <w:rFonts w:ascii="Times New Roman" w:hAnsi="Times New Roman"/>
          <w:sz w:val="26"/>
          <w:szCs w:val="26"/>
        </w:rPr>
        <w:t>нса России № ДЗ/18013-ИС от 19.08.2019 и Минтранса России № ДЗ/4674-ИС от 03.03.2021</w:t>
      </w:r>
      <w:r w:rsidR="00273748" w:rsidRPr="00273748">
        <w:rPr>
          <w:rFonts w:ascii="Times New Roman" w:hAnsi="Times New Roman"/>
          <w:sz w:val="26"/>
          <w:szCs w:val="26"/>
        </w:rPr>
        <w:t>, в соответствии с которыми документы транспортного планирования, включая комплексные схемы организации дорожного движения, могут являться научно-исследовательскими работами.</w:t>
      </w:r>
      <w:proofErr w:type="gramEnd"/>
    </w:p>
    <w:p w:rsidR="00273748" w:rsidRPr="00273748" w:rsidRDefault="00273748" w:rsidP="00273748">
      <w:pPr>
        <w:spacing w:after="0" w:line="240" w:lineRule="auto"/>
        <w:ind w:firstLine="709"/>
        <w:jc w:val="both"/>
        <w:rPr>
          <w:rFonts w:ascii="Times New Roman" w:hAnsi="Times New Roman"/>
          <w:sz w:val="26"/>
          <w:szCs w:val="26"/>
        </w:rPr>
      </w:pPr>
      <w:proofErr w:type="gramStart"/>
      <w:r w:rsidRPr="00273748">
        <w:rPr>
          <w:rFonts w:ascii="Times New Roman" w:hAnsi="Times New Roman"/>
          <w:sz w:val="26"/>
          <w:szCs w:val="26"/>
        </w:rPr>
        <w:t>В соответствии с частями 1, 5 статьи 17 Федерального закона от 29.12.2017 № 443-ФЗ «Об организации дорожного движения в Российской Федерации и о внесении изменений в отдельные законодательные акты Российской Федерации» КСОДД разрабатываются в целях формирования комплексных решений об организации дорожного движения на территории одного или территориях нескольких муниципальных районов, муниципальных округов, городских округов или городских поселений либо их частей, имеющих</w:t>
      </w:r>
      <w:proofErr w:type="gramEnd"/>
      <w:r w:rsidRPr="00273748">
        <w:rPr>
          <w:rFonts w:ascii="Times New Roman" w:hAnsi="Times New Roman"/>
          <w:sz w:val="26"/>
          <w:szCs w:val="26"/>
        </w:rPr>
        <w:t xml:space="preserve"> общую границу, </w:t>
      </w:r>
      <w:proofErr w:type="gramStart"/>
      <w:r w:rsidRPr="00273748">
        <w:rPr>
          <w:rFonts w:ascii="Times New Roman" w:hAnsi="Times New Roman"/>
          <w:sz w:val="26"/>
          <w:szCs w:val="26"/>
        </w:rPr>
        <w:t>реализующих</w:t>
      </w:r>
      <w:proofErr w:type="gramEnd"/>
      <w:r w:rsidRPr="00273748">
        <w:rPr>
          <w:rFonts w:ascii="Times New Roman" w:hAnsi="Times New Roman"/>
          <w:sz w:val="26"/>
          <w:szCs w:val="26"/>
        </w:rPr>
        <w:t xml:space="preserve"> долгосрочные стратегические направления обеспечения эффективности организации дорожного движения и совершенствования деятельности в области организации дорожного движения.</w:t>
      </w:r>
    </w:p>
    <w:p w:rsidR="00273748" w:rsidRPr="00273748" w:rsidRDefault="009757BA" w:rsidP="009757BA">
      <w:pPr>
        <w:spacing w:after="0" w:line="240" w:lineRule="auto"/>
        <w:ind w:firstLine="709"/>
        <w:jc w:val="both"/>
        <w:rPr>
          <w:rFonts w:ascii="Times New Roman" w:hAnsi="Times New Roman"/>
          <w:sz w:val="26"/>
          <w:szCs w:val="26"/>
        </w:rPr>
      </w:pPr>
      <w:r>
        <w:rPr>
          <w:rFonts w:ascii="Times New Roman" w:hAnsi="Times New Roman"/>
          <w:sz w:val="26"/>
          <w:szCs w:val="26"/>
        </w:rPr>
        <w:t>Заказчик на заседании Комиссии пояснил, что р</w:t>
      </w:r>
      <w:r w:rsidR="00273748" w:rsidRPr="00273748">
        <w:rPr>
          <w:rFonts w:ascii="Times New Roman" w:hAnsi="Times New Roman"/>
          <w:sz w:val="26"/>
          <w:szCs w:val="26"/>
        </w:rPr>
        <w:t>азработанные в комплексных схемах организации дорожного движения мероприятия должны представлять собой целостную систему технически, экономически и экологически обоснованных мер, разработанных в соответствии с документами стратегического и территориального планирования и документ</w:t>
      </w:r>
      <w:r>
        <w:rPr>
          <w:rFonts w:ascii="Times New Roman" w:hAnsi="Times New Roman"/>
          <w:sz w:val="26"/>
          <w:szCs w:val="26"/>
        </w:rPr>
        <w:t xml:space="preserve">ацией по планировке территории. </w:t>
      </w:r>
      <w:r w:rsidR="00273748" w:rsidRPr="00273748">
        <w:rPr>
          <w:rFonts w:ascii="Times New Roman" w:hAnsi="Times New Roman"/>
          <w:sz w:val="26"/>
          <w:szCs w:val="26"/>
        </w:rPr>
        <w:t xml:space="preserve">Для реализации долгосрочности данного документа, прогнозирование эффективных мероприятий КСОДД относятся к научно-исследовательским работам, что так же </w:t>
      </w:r>
      <w:r>
        <w:rPr>
          <w:rFonts w:ascii="Times New Roman" w:hAnsi="Times New Roman"/>
          <w:sz w:val="26"/>
          <w:szCs w:val="26"/>
        </w:rPr>
        <w:t>подтверждается целью указанных р</w:t>
      </w:r>
      <w:r w:rsidR="00273748" w:rsidRPr="00273748">
        <w:rPr>
          <w:rFonts w:ascii="Times New Roman" w:hAnsi="Times New Roman"/>
          <w:sz w:val="26"/>
          <w:szCs w:val="26"/>
        </w:rPr>
        <w:t>абот и заку</w:t>
      </w:r>
      <w:r>
        <w:rPr>
          <w:rFonts w:ascii="Times New Roman" w:hAnsi="Times New Roman"/>
          <w:sz w:val="26"/>
          <w:szCs w:val="26"/>
        </w:rPr>
        <w:t>пки в соответствии с пунктом 4 о</w:t>
      </w:r>
      <w:r w:rsidR="00273748" w:rsidRPr="00273748">
        <w:rPr>
          <w:rFonts w:ascii="Times New Roman" w:hAnsi="Times New Roman"/>
          <w:sz w:val="26"/>
          <w:szCs w:val="26"/>
        </w:rPr>
        <w:t>писания объекта закупки:</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 xml:space="preserve">- формирование комплексных решений по организации дорожного движения на территории </w:t>
      </w:r>
      <w:proofErr w:type="spellStart"/>
      <w:r w:rsidRPr="00273748">
        <w:rPr>
          <w:rFonts w:ascii="Times New Roman" w:hAnsi="Times New Roman"/>
          <w:sz w:val="26"/>
          <w:szCs w:val="26"/>
        </w:rPr>
        <w:t>Сосновоборского</w:t>
      </w:r>
      <w:proofErr w:type="spellEnd"/>
      <w:r w:rsidRPr="00273748">
        <w:rPr>
          <w:rFonts w:ascii="Times New Roman" w:hAnsi="Times New Roman"/>
          <w:sz w:val="26"/>
          <w:szCs w:val="26"/>
        </w:rPr>
        <w:t xml:space="preserve"> городского округа Ленинградской области, реализующих среднесрочные и долгосрочные стратегические направления обеспечения эффективности организации дорожного движения и совершенствования деятельности в области организации дорожного движения;</w:t>
      </w:r>
    </w:p>
    <w:p w:rsidR="00273748" w:rsidRPr="00273748" w:rsidRDefault="00273748" w:rsidP="00273748">
      <w:pPr>
        <w:spacing w:after="0" w:line="240" w:lineRule="auto"/>
        <w:ind w:firstLine="709"/>
        <w:jc w:val="both"/>
        <w:rPr>
          <w:rFonts w:ascii="Times New Roman" w:hAnsi="Times New Roman"/>
          <w:sz w:val="26"/>
          <w:szCs w:val="26"/>
        </w:rPr>
      </w:pPr>
      <w:proofErr w:type="gramStart"/>
      <w:r w:rsidRPr="00273748">
        <w:rPr>
          <w:rFonts w:ascii="Times New Roman" w:hAnsi="Times New Roman"/>
          <w:sz w:val="26"/>
          <w:szCs w:val="26"/>
        </w:rPr>
        <w:t xml:space="preserve">- разработка мероприятий, направленных на увеличение пропускной способности, повышение средней скорости движения улично-дорожной сети </w:t>
      </w:r>
      <w:proofErr w:type="spellStart"/>
      <w:r w:rsidRPr="00273748">
        <w:rPr>
          <w:rFonts w:ascii="Times New Roman" w:hAnsi="Times New Roman"/>
          <w:sz w:val="26"/>
          <w:szCs w:val="26"/>
        </w:rPr>
        <w:t>Сосновоборского</w:t>
      </w:r>
      <w:proofErr w:type="spellEnd"/>
      <w:r w:rsidRPr="00273748">
        <w:rPr>
          <w:rFonts w:ascii="Times New Roman" w:hAnsi="Times New Roman"/>
          <w:sz w:val="26"/>
          <w:szCs w:val="26"/>
        </w:rPr>
        <w:t xml:space="preserve"> городского округа Ленинградской области, предупреждения заторных ситуаций с учетом изменения транспортных потребностей, снижения аварийности и негативного воздействия транспортных средств на окружающую среду и здоровье населения, обеспечение приоритета движения общественного транспорта, а также формирование </w:t>
      </w:r>
      <w:r w:rsidRPr="00273748">
        <w:rPr>
          <w:rFonts w:ascii="Times New Roman" w:hAnsi="Times New Roman"/>
          <w:sz w:val="26"/>
          <w:szCs w:val="26"/>
        </w:rPr>
        <w:lastRenderedPageBreak/>
        <w:t>базы данных о нормативно-правовой основе управления, существующем состоянии, прогнозируемых изменениях и перспективах развития</w:t>
      </w:r>
      <w:proofErr w:type="gramEnd"/>
      <w:r w:rsidRPr="00273748">
        <w:rPr>
          <w:rFonts w:ascii="Times New Roman" w:hAnsi="Times New Roman"/>
          <w:sz w:val="26"/>
          <w:szCs w:val="26"/>
        </w:rPr>
        <w:t xml:space="preserve"> транспортной инфраструктуры. </w:t>
      </w:r>
    </w:p>
    <w:p w:rsidR="00273748" w:rsidRPr="00273748" w:rsidRDefault="00273748" w:rsidP="00273748">
      <w:pPr>
        <w:spacing w:after="0" w:line="240" w:lineRule="auto"/>
        <w:ind w:firstLine="709"/>
        <w:jc w:val="both"/>
        <w:rPr>
          <w:rFonts w:ascii="Times New Roman" w:hAnsi="Times New Roman"/>
          <w:sz w:val="26"/>
          <w:szCs w:val="26"/>
        </w:rPr>
      </w:pPr>
      <w:proofErr w:type="gramStart"/>
      <w:r w:rsidRPr="00273748">
        <w:rPr>
          <w:rFonts w:ascii="Times New Roman" w:hAnsi="Times New Roman"/>
          <w:sz w:val="26"/>
          <w:szCs w:val="26"/>
        </w:rPr>
        <w:t>В соответств</w:t>
      </w:r>
      <w:r w:rsidR="003678C8">
        <w:rPr>
          <w:rFonts w:ascii="Times New Roman" w:hAnsi="Times New Roman"/>
          <w:sz w:val="26"/>
          <w:szCs w:val="26"/>
        </w:rPr>
        <w:t>ии с разделом 6 «Состав работ» о</w:t>
      </w:r>
      <w:r w:rsidRPr="00273748">
        <w:rPr>
          <w:rFonts w:ascii="Times New Roman" w:hAnsi="Times New Roman"/>
          <w:sz w:val="26"/>
          <w:szCs w:val="26"/>
        </w:rPr>
        <w:t xml:space="preserve">писания объекта закупки Заказчиком предусмотрен этап 2 Раздел 3 «Актуализация транспортных микро- и макромоделей </w:t>
      </w:r>
      <w:proofErr w:type="spellStart"/>
      <w:r w:rsidRPr="00273748">
        <w:rPr>
          <w:rFonts w:ascii="Times New Roman" w:hAnsi="Times New Roman"/>
          <w:sz w:val="26"/>
          <w:szCs w:val="26"/>
        </w:rPr>
        <w:t>Сосновоборского</w:t>
      </w:r>
      <w:proofErr w:type="spellEnd"/>
      <w:r w:rsidRPr="00273748">
        <w:rPr>
          <w:rFonts w:ascii="Times New Roman" w:hAnsi="Times New Roman"/>
          <w:sz w:val="26"/>
          <w:szCs w:val="26"/>
        </w:rPr>
        <w:t xml:space="preserve"> городского округа Ленинградской области» при </w:t>
      </w:r>
      <w:r w:rsidR="003678C8">
        <w:rPr>
          <w:rFonts w:ascii="Times New Roman" w:hAnsi="Times New Roman"/>
          <w:sz w:val="26"/>
          <w:szCs w:val="26"/>
        </w:rPr>
        <w:t xml:space="preserve">этом в рамках указанного этапа </w:t>
      </w:r>
      <w:r w:rsidRPr="00273748">
        <w:rPr>
          <w:rFonts w:ascii="Times New Roman" w:hAnsi="Times New Roman"/>
          <w:sz w:val="26"/>
          <w:szCs w:val="26"/>
        </w:rPr>
        <w:t>предусматривается выполнение таких видов работ как: «3.1.5 Расчет матрицы корреспонденций и распределение корр</w:t>
      </w:r>
      <w:r w:rsidR="003678C8">
        <w:rPr>
          <w:rFonts w:ascii="Times New Roman" w:hAnsi="Times New Roman"/>
          <w:sz w:val="26"/>
          <w:szCs w:val="26"/>
        </w:rPr>
        <w:t>еспонденций по видам транспорта</w:t>
      </w:r>
      <w:r w:rsidRPr="00273748">
        <w:rPr>
          <w:rFonts w:ascii="Times New Roman" w:hAnsi="Times New Roman"/>
          <w:sz w:val="26"/>
          <w:szCs w:val="26"/>
        </w:rPr>
        <w:t>»</w:t>
      </w:r>
      <w:r w:rsidR="003678C8">
        <w:rPr>
          <w:rFonts w:ascii="Times New Roman" w:hAnsi="Times New Roman"/>
          <w:sz w:val="26"/>
          <w:szCs w:val="26"/>
        </w:rPr>
        <w:t>,</w:t>
      </w:r>
      <w:r w:rsidRPr="00273748">
        <w:rPr>
          <w:rFonts w:ascii="Times New Roman" w:hAnsi="Times New Roman"/>
          <w:sz w:val="26"/>
          <w:szCs w:val="26"/>
        </w:rPr>
        <w:t xml:space="preserve"> 3.1.6 Калибровка математических моделей на основе данных о </w:t>
      </w:r>
      <w:r w:rsidR="003678C8">
        <w:rPr>
          <w:rFonts w:ascii="Times New Roman" w:hAnsi="Times New Roman"/>
          <w:sz w:val="26"/>
          <w:szCs w:val="26"/>
        </w:rPr>
        <w:t>параметрах транспортных потоков</w:t>
      </w:r>
      <w:r w:rsidRPr="00273748">
        <w:rPr>
          <w:rFonts w:ascii="Times New Roman" w:hAnsi="Times New Roman"/>
          <w:sz w:val="26"/>
          <w:szCs w:val="26"/>
        </w:rPr>
        <w:t>»</w:t>
      </w:r>
      <w:r w:rsidR="003678C8">
        <w:rPr>
          <w:rFonts w:ascii="Times New Roman" w:hAnsi="Times New Roman"/>
          <w:sz w:val="26"/>
          <w:szCs w:val="26"/>
        </w:rPr>
        <w:t>,</w:t>
      </w:r>
      <w:r w:rsidRPr="00273748">
        <w:rPr>
          <w:rFonts w:ascii="Times New Roman" w:hAnsi="Times New Roman"/>
          <w:sz w:val="26"/>
          <w:szCs w:val="26"/>
        </w:rPr>
        <w:t xml:space="preserve"> что</w:t>
      </w:r>
      <w:proofErr w:type="gramEnd"/>
      <w:r w:rsidRPr="00273748">
        <w:rPr>
          <w:rFonts w:ascii="Times New Roman" w:hAnsi="Times New Roman"/>
          <w:sz w:val="26"/>
          <w:szCs w:val="26"/>
        </w:rPr>
        <w:t xml:space="preserve"> относится к научно-исследовательским работам.</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Более того,</w:t>
      </w:r>
      <w:r w:rsidR="003678C8">
        <w:rPr>
          <w:rFonts w:ascii="Times New Roman" w:hAnsi="Times New Roman"/>
          <w:sz w:val="26"/>
          <w:szCs w:val="26"/>
        </w:rPr>
        <w:t xml:space="preserve"> Заказчик просил обратить внимание, что результатом работ по 2 этапу</w:t>
      </w:r>
      <w:r w:rsidRPr="00273748">
        <w:rPr>
          <w:rFonts w:ascii="Times New Roman" w:hAnsi="Times New Roman"/>
          <w:sz w:val="26"/>
          <w:szCs w:val="26"/>
        </w:rPr>
        <w:t xml:space="preserve"> в соответствии с пунктом 7 «Т</w:t>
      </w:r>
      <w:r w:rsidR="003678C8">
        <w:rPr>
          <w:rFonts w:ascii="Times New Roman" w:hAnsi="Times New Roman"/>
          <w:sz w:val="26"/>
          <w:szCs w:val="26"/>
        </w:rPr>
        <w:t>ребования к результатам работ» описания объекта закупки</w:t>
      </w:r>
      <w:r w:rsidRPr="00273748">
        <w:rPr>
          <w:rFonts w:ascii="Times New Roman" w:hAnsi="Times New Roman"/>
          <w:sz w:val="26"/>
          <w:szCs w:val="26"/>
        </w:rPr>
        <w:t xml:space="preserve"> является:</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 Отчет о научно-исследовательской работе, содержащий результаты работ по Разделам 2-3 пункта 6 Технического задания;</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 xml:space="preserve">- Математическая модель транспортной системы </w:t>
      </w:r>
      <w:proofErr w:type="spellStart"/>
      <w:r w:rsidRPr="00273748">
        <w:rPr>
          <w:rFonts w:ascii="Times New Roman" w:hAnsi="Times New Roman"/>
          <w:sz w:val="26"/>
          <w:szCs w:val="26"/>
        </w:rPr>
        <w:t>Сосновоборского</w:t>
      </w:r>
      <w:proofErr w:type="spellEnd"/>
      <w:r w:rsidRPr="00273748">
        <w:rPr>
          <w:rFonts w:ascii="Times New Roman" w:hAnsi="Times New Roman"/>
          <w:sz w:val="26"/>
          <w:szCs w:val="26"/>
        </w:rPr>
        <w:t xml:space="preserve"> городского округа Ленинградской области;</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 Микромодел</w:t>
      </w:r>
      <w:proofErr w:type="gramStart"/>
      <w:r w:rsidRPr="00273748">
        <w:rPr>
          <w:rFonts w:ascii="Times New Roman" w:hAnsi="Times New Roman"/>
          <w:sz w:val="26"/>
          <w:szCs w:val="26"/>
        </w:rPr>
        <w:t>ь(</w:t>
      </w:r>
      <w:proofErr w:type="gramEnd"/>
      <w:r w:rsidRPr="00273748">
        <w:rPr>
          <w:rFonts w:ascii="Times New Roman" w:hAnsi="Times New Roman"/>
          <w:sz w:val="26"/>
          <w:szCs w:val="26"/>
        </w:rPr>
        <w:t xml:space="preserve">и) ключевых перекрестков </w:t>
      </w:r>
      <w:proofErr w:type="spellStart"/>
      <w:r w:rsidRPr="00273748">
        <w:rPr>
          <w:rFonts w:ascii="Times New Roman" w:hAnsi="Times New Roman"/>
          <w:sz w:val="26"/>
          <w:szCs w:val="26"/>
        </w:rPr>
        <w:t>Сосновоборского</w:t>
      </w:r>
      <w:proofErr w:type="spellEnd"/>
      <w:r w:rsidRPr="00273748">
        <w:rPr>
          <w:rFonts w:ascii="Times New Roman" w:hAnsi="Times New Roman"/>
          <w:sz w:val="26"/>
          <w:szCs w:val="26"/>
        </w:rPr>
        <w:t xml:space="preserve"> городского округа Ленинградской области.</w:t>
      </w:r>
    </w:p>
    <w:p w:rsidR="003678C8" w:rsidRDefault="003678C8" w:rsidP="00273748">
      <w:pPr>
        <w:spacing w:after="0" w:line="240" w:lineRule="auto"/>
        <w:ind w:firstLine="709"/>
        <w:jc w:val="both"/>
        <w:rPr>
          <w:rFonts w:ascii="Times New Roman" w:hAnsi="Times New Roman"/>
          <w:sz w:val="26"/>
          <w:szCs w:val="26"/>
        </w:rPr>
      </w:pPr>
      <w:r>
        <w:rPr>
          <w:rFonts w:ascii="Times New Roman" w:hAnsi="Times New Roman"/>
          <w:sz w:val="26"/>
          <w:szCs w:val="26"/>
        </w:rPr>
        <w:t>Заказчик представил письменные пояснения, в которых содержится следующая информация:</w:t>
      </w:r>
    </w:p>
    <w:p w:rsidR="00273748" w:rsidRPr="003678C8" w:rsidRDefault="003678C8" w:rsidP="00273748">
      <w:pPr>
        <w:spacing w:after="0" w:line="240" w:lineRule="auto"/>
        <w:ind w:firstLine="709"/>
        <w:jc w:val="both"/>
        <w:rPr>
          <w:rFonts w:ascii="Times New Roman" w:hAnsi="Times New Roman"/>
          <w:i/>
          <w:sz w:val="26"/>
          <w:szCs w:val="26"/>
        </w:rPr>
      </w:pPr>
      <w:r w:rsidRPr="003678C8">
        <w:rPr>
          <w:rFonts w:ascii="Times New Roman" w:hAnsi="Times New Roman"/>
          <w:i/>
          <w:sz w:val="26"/>
          <w:szCs w:val="26"/>
        </w:rPr>
        <w:t>«М</w:t>
      </w:r>
      <w:r w:rsidR="00273748" w:rsidRPr="003678C8">
        <w:rPr>
          <w:rFonts w:ascii="Times New Roman" w:hAnsi="Times New Roman"/>
          <w:i/>
          <w:sz w:val="26"/>
          <w:szCs w:val="26"/>
        </w:rPr>
        <w:t xml:space="preserve">атематическое моделирование параметров дорожного движения производится как для дорожной сети в целом, так и в отношении отдельных участков и </w:t>
      </w:r>
      <w:proofErr w:type="gramStart"/>
      <w:r w:rsidR="00273748" w:rsidRPr="003678C8">
        <w:rPr>
          <w:rFonts w:ascii="Times New Roman" w:hAnsi="Times New Roman"/>
          <w:i/>
          <w:sz w:val="26"/>
          <w:szCs w:val="26"/>
        </w:rPr>
        <w:t>п</w:t>
      </w:r>
      <w:r w:rsidRPr="003678C8">
        <w:rPr>
          <w:rFonts w:ascii="Times New Roman" w:hAnsi="Times New Roman"/>
          <w:i/>
          <w:sz w:val="26"/>
          <w:szCs w:val="26"/>
        </w:rPr>
        <w:t>ересечений</w:t>
      </w:r>
      <w:proofErr w:type="gramEnd"/>
      <w:r w:rsidRPr="003678C8">
        <w:rPr>
          <w:rFonts w:ascii="Times New Roman" w:hAnsi="Times New Roman"/>
          <w:i/>
          <w:sz w:val="26"/>
          <w:szCs w:val="26"/>
        </w:rPr>
        <w:t xml:space="preserve"> автомобильных дорог </w:t>
      </w:r>
      <w:r w:rsidR="00273748" w:rsidRPr="003678C8">
        <w:rPr>
          <w:rFonts w:ascii="Times New Roman" w:hAnsi="Times New Roman"/>
          <w:i/>
          <w:sz w:val="26"/>
          <w:szCs w:val="26"/>
        </w:rPr>
        <w:t>с использованием динамических микромоделей. Моделирование выполняется с целью оценки эффективности реализации отдельных мероприятий и вариантов проектирования КСОДД.</w:t>
      </w:r>
    </w:p>
    <w:p w:rsidR="00273748" w:rsidRPr="003678C8" w:rsidRDefault="00273748" w:rsidP="00273748">
      <w:pPr>
        <w:spacing w:after="0" w:line="240" w:lineRule="auto"/>
        <w:ind w:firstLine="709"/>
        <w:jc w:val="both"/>
        <w:rPr>
          <w:rFonts w:ascii="Times New Roman" w:hAnsi="Times New Roman"/>
          <w:i/>
          <w:sz w:val="26"/>
          <w:szCs w:val="26"/>
        </w:rPr>
      </w:pPr>
      <w:r w:rsidRPr="003678C8">
        <w:rPr>
          <w:rFonts w:ascii="Times New Roman" w:hAnsi="Times New Roman"/>
          <w:i/>
          <w:sz w:val="26"/>
          <w:szCs w:val="26"/>
        </w:rPr>
        <w:t>Все вышеперечисленное не имеет шаблонных вариантов, и выполняется индивидуально для каждой территории, несет в себе инновационный подход и полностью соответствует ГОСТ 15.101-98 научно-исследовательская работа, так как несет в себе комплекс теоретических и (или) экспериментальных исследований, проводимых с целью получения обоснованных исходных данных, изыскания принципов и путей создания (модернизации).</w:t>
      </w:r>
    </w:p>
    <w:p w:rsidR="00273748" w:rsidRPr="003678C8" w:rsidRDefault="00273748" w:rsidP="00273748">
      <w:pPr>
        <w:spacing w:after="0" w:line="240" w:lineRule="auto"/>
        <w:ind w:firstLine="709"/>
        <w:jc w:val="both"/>
        <w:rPr>
          <w:rFonts w:ascii="Times New Roman" w:hAnsi="Times New Roman"/>
          <w:i/>
          <w:sz w:val="26"/>
          <w:szCs w:val="26"/>
        </w:rPr>
      </w:pPr>
      <w:proofErr w:type="gramStart"/>
      <w:r w:rsidRPr="003678C8">
        <w:rPr>
          <w:rFonts w:ascii="Times New Roman" w:hAnsi="Times New Roman"/>
          <w:i/>
          <w:sz w:val="26"/>
          <w:szCs w:val="26"/>
        </w:rPr>
        <w:t>При выполнении указанного вида работ большая роль отводится научному предвидению (прогнозированию), под которым понимается разработка рабочей гипотезы о вероятных изменениях в дорожной и транспортной ситуации на основании детального натурного исследования и анализа существующей дорожно-транспортной ситуации, с применением инструментов компьютерного моделирования транспортных потоков, позволяющей наметить возможные воздействия этих изменений на конкретные объекты исследования, и на основании полученных данных подготовить предложения по</w:t>
      </w:r>
      <w:proofErr w:type="gramEnd"/>
      <w:r w:rsidRPr="003678C8">
        <w:rPr>
          <w:rFonts w:ascii="Times New Roman" w:hAnsi="Times New Roman"/>
          <w:i/>
          <w:sz w:val="26"/>
          <w:szCs w:val="26"/>
        </w:rPr>
        <w:t xml:space="preserve"> модернизации и развитию дорожной сети с учетом повышения безопасности и эффективности организации дорожного движения на территории </w:t>
      </w:r>
      <w:proofErr w:type="spellStart"/>
      <w:r w:rsidRPr="003678C8">
        <w:rPr>
          <w:rFonts w:ascii="Times New Roman" w:hAnsi="Times New Roman"/>
          <w:i/>
          <w:sz w:val="26"/>
          <w:szCs w:val="26"/>
        </w:rPr>
        <w:t>Сосновоборского</w:t>
      </w:r>
      <w:proofErr w:type="spellEnd"/>
      <w:r w:rsidRPr="003678C8">
        <w:rPr>
          <w:rFonts w:ascii="Times New Roman" w:hAnsi="Times New Roman"/>
          <w:i/>
          <w:sz w:val="26"/>
          <w:szCs w:val="26"/>
        </w:rPr>
        <w:t xml:space="preserve"> городского округа на долгосрочный период</w:t>
      </w:r>
      <w:r w:rsidR="003678C8" w:rsidRPr="003678C8">
        <w:rPr>
          <w:rFonts w:ascii="Times New Roman" w:hAnsi="Times New Roman"/>
          <w:i/>
          <w:sz w:val="26"/>
          <w:szCs w:val="26"/>
        </w:rPr>
        <w:t>»</w:t>
      </w:r>
      <w:r w:rsidRPr="003678C8">
        <w:rPr>
          <w:rFonts w:ascii="Times New Roman" w:hAnsi="Times New Roman"/>
          <w:i/>
          <w:sz w:val="26"/>
          <w:szCs w:val="26"/>
        </w:rPr>
        <w:t>.</w:t>
      </w:r>
    </w:p>
    <w:p w:rsidR="00273748" w:rsidRPr="00273748" w:rsidRDefault="00273748" w:rsidP="00273748">
      <w:pPr>
        <w:spacing w:after="0" w:line="240" w:lineRule="auto"/>
        <w:ind w:firstLine="709"/>
        <w:jc w:val="both"/>
        <w:rPr>
          <w:rFonts w:ascii="Times New Roman" w:hAnsi="Times New Roman"/>
          <w:sz w:val="26"/>
          <w:szCs w:val="26"/>
        </w:rPr>
      </w:pPr>
      <w:r w:rsidRPr="00273748">
        <w:rPr>
          <w:rFonts w:ascii="Times New Roman" w:hAnsi="Times New Roman"/>
          <w:sz w:val="26"/>
          <w:szCs w:val="26"/>
        </w:rPr>
        <w:t xml:space="preserve">Таким образом, </w:t>
      </w:r>
      <w:r w:rsidR="003678C8">
        <w:rPr>
          <w:rFonts w:ascii="Times New Roman" w:hAnsi="Times New Roman"/>
          <w:sz w:val="26"/>
          <w:szCs w:val="26"/>
        </w:rPr>
        <w:t xml:space="preserve">Комиссия приходит к выводу, что </w:t>
      </w:r>
      <w:r w:rsidRPr="00273748">
        <w:rPr>
          <w:rFonts w:ascii="Times New Roman" w:hAnsi="Times New Roman"/>
          <w:sz w:val="26"/>
          <w:szCs w:val="26"/>
        </w:rPr>
        <w:t>результат</w:t>
      </w:r>
      <w:r w:rsidR="003678C8">
        <w:rPr>
          <w:rFonts w:ascii="Times New Roman" w:hAnsi="Times New Roman"/>
          <w:sz w:val="26"/>
          <w:szCs w:val="26"/>
        </w:rPr>
        <w:t xml:space="preserve"> рассматриваемой</w:t>
      </w:r>
      <w:r w:rsidRPr="00273748">
        <w:rPr>
          <w:rFonts w:ascii="Times New Roman" w:hAnsi="Times New Roman"/>
          <w:sz w:val="26"/>
          <w:szCs w:val="26"/>
        </w:rPr>
        <w:t xml:space="preserve"> закупки не ограничивается актуализацией ранее утверждённой схемы, а предполагает создание новых научно-обоснованных решений на основании моделей и методик, соответствующих действующим нормативно-правовым актам, которые имеют исследовательскую составля</w:t>
      </w:r>
      <w:r w:rsidR="00164805">
        <w:rPr>
          <w:rFonts w:ascii="Times New Roman" w:hAnsi="Times New Roman"/>
          <w:sz w:val="26"/>
          <w:szCs w:val="26"/>
        </w:rPr>
        <w:t>ющую и соответствуют понятию научно-исследовательских работ</w:t>
      </w:r>
      <w:r w:rsidRPr="00273748">
        <w:rPr>
          <w:rFonts w:ascii="Times New Roman" w:hAnsi="Times New Roman"/>
          <w:sz w:val="26"/>
          <w:szCs w:val="26"/>
        </w:rPr>
        <w:t>.</w:t>
      </w:r>
    </w:p>
    <w:p w:rsidR="00BF2A8D" w:rsidRDefault="003678C8" w:rsidP="003678C8">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 xml:space="preserve">Учитывая, что </w:t>
      </w:r>
      <w:r w:rsidR="00273748" w:rsidRPr="00273748">
        <w:rPr>
          <w:rFonts w:ascii="Times New Roman" w:hAnsi="Times New Roman"/>
          <w:sz w:val="26"/>
          <w:szCs w:val="26"/>
        </w:rPr>
        <w:t xml:space="preserve">объектом рассматриваемой закупки является выполнение научно-исследовательских работ по актуализации комплексной схемы организации </w:t>
      </w:r>
      <w:r>
        <w:rPr>
          <w:rFonts w:ascii="Times New Roman" w:hAnsi="Times New Roman"/>
          <w:sz w:val="26"/>
          <w:szCs w:val="26"/>
        </w:rPr>
        <w:t>дорожного движения (КСОДД), то З</w:t>
      </w:r>
      <w:r w:rsidR="00273748" w:rsidRPr="00273748">
        <w:rPr>
          <w:rFonts w:ascii="Times New Roman" w:hAnsi="Times New Roman"/>
          <w:sz w:val="26"/>
          <w:szCs w:val="26"/>
        </w:rPr>
        <w:t xml:space="preserve">аказчиком в соответствии с пунктом 11 Приложения № 2 Положения были установлены соответствующие объекту закупки значимости </w:t>
      </w:r>
      <w:r>
        <w:rPr>
          <w:rFonts w:ascii="Times New Roman" w:hAnsi="Times New Roman"/>
          <w:sz w:val="26"/>
          <w:szCs w:val="26"/>
        </w:rPr>
        <w:t>критериев оценки, ввиду чего в данной части в действиях З</w:t>
      </w:r>
      <w:r w:rsidR="00273748" w:rsidRPr="00273748">
        <w:rPr>
          <w:rFonts w:ascii="Times New Roman" w:hAnsi="Times New Roman"/>
          <w:sz w:val="26"/>
          <w:szCs w:val="26"/>
        </w:rPr>
        <w:t>аказчика отсутствует нарушение Закона о контрактной системе.</w:t>
      </w:r>
    </w:p>
    <w:p w:rsidR="0069765B" w:rsidRPr="0069765B" w:rsidRDefault="0069765B" w:rsidP="0069765B">
      <w:pPr>
        <w:spacing w:after="0" w:line="240" w:lineRule="auto"/>
        <w:ind w:firstLine="709"/>
        <w:jc w:val="both"/>
        <w:rPr>
          <w:rFonts w:ascii="Times New Roman" w:hAnsi="Times New Roman"/>
          <w:sz w:val="26"/>
          <w:szCs w:val="26"/>
        </w:rPr>
      </w:pPr>
      <w:r w:rsidRPr="0069765B">
        <w:rPr>
          <w:rFonts w:ascii="Times New Roman" w:hAnsi="Times New Roman"/>
          <w:sz w:val="26"/>
          <w:szCs w:val="26"/>
        </w:rPr>
        <w:t>Податель жалобы</w:t>
      </w:r>
      <w:r>
        <w:rPr>
          <w:rFonts w:ascii="Times New Roman" w:hAnsi="Times New Roman"/>
          <w:sz w:val="26"/>
          <w:szCs w:val="26"/>
        </w:rPr>
        <w:t xml:space="preserve"> также</w:t>
      </w:r>
      <w:r w:rsidRPr="0069765B">
        <w:rPr>
          <w:rFonts w:ascii="Times New Roman" w:hAnsi="Times New Roman"/>
          <w:sz w:val="26"/>
          <w:szCs w:val="26"/>
        </w:rPr>
        <w:t xml:space="preserve"> ссылается на то, что актуализация КСОДД относится к классификации работ по содержанию автомобильных дорог.</w:t>
      </w:r>
    </w:p>
    <w:p w:rsidR="0069765B" w:rsidRPr="0069765B" w:rsidRDefault="00164805" w:rsidP="0069765B">
      <w:pPr>
        <w:spacing w:after="0" w:line="240" w:lineRule="auto"/>
        <w:ind w:firstLine="709"/>
        <w:jc w:val="both"/>
        <w:rPr>
          <w:rFonts w:ascii="Times New Roman" w:hAnsi="Times New Roman"/>
          <w:sz w:val="26"/>
          <w:szCs w:val="26"/>
        </w:rPr>
      </w:pPr>
      <w:r>
        <w:rPr>
          <w:rFonts w:ascii="Times New Roman" w:hAnsi="Times New Roman"/>
          <w:sz w:val="26"/>
          <w:szCs w:val="26"/>
        </w:rPr>
        <w:t xml:space="preserve">Однако как указывалось ранее, </w:t>
      </w:r>
      <w:r w:rsidR="0069765B" w:rsidRPr="0069765B">
        <w:rPr>
          <w:rFonts w:ascii="Times New Roman" w:hAnsi="Times New Roman"/>
          <w:sz w:val="26"/>
          <w:szCs w:val="26"/>
        </w:rPr>
        <w:t>актуализация КСОДД напрямую к содержанию д</w:t>
      </w:r>
      <w:r>
        <w:rPr>
          <w:rFonts w:ascii="Times New Roman" w:hAnsi="Times New Roman"/>
          <w:sz w:val="26"/>
          <w:szCs w:val="26"/>
        </w:rPr>
        <w:t>орог не относится и является научно-исследовательскими работами</w:t>
      </w:r>
      <w:r w:rsidR="0069765B" w:rsidRPr="0069765B">
        <w:rPr>
          <w:rFonts w:ascii="Times New Roman" w:hAnsi="Times New Roman"/>
          <w:sz w:val="26"/>
          <w:szCs w:val="26"/>
        </w:rPr>
        <w:t>.</w:t>
      </w:r>
    </w:p>
    <w:p w:rsidR="0069765B" w:rsidRPr="0069765B" w:rsidRDefault="0069765B" w:rsidP="0069765B">
      <w:pPr>
        <w:spacing w:after="0" w:line="240" w:lineRule="auto"/>
        <w:ind w:firstLine="709"/>
        <w:jc w:val="both"/>
        <w:rPr>
          <w:rFonts w:ascii="Times New Roman" w:hAnsi="Times New Roman"/>
          <w:sz w:val="26"/>
          <w:szCs w:val="26"/>
        </w:rPr>
      </w:pPr>
      <w:proofErr w:type="gramStart"/>
      <w:r w:rsidRPr="0069765B">
        <w:rPr>
          <w:rFonts w:ascii="Times New Roman" w:hAnsi="Times New Roman"/>
          <w:sz w:val="26"/>
          <w:szCs w:val="26"/>
        </w:rPr>
        <w:t>Более того, согласно части 12 статьи 3 Федерального закона от 08.11.2007</w:t>
      </w:r>
      <w:r w:rsidR="00164805">
        <w:rPr>
          <w:rFonts w:ascii="Times New Roman" w:hAnsi="Times New Roman"/>
          <w:sz w:val="26"/>
          <w:szCs w:val="26"/>
        </w:rPr>
        <w:t xml:space="preserve"> № 257-ФЗ (ред. от 29.12.2025) «</w:t>
      </w:r>
      <w:r w:rsidRPr="0069765B">
        <w:rPr>
          <w:rFonts w:ascii="Times New Roman" w:hAnsi="Times New Roman"/>
          <w:sz w:val="26"/>
          <w:szCs w:val="26"/>
        </w:rPr>
        <w:t>Об автомобильных дорогах и о дорожной деятельности в РФ и о внесении изменений в отдельные законодательн</w:t>
      </w:r>
      <w:r w:rsidR="00164805">
        <w:rPr>
          <w:rFonts w:ascii="Times New Roman" w:hAnsi="Times New Roman"/>
          <w:sz w:val="26"/>
          <w:szCs w:val="26"/>
        </w:rPr>
        <w:t xml:space="preserve">ые акты РФ» </w:t>
      </w:r>
      <w:r w:rsidRPr="0069765B">
        <w:rPr>
          <w:rFonts w:ascii="Times New Roman" w:hAnsi="Times New Roman"/>
          <w:sz w:val="26"/>
          <w:szCs w:val="26"/>
        </w:rPr>
        <w:t>содержание автомобильных дорог - это комплекс работ по поддержанию надлежащего технического состояния автомобильной дороги, оценке её технического состояния, а также по организации и обеспечению безопасности дорожного движения.</w:t>
      </w:r>
      <w:proofErr w:type="gramEnd"/>
    </w:p>
    <w:p w:rsidR="00504859" w:rsidRDefault="0069765B" w:rsidP="00504859">
      <w:pPr>
        <w:spacing w:after="0" w:line="240" w:lineRule="auto"/>
        <w:ind w:firstLine="709"/>
        <w:jc w:val="both"/>
        <w:rPr>
          <w:rFonts w:ascii="Times New Roman" w:hAnsi="Times New Roman"/>
          <w:sz w:val="26"/>
          <w:szCs w:val="26"/>
        </w:rPr>
      </w:pPr>
      <w:r w:rsidRPr="0069765B">
        <w:rPr>
          <w:rFonts w:ascii="Times New Roman" w:hAnsi="Times New Roman"/>
          <w:sz w:val="26"/>
          <w:szCs w:val="26"/>
        </w:rPr>
        <w:t xml:space="preserve">Из описания объекта закупки следует, что объектом рассматриваемой закупки является актуализация комплексной схемы организации дорожного движения </w:t>
      </w:r>
      <w:proofErr w:type="spellStart"/>
      <w:r w:rsidRPr="0069765B">
        <w:rPr>
          <w:rFonts w:ascii="Times New Roman" w:hAnsi="Times New Roman"/>
          <w:sz w:val="26"/>
          <w:szCs w:val="26"/>
        </w:rPr>
        <w:t>Сосновоборского</w:t>
      </w:r>
      <w:proofErr w:type="spellEnd"/>
      <w:r w:rsidRPr="0069765B">
        <w:rPr>
          <w:rFonts w:ascii="Times New Roman" w:hAnsi="Times New Roman"/>
          <w:sz w:val="26"/>
          <w:szCs w:val="26"/>
        </w:rPr>
        <w:t xml:space="preserve"> городского округа. </w:t>
      </w:r>
    </w:p>
    <w:p w:rsidR="0069765B" w:rsidRPr="0069765B" w:rsidRDefault="00CF4472" w:rsidP="00504859">
      <w:pPr>
        <w:spacing w:after="0" w:line="240" w:lineRule="auto"/>
        <w:ind w:firstLine="709"/>
        <w:jc w:val="both"/>
        <w:rPr>
          <w:rFonts w:ascii="Times New Roman" w:hAnsi="Times New Roman"/>
          <w:sz w:val="26"/>
          <w:szCs w:val="26"/>
        </w:rPr>
      </w:pPr>
      <w:r>
        <w:rPr>
          <w:rFonts w:ascii="Times New Roman" w:hAnsi="Times New Roman"/>
          <w:sz w:val="26"/>
          <w:szCs w:val="26"/>
        </w:rPr>
        <w:t>Заказчик просил обратить внимание, что в</w:t>
      </w:r>
      <w:r w:rsidR="0069765B" w:rsidRPr="0069765B">
        <w:rPr>
          <w:rFonts w:ascii="Times New Roman" w:hAnsi="Times New Roman"/>
          <w:sz w:val="26"/>
          <w:szCs w:val="26"/>
        </w:rPr>
        <w:t xml:space="preserve"> данном случае актуализация КСОДД направлена не просто на обновление документа, а на проведение дополнительного анализа, прогнозирования, моделирования и проверку научных гипотез</w:t>
      </w:r>
      <w:r w:rsidR="00504859">
        <w:rPr>
          <w:rFonts w:ascii="Times New Roman" w:hAnsi="Times New Roman"/>
          <w:sz w:val="26"/>
          <w:szCs w:val="26"/>
        </w:rPr>
        <w:t>, ввиду чего довод Заявителя также не нашел своего подтверждения</w:t>
      </w:r>
      <w:r w:rsidR="0069765B" w:rsidRPr="0069765B">
        <w:rPr>
          <w:rFonts w:ascii="Times New Roman" w:hAnsi="Times New Roman"/>
          <w:sz w:val="26"/>
          <w:szCs w:val="26"/>
        </w:rPr>
        <w:t>.</w:t>
      </w:r>
    </w:p>
    <w:p w:rsidR="00504859" w:rsidRDefault="00504859" w:rsidP="00423FD1">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Относительно довода о том, что </w:t>
      </w:r>
      <w:r w:rsidRPr="00504859">
        <w:rPr>
          <w:rFonts w:ascii="Times New Roman" w:hAnsi="Times New Roman"/>
          <w:sz w:val="26"/>
          <w:szCs w:val="26"/>
        </w:rPr>
        <w:t>Заказчик</w:t>
      </w:r>
      <w:r>
        <w:rPr>
          <w:rFonts w:ascii="Times New Roman" w:hAnsi="Times New Roman"/>
          <w:sz w:val="26"/>
          <w:szCs w:val="26"/>
        </w:rPr>
        <w:t xml:space="preserve"> неправомерно</w:t>
      </w:r>
      <w:r w:rsidRPr="00504859">
        <w:rPr>
          <w:rFonts w:ascii="Times New Roman" w:hAnsi="Times New Roman"/>
          <w:sz w:val="26"/>
          <w:szCs w:val="26"/>
        </w:rPr>
        <w:t xml:space="preserve"> не установил в извещении требования, предъявляемые к участникам закупки в соответствии с позицией 18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w:t>
      </w:r>
      <w:proofErr w:type="gramEnd"/>
      <w:r w:rsidRPr="00504859">
        <w:rPr>
          <w:rFonts w:ascii="Times New Roman" w:hAnsi="Times New Roman"/>
          <w:sz w:val="26"/>
          <w:szCs w:val="26"/>
        </w:rPr>
        <w:t xml:space="preserve"> силу некоторых актов и отдельных положений актов Правительства Российской Федерации»</w:t>
      </w:r>
      <w:r>
        <w:rPr>
          <w:rFonts w:ascii="Times New Roman" w:hAnsi="Times New Roman"/>
          <w:sz w:val="26"/>
          <w:szCs w:val="26"/>
        </w:rPr>
        <w:t xml:space="preserve"> (далее </w:t>
      </w:r>
      <w:proofErr w:type="gramStart"/>
      <w:r>
        <w:rPr>
          <w:rFonts w:ascii="Times New Roman" w:hAnsi="Times New Roman"/>
          <w:sz w:val="26"/>
          <w:szCs w:val="26"/>
        </w:rPr>
        <w:t>–П</w:t>
      </w:r>
      <w:proofErr w:type="gramEnd"/>
      <w:r>
        <w:rPr>
          <w:rFonts w:ascii="Times New Roman" w:hAnsi="Times New Roman"/>
          <w:sz w:val="26"/>
          <w:szCs w:val="26"/>
        </w:rPr>
        <w:t>остановления № 25</w:t>
      </w:r>
      <w:r w:rsidR="00423FD1">
        <w:rPr>
          <w:rFonts w:ascii="Times New Roman" w:hAnsi="Times New Roman"/>
          <w:sz w:val="26"/>
          <w:szCs w:val="26"/>
        </w:rPr>
        <w:t xml:space="preserve">71), Комиссия отмечает, учитывая, что </w:t>
      </w:r>
      <w:r w:rsidRPr="00504859">
        <w:rPr>
          <w:rFonts w:ascii="Times New Roman" w:hAnsi="Times New Roman"/>
          <w:sz w:val="26"/>
          <w:szCs w:val="26"/>
        </w:rPr>
        <w:t>объектом рассматриваемой закупки является выполнение научно-исследовательских работ по актуализации комплексной схемы организации д</w:t>
      </w:r>
      <w:r>
        <w:rPr>
          <w:rFonts w:ascii="Times New Roman" w:hAnsi="Times New Roman"/>
          <w:sz w:val="26"/>
          <w:szCs w:val="26"/>
        </w:rPr>
        <w:t xml:space="preserve">орожного движения </w:t>
      </w:r>
      <w:r w:rsidRPr="00504859">
        <w:rPr>
          <w:rFonts w:ascii="Times New Roman" w:hAnsi="Times New Roman"/>
          <w:sz w:val="26"/>
          <w:szCs w:val="26"/>
        </w:rPr>
        <w:t xml:space="preserve">муниципального образования </w:t>
      </w:r>
      <w:proofErr w:type="spellStart"/>
      <w:r w:rsidRPr="00504859">
        <w:rPr>
          <w:rFonts w:ascii="Times New Roman" w:hAnsi="Times New Roman"/>
          <w:sz w:val="26"/>
          <w:szCs w:val="26"/>
        </w:rPr>
        <w:t>Сосновоборский</w:t>
      </w:r>
      <w:proofErr w:type="spellEnd"/>
      <w:r w:rsidRPr="00504859">
        <w:rPr>
          <w:rFonts w:ascii="Times New Roman" w:hAnsi="Times New Roman"/>
          <w:sz w:val="26"/>
          <w:szCs w:val="26"/>
        </w:rPr>
        <w:t xml:space="preserve"> городской округ Ленинградской области, то </w:t>
      </w:r>
      <w:r w:rsidR="00FD2241">
        <w:rPr>
          <w:rFonts w:ascii="Times New Roman" w:hAnsi="Times New Roman"/>
          <w:sz w:val="26"/>
          <w:szCs w:val="26"/>
        </w:rPr>
        <w:t xml:space="preserve">у Заказчика отсутствовала обязанность </w:t>
      </w:r>
      <w:r w:rsidRPr="00504859">
        <w:rPr>
          <w:rFonts w:ascii="Times New Roman" w:hAnsi="Times New Roman"/>
          <w:sz w:val="26"/>
          <w:szCs w:val="26"/>
        </w:rPr>
        <w:t>устанавливать дополнительные требования к участникам закупк</w:t>
      </w:r>
      <w:r w:rsidR="008B6B29">
        <w:rPr>
          <w:rFonts w:ascii="Times New Roman" w:hAnsi="Times New Roman"/>
          <w:sz w:val="26"/>
          <w:szCs w:val="26"/>
        </w:rPr>
        <w:t>и в соответствии с позицией 18 п</w:t>
      </w:r>
      <w:r w:rsidRPr="00504859">
        <w:rPr>
          <w:rFonts w:ascii="Times New Roman" w:hAnsi="Times New Roman"/>
          <w:sz w:val="26"/>
          <w:szCs w:val="26"/>
        </w:rPr>
        <w:t xml:space="preserve">риложения к Постановлению </w:t>
      </w:r>
      <w:r w:rsidR="008B6B29">
        <w:rPr>
          <w:rFonts w:ascii="Times New Roman" w:hAnsi="Times New Roman"/>
          <w:sz w:val="26"/>
          <w:szCs w:val="26"/>
        </w:rPr>
        <w:t>№ 2571</w:t>
      </w:r>
      <w:r w:rsidRPr="00504859">
        <w:rPr>
          <w:rFonts w:ascii="Times New Roman" w:hAnsi="Times New Roman"/>
          <w:sz w:val="26"/>
          <w:szCs w:val="26"/>
        </w:rPr>
        <w:t>.</w:t>
      </w:r>
    </w:p>
    <w:p w:rsidR="00671FF5" w:rsidRPr="00671FF5" w:rsidRDefault="00671FF5" w:rsidP="00671FF5">
      <w:pPr>
        <w:spacing w:after="0" w:line="240" w:lineRule="auto"/>
        <w:ind w:firstLine="709"/>
        <w:jc w:val="both"/>
        <w:rPr>
          <w:rFonts w:ascii="Times New Roman" w:hAnsi="Times New Roman"/>
          <w:sz w:val="26"/>
          <w:szCs w:val="26"/>
        </w:rPr>
      </w:pPr>
      <w:r w:rsidRPr="00671FF5">
        <w:rPr>
          <w:rFonts w:ascii="Times New Roman" w:hAnsi="Times New Roman"/>
          <w:sz w:val="26"/>
          <w:szCs w:val="26"/>
        </w:rPr>
        <w:t>Комиссия отмечает, что Заявителем в материалы дела не представлено доказ</w:t>
      </w:r>
      <w:r>
        <w:rPr>
          <w:rFonts w:ascii="Times New Roman" w:hAnsi="Times New Roman"/>
          <w:sz w:val="26"/>
          <w:szCs w:val="26"/>
        </w:rPr>
        <w:t xml:space="preserve">ательств того, что </w:t>
      </w:r>
      <w:r w:rsidR="00FB04FB">
        <w:rPr>
          <w:rFonts w:ascii="Times New Roman" w:hAnsi="Times New Roman"/>
          <w:sz w:val="26"/>
          <w:szCs w:val="26"/>
        </w:rPr>
        <w:t xml:space="preserve">установленные Заказчиком </w:t>
      </w:r>
      <w:r>
        <w:rPr>
          <w:rFonts w:ascii="Times New Roman" w:hAnsi="Times New Roman"/>
          <w:sz w:val="26"/>
          <w:szCs w:val="26"/>
        </w:rPr>
        <w:t>требования</w:t>
      </w:r>
      <w:r w:rsidRPr="00671FF5">
        <w:rPr>
          <w:rFonts w:ascii="Times New Roman" w:hAnsi="Times New Roman"/>
          <w:sz w:val="26"/>
          <w:szCs w:val="26"/>
        </w:rPr>
        <w:t xml:space="preserve"> </w:t>
      </w:r>
      <w:r>
        <w:rPr>
          <w:rFonts w:ascii="Times New Roman" w:hAnsi="Times New Roman"/>
          <w:sz w:val="26"/>
          <w:szCs w:val="26"/>
        </w:rPr>
        <w:t>нарушаю</w:t>
      </w:r>
      <w:r w:rsidRPr="00671FF5">
        <w:rPr>
          <w:rFonts w:ascii="Times New Roman" w:hAnsi="Times New Roman"/>
          <w:sz w:val="26"/>
          <w:szCs w:val="26"/>
        </w:rPr>
        <w:t xml:space="preserve">т </w:t>
      </w:r>
      <w:r>
        <w:rPr>
          <w:rFonts w:ascii="Times New Roman" w:hAnsi="Times New Roman"/>
          <w:sz w:val="26"/>
          <w:szCs w:val="26"/>
        </w:rPr>
        <w:t xml:space="preserve">положения действующего </w:t>
      </w:r>
      <w:r w:rsidRPr="00671FF5">
        <w:rPr>
          <w:rFonts w:ascii="Times New Roman" w:hAnsi="Times New Roman"/>
          <w:sz w:val="26"/>
          <w:szCs w:val="26"/>
        </w:rPr>
        <w:t>законодательства о контрактной системе</w:t>
      </w:r>
      <w:r>
        <w:rPr>
          <w:rFonts w:ascii="Times New Roman" w:hAnsi="Times New Roman"/>
          <w:sz w:val="26"/>
          <w:szCs w:val="26"/>
        </w:rPr>
        <w:t>, в том числе заявленные</w:t>
      </w:r>
      <w:r w:rsidR="00FB04FB">
        <w:rPr>
          <w:rFonts w:ascii="Times New Roman" w:hAnsi="Times New Roman"/>
          <w:sz w:val="26"/>
          <w:szCs w:val="26"/>
        </w:rPr>
        <w:t xml:space="preserve"> Заявителем</w:t>
      </w:r>
      <w:r w:rsidR="008A14B7">
        <w:rPr>
          <w:rFonts w:ascii="Times New Roman" w:hAnsi="Times New Roman"/>
          <w:sz w:val="26"/>
          <w:szCs w:val="26"/>
        </w:rPr>
        <w:t xml:space="preserve"> на заседание</w:t>
      </w:r>
      <w:r>
        <w:rPr>
          <w:rFonts w:ascii="Times New Roman" w:hAnsi="Times New Roman"/>
          <w:sz w:val="26"/>
          <w:szCs w:val="26"/>
        </w:rPr>
        <w:t xml:space="preserve"> Комиссии</w:t>
      </w:r>
      <w:r w:rsidRPr="00671FF5">
        <w:rPr>
          <w:rFonts w:ascii="Times New Roman" w:hAnsi="Times New Roman"/>
          <w:sz w:val="26"/>
          <w:szCs w:val="26"/>
        </w:rPr>
        <w:t>.</w:t>
      </w:r>
    </w:p>
    <w:p w:rsidR="00671FF5" w:rsidRPr="00671FF5" w:rsidRDefault="00671FF5" w:rsidP="00671FF5">
      <w:pPr>
        <w:spacing w:after="0" w:line="240" w:lineRule="auto"/>
        <w:ind w:firstLine="709"/>
        <w:jc w:val="both"/>
        <w:rPr>
          <w:rFonts w:ascii="Times New Roman" w:hAnsi="Times New Roman"/>
          <w:sz w:val="26"/>
          <w:szCs w:val="26"/>
        </w:rPr>
      </w:pPr>
      <w:r w:rsidRPr="00671FF5">
        <w:rPr>
          <w:rFonts w:ascii="Times New Roman" w:hAnsi="Times New Roman"/>
          <w:sz w:val="26"/>
          <w:szCs w:val="26"/>
        </w:rPr>
        <w:t xml:space="preserve">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rsidR="00671FF5" w:rsidRPr="00671FF5" w:rsidRDefault="00671FF5" w:rsidP="00671FF5">
      <w:pPr>
        <w:spacing w:after="0" w:line="240" w:lineRule="auto"/>
        <w:ind w:firstLine="709"/>
        <w:jc w:val="both"/>
        <w:rPr>
          <w:rFonts w:ascii="Times New Roman" w:hAnsi="Times New Roman"/>
          <w:sz w:val="26"/>
          <w:szCs w:val="26"/>
        </w:rPr>
      </w:pPr>
      <w:proofErr w:type="gramStart"/>
      <w:r w:rsidRPr="00671FF5">
        <w:rPr>
          <w:rFonts w:ascii="Times New Roman" w:hAnsi="Times New Roman"/>
          <w:sz w:val="26"/>
          <w:szCs w:val="26"/>
        </w:rPr>
        <w:t xml:space="preserve">В силу вышеуказанной нормы обязанность доказывания нарушения Заказчиком своих прав и законных интересов лежит на подателе жалобы, однако в составе жалобы не представлено документов и сведений, свидетельствующих о нарушении Заказчиком </w:t>
      </w:r>
      <w:r w:rsidRPr="00671FF5">
        <w:rPr>
          <w:rFonts w:ascii="Times New Roman" w:hAnsi="Times New Roman"/>
          <w:sz w:val="26"/>
          <w:szCs w:val="26"/>
        </w:rPr>
        <w:lastRenderedPageBreak/>
        <w:t>требований Закона о контрактной системе при составлении извещения, равно как и не представлено документов, на основании которых подателем жалобы сделан вывод о том, что</w:t>
      </w:r>
      <w:r w:rsidR="002C1CBA">
        <w:rPr>
          <w:rFonts w:ascii="Times New Roman" w:hAnsi="Times New Roman"/>
          <w:sz w:val="26"/>
          <w:szCs w:val="26"/>
        </w:rPr>
        <w:t xml:space="preserve"> устано</w:t>
      </w:r>
      <w:r w:rsidR="003538B9">
        <w:rPr>
          <w:rFonts w:ascii="Times New Roman" w:hAnsi="Times New Roman"/>
          <w:sz w:val="26"/>
          <w:szCs w:val="26"/>
        </w:rPr>
        <w:t>вленные требования в описании объекта закупки</w:t>
      </w:r>
      <w:proofErr w:type="gramEnd"/>
      <w:r w:rsidR="003538B9">
        <w:rPr>
          <w:rFonts w:ascii="Times New Roman" w:hAnsi="Times New Roman"/>
          <w:sz w:val="26"/>
          <w:szCs w:val="26"/>
        </w:rPr>
        <w:t>, в порядке рассмотрения и оценке заявок противоречат действующему законодательству о контрактной системе</w:t>
      </w:r>
      <w:r w:rsidRPr="00671FF5">
        <w:rPr>
          <w:rFonts w:ascii="Times New Roman" w:hAnsi="Times New Roman"/>
          <w:sz w:val="26"/>
          <w:szCs w:val="26"/>
        </w:rPr>
        <w:t xml:space="preserve">. </w:t>
      </w:r>
    </w:p>
    <w:p w:rsidR="00916C17" w:rsidRDefault="00671FF5" w:rsidP="00DD773E">
      <w:pPr>
        <w:spacing w:after="0" w:line="240" w:lineRule="auto"/>
        <w:ind w:firstLine="709"/>
        <w:jc w:val="both"/>
        <w:rPr>
          <w:rFonts w:ascii="Times New Roman" w:hAnsi="Times New Roman"/>
          <w:sz w:val="26"/>
          <w:szCs w:val="26"/>
        </w:rPr>
      </w:pPr>
      <w:r w:rsidRPr="00671FF5">
        <w:rPr>
          <w:rFonts w:ascii="Times New Roman" w:hAnsi="Times New Roman"/>
          <w:sz w:val="26"/>
          <w:szCs w:val="26"/>
        </w:rPr>
        <w:t>Исходя из чего, Комиссия не может прийти выводу о наличии в действиях Заказчика нарушений  Закона о контрактной системе</w:t>
      </w:r>
      <w:r w:rsidR="003538B9">
        <w:rPr>
          <w:rFonts w:ascii="Times New Roman" w:hAnsi="Times New Roman"/>
          <w:sz w:val="26"/>
          <w:szCs w:val="26"/>
        </w:rPr>
        <w:t xml:space="preserve"> по доводам, изложенным в жалобе</w:t>
      </w:r>
      <w:r w:rsidR="00DD773E">
        <w:rPr>
          <w:rFonts w:ascii="Times New Roman" w:hAnsi="Times New Roman"/>
          <w:sz w:val="26"/>
          <w:szCs w:val="26"/>
        </w:rPr>
        <w:t xml:space="preserve">. </w:t>
      </w:r>
      <w:r w:rsidRPr="00671FF5">
        <w:rPr>
          <w:rFonts w:ascii="Times New Roman" w:hAnsi="Times New Roman"/>
          <w:sz w:val="26"/>
          <w:szCs w:val="26"/>
        </w:rPr>
        <w:t xml:space="preserve">Надлежащих доказательств </w:t>
      </w:r>
      <w:proofErr w:type="gramStart"/>
      <w:r w:rsidRPr="00671FF5">
        <w:rPr>
          <w:rFonts w:ascii="Times New Roman" w:hAnsi="Times New Roman"/>
          <w:sz w:val="26"/>
          <w:szCs w:val="26"/>
        </w:rPr>
        <w:t>обратного</w:t>
      </w:r>
      <w:proofErr w:type="gramEnd"/>
      <w:r w:rsidRPr="00671FF5">
        <w:rPr>
          <w:rFonts w:ascii="Times New Roman" w:hAnsi="Times New Roman"/>
          <w:sz w:val="26"/>
          <w:szCs w:val="26"/>
        </w:rPr>
        <w:t xml:space="preserve"> Комиссии представлено не было.</w:t>
      </w:r>
    </w:p>
    <w:p w:rsidR="008A6286" w:rsidRPr="008A6286" w:rsidRDefault="008A6286" w:rsidP="003538B9">
      <w:pPr>
        <w:spacing w:after="0" w:line="240" w:lineRule="auto"/>
        <w:jc w:val="both"/>
        <w:rPr>
          <w:rFonts w:ascii="Times New Roman" w:hAnsi="Times New Roman" w:cs="Times New Roman"/>
          <w:sz w:val="26"/>
          <w:szCs w:val="26"/>
        </w:rPr>
      </w:pPr>
    </w:p>
    <w:p w:rsidR="00F71FDC" w:rsidRDefault="00F71FDC" w:rsidP="00AE2433">
      <w:pPr>
        <w:spacing w:after="0" w:line="240" w:lineRule="auto"/>
        <w:ind w:firstLine="709"/>
        <w:jc w:val="both"/>
        <w:rPr>
          <w:rFonts w:ascii="Times New Roman" w:hAnsi="Times New Roman" w:cs="Times New Roman"/>
          <w:sz w:val="26"/>
          <w:szCs w:val="26"/>
          <w:shd w:val="clear" w:color="auto" w:fill="FFFFFF"/>
        </w:rPr>
      </w:pPr>
      <w:r w:rsidRPr="003D0339">
        <w:rPr>
          <w:rFonts w:ascii="Times New Roman" w:hAnsi="Times New Roman" w:cs="Times New Roman"/>
          <w:sz w:val="26"/>
          <w:szCs w:val="26"/>
        </w:rPr>
        <w:t xml:space="preserve">На основании изложенного и, руководствуясь частью 8 статьи 106, пунктом 2 </w:t>
      </w:r>
      <w:r>
        <w:rPr>
          <w:rFonts w:ascii="Times New Roman" w:hAnsi="Times New Roman" w:cs="Times New Roman"/>
          <w:sz w:val="26"/>
          <w:szCs w:val="26"/>
          <w:shd w:val="clear" w:color="auto" w:fill="FFFFFF"/>
        </w:rPr>
        <w:t xml:space="preserve">части 22 статьи 99 Закона о контрактной системе, </w:t>
      </w:r>
      <w:r w:rsidR="00FF07F8">
        <w:rPr>
          <w:rFonts w:ascii="Times New Roman" w:hAnsi="Times New Roman" w:cs="Times New Roman"/>
          <w:sz w:val="26"/>
          <w:szCs w:val="26"/>
          <w:shd w:val="clear" w:color="auto" w:fill="FFFFFF"/>
        </w:rPr>
        <w:t>Комиссия</w:t>
      </w:r>
    </w:p>
    <w:p w:rsidR="007D0819" w:rsidRDefault="007D0819" w:rsidP="00AE2433">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Pr="00752F73" w:rsidRDefault="00F70676" w:rsidP="00AE2433">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752F73">
        <w:rPr>
          <w:rFonts w:ascii="Times New Roman" w:hAnsi="Times New Roman" w:cs="Times New Roman"/>
          <w:bCs/>
          <w:sz w:val="26"/>
          <w:szCs w:val="26"/>
        </w:rPr>
        <w:t>РЕШИЛА:</w:t>
      </w:r>
    </w:p>
    <w:p w:rsidR="00752F73" w:rsidRPr="00752F73" w:rsidRDefault="00752F73" w:rsidP="00AE2433">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52F73" w:rsidRPr="00752F73" w:rsidRDefault="008722A1" w:rsidP="00AE243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752F73" w:rsidRPr="00752F73">
        <w:rPr>
          <w:rFonts w:ascii="Times New Roman" w:hAnsi="Times New Roman" w:cs="Times New Roman"/>
          <w:sz w:val="26"/>
          <w:szCs w:val="26"/>
        </w:rPr>
        <w:t xml:space="preserve"> Признать жалоб</w:t>
      </w:r>
      <w:proofErr w:type="gramStart"/>
      <w:r w:rsidR="00752F73" w:rsidRPr="00752F73">
        <w:rPr>
          <w:rFonts w:ascii="Times New Roman" w:hAnsi="Times New Roman" w:cs="Times New Roman"/>
          <w:sz w:val="26"/>
          <w:szCs w:val="26"/>
        </w:rPr>
        <w:t xml:space="preserve">у </w:t>
      </w:r>
      <w:r w:rsidR="007B75EE" w:rsidRPr="007B75EE">
        <w:rPr>
          <w:rFonts w:ascii="Times New Roman" w:hAnsi="Times New Roman" w:cs="Times New Roman"/>
          <w:sz w:val="26"/>
          <w:szCs w:val="26"/>
        </w:rPr>
        <w:t>ООО</w:t>
      </w:r>
      <w:proofErr w:type="gramEnd"/>
      <w:r w:rsidR="007B75EE" w:rsidRPr="007B75EE">
        <w:rPr>
          <w:rFonts w:ascii="Times New Roman" w:hAnsi="Times New Roman" w:cs="Times New Roman"/>
          <w:sz w:val="26"/>
          <w:szCs w:val="26"/>
        </w:rPr>
        <w:t xml:space="preserve"> «СИГМАМОСТЕХ»</w:t>
      </w:r>
      <w:r w:rsidR="007B75EE">
        <w:rPr>
          <w:rFonts w:ascii="Times New Roman" w:hAnsi="Times New Roman" w:cs="Times New Roman"/>
          <w:sz w:val="26"/>
          <w:szCs w:val="26"/>
        </w:rPr>
        <w:t xml:space="preserve"> необоснованной.</w:t>
      </w:r>
    </w:p>
    <w:p w:rsidR="00F70676" w:rsidRPr="00752F73" w:rsidRDefault="00F70676" w:rsidP="00AE2433">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8"/>
          <w:szCs w:val="28"/>
        </w:rPr>
      </w:pPr>
    </w:p>
    <w:p w:rsidR="00D65703" w:rsidRDefault="00F70676" w:rsidP="00AE243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D65703" w:rsidRDefault="00D65703" w:rsidP="00AE243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34375" w:rsidRPr="00296E30" w:rsidRDefault="00934375" w:rsidP="000D7245">
      <w:pPr>
        <w:spacing w:after="0" w:line="240" w:lineRule="auto"/>
        <w:ind w:firstLine="709"/>
        <w:jc w:val="right"/>
        <w:rPr>
          <w:rFonts w:ascii="Times New Roman" w:eastAsia="Times New Roman" w:hAnsi="Times New Roman" w:cs="Times New Roman"/>
          <w:sz w:val="26"/>
          <w:szCs w:val="26"/>
        </w:rPr>
      </w:pPr>
      <w:bookmarkStart w:id="0" w:name="_GoBack"/>
      <w:bookmarkEnd w:id="0"/>
    </w:p>
    <w:sectPr w:rsidR="00934375" w:rsidRPr="00296E3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CBA" w:rsidRDefault="002C1CBA" w:rsidP="009E260E">
      <w:pPr>
        <w:spacing w:after="0" w:line="240" w:lineRule="auto"/>
      </w:pPr>
      <w:r>
        <w:separator/>
      </w:r>
    </w:p>
  </w:endnote>
  <w:endnote w:type="continuationSeparator" w:id="0">
    <w:p w:rsidR="002C1CBA" w:rsidRDefault="002C1CBA"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CBA" w:rsidRDefault="002C1CBA" w:rsidP="009E260E">
      <w:pPr>
        <w:spacing w:after="0" w:line="240" w:lineRule="auto"/>
      </w:pPr>
      <w:r>
        <w:separator/>
      </w:r>
    </w:p>
  </w:footnote>
  <w:footnote w:type="continuationSeparator" w:id="0">
    <w:p w:rsidR="002C1CBA" w:rsidRDefault="002C1CBA"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E821877"/>
    <w:multiLevelType w:val="multilevel"/>
    <w:tmpl w:val="833AB828"/>
    <w:lvl w:ilvl="0">
      <w:start w:val="1"/>
      <w:numFmt w:val="decimal"/>
      <w:pStyle w:val="1"/>
      <w:lvlText w:val="%1."/>
      <w:lvlJc w:val="left"/>
      <w:rPr>
        <w:rFonts w:cs="Times New Roman" w:hint="default"/>
      </w:rPr>
    </w:lvl>
    <w:lvl w:ilvl="1">
      <w:start w:val="1"/>
      <w:numFmt w:val="decimal"/>
      <w:pStyle w:val="2"/>
      <w:lvlText w:val="%1.%2."/>
      <w:lvlJc w:val="left"/>
      <w:pPr>
        <w:ind w:left="4254"/>
      </w:pPr>
      <w:rPr>
        <w:rFonts w:cs="Times New Roman" w:hint="default"/>
        <w:i w:val="0"/>
        <w:color w:val="auto"/>
      </w:rPr>
    </w:lvl>
    <w:lvl w:ilvl="2">
      <w:start w:val="1"/>
      <w:numFmt w:val="decimal"/>
      <w:pStyle w:val="3"/>
      <w:lvlText w:val="%1.%2.%3."/>
      <w:lvlJc w:val="left"/>
      <w:rPr>
        <w:rFonts w:cs="Times New Roman" w:hint="default"/>
        <w:i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5C44"/>
    <w:rsid w:val="00016D03"/>
    <w:rsid w:val="00031700"/>
    <w:rsid w:val="000332C2"/>
    <w:rsid w:val="00045254"/>
    <w:rsid w:val="00047362"/>
    <w:rsid w:val="000537A3"/>
    <w:rsid w:val="00054B02"/>
    <w:rsid w:val="00067B4F"/>
    <w:rsid w:val="00082C90"/>
    <w:rsid w:val="00086AFC"/>
    <w:rsid w:val="0009648E"/>
    <w:rsid w:val="00096AD7"/>
    <w:rsid w:val="00097260"/>
    <w:rsid w:val="000A0C2D"/>
    <w:rsid w:val="000B3078"/>
    <w:rsid w:val="000C0D21"/>
    <w:rsid w:val="000D6D6B"/>
    <w:rsid w:val="000D7245"/>
    <w:rsid w:val="000F0CE3"/>
    <w:rsid w:val="00101E3D"/>
    <w:rsid w:val="00102483"/>
    <w:rsid w:val="0010334E"/>
    <w:rsid w:val="001039F5"/>
    <w:rsid w:val="001343EE"/>
    <w:rsid w:val="00135279"/>
    <w:rsid w:val="00136D7A"/>
    <w:rsid w:val="0014110F"/>
    <w:rsid w:val="001529EF"/>
    <w:rsid w:val="00164805"/>
    <w:rsid w:val="00170474"/>
    <w:rsid w:val="00177D5C"/>
    <w:rsid w:val="001804D3"/>
    <w:rsid w:val="001879BA"/>
    <w:rsid w:val="00192793"/>
    <w:rsid w:val="001A035B"/>
    <w:rsid w:val="001A1A7E"/>
    <w:rsid w:val="001A3BCF"/>
    <w:rsid w:val="001A5BF1"/>
    <w:rsid w:val="001B16CA"/>
    <w:rsid w:val="001B52DC"/>
    <w:rsid w:val="001B63A3"/>
    <w:rsid w:val="001C71B7"/>
    <w:rsid w:val="001C7C0E"/>
    <w:rsid w:val="001D6CEB"/>
    <w:rsid w:val="001E0EA5"/>
    <w:rsid w:val="001E2D30"/>
    <w:rsid w:val="001E54E0"/>
    <w:rsid w:val="001F1931"/>
    <w:rsid w:val="00202593"/>
    <w:rsid w:val="002062DF"/>
    <w:rsid w:val="002113DC"/>
    <w:rsid w:val="002158A6"/>
    <w:rsid w:val="002258E1"/>
    <w:rsid w:val="002368C0"/>
    <w:rsid w:val="00240641"/>
    <w:rsid w:val="00240F48"/>
    <w:rsid w:val="002540DC"/>
    <w:rsid w:val="002550A9"/>
    <w:rsid w:val="0025593A"/>
    <w:rsid w:val="0025765B"/>
    <w:rsid w:val="0026337B"/>
    <w:rsid w:val="00273748"/>
    <w:rsid w:val="002801CA"/>
    <w:rsid w:val="0028127D"/>
    <w:rsid w:val="00286C40"/>
    <w:rsid w:val="00286D1F"/>
    <w:rsid w:val="002907BB"/>
    <w:rsid w:val="00295BE2"/>
    <w:rsid w:val="00296E30"/>
    <w:rsid w:val="002B4863"/>
    <w:rsid w:val="002C1CBA"/>
    <w:rsid w:val="002D09B2"/>
    <w:rsid w:val="002D31CC"/>
    <w:rsid w:val="002F20E7"/>
    <w:rsid w:val="002F680D"/>
    <w:rsid w:val="00301E31"/>
    <w:rsid w:val="00302FAB"/>
    <w:rsid w:val="00304FCE"/>
    <w:rsid w:val="003118DF"/>
    <w:rsid w:val="00311E4A"/>
    <w:rsid w:val="00312260"/>
    <w:rsid w:val="00312BBC"/>
    <w:rsid w:val="003218CC"/>
    <w:rsid w:val="003278F3"/>
    <w:rsid w:val="00333D27"/>
    <w:rsid w:val="00333DE9"/>
    <w:rsid w:val="00340D75"/>
    <w:rsid w:val="00341A6F"/>
    <w:rsid w:val="00344683"/>
    <w:rsid w:val="003515BC"/>
    <w:rsid w:val="003538B9"/>
    <w:rsid w:val="00362F0D"/>
    <w:rsid w:val="0036512D"/>
    <w:rsid w:val="003678C8"/>
    <w:rsid w:val="00371D2D"/>
    <w:rsid w:val="00372599"/>
    <w:rsid w:val="00377B65"/>
    <w:rsid w:val="00382207"/>
    <w:rsid w:val="003A5E00"/>
    <w:rsid w:val="003A7B27"/>
    <w:rsid w:val="003B23CA"/>
    <w:rsid w:val="003B7712"/>
    <w:rsid w:val="003C020E"/>
    <w:rsid w:val="003D53DD"/>
    <w:rsid w:val="003F3AFC"/>
    <w:rsid w:val="003F736C"/>
    <w:rsid w:val="00403A15"/>
    <w:rsid w:val="00404165"/>
    <w:rsid w:val="00405261"/>
    <w:rsid w:val="00411C5C"/>
    <w:rsid w:val="00416703"/>
    <w:rsid w:val="00416954"/>
    <w:rsid w:val="00423FD1"/>
    <w:rsid w:val="00427004"/>
    <w:rsid w:val="00431289"/>
    <w:rsid w:val="0043616A"/>
    <w:rsid w:val="0045636A"/>
    <w:rsid w:val="004570A1"/>
    <w:rsid w:val="00457838"/>
    <w:rsid w:val="0046557F"/>
    <w:rsid w:val="00470B24"/>
    <w:rsid w:val="004710EF"/>
    <w:rsid w:val="004825F9"/>
    <w:rsid w:val="004A2202"/>
    <w:rsid w:val="004A65B1"/>
    <w:rsid w:val="004B0ACE"/>
    <w:rsid w:val="004B48BB"/>
    <w:rsid w:val="004B56FE"/>
    <w:rsid w:val="004C6F21"/>
    <w:rsid w:val="004D3F16"/>
    <w:rsid w:val="004E3578"/>
    <w:rsid w:val="004F0036"/>
    <w:rsid w:val="004F52B6"/>
    <w:rsid w:val="004F7977"/>
    <w:rsid w:val="00500322"/>
    <w:rsid w:val="005026F8"/>
    <w:rsid w:val="00504062"/>
    <w:rsid w:val="00504859"/>
    <w:rsid w:val="005116C2"/>
    <w:rsid w:val="0051652E"/>
    <w:rsid w:val="00516D86"/>
    <w:rsid w:val="00520B67"/>
    <w:rsid w:val="00526618"/>
    <w:rsid w:val="0053171B"/>
    <w:rsid w:val="00553DD3"/>
    <w:rsid w:val="00557108"/>
    <w:rsid w:val="0056012B"/>
    <w:rsid w:val="00576957"/>
    <w:rsid w:val="005818DF"/>
    <w:rsid w:val="00583513"/>
    <w:rsid w:val="00585152"/>
    <w:rsid w:val="005A1B6A"/>
    <w:rsid w:val="005B0FA7"/>
    <w:rsid w:val="005B72F3"/>
    <w:rsid w:val="005B7D92"/>
    <w:rsid w:val="005C4C74"/>
    <w:rsid w:val="005C65BF"/>
    <w:rsid w:val="005D263B"/>
    <w:rsid w:val="005D5574"/>
    <w:rsid w:val="005D5D17"/>
    <w:rsid w:val="005E3604"/>
    <w:rsid w:val="005E5BFE"/>
    <w:rsid w:val="005F01F2"/>
    <w:rsid w:val="005F45F2"/>
    <w:rsid w:val="005F7AF6"/>
    <w:rsid w:val="0061453A"/>
    <w:rsid w:val="00615627"/>
    <w:rsid w:val="00622F92"/>
    <w:rsid w:val="00632AC4"/>
    <w:rsid w:val="006463AC"/>
    <w:rsid w:val="0065242E"/>
    <w:rsid w:val="006529A9"/>
    <w:rsid w:val="00664472"/>
    <w:rsid w:val="00665FF1"/>
    <w:rsid w:val="00671FF5"/>
    <w:rsid w:val="00672C2C"/>
    <w:rsid w:val="006779F0"/>
    <w:rsid w:val="00683D73"/>
    <w:rsid w:val="006916D3"/>
    <w:rsid w:val="00695354"/>
    <w:rsid w:val="00696CEA"/>
    <w:rsid w:val="0069765B"/>
    <w:rsid w:val="006B1F32"/>
    <w:rsid w:val="006B48DD"/>
    <w:rsid w:val="006C5167"/>
    <w:rsid w:val="006D7433"/>
    <w:rsid w:val="006F367A"/>
    <w:rsid w:val="006F6C80"/>
    <w:rsid w:val="007121B0"/>
    <w:rsid w:val="00712926"/>
    <w:rsid w:val="00716CE5"/>
    <w:rsid w:val="00752F73"/>
    <w:rsid w:val="00753EEE"/>
    <w:rsid w:val="00757FBA"/>
    <w:rsid w:val="00764202"/>
    <w:rsid w:val="00791CC8"/>
    <w:rsid w:val="007921D7"/>
    <w:rsid w:val="007A15EB"/>
    <w:rsid w:val="007A2B93"/>
    <w:rsid w:val="007A3797"/>
    <w:rsid w:val="007B177A"/>
    <w:rsid w:val="007B21EF"/>
    <w:rsid w:val="007B75EE"/>
    <w:rsid w:val="007B7CF8"/>
    <w:rsid w:val="007C6A2F"/>
    <w:rsid w:val="007D0819"/>
    <w:rsid w:val="007D6210"/>
    <w:rsid w:val="007E6895"/>
    <w:rsid w:val="007F0319"/>
    <w:rsid w:val="007F0A9A"/>
    <w:rsid w:val="007F13C6"/>
    <w:rsid w:val="007F19AD"/>
    <w:rsid w:val="007F2DE6"/>
    <w:rsid w:val="007F6EC0"/>
    <w:rsid w:val="0080202C"/>
    <w:rsid w:val="008044CF"/>
    <w:rsid w:val="008165AD"/>
    <w:rsid w:val="00823FEE"/>
    <w:rsid w:val="00835FCC"/>
    <w:rsid w:val="008363B5"/>
    <w:rsid w:val="00837AA2"/>
    <w:rsid w:val="008412B9"/>
    <w:rsid w:val="00844A1D"/>
    <w:rsid w:val="00852334"/>
    <w:rsid w:val="008534DE"/>
    <w:rsid w:val="00854A0C"/>
    <w:rsid w:val="00855FCF"/>
    <w:rsid w:val="008573F4"/>
    <w:rsid w:val="00860CA3"/>
    <w:rsid w:val="00865EC4"/>
    <w:rsid w:val="00871F96"/>
    <w:rsid w:val="008722A1"/>
    <w:rsid w:val="00873CB3"/>
    <w:rsid w:val="00873E78"/>
    <w:rsid w:val="00882EF8"/>
    <w:rsid w:val="00890062"/>
    <w:rsid w:val="00890AB4"/>
    <w:rsid w:val="0089481E"/>
    <w:rsid w:val="008A14B7"/>
    <w:rsid w:val="008A6286"/>
    <w:rsid w:val="008B6B29"/>
    <w:rsid w:val="008C4BC0"/>
    <w:rsid w:val="008C4DCC"/>
    <w:rsid w:val="008D132A"/>
    <w:rsid w:val="008D3F94"/>
    <w:rsid w:val="008E4646"/>
    <w:rsid w:val="008E4835"/>
    <w:rsid w:val="008E5169"/>
    <w:rsid w:val="008F060A"/>
    <w:rsid w:val="008F3363"/>
    <w:rsid w:val="008F6D4F"/>
    <w:rsid w:val="009006FD"/>
    <w:rsid w:val="009023AD"/>
    <w:rsid w:val="00916C17"/>
    <w:rsid w:val="00917B4C"/>
    <w:rsid w:val="00920238"/>
    <w:rsid w:val="00920A1D"/>
    <w:rsid w:val="00923180"/>
    <w:rsid w:val="009249DC"/>
    <w:rsid w:val="00926B12"/>
    <w:rsid w:val="00927796"/>
    <w:rsid w:val="00932376"/>
    <w:rsid w:val="00934375"/>
    <w:rsid w:val="009356DA"/>
    <w:rsid w:val="00943656"/>
    <w:rsid w:val="00946376"/>
    <w:rsid w:val="00947227"/>
    <w:rsid w:val="0096118C"/>
    <w:rsid w:val="00966731"/>
    <w:rsid w:val="00971930"/>
    <w:rsid w:val="00973165"/>
    <w:rsid w:val="00974D18"/>
    <w:rsid w:val="009757BA"/>
    <w:rsid w:val="009801F5"/>
    <w:rsid w:val="0099078E"/>
    <w:rsid w:val="00996E1A"/>
    <w:rsid w:val="009A1D7A"/>
    <w:rsid w:val="009B126B"/>
    <w:rsid w:val="009E260E"/>
    <w:rsid w:val="009E2F18"/>
    <w:rsid w:val="00A00477"/>
    <w:rsid w:val="00A026A9"/>
    <w:rsid w:val="00A113D4"/>
    <w:rsid w:val="00A13E33"/>
    <w:rsid w:val="00A22220"/>
    <w:rsid w:val="00A232AF"/>
    <w:rsid w:val="00A33C52"/>
    <w:rsid w:val="00A3436A"/>
    <w:rsid w:val="00A35202"/>
    <w:rsid w:val="00A37619"/>
    <w:rsid w:val="00A463EE"/>
    <w:rsid w:val="00A510E3"/>
    <w:rsid w:val="00A51DA4"/>
    <w:rsid w:val="00A62E95"/>
    <w:rsid w:val="00A73091"/>
    <w:rsid w:val="00A74AA8"/>
    <w:rsid w:val="00A775E6"/>
    <w:rsid w:val="00A84783"/>
    <w:rsid w:val="00A9118D"/>
    <w:rsid w:val="00A92B93"/>
    <w:rsid w:val="00AA1E8F"/>
    <w:rsid w:val="00AC22E7"/>
    <w:rsid w:val="00AC3044"/>
    <w:rsid w:val="00AC6146"/>
    <w:rsid w:val="00AD3991"/>
    <w:rsid w:val="00AE18AE"/>
    <w:rsid w:val="00AE2433"/>
    <w:rsid w:val="00AE3825"/>
    <w:rsid w:val="00AF3D15"/>
    <w:rsid w:val="00AF4872"/>
    <w:rsid w:val="00B03896"/>
    <w:rsid w:val="00B0445B"/>
    <w:rsid w:val="00B073D7"/>
    <w:rsid w:val="00B16231"/>
    <w:rsid w:val="00B2453A"/>
    <w:rsid w:val="00B30103"/>
    <w:rsid w:val="00B305DC"/>
    <w:rsid w:val="00B366F2"/>
    <w:rsid w:val="00B40469"/>
    <w:rsid w:val="00B409F9"/>
    <w:rsid w:val="00B53B54"/>
    <w:rsid w:val="00B8721E"/>
    <w:rsid w:val="00B9537F"/>
    <w:rsid w:val="00B9627B"/>
    <w:rsid w:val="00B976BC"/>
    <w:rsid w:val="00BA1505"/>
    <w:rsid w:val="00BA3C56"/>
    <w:rsid w:val="00BA511C"/>
    <w:rsid w:val="00BA7C39"/>
    <w:rsid w:val="00BA7E77"/>
    <w:rsid w:val="00BB6171"/>
    <w:rsid w:val="00BC747E"/>
    <w:rsid w:val="00BC7CC4"/>
    <w:rsid w:val="00BD1168"/>
    <w:rsid w:val="00BE1D9E"/>
    <w:rsid w:val="00BE2EFE"/>
    <w:rsid w:val="00BF1DCC"/>
    <w:rsid w:val="00BF2504"/>
    <w:rsid w:val="00BF2A8D"/>
    <w:rsid w:val="00BF4F44"/>
    <w:rsid w:val="00BF6907"/>
    <w:rsid w:val="00C06F65"/>
    <w:rsid w:val="00C11841"/>
    <w:rsid w:val="00C215A7"/>
    <w:rsid w:val="00C216D7"/>
    <w:rsid w:val="00C27117"/>
    <w:rsid w:val="00C311BD"/>
    <w:rsid w:val="00C51799"/>
    <w:rsid w:val="00C54718"/>
    <w:rsid w:val="00C56AC0"/>
    <w:rsid w:val="00C66315"/>
    <w:rsid w:val="00C83947"/>
    <w:rsid w:val="00C86BA4"/>
    <w:rsid w:val="00C87DBD"/>
    <w:rsid w:val="00C9034B"/>
    <w:rsid w:val="00C9482D"/>
    <w:rsid w:val="00C9682C"/>
    <w:rsid w:val="00CA29FF"/>
    <w:rsid w:val="00CA5736"/>
    <w:rsid w:val="00CB3329"/>
    <w:rsid w:val="00CB61ED"/>
    <w:rsid w:val="00CB641D"/>
    <w:rsid w:val="00CC2E0F"/>
    <w:rsid w:val="00CD3689"/>
    <w:rsid w:val="00CD3B37"/>
    <w:rsid w:val="00CF25A7"/>
    <w:rsid w:val="00CF4472"/>
    <w:rsid w:val="00CF5C29"/>
    <w:rsid w:val="00CF7088"/>
    <w:rsid w:val="00D00DD3"/>
    <w:rsid w:val="00D02032"/>
    <w:rsid w:val="00D10A11"/>
    <w:rsid w:val="00D24E9D"/>
    <w:rsid w:val="00D31D25"/>
    <w:rsid w:val="00D322EE"/>
    <w:rsid w:val="00D32695"/>
    <w:rsid w:val="00D33105"/>
    <w:rsid w:val="00D35ED4"/>
    <w:rsid w:val="00D45ED2"/>
    <w:rsid w:val="00D65703"/>
    <w:rsid w:val="00D74B00"/>
    <w:rsid w:val="00D801CB"/>
    <w:rsid w:val="00D80A46"/>
    <w:rsid w:val="00D85B46"/>
    <w:rsid w:val="00DA5080"/>
    <w:rsid w:val="00DB26E0"/>
    <w:rsid w:val="00DB4560"/>
    <w:rsid w:val="00DD2BE0"/>
    <w:rsid w:val="00DD74BD"/>
    <w:rsid w:val="00DD773E"/>
    <w:rsid w:val="00DE04EF"/>
    <w:rsid w:val="00DF459B"/>
    <w:rsid w:val="00DF4709"/>
    <w:rsid w:val="00DF7FEC"/>
    <w:rsid w:val="00E067B4"/>
    <w:rsid w:val="00E073EF"/>
    <w:rsid w:val="00E1783A"/>
    <w:rsid w:val="00E20083"/>
    <w:rsid w:val="00E2043B"/>
    <w:rsid w:val="00E22ECC"/>
    <w:rsid w:val="00E23E96"/>
    <w:rsid w:val="00E27B16"/>
    <w:rsid w:val="00E31B89"/>
    <w:rsid w:val="00E33051"/>
    <w:rsid w:val="00E51D8C"/>
    <w:rsid w:val="00E552D1"/>
    <w:rsid w:val="00E62344"/>
    <w:rsid w:val="00E736A8"/>
    <w:rsid w:val="00E750D6"/>
    <w:rsid w:val="00E77523"/>
    <w:rsid w:val="00E80B5A"/>
    <w:rsid w:val="00E872C8"/>
    <w:rsid w:val="00E90991"/>
    <w:rsid w:val="00E93658"/>
    <w:rsid w:val="00E93798"/>
    <w:rsid w:val="00EA3046"/>
    <w:rsid w:val="00EC5EDC"/>
    <w:rsid w:val="00ED4325"/>
    <w:rsid w:val="00EE0DFB"/>
    <w:rsid w:val="00EE30C9"/>
    <w:rsid w:val="00EF3739"/>
    <w:rsid w:val="00EF3EA2"/>
    <w:rsid w:val="00F055E1"/>
    <w:rsid w:val="00F10DD9"/>
    <w:rsid w:val="00F13516"/>
    <w:rsid w:val="00F156E7"/>
    <w:rsid w:val="00F15A16"/>
    <w:rsid w:val="00F160FD"/>
    <w:rsid w:val="00F171FC"/>
    <w:rsid w:val="00F23B28"/>
    <w:rsid w:val="00F27CAB"/>
    <w:rsid w:val="00F33A0E"/>
    <w:rsid w:val="00F34752"/>
    <w:rsid w:val="00F47BD2"/>
    <w:rsid w:val="00F50C88"/>
    <w:rsid w:val="00F53EBA"/>
    <w:rsid w:val="00F70676"/>
    <w:rsid w:val="00F71FDC"/>
    <w:rsid w:val="00F723B5"/>
    <w:rsid w:val="00F728CF"/>
    <w:rsid w:val="00F82561"/>
    <w:rsid w:val="00F91F4C"/>
    <w:rsid w:val="00F97836"/>
    <w:rsid w:val="00FA736D"/>
    <w:rsid w:val="00FA756B"/>
    <w:rsid w:val="00FB04FB"/>
    <w:rsid w:val="00FB3575"/>
    <w:rsid w:val="00FB6AE6"/>
    <w:rsid w:val="00FC685C"/>
    <w:rsid w:val="00FC7593"/>
    <w:rsid w:val="00FC7754"/>
    <w:rsid w:val="00FD2241"/>
    <w:rsid w:val="00FD7998"/>
    <w:rsid w:val="00FE0C96"/>
    <w:rsid w:val="00FF04EE"/>
    <w:rsid w:val="00FF07F8"/>
    <w:rsid w:val="00FF10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7F8"/>
    <w:pPr>
      <w:spacing w:after="200" w:line="276" w:lineRule="auto"/>
    </w:pPr>
    <w:rPr>
      <w:rFonts w:eastAsiaTheme="minorEastAsia"/>
      <w:lang w:eastAsia="ru-RU"/>
    </w:rPr>
  </w:style>
  <w:style w:type="paragraph" w:styleId="1">
    <w:name w:val="heading 1"/>
    <w:basedOn w:val="a"/>
    <w:next w:val="a"/>
    <w:link w:val="10"/>
    <w:qFormat/>
    <w:rsid w:val="00D74B00"/>
    <w:pPr>
      <w:keepNext/>
      <w:keepLines/>
      <w:numPr>
        <w:numId w:val="6"/>
      </w:numPr>
      <w:spacing w:before="240" w:after="120"/>
      <w:jc w:val="center"/>
      <w:outlineLvl w:val="0"/>
    </w:pPr>
    <w:rPr>
      <w:rFonts w:ascii="Times New Roman" w:eastAsia="Times New Roman" w:hAnsi="Times New Roman" w:cs="Times New Roman"/>
      <w:b/>
      <w:bCs/>
      <w:sz w:val="24"/>
      <w:szCs w:val="28"/>
    </w:rPr>
  </w:style>
  <w:style w:type="paragraph" w:styleId="2">
    <w:name w:val="heading 2"/>
    <w:basedOn w:val="a"/>
    <w:next w:val="a"/>
    <w:link w:val="20"/>
    <w:qFormat/>
    <w:rsid w:val="00D74B00"/>
    <w:pPr>
      <w:numPr>
        <w:ilvl w:val="1"/>
        <w:numId w:val="6"/>
      </w:numPr>
      <w:spacing w:before="120" w:after="120"/>
      <w:jc w:val="both"/>
      <w:outlineLvl w:val="1"/>
    </w:pPr>
    <w:rPr>
      <w:rFonts w:ascii="Times New Roman" w:eastAsia="Times New Roman" w:hAnsi="Times New Roman" w:cs="Times New Roman"/>
      <w:bCs/>
      <w:szCs w:val="26"/>
    </w:rPr>
  </w:style>
  <w:style w:type="paragraph" w:styleId="3">
    <w:name w:val="heading 3"/>
    <w:basedOn w:val="a"/>
    <w:next w:val="a"/>
    <w:link w:val="30"/>
    <w:qFormat/>
    <w:rsid w:val="00D74B00"/>
    <w:pPr>
      <w:numPr>
        <w:ilvl w:val="2"/>
        <w:numId w:val="6"/>
      </w:numPr>
      <w:spacing w:before="120" w:after="120"/>
      <w:jc w:val="both"/>
      <w:outlineLvl w:val="2"/>
    </w:pPr>
    <w:rPr>
      <w:rFonts w:ascii="Times New Roman" w:eastAsia="Times New Roman" w:hAnsi="Times New Roman" w:cs="Times New Roman"/>
      <w:bCs/>
    </w:rPr>
  </w:style>
  <w:style w:type="paragraph" w:styleId="4">
    <w:name w:val="heading 4"/>
    <w:basedOn w:val="a"/>
    <w:next w:val="a"/>
    <w:link w:val="40"/>
    <w:qFormat/>
    <w:rsid w:val="00D74B00"/>
    <w:pPr>
      <w:numPr>
        <w:ilvl w:val="3"/>
        <w:numId w:val="6"/>
      </w:numPr>
      <w:spacing w:before="120" w:after="120"/>
      <w:jc w:val="both"/>
      <w:outlineLvl w:val="3"/>
    </w:pPr>
    <w:rPr>
      <w:rFonts w:ascii="Times New Roman" w:eastAsia="Times New Roman" w:hAnsi="Times New Roman" w:cs="Times New Roman"/>
      <w:bCs/>
      <w:iCs/>
    </w:rPr>
  </w:style>
  <w:style w:type="paragraph" w:styleId="5">
    <w:name w:val="heading 5"/>
    <w:basedOn w:val="a"/>
    <w:next w:val="a"/>
    <w:link w:val="50"/>
    <w:qFormat/>
    <w:rsid w:val="00D74B00"/>
    <w:pPr>
      <w:keepNext/>
      <w:keepLines/>
      <w:numPr>
        <w:ilvl w:val="4"/>
        <w:numId w:val="6"/>
      </w:numPr>
      <w:spacing w:before="200" w:after="0"/>
      <w:jc w:val="both"/>
      <w:outlineLvl w:val="4"/>
    </w:pPr>
    <w:rPr>
      <w:rFonts w:ascii="Times New Roman" w:eastAsia="Times New Roman" w:hAnsi="Times New Roman" w:cs="Times New Roman"/>
    </w:rPr>
  </w:style>
  <w:style w:type="paragraph" w:styleId="6">
    <w:name w:val="heading 6"/>
    <w:basedOn w:val="a"/>
    <w:next w:val="a"/>
    <w:link w:val="60"/>
    <w:qFormat/>
    <w:rsid w:val="00D74B00"/>
    <w:pPr>
      <w:keepNext/>
      <w:keepLines/>
      <w:numPr>
        <w:ilvl w:val="5"/>
        <w:numId w:val="6"/>
      </w:numPr>
      <w:spacing w:before="200" w:after="0"/>
      <w:jc w:val="both"/>
      <w:outlineLvl w:val="5"/>
    </w:pPr>
    <w:rPr>
      <w:rFonts w:ascii="Times New Roman" w:eastAsia="Times New Roman" w:hAnsi="Times New Roman" w:cs="Times New Roman"/>
      <w:i/>
      <w:iCs/>
      <w:color w:val="243F60"/>
    </w:rPr>
  </w:style>
  <w:style w:type="paragraph" w:styleId="7">
    <w:name w:val="heading 7"/>
    <w:basedOn w:val="a"/>
    <w:next w:val="a"/>
    <w:link w:val="70"/>
    <w:uiPriority w:val="9"/>
    <w:qFormat/>
    <w:rsid w:val="00D74B00"/>
    <w:pPr>
      <w:keepNext/>
      <w:keepLines/>
      <w:numPr>
        <w:ilvl w:val="6"/>
        <w:numId w:val="6"/>
      </w:numPr>
      <w:spacing w:before="200" w:after="0"/>
      <w:jc w:val="both"/>
      <w:outlineLvl w:val="6"/>
    </w:pPr>
    <w:rPr>
      <w:rFonts w:ascii="Times New Roman" w:eastAsia="Times New Roman" w:hAnsi="Times New Roman" w:cs="Times New Roman"/>
      <w:i/>
      <w:iCs/>
      <w:color w:val="404040"/>
    </w:rPr>
  </w:style>
  <w:style w:type="paragraph" w:styleId="8">
    <w:name w:val="heading 8"/>
    <w:basedOn w:val="a"/>
    <w:next w:val="a"/>
    <w:link w:val="80"/>
    <w:uiPriority w:val="9"/>
    <w:qFormat/>
    <w:rsid w:val="00D74B00"/>
    <w:pPr>
      <w:keepNext/>
      <w:keepLines/>
      <w:numPr>
        <w:ilvl w:val="7"/>
        <w:numId w:val="6"/>
      </w:numPr>
      <w:spacing w:before="200" w:after="0"/>
      <w:jc w:val="both"/>
      <w:outlineLvl w:val="7"/>
    </w:pPr>
    <w:rPr>
      <w:rFonts w:ascii="Times New Roman" w:eastAsia="Times New Roman" w:hAnsi="Times New Roman" w:cs="Times New Roman"/>
      <w:color w:val="4F81BD"/>
      <w:szCs w:val="20"/>
    </w:rPr>
  </w:style>
  <w:style w:type="paragraph" w:styleId="9">
    <w:name w:val="heading 9"/>
    <w:basedOn w:val="a"/>
    <w:next w:val="a"/>
    <w:link w:val="90"/>
    <w:uiPriority w:val="9"/>
    <w:qFormat/>
    <w:rsid w:val="00D74B00"/>
    <w:pPr>
      <w:keepNext/>
      <w:keepLines/>
      <w:numPr>
        <w:ilvl w:val="8"/>
        <w:numId w:val="6"/>
      </w:numPr>
      <w:spacing w:before="200" w:after="0"/>
      <w:jc w:val="both"/>
      <w:outlineLvl w:val="8"/>
    </w:pPr>
    <w:rPr>
      <w:rFonts w:ascii="Times New Roman" w:eastAsia="Times New Roman" w:hAnsi="Times New Roman" w:cs="Times New Roman"/>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2"/>
    <w:uiPriority w:val="99"/>
    <w:unhideWhenUsed/>
    <w:qFormat/>
    <w:rsid w:val="009E260E"/>
    <w:rPr>
      <w:vertAlign w:val="superscript"/>
    </w:rPr>
  </w:style>
  <w:style w:type="paragraph" w:customStyle="1" w:styleId="12">
    <w:name w:val="Знак сноски1"/>
    <w:link w:val="a8"/>
    <w:rsid w:val="009E260E"/>
    <w:pPr>
      <w:spacing w:line="264" w:lineRule="auto"/>
    </w:pPr>
    <w:rPr>
      <w:vertAlign w:val="superscript"/>
    </w:rPr>
  </w:style>
  <w:style w:type="table" w:styleId="a9">
    <w:name w:val="Table Grid"/>
    <w:basedOn w:val="a1"/>
    <w:uiPriority w:val="5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 w:type="character" w:customStyle="1" w:styleId="10">
    <w:name w:val="Заголовок 1 Знак"/>
    <w:basedOn w:val="a0"/>
    <w:link w:val="1"/>
    <w:rsid w:val="00D74B00"/>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rsid w:val="00D74B00"/>
    <w:rPr>
      <w:rFonts w:ascii="Times New Roman" w:eastAsia="Times New Roman" w:hAnsi="Times New Roman" w:cs="Times New Roman"/>
      <w:bCs/>
      <w:szCs w:val="26"/>
      <w:lang w:eastAsia="ru-RU"/>
    </w:rPr>
  </w:style>
  <w:style w:type="character" w:customStyle="1" w:styleId="30">
    <w:name w:val="Заголовок 3 Знак"/>
    <w:basedOn w:val="a0"/>
    <w:link w:val="3"/>
    <w:rsid w:val="00D74B00"/>
    <w:rPr>
      <w:rFonts w:ascii="Times New Roman" w:eastAsia="Times New Roman" w:hAnsi="Times New Roman" w:cs="Times New Roman"/>
      <w:bCs/>
      <w:lang w:eastAsia="ru-RU"/>
    </w:rPr>
  </w:style>
  <w:style w:type="character" w:customStyle="1" w:styleId="40">
    <w:name w:val="Заголовок 4 Знак"/>
    <w:basedOn w:val="a0"/>
    <w:link w:val="4"/>
    <w:rsid w:val="00D74B00"/>
    <w:rPr>
      <w:rFonts w:ascii="Times New Roman" w:eastAsia="Times New Roman" w:hAnsi="Times New Roman" w:cs="Times New Roman"/>
      <w:bCs/>
      <w:iCs/>
      <w:lang w:eastAsia="ru-RU"/>
    </w:rPr>
  </w:style>
  <w:style w:type="character" w:customStyle="1" w:styleId="50">
    <w:name w:val="Заголовок 5 Знак"/>
    <w:basedOn w:val="a0"/>
    <w:link w:val="5"/>
    <w:rsid w:val="00D74B00"/>
    <w:rPr>
      <w:rFonts w:ascii="Times New Roman" w:eastAsia="Times New Roman" w:hAnsi="Times New Roman" w:cs="Times New Roman"/>
      <w:lang w:eastAsia="ru-RU"/>
    </w:rPr>
  </w:style>
  <w:style w:type="character" w:customStyle="1" w:styleId="60">
    <w:name w:val="Заголовок 6 Знак"/>
    <w:basedOn w:val="a0"/>
    <w:link w:val="6"/>
    <w:rsid w:val="00D74B00"/>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D74B00"/>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D74B00"/>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D74B00"/>
    <w:rPr>
      <w:rFonts w:ascii="Times New Roman" w:eastAsia="Times New Roman" w:hAnsi="Times New Roman" w:cs="Times New Roman"/>
      <w:i/>
      <w:iCs/>
      <w:color w:val="40404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98264035">
      <w:bodyDiv w:val="1"/>
      <w:marLeft w:val="0"/>
      <w:marRight w:val="0"/>
      <w:marTop w:val="0"/>
      <w:marBottom w:val="0"/>
      <w:divBdr>
        <w:top w:val="none" w:sz="0" w:space="0" w:color="auto"/>
        <w:left w:val="none" w:sz="0" w:space="0" w:color="auto"/>
        <w:bottom w:val="none" w:sz="0" w:space="0" w:color="auto"/>
        <w:right w:val="none" w:sz="0" w:space="0" w:color="auto"/>
      </w:divBdr>
    </w:div>
    <w:div w:id="100496523">
      <w:bodyDiv w:val="1"/>
      <w:marLeft w:val="0"/>
      <w:marRight w:val="0"/>
      <w:marTop w:val="0"/>
      <w:marBottom w:val="0"/>
      <w:divBdr>
        <w:top w:val="none" w:sz="0" w:space="0" w:color="auto"/>
        <w:left w:val="none" w:sz="0" w:space="0" w:color="auto"/>
        <w:bottom w:val="none" w:sz="0" w:space="0" w:color="auto"/>
        <w:right w:val="none" w:sz="0" w:space="0" w:color="auto"/>
      </w:divBdr>
    </w:div>
    <w:div w:id="122582728">
      <w:bodyDiv w:val="1"/>
      <w:marLeft w:val="0"/>
      <w:marRight w:val="0"/>
      <w:marTop w:val="0"/>
      <w:marBottom w:val="0"/>
      <w:divBdr>
        <w:top w:val="none" w:sz="0" w:space="0" w:color="auto"/>
        <w:left w:val="none" w:sz="0" w:space="0" w:color="auto"/>
        <w:bottom w:val="none" w:sz="0" w:space="0" w:color="auto"/>
        <w:right w:val="none" w:sz="0" w:space="0" w:color="auto"/>
      </w:divBdr>
      <w:divsChild>
        <w:div w:id="2058234079">
          <w:marLeft w:val="-225"/>
          <w:marRight w:val="-225"/>
          <w:marTop w:val="0"/>
          <w:marBottom w:val="0"/>
          <w:divBdr>
            <w:top w:val="none" w:sz="0" w:space="0" w:color="auto"/>
            <w:left w:val="none" w:sz="0" w:space="0" w:color="auto"/>
            <w:bottom w:val="none" w:sz="0" w:space="0" w:color="auto"/>
            <w:right w:val="none" w:sz="0" w:space="0" w:color="auto"/>
          </w:divBdr>
          <w:divsChild>
            <w:div w:id="9069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41186950">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10262471">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4154291">
      <w:bodyDiv w:val="1"/>
      <w:marLeft w:val="0"/>
      <w:marRight w:val="0"/>
      <w:marTop w:val="0"/>
      <w:marBottom w:val="0"/>
      <w:divBdr>
        <w:top w:val="none" w:sz="0" w:space="0" w:color="auto"/>
        <w:left w:val="none" w:sz="0" w:space="0" w:color="auto"/>
        <w:bottom w:val="none" w:sz="0" w:space="0" w:color="auto"/>
        <w:right w:val="none" w:sz="0" w:space="0" w:color="auto"/>
      </w:divBdr>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922055667">
      <w:bodyDiv w:val="1"/>
      <w:marLeft w:val="0"/>
      <w:marRight w:val="0"/>
      <w:marTop w:val="0"/>
      <w:marBottom w:val="0"/>
      <w:divBdr>
        <w:top w:val="none" w:sz="0" w:space="0" w:color="auto"/>
        <w:left w:val="none" w:sz="0" w:space="0" w:color="auto"/>
        <w:bottom w:val="none" w:sz="0" w:space="0" w:color="auto"/>
        <w:right w:val="none" w:sz="0" w:space="0" w:color="auto"/>
      </w:divBdr>
    </w:div>
    <w:div w:id="192946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FF498-BB56-46C9-99A0-79B70163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9</Pages>
  <Words>3742</Words>
  <Characters>21334</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997</cp:revision>
  <cp:lastPrinted>2022-06-23T10:29:00Z</cp:lastPrinted>
  <dcterms:created xsi:type="dcterms:W3CDTF">2022-06-14T07:40:00Z</dcterms:created>
  <dcterms:modified xsi:type="dcterms:W3CDTF">2026-05-21T12:50:00Z</dcterms:modified>
</cp:coreProperties>
</file>