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Default="00AE377A" w:rsidP="00AE377A">
      <w:pPr>
        <w:autoSpaceDE/>
        <w:autoSpaceDN/>
        <w:adjustRightInd/>
        <w:spacing w:before="0" w:line="280" w:lineRule="exact"/>
        <w:ind w:left="4536" w:firstLine="0"/>
        <w:outlineLvl w:val="0"/>
        <w:rPr>
          <w:bCs/>
          <w:color w:val="auto"/>
          <w:sz w:val="26"/>
          <w:szCs w:val="26"/>
        </w:rPr>
      </w:pPr>
    </w:p>
    <w:p w:rsidR="004E3C83" w:rsidRDefault="004E3C83" w:rsidP="00AE377A">
      <w:pPr>
        <w:autoSpaceDE/>
        <w:autoSpaceDN/>
        <w:adjustRightInd/>
        <w:spacing w:before="0" w:line="280" w:lineRule="exact"/>
        <w:ind w:left="4536" w:firstLine="0"/>
        <w:outlineLvl w:val="0"/>
        <w:rPr>
          <w:bCs/>
          <w:color w:val="auto"/>
          <w:sz w:val="26"/>
          <w:szCs w:val="26"/>
        </w:rPr>
      </w:pPr>
    </w:p>
    <w:p w:rsidR="004E3C83" w:rsidRDefault="004E3C83" w:rsidP="00AE377A">
      <w:pPr>
        <w:autoSpaceDE/>
        <w:autoSpaceDN/>
        <w:adjustRightInd/>
        <w:spacing w:before="0" w:line="280" w:lineRule="exact"/>
        <w:ind w:left="4536" w:firstLine="0"/>
        <w:outlineLvl w:val="0"/>
        <w:rPr>
          <w:bCs/>
          <w:color w:val="auto"/>
          <w:sz w:val="26"/>
          <w:szCs w:val="26"/>
        </w:rPr>
      </w:pPr>
    </w:p>
    <w:p w:rsidR="004E3C83" w:rsidRDefault="004E3C83" w:rsidP="00AE377A">
      <w:pPr>
        <w:autoSpaceDE/>
        <w:autoSpaceDN/>
        <w:adjustRightInd/>
        <w:spacing w:before="0" w:line="280" w:lineRule="exact"/>
        <w:ind w:left="4536" w:firstLine="0"/>
        <w:outlineLvl w:val="0"/>
        <w:rPr>
          <w:bCs/>
          <w:color w:val="auto"/>
          <w:sz w:val="26"/>
          <w:szCs w:val="26"/>
        </w:rPr>
      </w:pPr>
    </w:p>
    <w:p w:rsidR="004E3C83" w:rsidRPr="00AE377A" w:rsidRDefault="004E3C83" w:rsidP="00AE377A">
      <w:pPr>
        <w:autoSpaceDE/>
        <w:autoSpaceDN/>
        <w:adjustRightInd/>
        <w:spacing w:before="0" w:line="280" w:lineRule="exact"/>
        <w:ind w:left="4536" w:firstLine="0"/>
        <w:outlineLvl w:val="0"/>
        <w:rPr>
          <w:bCs/>
          <w:color w:val="auto"/>
          <w:sz w:val="26"/>
          <w:szCs w:val="26"/>
        </w:rPr>
      </w:pPr>
    </w:p>
    <w:p w:rsidR="00711325" w:rsidRPr="00711325" w:rsidRDefault="00711325"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0A5948" w:rsidRPr="00042175">
        <w:rPr>
          <w:sz w:val="26"/>
          <w:szCs w:val="26"/>
        </w:rPr>
        <w:t>1544</w:t>
      </w:r>
      <w:r w:rsidR="00A04130">
        <w:rPr>
          <w:sz w:val="26"/>
          <w:szCs w:val="26"/>
        </w:rPr>
        <w:t>6</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0A5948" w:rsidP="004E0482">
            <w:pPr>
              <w:spacing w:before="0" w:line="276" w:lineRule="auto"/>
              <w:ind w:firstLine="0"/>
              <w:rPr>
                <w:sz w:val="26"/>
                <w:szCs w:val="26"/>
              </w:rPr>
            </w:pPr>
            <w:r>
              <w:rPr>
                <w:sz w:val="26"/>
                <w:szCs w:val="26"/>
                <w:lang w:val="en-US"/>
              </w:rPr>
              <w:t>18</w:t>
            </w:r>
            <w:r w:rsidR="00711325" w:rsidRPr="00711325">
              <w:rPr>
                <w:sz w:val="26"/>
                <w:szCs w:val="26"/>
              </w:rPr>
              <w:t>.</w:t>
            </w:r>
            <w:r w:rsidR="004E3C83">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042175">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rsidR="002A1738" w:rsidRDefault="00226D34" w:rsidP="00A04130">
      <w:pPr>
        <w:spacing w:before="0" w:line="276" w:lineRule="auto"/>
        <w:ind w:firstLine="709"/>
        <w:jc w:val="both"/>
        <w:rPr>
          <w:sz w:val="26"/>
          <w:szCs w:val="26"/>
        </w:rPr>
      </w:pPr>
      <w:r w:rsidRPr="007079F8">
        <w:rPr>
          <w:sz w:val="26"/>
          <w:szCs w:val="26"/>
        </w:rPr>
        <w:t xml:space="preserve">рассмотрев </w:t>
      </w:r>
      <w:r w:rsidR="00A04130" w:rsidRPr="00A04130">
        <w:rPr>
          <w:sz w:val="26"/>
          <w:szCs w:val="26"/>
        </w:rPr>
        <w:t>ИП Кравченко Алексея Викторовича (далее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w:t>
      </w:r>
      <w:r w:rsidR="00A04130">
        <w:rPr>
          <w:sz w:val="26"/>
          <w:szCs w:val="26"/>
        </w:rPr>
        <w:t xml:space="preserve">ри проведении ООО «РТС-тендер» </w:t>
      </w:r>
      <w:r w:rsidR="00A04130" w:rsidRPr="00A04130">
        <w:rPr>
          <w:sz w:val="26"/>
          <w:szCs w:val="26"/>
        </w:rPr>
        <w:t xml:space="preserve">(далее – Оператор электронной площадки) запроса котировок в электронной форме на поставку продуктов питания: закупка специализированных продуктов лечебного питания для </w:t>
      </w:r>
      <w:r w:rsidR="00A04130" w:rsidRPr="00A04130">
        <w:rPr>
          <w:sz w:val="26"/>
          <w:szCs w:val="26"/>
        </w:rPr>
        <w:lastRenderedPageBreak/>
        <w:t xml:space="preserve">лечения больных </w:t>
      </w:r>
      <w:proofErr w:type="spellStart"/>
      <w:r w:rsidR="00A04130" w:rsidRPr="00A04130">
        <w:rPr>
          <w:sz w:val="26"/>
          <w:szCs w:val="26"/>
        </w:rPr>
        <w:t>орфанными</w:t>
      </w:r>
      <w:proofErr w:type="spellEnd"/>
      <w:r w:rsidR="00A04130" w:rsidRPr="00A04130">
        <w:rPr>
          <w:sz w:val="26"/>
          <w:szCs w:val="26"/>
        </w:rPr>
        <w:t xml:space="preserve"> забо</w:t>
      </w:r>
      <w:r w:rsidR="00A04130">
        <w:rPr>
          <w:sz w:val="26"/>
          <w:szCs w:val="26"/>
        </w:rPr>
        <w:t xml:space="preserve">леваниями (П265072) (извещение </w:t>
      </w:r>
      <w:r w:rsidR="00A04130">
        <w:rPr>
          <w:sz w:val="26"/>
          <w:szCs w:val="26"/>
        </w:rPr>
        <w:br/>
      </w:r>
      <w:r w:rsidR="00A04130" w:rsidRPr="00A04130">
        <w:rPr>
          <w:sz w:val="26"/>
          <w:szCs w:val="26"/>
        </w:rPr>
        <w:t>№ 0348200081026002645</w:t>
      </w:r>
      <w:r w:rsidR="005E03C7">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04130">
        <w:rPr>
          <w:bCs/>
          <w:sz w:val="26"/>
          <w:szCs w:val="26"/>
        </w:rPr>
        <w:t>Запрос котировок</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A04130">
        <w:rPr>
          <w:rFonts w:eastAsiaTheme="minorHAnsi"/>
          <w:sz w:val="26"/>
          <w:szCs w:val="26"/>
        </w:rPr>
        <w:t>Запроса котировок</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0A5948">
        <w:rPr>
          <w:rFonts w:eastAsiaTheme="minorHAnsi"/>
          <w:sz w:val="26"/>
          <w:szCs w:val="26"/>
        </w:rPr>
        <w:t>18</w:t>
      </w:r>
      <w:r w:rsidR="00DF3CF4">
        <w:rPr>
          <w:rFonts w:eastAsiaTheme="minorHAnsi"/>
          <w:sz w:val="26"/>
          <w:szCs w:val="26"/>
        </w:rPr>
        <w:t>.05</w:t>
      </w:r>
      <w:r>
        <w:rPr>
          <w:rFonts w:eastAsiaTheme="minorHAnsi"/>
          <w:sz w:val="26"/>
          <w:szCs w:val="26"/>
        </w:rPr>
        <w:t>.2026</w:t>
      </w:r>
      <w:r w:rsidRPr="008756F0">
        <w:rPr>
          <w:rFonts w:eastAsiaTheme="minorHAnsi"/>
          <w:sz w:val="26"/>
          <w:szCs w:val="26"/>
        </w:rPr>
        <w:t xml:space="preserve"> в </w:t>
      </w:r>
      <w:r>
        <w:rPr>
          <w:rFonts w:eastAsiaTheme="minorHAnsi"/>
          <w:sz w:val="26"/>
          <w:szCs w:val="26"/>
        </w:rPr>
        <w:t>1</w:t>
      </w:r>
      <w:r w:rsidR="000A5948">
        <w:rPr>
          <w:rFonts w:eastAsiaTheme="minorHAnsi"/>
          <w:sz w:val="26"/>
          <w:szCs w:val="26"/>
        </w:rPr>
        <w:t>5</w:t>
      </w:r>
      <w:r w:rsidRPr="008756F0">
        <w:rPr>
          <w:rFonts w:eastAsiaTheme="minorHAnsi"/>
          <w:sz w:val="26"/>
          <w:szCs w:val="26"/>
        </w:rPr>
        <w:t>:</w:t>
      </w:r>
      <w:r w:rsidR="00A04130">
        <w:rPr>
          <w:rFonts w:eastAsiaTheme="minorHAnsi"/>
          <w:sz w:val="26"/>
          <w:szCs w:val="26"/>
        </w:rPr>
        <w:t>10</w:t>
      </w:r>
      <w:r w:rsidR="005A601A">
        <w:rPr>
          <w:rFonts w:eastAsiaTheme="minorHAnsi"/>
          <w:sz w:val="26"/>
          <w:szCs w:val="26"/>
        </w:rPr>
        <w:t xml:space="preserve"> (</w:t>
      </w:r>
      <w:r>
        <w:rPr>
          <w:rFonts w:eastAsiaTheme="minorHAnsi"/>
          <w:sz w:val="26"/>
          <w:szCs w:val="26"/>
        </w:rPr>
        <w:t>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0A5948">
        <w:rPr>
          <w:rFonts w:eastAsiaTheme="minorHAnsi"/>
          <w:sz w:val="26"/>
          <w:szCs w:val="26"/>
        </w:rPr>
        <w:t>14</w:t>
      </w:r>
      <w:r>
        <w:rPr>
          <w:rFonts w:eastAsiaTheme="minorHAnsi"/>
          <w:sz w:val="26"/>
          <w:szCs w:val="26"/>
        </w:rPr>
        <w:t>.0</w:t>
      </w:r>
      <w:r w:rsidR="00DF3CF4">
        <w:rPr>
          <w:rFonts w:eastAsiaTheme="minorHAnsi"/>
          <w:sz w:val="26"/>
          <w:szCs w:val="26"/>
        </w:rPr>
        <w:t>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w:t>
      </w:r>
      <w:r w:rsidRPr="008E6048">
        <w:rPr>
          <w:rFonts w:eastAsiaTheme="minorHAnsi"/>
          <w:color w:val="auto"/>
          <w:sz w:val="26"/>
          <w:szCs w:val="26"/>
          <w:lang w:eastAsia="en-US"/>
        </w:rPr>
        <w:lastRenderedPageBreak/>
        <w:t xml:space="preserve">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250D33" w:rsidRDefault="004E3C83" w:rsidP="00250D33">
      <w:pPr>
        <w:spacing w:before="0" w:line="276" w:lineRule="auto"/>
        <w:ind w:firstLine="709"/>
        <w:jc w:val="both"/>
        <w:rPr>
          <w:rFonts w:eastAsiaTheme="minorHAnsi"/>
          <w:sz w:val="26"/>
          <w:szCs w:val="26"/>
        </w:rPr>
      </w:pPr>
      <w:r>
        <w:rPr>
          <w:rFonts w:eastAsiaTheme="minorHAnsi"/>
          <w:sz w:val="26"/>
          <w:szCs w:val="26"/>
        </w:rPr>
        <w:t>Р</w:t>
      </w:r>
      <w:r w:rsidR="00CD1A54">
        <w:rPr>
          <w:rFonts w:eastAsiaTheme="minorHAnsi"/>
          <w:sz w:val="26"/>
          <w:szCs w:val="26"/>
        </w:rPr>
        <w:t>ассмотрение жалобы со</w:t>
      </w:r>
      <w:r w:rsidR="000A5948">
        <w:rPr>
          <w:rFonts w:eastAsiaTheme="minorHAnsi"/>
          <w:sz w:val="26"/>
          <w:szCs w:val="26"/>
        </w:rPr>
        <w:t>стоялось 18</w:t>
      </w:r>
      <w:r>
        <w:rPr>
          <w:rFonts w:eastAsiaTheme="minorHAnsi"/>
          <w:sz w:val="26"/>
          <w:szCs w:val="26"/>
        </w:rPr>
        <w:t>.05</w:t>
      </w:r>
      <w:r w:rsidR="005071F2">
        <w:rPr>
          <w:rFonts w:eastAsiaTheme="minorHAnsi"/>
          <w:sz w:val="26"/>
          <w:szCs w:val="26"/>
        </w:rPr>
        <w:t>.2026</w:t>
      </w:r>
      <w:r w:rsidR="005071F2" w:rsidRPr="008756F0">
        <w:rPr>
          <w:rFonts w:eastAsiaTheme="minorHAnsi"/>
          <w:sz w:val="26"/>
          <w:szCs w:val="26"/>
        </w:rPr>
        <w:t xml:space="preserve"> в </w:t>
      </w:r>
      <w:r w:rsidR="000A5948">
        <w:rPr>
          <w:rFonts w:eastAsiaTheme="minorHAnsi"/>
          <w:sz w:val="26"/>
          <w:szCs w:val="26"/>
        </w:rPr>
        <w:t>15</w:t>
      </w:r>
      <w:r w:rsidR="005071F2" w:rsidRPr="008756F0">
        <w:rPr>
          <w:rFonts w:eastAsiaTheme="minorHAnsi"/>
          <w:sz w:val="26"/>
          <w:szCs w:val="26"/>
        </w:rPr>
        <w:t>:</w:t>
      </w:r>
      <w:r w:rsidR="00A04130">
        <w:rPr>
          <w:rFonts w:eastAsiaTheme="minorHAnsi"/>
          <w:sz w:val="26"/>
          <w:szCs w:val="26"/>
        </w:rPr>
        <w:t>10</w:t>
      </w:r>
      <w:r w:rsidR="00250D33" w:rsidRPr="00432AFC">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A04130">
        <w:rPr>
          <w:sz w:val="26"/>
          <w:szCs w:val="26"/>
        </w:rPr>
        <w:t>Запроса котировок</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A04130">
        <w:rPr>
          <w:sz w:val="26"/>
          <w:szCs w:val="26"/>
        </w:rPr>
        <w:t>Запроса котировок</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A04130">
        <w:rPr>
          <w:sz w:val="26"/>
          <w:szCs w:val="26"/>
        </w:rPr>
        <w:t>Запроса котировок</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0A5948" w:rsidRPr="000A5948">
        <w:rPr>
          <w:sz w:val="26"/>
          <w:szCs w:val="26"/>
        </w:rPr>
        <w:t>05.05.2026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A04130" w:rsidRPr="00A04130">
        <w:rPr>
          <w:sz w:val="26"/>
          <w:szCs w:val="26"/>
        </w:rPr>
        <w:t>2 691 856,56</w:t>
      </w:r>
      <w:r w:rsidR="00305DC6">
        <w:rPr>
          <w:sz w:val="26"/>
          <w:szCs w:val="26"/>
        </w:rPr>
        <w:t xml:space="preserve">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0A5948" w:rsidRPr="000A5948">
        <w:rPr>
          <w:sz w:val="26"/>
          <w:szCs w:val="26"/>
        </w:rPr>
        <w:t>13.05.2026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A04130">
        <w:rPr>
          <w:rFonts w:eastAsiaTheme="minorHAnsi"/>
          <w:color w:val="auto"/>
          <w:sz w:val="26"/>
          <w:szCs w:val="26"/>
          <w:lang w:eastAsia="en-US"/>
        </w:rPr>
        <w:t>Запроса котировок</w:t>
      </w:r>
      <w:r>
        <w:rPr>
          <w:rFonts w:eastAsiaTheme="minorHAnsi"/>
          <w:color w:val="auto"/>
          <w:sz w:val="26"/>
          <w:szCs w:val="26"/>
          <w:lang w:eastAsia="en-US"/>
        </w:rPr>
        <w:t xml:space="preserve"> объектом закупки является </w:t>
      </w:r>
      <w:r w:rsidR="00A04130">
        <w:rPr>
          <w:rFonts w:eastAsiaTheme="minorHAnsi"/>
          <w:color w:val="auto"/>
          <w:sz w:val="26"/>
          <w:szCs w:val="26"/>
          <w:lang w:eastAsia="en-US"/>
        </w:rPr>
        <w:t xml:space="preserve">поставка продуктов питания: закупка специализированных продуктов лечебного питания для лечения больных </w:t>
      </w:r>
      <w:proofErr w:type="spellStart"/>
      <w:r w:rsidR="00A04130">
        <w:rPr>
          <w:rFonts w:eastAsiaTheme="minorHAnsi"/>
          <w:color w:val="auto"/>
          <w:sz w:val="26"/>
          <w:szCs w:val="26"/>
          <w:lang w:eastAsia="en-US"/>
        </w:rPr>
        <w:t>орфанными</w:t>
      </w:r>
      <w:proofErr w:type="spellEnd"/>
      <w:r w:rsidR="00A04130">
        <w:rPr>
          <w:rFonts w:eastAsiaTheme="minorHAnsi"/>
          <w:color w:val="auto"/>
          <w:sz w:val="26"/>
          <w:szCs w:val="26"/>
          <w:lang w:eastAsia="en-US"/>
        </w:rPr>
        <w:t xml:space="preserve"> заболеваниями</w:t>
      </w:r>
      <w:r w:rsidR="006318C4">
        <w:rPr>
          <w:rFonts w:eastAsiaTheme="minorHAnsi"/>
          <w:color w:val="auto"/>
          <w:sz w:val="26"/>
          <w:szCs w:val="26"/>
          <w:lang w:eastAsia="en-US"/>
        </w:rPr>
        <w:t>.</w:t>
      </w:r>
    </w:p>
    <w:p w:rsidR="00AE377A"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A04130">
        <w:rPr>
          <w:rFonts w:eastAsiaTheme="minorHAnsi"/>
          <w:color w:val="auto"/>
          <w:sz w:val="26"/>
          <w:szCs w:val="26"/>
          <w:lang w:eastAsia="en-US"/>
        </w:rPr>
        <w:t>Запроса котировок</w:t>
      </w:r>
      <w:r w:rsidR="007914E7">
        <w:rPr>
          <w:rFonts w:eastAsiaTheme="minorHAnsi"/>
          <w:color w:val="auto"/>
          <w:sz w:val="26"/>
          <w:szCs w:val="26"/>
          <w:lang w:eastAsia="en-US"/>
        </w:rPr>
        <w:t xml:space="preserve"> установлены требования к техническим характеристикам товар</w:t>
      </w:r>
      <w:r w:rsidR="00AC64C9">
        <w:rPr>
          <w:rFonts w:eastAsiaTheme="minorHAnsi"/>
          <w:color w:val="auto"/>
          <w:sz w:val="26"/>
          <w:szCs w:val="26"/>
          <w:lang w:eastAsia="en-US"/>
        </w:rPr>
        <w:t>а «</w:t>
      </w:r>
      <w:r w:rsidR="00A04130">
        <w:rPr>
          <w:rFonts w:eastAsiaTheme="minorHAnsi"/>
          <w:color w:val="auto"/>
          <w:sz w:val="26"/>
          <w:szCs w:val="26"/>
          <w:lang w:eastAsia="en-US"/>
        </w:rPr>
        <w:t xml:space="preserve">Смесь </w:t>
      </w:r>
      <w:proofErr w:type="spellStart"/>
      <w:r w:rsidR="00A04130">
        <w:rPr>
          <w:rFonts w:eastAsiaTheme="minorHAnsi"/>
          <w:color w:val="auto"/>
          <w:sz w:val="26"/>
          <w:szCs w:val="26"/>
          <w:lang w:eastAsia="en-US"/>
        </w:rPr>
        <w:t>энтеральная</w:t>
      </w:r>
      <w:proofErr w:type="spellEnd"/>
      <w:r w:rsidR="006318C4">
        <w:rPr>
          <w:rFonts w:eastAsiaTheme="minorHAnsi"/>
          <w:color w:val="auto"/>
          <w:sz w:val="26"/>
          <w:szCs w:val="26"/>
          <w:lang w:eastAsia="en-US"/>
        </w:rPr>
        <w:t>»</w:t>
      </w:r>
      <w:r w:rsidR="007914E7">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позиции КТРУ</w:t>
      </w:r>
      <w:r w:rsidR="00D078F5">
        <w:rPr>
          <w:rFonts w:eastAsiaTheme="minorHAnsi"/>
          <w:color w:val="auto"/>
          <w:sz w:val="26"/>
          <w:szCs w:val="26"/>
          <w:lang w:eastAsia="en-US"/>
        </w:rPr>
        <w:t xml:space="preserve"> </w:t>
      </w:r>
      <w:r w:rsidR="00A04130">
        <w:rPr>
          <w:rFonts w:eastAsiaTheme="minorHAnsi"/>
          <w:color w:val="auto"/>
          <w:sz w:val="26"/>
          <w:szCs w:val="26"/>
          <w:lang w:eastAsia="en-US"/>
        </w:rPr>
        <w:t>10.86.10.191-00000002</w:t>
      </w:r>
      <w:r w:rsidR="006722F3">
        <w:rPr>
          <w:rFonts w:eastAsiaTheme="minorHAnsi"/>
          <w:color w:val="auto"/>
          <w:sz w:val="26"/>
          <w:szCs w:val="26"/>
          <w:lang w:eastAsia="en-US"/>
        </w:rPr>
        <w:t>.</w:t>
      </w:r>
    </w:p>
    <w:p w:rsidR="00AC64C9" w:rsidRPr="00AC64C9" w:rsidRDefault="00A04130" w:rsidP="00AC64C9">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w:t>
      </w:r>
      <w:r w:rsidR="00AC64C9">
        <w:rPr>
          <w:rFonts w:eastAsiaTheme="minorHAnsi"/>
          <w:color w:val="auto"/>
          <w:sz w:val="26"/>
          <w:szCs w:val="26"/>
          <w:lang w:eastAsia="en-US"/>
        </w:rPr>
        <w:t>а заседании Комиссии установлено, что Заказчиком в отношении товара «</w:t>
      </w:r>
      <w:r>
        <w:rPr>
          <w:rFonts w:eastAsiaTheme="minorHAnsi"/>
          <w:color w:val="auto"/>
          <w:sz w:val="26"/>
          <w:szCs w:val="26"/>
          <w:lang w:eastAsia="en-US"/>
        </w:rPr>
        <w:t xml:space="preserve">Смесь </w:t>
      </w:r>
      <w:proofErr w:type="spellStart"/>
      <w:r>
        <w:rPr>
          <w:rFonts w:eastAsiaTheme="minorHAnsi"/>
          <w:color w:val="auto"/>
          <w:sz w:val="26"/>
          <w:szCs w:val="26"/>
          <w:lang w:eastAsia="en-US"/>
        </w:rPr>
        <w:t>энтеральная</w:t>
      </w:r>
      <w:proofErr w:type="spellEnd"/>
      <w:r w:rsidR="00AC64C9">
        <w:rPr>
          <w:rFonts w:eastAsiaTheme="minorHAnsi"/>
          <w:color w:val="auto"/>
          <w:sz w:val="26"/>
          <w:szCs w:val="26"/>
          <w:lang w:eastAsia="en-US"/>
        </w:rPr>
        <w:t xml:space="preserve">» установлены </w:t>
      </w:r>
      <w:r>
        <w:rPr>
          <w:rFonts w:eastAsiaTheme="minorHAnsi"/>
          <w:color w:val="auto"/>
          <w:sz w:val="26"/>
          <w:szCs w:val="26"/>
          <w:lang w:eastAsia="en-US"/>
        </w:rPr>
        <w:t xml:space="preserve">дополнительные характеристики, не предусмотренные </w:t>
      </w:r>
      <w:r w:rsidR="00AC64C9">
        <w:rPr>
          <w:rFonts w:eastAsiaTheme="minorHAnsi"/>
          <w:color w:val="auto"/>
          <w:sz w:val="26"/>
          <w:szCs w:val="26"/>
          <w:lang w:eastAsia="en-US"/>
        </w:rPr>
        <w:t xml:space="preserve">позицией КТРУ </w:t>
      </w:r>
      <w:r>
        <w:rPr>
          <w:rFonts w:eastAsiaTheme="minorHAnsi"/>
          <w:color w:val="auto"/>
          <w:sz w:val="26"/>
          <w:szCs w:val="26"/>
          <w:lang w:eastAsia="en-US"/>
        </w:rPr>
        <w:t>10.86.10.191-00000002</w:t>
      </w:r>
      <w:r w:rsidR="00AC64C9">
        <w:rPr>
          <w:rFonts w:eastAsiaTheme="minorHAnsi"/>
          <w:color w:val="auto"/>
          <w:sz w:val="26"/>
          <w:szCs w:val="26"/>
          <w:lang w:eastAsia="en-US"/>
        </w:rPr>
        <w:t xml:space="preserve">, при этом </w:t>
      </w:r>
      <w:r>
        <w:rPr>
          <w:rFonts w:eastAsiaTheme="minorHAnsi"/>
          <w:color w:val="auto"/>
          <w:sz w:val="26"/>
          <w:szCs w:val="26"/>
          <w:lang w:eastAsia="en-US"/>
        </w:rPr>
        <w:t>Заказчиком в извещении о проведении Запроса котировок размещено обоснование установления дополнительных характеристик.</w:t>
      </w:r>
    </w:p>
    <w:p w:rsidR="007A5CEF" w:rsidRPr="003E0482" w:rsidRDefault="007A5CEF" w:rsidP="007A5CEF">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7A5CEF" w:rsidRDefault="007A5CEF" w:rsidP="007A5CEF">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A04130">
        <w:rPr>
          <w:sz w:val="26"/>
          <w:szCs w:val="26"/>
        </w:rPr>
        <w:t>Запроса котировок</w:t>
      </w:r>
      <w:r>
        <w:rPr>
          <w:sz w:val="26"/>
          <w:szCs w:val="26"/>
        </w:rPr>
        <w:t xml:space="preserve"> предметом закупки является </w:t>
      </w:r>
      <w:r w:rsidR="00A04130">
        <w:rPr>
          <w:sz w:val="26"/>
          <w:szCs w:val="26"/>
        </w:rPr>
        <w:t xml:space="preserve">поставка продуктов питания: закупка специализированных продуктов лечебного питания для лечения больных </w:t>
      </w:r>
      <w:proofErr w:type="spellStart"/>
      <w:r w:rsidR="00A04130">
        <w:rPr>
          <w:sz w:val="26"/>
          <w:szCs w:val="26"/>
        </w:rPr>
        <w:t>орфанными</w:t>
      </w:r>
      <w:proofErr w:type="spellEnd"/>
      <w:r w:rsidR="00A04130">
        <w:rPr>
          <w:sz w:val="26"/>
          <w:szCs w:val="26"/>
        </w:rPr>
        <w:t xml:space="preserve"> заболеваниями</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A04130">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A04130">
        <w:rPr>
          <w:sz w:val="26"/>
          <w:szCs w:val="26"/>
        </w:rPr>
        <w:t>Запроса котировок</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A04130">
        <w:rPr>
          <w:sz w:val="26"/>
          <w:szCs w:val="26"/>
        </w:rPr>
        <w:t>Запроса котировок</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A04130">
        <w:rPr>
          <w:sz w:val="26"/>
          <w:szCs w:val="26"/>
        </w:rPr>
        <w:t>Запроса котировок</w:t>
      </w:r>
      <w:r w:rsidRPr="00174C8E">
        <w:rPr>
          <w:sz w:val="26"/>
          <w:szCs w:val="26"/>
        </w:rPr>
        <w:t xml:space="preserve"> предметом закупки является </w:t>
      </w:r>
      <w:r w:rsidR="00A04130">
        <w:rPr>
          <w:sz w:val="26"/>
          <w:szCs w:val="26"/>
        </w:rPr>
        <w:t xml:space="preserve">поставка продуктов питания: закупка специализированных продуктов лечебного питания для лечения больных </w:t>
      </w:r>
      <w:proofErr w:type="spellStart"/>
      <w:r w:rsidR="00A04130">
        <w:rPr>
          <w:sz w:val="26"/>
          <w:szCs w:val="26"/>
        </w:rPr>
        <w:t>орфанными</w:t>
      </w:r>
      <w:proofErr w:type="spellEnd"/>
      <w:r w:rsidR="00A04130">
        <w:rPr>
          <w:sz w:val="26"/>
          <w:szCs w:val="26"/>
        </w:rPr>
        <w:t xml:space="preserve"> заболеваниями</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A04130">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A04130">
        <w:rPr>
          <w:sz w:val="26"/>
          <w:szCs w:val="26"/>
        </w:rPr>
        <w:t>Запроса котировок</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A04130">
        <w:rPr>
          <w:sz w:val="26"/>
          <w:szCs w:val="26"/>
        </w:rPr>
        <w:t>Запроса котировок</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A04130">
        <w:rPr>
          <w:sz w:val="26"/>
          <w:szCs w:val="26"/>
        </w:rPr>
        <w:t>Запроса котировок</w:t>
      </w:r>
      <w:r w:rsidRPr="00305DC6">
        <w:rPr>
          <w:sz w:val="26"/>
          <w:szCs w:val="26"/>
        </w:rPr>
        <w:t xml:space="preserve"> предметом закупки является</w:t>
      </w:r>
      <w:r w:rsidR="006560AC" w:rsidRPr="00305DC6">
        <w:rPr>
          <w:sz w:val="26"/>
          <w:szCs w:val="26"/>
        </w:rPr>
        <w:t xml:space="preserve"> </w:t>
      </w:r>
      <w:r w:rsidR="00A04130">
        <w:rPr>
          <w:sz w:val="26"/>
          <w:szCs w:val="26"/>
        </w:rPr>
        <w:t xml:space="preserve">поставка продуктов питания: закупка специализированных продуктов лечебного питания для лечения больных </w:t>
      </w:r>
      <w:proofErr w:type="spellStart"/>
      <w:r w:rsidR="00A04130">
        <w:rPr>
          <w:sz w:val="26"/>
          <w:szCs w:val="26"/>
        </w:rPr>
        <w:t>орфанными</w:t>
      </w:r>
      <w:proofErr w:type="spellEnd"/>
      <w:r w:rsidR="00A04130">
        <w:rPr>
          <w:sz w:val="26"/>
          <w:szCs w:val="26"/>
        </w:rPr>
        <w:t xml:space="preserve"> заболеваниями</w:t>
      </w:r>
      <w:r w:rsidR="006318C4">
        <w:rPr>
          <w:sz w:val="26"/>
          <w:szCs w:val="26"/>
        </w:rPr>
        <w:t xml:space="preserve"> </w:t>
      </w:r>
    </w:p>
    <w:p w:rsidR="000F2C93" w:rsidRPr="006722F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w:t>
      </w:r>
      <w:r w:rsidRPr="00B753DF">
        <w:rPr>
          <w:rFonts w:eastAsiaTheme="minorHAnsi"/>
          <w:color w:val="auto"/>
          <w:sz w:val="26"/>
          <w:szCs w:val="26"/>
          <w:lang w:eastAsia="en-US"/>
        </w:rPr>
        <w:t xml:space="preserve">Заказчиком </w:t>
      </w:r>
      <w:r>
        <w:rPr>
          <w:rFonts w:eastAsiaTheme="minorHAnsi"/>
          <w:color w:val="auto"/>
          <w:sz w:val="26"/>
          <w:szCs w:val="26"/>
          <w:lang w:eastAsia="en-US"/>
        </w:rPr>
        <w:t xml:space="preserve">закупается товар </w:t>
      </w:r>
      <w:r w:rsidR="000B1C3B">
        <w:rPr>
          <w:rFonts w:eastAsiaTheme="minorHAnsi"/>
          <w:color w:val="auto"/>
          <w:sz w:val="26"/>
          <w:szCs w:val="26"/>
          <w:lang w:eastAsia="en-US"/>
        </w:rPr>
        <w:t>«</w:t>
      </w:r>
      <w:r w:rsidR="00A04130">
        <w:rPr>
          <w:rFonts w:eastAsiaTheme="minorHAnsi"/>
          <w:color w:val="auto"/>
          <w:sz w:val="26"/>
          <w:szCs w:val="26"/>
          <w:lang w:eastAsia="en-US"/>
        </w:rPr>
        <w:t xml:space="preserve">Смесь </w:t>
      </w:r>
      <w:proofErr w:type="spellStart"/>
      <w:r w:rsidR="00A04130">
        <w:rPr>
          <w:rFonts w:eastAsiaTheme="minorHAnsi"/>
          <w:color w:val="auto"/>
          <w:sz w:val="26"/>
          <w:szCs w:val="26"/>
          <w:lang w:eastAsia="en-US"/>
        </w:rPr>
        <w:t>энтеральная</w:t>
      </w:r>
      <w:proofErr w:type="spellEnd"/>
      <w:r w:rsidR="000B1C3B">
        <w:rPr>
          <w:rFonts w:eastAsiaTheme="minorHAnsi"/>
          <w:color w:val="auto"/>
          <w:sz w:val="26"/>
          <w:szCs w:val="26"/>
          <w:lang w:eastAsia="en-US"/>
        </w:rPr>
        <w:t>»</w:t>
      </w:r>
      <w:r>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позиции КТРУ</w:t>
      </w:r>
      <w:r w:rsidR="00D078F5">
        <w:rPr>
          <w:rFonts w:eastAsiaTheme="minorHAnsi"/>
          <w:color w:val="auto"/>
          <w:sz w:val="26"/>
          <w:szCs w:val="26"/>
          <w:lang w:eastAsia="en-US"/>
        </w:rPr>
        <w:t xml:space="preserve"> </w:t>
      </w:r>
      <w:r w:rsidR="00A04130">
        <w:rPr>
          <w:rFonts w:eastAsiaTheme="minorHAnsi"/>
          <w:color w:val="auto"/>
          <w:sz w:val="26"/>
          <w:szCs w:val="26"/>
          <w:lang w:eastAsia="en-US"/>
        </w:rPr>
        <w:t>10.86.10.191-00000002</w:t>
      </w:r>
      <w:r>
        <w:rPr>
          <w:rFonts w:eastAsiaTheme="minorHAnsi"/>
          <w:color w:val="auto"/>
          <w:sz w:val="26"/>
          <w:szCs w:val="26"/>
          <w:lang w:eastAsia="en-US"/>
        </w:rPr>
        <w:t>.</w:t>
      </w:r>
    </w:p>
    <w:p w:rsidR="00F619CF" w:rsidRPr="00174C8E" w:rsidRDefault="00F619CF" w:rsidP="00F619CF">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sidR="00A04130">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A04130">
        <w:rPr>
          <w:sz w:val="26"/>
          <w:szCs w:val="26"/>
        </w:rPr>
        <w:t>Запроса котировок</w:t>
      </w:r>
      <w:r w:rsidR="00657267">
        <w:rPr>
          <w:sz w:val="26"/>
          <w:szCs w:val="26"/>
        </w:rPr>
        <w:t>.</w:t>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sidR="006560AC">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B403C5" w:rsidRPr="00B403C5" w:rsidRDefault="00B403C5" w:rsidP="00B403C5">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sidR="00A04130">
        <w:rPr>
          <w:rFonts w:eastAsiaTheme="minorHAnsi"/>
          <w:color w:val="auto"/>
          <w:sz w:val="26"/>
          <w:szCs w:val="26"/>
          <w:lang w:eastAsia="en-US"/>
        </w:rPr>
        <w:t>Запроса котировок</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Pr>
          <w:rFonts w:eastAsiaTheme="minorHAnsi"/>
          <w:color w:val="auto"/>
          <w:sz w:val="26"/>
          <w:szCs w:val="26"/>
          <w:lang w:eastAsia="en-US"/>
        </w:rPr>
        <w:t>«</w:t>
      </w:r>
      <w:r w:rsidR="00A04130">
        <w:rPr>
          <w:rFonts w:eastAsiaTheme="minorHAnsi"/>
          <w:color w:val="auto"/>
          <w:sz w:val="26"/>
          <w:szCs w:val="26"/>
          <w:lang w:eastAsia="en-US"/>
        </w:rPr>
        <w:t xml:space="preserve">Смесь </w:t>
      </w:r>
      <w:proofErr w:type="spellStart"/>
      <w:r w:rsidR="00A04130">
        <w:rPr>
          <w:rFonts w:eastAsiaTheme="minorHAnsi"/>
          <w:color w:val="auto"/>
          <w:sz w:val="26"/>
          <w:szCs w:val="26"/>
          <w:lang w:eastAsia="en-US"/>
        </w:rPr>
        <w:t>энтеральная</w:t>
      </w:r>
      <w:proofErr w:type="spellEnd"/>
      <w:r w:rsidR="00A04130">
        <w:rPr>
          <w:rFonts w:eastAsiaTheme="minorHAnsi"/>
          <w:color w:val="auto"/>
          <w:sz w:val="26"/>
          <w:szCs w:val="26"/>
          <w:lang w:eastAsia="en-US"/>
        </w:rPr>
        <w:t>» и указан товарный знак «</w:t>
      </w:r>
      <w:r w:rsidR="00A04130" w:rsidRPr="00A04130">
        <w:rPr>
          <w:rFonts w:eastAsiaTheme="minorHAnsi"/>
          <w:color w:val="auto"/>
          <w:sz w:val="26"/>
          <w:szCs w:val="26"/>
          <w:lang w:eastAsia="en-US"/>
        </w:rPr>
        <w:t>NUTRICI</w:t>
      </w:r>
      <w:r w:rsidR="00A04130">
        <w:rPr>
          <w:rFonts w:eastAsiaTheme="minorHAnsi"/>
          <w:color w:val="auto"/>
          <w:sz w:val="26"/>
          <w:szCs w:val="26"/>
          <w:lang w:eastAsia="en-US"/>
        </w:rPr>
        <w:t xml:space="preserve">A (PKU </w:t>
      </w:r>
      <w:proofErr w:type="spellStart"/>
      <w:r w:rsidR="00A04130">
        <w:rPr>
          <w:rFonts w:eastAsiaTheme="minorHAnsi"/>
          <w:color w:val="auto"/>
          <w:sz w:val="26"/>
          <w:szCs w:val="26"/>
          <w:lang w:eastAsia="en-US"/>
        </w:rPr>
        <w:t>Nutri</w:t>
      </w:r>
      <w:proofErr w:type="spellEnd"/>
      <w:r w:rsidR="00A04130">
        <w:rPr>
          <w:rFonts w:eastAsiaTheme="minorHAnsi"/>
          <w:color w:val="auto"/>
          <w:sz w:val="26"/>
          <w:szCs w:val="26"/>
          <w:lang w:eastAsia="en-US"/>
        </w:rPr>
        <w:t xml:space="preserve"> 3 </w:t>
      </w:r>
      <w:proofErr w:type="spellStart"/>
      <w:r w:rsidR="00A04130">
        <w:rPr>
          <w:rFonts w:eastAsiaTheme="minorHAnsi"/>
          <w:color w:val="auto"/>
          <w:sz w:val="26"/>
          <w:szCs w:val="26"/>
          <w:lang w:eastAsia="en-US"/>
        </w:rPr>
        <w:t>Concentrated</w:t>
      </w:r>
      <w:proofErr w:type="spellEnd"/>
      <w:r w:rsidR="00A04130">
        <w:rPr>
          <w:rFonts w:eastAsiaTheme="minorHAnsi"/>
          <w:color w:val="auto"/>
          <w:sz w:val="26"/>
          <w:szCs w:val="26"/>
          <w:lang w:eastAsia="en-US"/>
        </w:rPr>
        <w:t>)».</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Заявителя, участникам закупки не представляется возможным поставить товар российского производства, который соответствует совокупности характеристик, установленных в структурированной форме извещения.</w:t>
      </w:r>
    </w:p>
    <w:p w:rsidR="00180422" w:rsidRDefault="00180422" w:rsidP="000A5948">
      <w:pPr>
        <w:widowControl/>
        <w:tabs>
          <w:tab w:val="left" w:pos="993"/>
        </w:tabs>
        <w:spacing w:before="0" w:line="276" w:lineRule="auto"/>
        <w:ind w:firstLine="709"/>
        <w:jc w:val="both"/>
        <w:rPr>
          <w:bCs/>
          <w:sz w:val="26"/>
          <w:szCs w:val="26"/>
        </w:rPr>
      </w:pPr>
      <w:r>
        <w:rPr>
          <w:bCs/>
          <w:sz w:val="26"/>
          <w:szCs w:val="26"/>
        </w:rPr>
        <w:t xml:space="preserve">На заседании Комиссии </w:t>
      </w:r>
      <w:r w:rsidR="005071F2">
        <w:rPr>
          <w:bCs/>
          <w:sz w:val="26"/>
          <w:szCs w:val="26"/>
        </w:rPr>
        <w:t xml:space="preserve">представитель Заказчика представил </w:t>
      </w:r>
      <w:r w:rsidR="0045578B">
        <w:rPr>
          <w:bCs/>
          <w:sz w:val="26"/>
          <w:szCs w:val="26"/>
        </w:rPr>
        <w:t>письменные пояснения согласно которым:</w:t>
      </w:r>
    </w:p>
    <w:p w:rsidR="0045578B" w:rsidRDefault="0045578B" w:rsidP="000A5948">
      <w:pPr>
        <w:widowControl/>
        <w:tabs>
          <w:tab w:val="left" w:pos="993"/>
        </w:tabs>
        <w:spacing w:before="0" w:line="276" w:lineRule="auto"/>
        <w:ind w:firstLine="709"/>
        <w:jc w:val="both"/>
        <w:rPr>
          <w:bCs/>
          <w:sz w:val="26"/>
          <w:szCs w:val="26"/>
        </w:rPr>
      </w:pPr>
      <w:r>
        <w:rPr>
          <w:bCs/>
          <w:sz w:val="26"/>
          <w:szCs w:val="26"/>
        </w:rPr>
        <w:t>«</w:t>
      </w:r>
      <w:r w:rsidRPr="0045578B">
        <w:rPr>
          <w:bCs/>
          <w:sz w:val="26"/>
          <w:szCs w:val="26"/>
        </w:rPr>
        <w:t xml:space="preserve">Кроме того, Заказчиком использованы положения ст. 33 Закона № 44-ФЗ – закупка осуществляется с использованием товарного знака без допустимости поставки эквивалента, поскольку закупка осуществляется  с учетом требований </w:t>
      </w:r>
      <w:proofErr w:type="spellStart"/>
      <w:r w:rsidRPr="0045578B">
        <w:rPr>
          <w:bCs/>
          <w:sz w:val="26"/>
          <w:szCs w:val="26"/>
        </w:rPr>
        <w:t>пп</w:t>
      </w:r>
      <w:proofErr w:type="spellEnd"/>
      <w:r w:rsidRPr="0045578B">
        <w:rPr>
          <w:bCs/>
          <w:sz w:val="26"/>
          <w:szCs w:val="26"/>
        </w:rPr>
        <w:t>. г ч. 1 ст. 33 Закона № 44-ФЗ, а также с учетом требований Распоряжения Министерства здравоохранения Московской области от 10.12.2024 № 383-Р «Об организации обеспечения граждан Российской Федерации, имеющих место жительства в Московской области и не достигших 18-летнего возраста, нуждающихся в оказании паллиативной медицинской помощи, специализированными продуктами лечебного питания за счет средств бюджета Московской области» (далее – Распоряжение № 383-р) и распоряжения Правительства Российской Федерации от 11.12.2023 N 3551-р.</w:t>
      </w:r>
    </w:p>
    <w:p w:rsidR="0045578B" w:rsidRDefault="0045578B" w:rsidP="000A5948">
      <w:pPr>
        <w:widowControl/>
        <w:tabs>
          <w:tab w:val="left" w:pos="993"/>
        </w:tabs>
        <w:spacing w:before="0" w:line="276" w:lineRule="auto"/>
        <w:ind w:firstLine="709"/>
        <w:jc w:val="both"/>
        <w:rPr>
          <w:bCs/>
          <w:sz w:val="26"/>
          <w:szCs w:val="26"/>
        </w:rPr>
      </w:pPr>
      <w:r w:rsidRPr="0045578B">
        <w:rPr>
          <w:bCs/>
          <w:sz w:val="26"/>
          <w:szCs w:val="26"/>
        </w:rPr>
        <w:t>Протоколами Врачебных комиссий установлена необходимость обеспечения пациентов специализированным лечебным питанием вы</w:t>
      </w:r>
      <w:r>
        <w:rPr>
          <w:bCs/>
          <w:sz w:val="26"/>
          <w:szCs w:val="26"/>
        </w:rPr>
        <w:t>писки из протоколов прилагаются».</w:t>
      </w:r>
    </w:p>
    <w:p w:rsidR="006560AC" w:rsidRPr="00400FC4" w:rsidRDefault="006560AC" w:rsidP="00400FC4">
      <w:pPr>
        <w:widowControl/>
        <w:tabs>
          <w:tab w:val="left" w:pos="993"/>
        </w:tabs>
        <w:spacing w:before="0" w:line="276" w:lineRule="auto"/>
        <w:ind w:firstLine="709"/>
        <w:jc w:val="both"/>
        <w:rPr>
          <w:bCs/>
          <w:sz w:val="26"/>
          <w:szCs w:val="26"/>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установлено, что при осуществлении закупок в соответствии с Законом о контрактной системе </w:t>
      </w:r>
      <w:r w:rsidR="00B403C5">
        <w:rPr>
          <w:sz w:val="26"/>
          <w:szCs w:val="26"/>
        </w:rPr>
        <w:br/>
      </w:r>
      <w:r w:rsidR="00B403C5" w:rsidRPr="009A712B">
        <w:rPr>
          <w:sz w:val="26"/>
          <w:szCs w:val="26"/>
        </w:rPr>
        <w:t xml:space="preserve">и закупок в соответствии с Федеральным законом </w:t>
      </w:r>
      <w:r w:rsidR="00B403C5">
        <w:rPr>
          <w:sz w:val="26"/>
          <w:szCs w:val="26"/>
        </w:rPr>
        <w:t>«</w:t>
      </w:r>
      <w:r w:rsidR="00B403C5" w:rsidRPr="009A712B">
        <w:rPr>
          <w:sz w:val="26"/>
          <w:szCs w:val="26"/>
        </w:rPr>
        <w:t>О закупках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9A1A7E" w:rsidRDefault="00045FB0" w:rsidP="00045FB0">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sidR="00A04130">
        <w:rPr>
          <w:sz w:val="26"/>
          <w:szCs w:val="26"/>
        </w:rPr>
        <w:t>Запроса котировок</w:t>
      </w:r>
      <w:r w:rsidRPr="009A1A7E">
        <w:rPr>
          <w:sz w:val="26"/>
          <w:szCs w:val="26"/>
        </w:rPr>
        <w:t xml:space="preserve"> предметом закупки является </w:t>
      </w:r>
      <w:r w:rsidR="00A04130">
        <w:rPr>
          <w:sz w:val="26"/>
          <w:szCs w:val="26"/>
        </w:rPr>
        <w:t xml:space="preserve">поставка продуктов питания: закупка специализированных продуктов лечебного питания для лечения больных </w:t>
      </w:r>
      <w:proofErr w:type="spellStart"/>
      <w:r w:rsidR="00A04130">
        <w:rPr>
          <w:sz w:val="26"/>
          <w:szCs w:val="26"/>
        </w:rPr>
        <w:t>орфанными</w:t>
      </w:r>
      <w:proofErr w:type="spellEnd"/>
      <w:r w:rsidR="00A04130">
        <w:rPr>
          <w:sz w:val="26"/>
          <w:szCs w:val="26"/>
        </w:rPr>
        <w:t xml:space="preserve"> заболеваниями</w:t>
      </w:r>
      <w:r w:rsidR="00113749">
        <w:rPr>
          <w:sz w:val="26"/>
          <w:szCs w:val="26"/>
        </w:rPr>
        <w:t>.</w:t>
      </w:r>
    </w:p>
    <w:p w:rsidR="000F2C9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w:t>
      </w:r>
      <w:r w:rsidR="00A04130">
        <w:rPr>
          <w:rFonts w:eastAsiaTheme="minorHAnsi"/>
          <w:color w:val="auto"/>
          <w:sz w:val="26"/>
          <w:szCs w:val="26"/>
          <w:lang w:eastAsia="en-US"/>
        </w:rPr>
        <w:t>Запроса котировок</w:t>
      </w:r>
      <w:r>
        <w:rPr>
          <w:rFonts w:eastAsiaTheme="minorHAnsi"/>
          <w:color w:val="auto"/>
          <w:sz w:val="26"/>
          <w:szCs w:val="26"/>
          <w:lang w:eastAsia="en-US"/>
        </w:rPr>
        <w:t xml:space="preserve"> установлены требования к товару </w:t>
      </w:r>
      <w:r w:rsidR="000B1C3B">
        <w:rPr>
          <w:rFonts w:eastAsiaTheme="minorHAnsi"/>
          <w:color w:val="auto"/>
          <w:sz w:val="26"/>
          <w:szCs w:val="26"/>
          <w:lang w:eastAsia="en-US"/>
        </w:rPr>
        <w:t>«</w:t>
      </w:r>
      <w:r w:rsidR="00A04130">
        <w:rPr>
          <w:rFonts w:eastAsiaTheme="minorHAnsi"/>
          <w:color w:val="auto"/>
          <w:sz w:val="26"/>
          <w:szCs w:val="26"/>
          <w:lang w:eastAsia="en-US"/>
        </w:rPr>
        <w:t xml:space="preserve">Смесь </w:t>
      </w:r>
      <w:proofErr w:type="spellStart"/>
      <w:r w:rsidR="00A04130">
        <w:rPr>
          <w:rFonts w:eastAsiaTheme="minorHAnsi"/>
          <w:color w:val="auto"/>
          <w:sz w:val="26"/>
          <w:szCs w:val="26"/>
          <w:lang w:eastAsia="en-US"/>
        </w:rPr>
        <w:t>энтеральная</w:t>
      </w:r>
      <w:proofErr w:type="spellEnd"/>
      <w:r w:rsidR="00113749">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 xml:space="preserve">позиции </w:t>
      </w:r>
      <w:r w:rsidR="0043570C">
        <w:rPr>
          <w:rFonts w:eastAsiaTheme="minorHAnsi"/>
          <w:color w:val="auto"/>
          <w:sz w:val="26"/>
          <w:szCs w:val="26"/>
          <w:lang w:eastAsia="en-US"/>
        </w:rPr>
        <w:t>ОКПД2</w:t>
      </w:r>
      <w:r w:rsidR="00D078F5">
        <w:rPr>
          <w:rFonts w:eastAsiaTheme="minorHAnsi"/>
          <w:color w:val="auto"/>
          <w:sz w:val="26"/>
          <w:szCs w:val="26"/>
          <w:lang w:eastAsia="en-US"/>
        </w:rPr>
        <w:t xml:space="preserve"> </w:t>
      </w:r>
      <w:r w:rsidR="0045578B" w:rsidRPr="0045578B">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rFonts w:eastAsiaTheme="minorHAnsi"/>
          <w:color w:val="auto"/>
          <w:sz w:val="26"/>
          <w:szCs w:val="26"/>
          <w:lang w:eastAsia="en-US"/>
        </w:rPr>
        <w:t>.</w:t>
      </w:r>
    </w:p>
    <w:p w:rsidR="000F2C93" w:rsidRDefault="000F2C93" w:rsidP="00DF3CF4">
      <w:pPr>
        <w:tabs>
          <w:tab w:val="left" w:pos="993"/>
        </w:tabs>
        <w:spacing w:before="0" w:line="268"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A04130">
        <w:rPr>
          <w:sz w:val="26"/>
          <w:szCs w:val="26"/>
        </w:rPr>
        <w:t>Запроса котировок</w:t>
      </w:r>
      <w:r w:rsidRPr="00BD36C9">
        <w:rPr>
          <w:sz w:val="26"/>
          <w:szCs w:val="26"/>
        </w:rPr>
        <w:t xml:space="preserve"> установлено </w:t>
      </w:r>
      <w:r w:rsidR="002D06AB">
        <w:rPr>
          <w:sz w:val="26"/>
          <w:szCs w:val="26"/>
        </w:rPr>
        <w:t>преимущество в отношении товаров российского происхождения</w:t>
      </w:r>
      <w:r w:rsidRPr="00D31999">
        <w:rPr>
          <w:sz w:val="26"/>
          <w:szCs w:val="26"/>
        </w:rPr>
        <w:t xml:space="preserve"> </w:t>
      </w:r>
      <w:r w:rsidRPr="00BD36C9">
        <w:rPr>
          <w:sz w:val="26"/>
          <w:szCs w:val="26"/>
        </w:rPr>
        <w:t xml:space="preserve">в соответствии </w:t>
      </w:r>
      <w:r w:rsidR="00DF3CF4">
        <w:rPr>
          <w:sz w:val="26"/>
          <w:szCs w:val="26"/>
        </w:rPr>
        <w:br/>
      </w:r>
      <w:r w:rsidRPr="00BD36C9">
        <w:rPr>
          <w:sz w:val="26"/>
          <w:szCs w:val="26"/>
        </w:rPr>
        <w:t>с Постановлением №1875.</w:t>
      </w:r>
    </w:p>
    <w:p w:rsidR="007A5CEF" w:rsidRDefault="005D553E" w:rsidP="005D553E">
      <w:pPr>
        <w:tabs>
          <w:tab w:val="left" w:pos="993"/>
        </w:tabs>
        <w:spacing w:before="0" w:line="268" w:lineRule="auto"/>
        <w:ind w:firstLine="709"/>
        <w:jc w:val="both"/>
        <w:rPr>
          <w:sz w:val="26"/>
          <w:szCs w:val="26"/>
        </w:rPr>
      </w:pPr>
      <w:r>
        <w:rPr>
          <w:sz w:val="26"/>
          <w:szCs w:val="26"/>
        </w:rPr>
        <w:t xml:space="preserve">Согласно Постановлению № 1875, товары с кодом </w:t>
      </w:r>
      <w:r w:rsidR="002D06AB">
        <w:rPr>
          <w:rFonts w:eastAsiaTheme="minorHAnsi"/>
          <w:color w:val="auto"/>
          <w:sz w:val="26"/>
          <w:szCs w:val="26"/>
          <w:lang w:eastAsia="en-US"/>
        </w:rPr>
        <w:t xml:space="preserve">ОКПД2 </w:t>
      </w:r>
      <w:r w:rsidR="0045578B" w:rsidRPr="0045578B">
        <w:rPr>
          <w:rFonts w:eastAsiaTheme="minorHAnsi"/>
          <w:color w:val="auto"/>
          <w:sz w:val="26"/>
          <w:szCs w:val="26"/>
          <w:lang w:eastAsia="en-US"/>
        </w:rPr>
        <w:t xml:space="preserve">10.86.10.191: Продукция молочная для детского питания профилактического и лечебного назначения </w:t>
      </w:r>
      <w:r w:rsidR="002D06AB">
        <w:rPr>
          <w:rFonts w:eastAsiaTheme="minorHAnsi"/>
          <w:color w:val="auto"/>
          <w:sz w:val="26"/>
          <w:szCs w:val="26"/>
          <w:lang w:eastAsia="en-US"/>
        </w:rPr>
        <w:t>не</w:t>
      </w:r>
      <w:r w:rsidR="00AC64C9">
        <w:rPr>
          <w:sz w:val="26"/>
          <w:szCs w:val="26"/>
        </w:rPr>
        <w:t xml:space="preserve"> </w:t>
      </w:r>
      <w:r>
        <w:rPr>
          <w:sz w:val="26"/>
          <w:szCs w:val="26"/>
        </w:rPr>
        <w:t>входят в перечень Приложе</w:t>
      </w:r>
      <w:r w:rsidR="007A5CEF">
        <w:rPr>
          <w:sz w:val="26"/>
          <w:szCs w:val="26"/>
        </w:rPr>
        <w:t>ния № 2</w:t>
      </w:r>
      <w:r w:rsidR="002D06AB">
        <w:rPr>
          <w:sz w:val="26"/>
          <w:szCs w:val="26"/>
        </w:rPr>
        <w:t xml:space="preserve"> и Приложения № 1 к Постановлению № 1875.</w:t>
      </w:r>
    </w:p>
    <w:p w:rsidR="00045FB0" w:rsidRDefault="00045FB0" w:rsidP="00DF3CF4">
      <w:pPr>
        <w:tabs>
          <w:tab w:val="left" w:pos="993"/>
        </w:tabs>
        <w:spacing w:before="0" w:line="268"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w:t>
      </w:r>
      <w:r w:rsidR="00DF3CF4">
        <w:rPr>
          <w:sz w:val="26"/>
          <w:szCs w:val="26"/>
        </w:rPr>
        <w:t>ограничения</w:t>
      </w:r>
      <w:r>
        <w:rPr>
          <w:sz w:val="26"/>
          <w:szCs w:val="26"/>
        </w:rPr>
        <w:t xml:space="preserve"> в соответствии с Постановлением №1875 не противоречат требованиям Закона о контрактной системе.</w:t>
      </w:r>
    </w:p>
    <w:p w:rsidR="00045FB0" w:rsidRDefault="00045FB0" w:rsidP="00045FB0">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A04130">
        <w:rPr>
          <w:sz w:val="26"/>
          <w:szCs w:val="26"/>
        </w:rPr>
        <w:t>Запроса котировок</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A04130">
        <w:rPr>
          <w:sz w:val="26"/>
          <w:szCs w:val="26"/>
        </w:rPr>
        <w:t>Запроса котировок</w:t>
      </w:r>
      <w:r w:rsidRPr="008D4744">
        <w:rPr>
          <w:sz w:val="26"/>
          <w:szCs w:val="26"/>
        </w:rPr>
        <w:t xml:space="preserve"> объектом закупки является </w:t>
      </w:r>
      <w:r w:rsidR="00A04130">
        <w:rPr>
          <w:sz w:val="26"/>
          <w:szCs w:val="26"/>
        </w:rPr>
        <w:t xml:space="preserve">поставка продуктов питания: закупка специализированных продуктов лечебного питания для лечения больных </w:t>
      </w:r>
      <w:proofErr w:type="spellStart"/>
      <w:r w:rsidR="00A04130">
        <w:rPr>
          <w:sz w:val="26"/>
          <w:szCs w:val="26"/>
        </w:rPr>
        <w:t>орфанными</w:t>
      </w:r>
      <w:proofErr w:type="spellEnd"/>
      <w:r w:rsidR="00A04130">
        <w:rPr>
          <w:sz w:val="26"/>
          <w:szCs w:val="26"/>
        </w:rPr>
        <w:t xml:space="preserve"> заболеваниями</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ОКПД2 </w:t>
      </w:r>
      <w:r w:rsidR="0045578B" w:rsidRPr="0045578B">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A04130">
        <w:rPr>
          <w:sz w:val="26"/>
          <w:szCs w:val="26"/>
        </w:rPr>
        <w:t>Запроса котировок</w:t>
      </w:r>
      <w:r w:rsidRPr="003914E0">
        <w:rPr>
          <w:sz w:val="26"/>
          <w:szCs w:val="26"/>
        </w:rPr>
        <w:t xml:space="preserve">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45578B">
        <w:rPr>
          <w:color w:val="000000" w:themeColor="text1"/>
          <w:sz w:val="26"/>
          <w:szCs w:val="26"/>
        </w:rPr>
        <w:t>Приложении №2 к Проекту контракта</w:t>
      </w:r>
      <w:r w:rsidR="00C0387A">
        <w:rPr>
          <w:color w:val="000000" w:themeColor="text1"/>
          <w:sz w:val="26"/>
          <w:szCs w:val="26"/>
        </w:rPr>
        <w:t xml:space="preserve">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A04130">
        <w:rPr>
          <w:sz w:val="26"/>
          <w:szCs w:val="26"/>
        </w:rPr>
        <w:t>Запросе котировок</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A04130">
        <w:rPr>
          <w:sz w:val="26"/>
          <w:szCs w:val="26"/>
        </w:rPr>
        <w:t>Запроса котировок</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A04130">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2D06AB">
        <w:rPr>
          <w:sz w:val="26"/>
          <w:szCs w:val="26"/>
        </w:rPr>
        <w:t>05</w:t>
      </w:r>
      <w:r w:rsidR="00F932B4">
        <w:rPr>
          <w:sz w:val="26"/>
          <w:szCs w:val="26"/>
        </w:rPr>
        <w:t>.</w:t>
      </w:r>
      <w:r w:rsidR="002D06AB">
        <w:rPr>
          <w:sz w:val="26"/>
          <w:szCs w:val="26"/>
        </w:rPr>
        <w:t>05</w:t>
      </w:r>
      <w:r w:rsidR="006D01E8" w:rsidRPr="006D01E8">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2D06AB">
        <w:rPr>
          <w:sz w:val="26"/>
          <w:szCs w:val="26"/>
        </w:rPr>
        <w:t>13</w:t>
      </w:r>
      <w:r w:rsidR="00DF3CF4">
        <w:rPr>
          <w:sz w:val="26"/>
          <w:szCs w:val="26"/>
        </w:rPr>
        <w:t>.05</w:t>
      </w:r>
      <w:r w:rsidR="00A61D25" w:rsidRPr="00A61D25">
        <w:rPr>
          <w:sz w:val="26"/>
          <w:szCs w:val="26"/>
        </w:rPr>
        <w:t xml:space="preserve">.2026 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A04130">
        <w:rPr>
          <w:sz w:val="26"/>
          <w:szCs w:val="26"/>
        </w:rPr>
        <w:t>Запроса котировок</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A04130">
        <w:rPr>
          <w:sz w:val="26"/>
          <w:szCs w:val="26"/>
        </w:rPr>
        <w:t>Запросе котировок</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A04130">
        <w:rPr>
          <w:sz w:val="26"/>
          <w:szCs w:val="26"/>
        </w:rPr>
        <w:t>Запроса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A04130">
        <w:rPr>
          <w:sz w:val="26"/>
          <w:szCs w:val="26"/>
        </w:rPr>
        <w:t>Запроса котировок</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305DC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042175">
          <w:rPr>
            <w:noProof/>
          </w:rPr>
          <w:t>18</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042175">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2175"/>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A5812"/>
    <w:rsid w:val="000A5948"/>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06AB"/>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570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78B"/>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3C83"/>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5CEF"/>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4130"/>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64C9"/>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1A54"/>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3CF4"/>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460D8"/>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32B4"/>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43593846">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36407770">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92341453">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561491">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7500578">
      <w:bodyDiv w:val="1"/>
      <w:marLeft w:val="0"/>
      <w:marRight w:val="0"/>
      <w:marTop w:val="0"/>
      <w:marBottom w:val="0"/>
      <w:divBdr>
        <w:top w:val="none" w:sz="0" w:space="0" w:color="auto"/>
        <w:left w:val="none" w:sz="0" w:space="0" w:color="auto"/>
        <w:bottom w:val="none" w:sz="0" w:space="0" w:color="auto"/>
        <w:right w:val="none" w:sz="0" w:space="0" w:color="auto"/>
      </w:divBdr>
      <w:divsChild>
        <w:div w:id="1197935095">
          <w:marLeft w:val="0"/>
          <w:marRight w:val="0"/>
          <w:marTop w:val="0"/>
          <w:marBottom w:val="0"/>
          <w:divBdr>
            <w:top w:val="none" w:sz="0" w:space="0" w:color="auto"/>
            <w:left w:val="none" w:sz="0" w:space="0" w:color="auto"/>
            <w:bottom w:val="none" w:sz="0" w:space="0" w:color="auto"/>
            <w:right w:val="none" w:sz="0" w:space="0" w:color="auto"/>
          </w:divBdr>
        </w:div>
      </w:divsChild>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CE03D-CA27-497A-9F68-56579B9E4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2359</TotalTime>
  <Pages>20</Pages>
  <Words>7624</Words>
  <Characters>43463</Characters>
  <Application>Microsoft Office Word</Application>
  <DocSecurity>0</DocSecurity>
  <Lines>362</Lines>
  <Paragraphs>101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50986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293</cp:revision>
  <cp:lastPrinted>2026-05-06T16:14:00Z</cp:lastPrinted>
  <dcterms:created xsi:type="dcterms:W3CDTF">2023-02-08T09:48:00Z</dcterms:created>
  <dcterms:modified xsi:type="dcterms:W3CDTF">2026-05-21T21:20:00Z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