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3C230" w14:textId="5E9A4BF8" w:rsidR="00BB2BBB" w:rsidRPr="00BB2BBB" w:rsidRDefault="00E5083E" w:rsidP="00BB2BBB">
      <w:pPr>
        <w:rPr>
          <w:rFonts w:ascii="Times New Roman" w:eastAsia="Times New Roman" w:hAnsi="Times New Roman" w:cs="Times New Roman"/>
          <w:sz w:val="26"/>
          <w:szCs w:val="26"/>
        </w:rPr>
      </w:pPr>
      <w:bookmarkStart w:id="0" w:name="sub_572"/>
      <w:r>
        <w:rPr>
          <w:rFonts w:ascii="Times New Roman" w:hAnsi="Times New Roman"/>
          <w:sz w:val="26"/>
          <w:szCs w:val="26"/>
          <w:shd w:val="clear" w:color="auto" w:fill="FFFFFF"/>
        </w:rPr>
        <w:t xml:space="preserve">                                                             </w:t>
      </w:r>
    </w:p>
    <w:p w14:paraId="45F9FA6A" w14:textId="77777777" w:rsidR="009628CA" w:rsidRPr="009628CA" w:rsidRDefault="009628CA" w:rsidP="001F3E18">
      <w:pPr>
        <w:suppressAutoHyphens/>
        <w:spacing w:after="0" w:line="240" w:lineRule="auto"/>
        <w:ind w:left="5387"/>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Заказчик:</w:t>
      </w:r>
    </w:p>
    <w:p w14:paraId="79691E88" w14:textId="7CACAF5F" w:rsidR="00D479B2" w:rsidRDefault="00D479B2" w:rsidP="001F3E18">
      <w:pPr>
        <w:suppressAutoHyphens/>
        <w:spacing w:after="0" w:line="240" w:lineRule="auto"/>
        <w:ind w:left="5387"/>
        <w:rPr>
          <w:rFonts w:ascii="Times New Roman" w:eastAsia="Times New Roman" w:hAnsi="Times New Roman" w:cs="Times New Roman"/>
          <w:sz w:val="26"/>
          <w:szCs w:val="26"/>
        </w:rPr>
      </w:pPr>
      <w:r w:rsidRPr="00D479B2">
        <w:rPr>
          <w:rFonts w:ascii="Times New Roman" w:eastAsia="Times New Roman" w:hAnsi="Times New Roman" w:cs="Times New Roman"/>
          <w:sz w:val="26"/>
          <w:szCs w:val="26"/>
        </w:rPr>
        <w:t>АДМИНИСТРАЦИЯ МУНИЦИПАЛЬНОГО ОБРАЗОВАНИЯ КОЛТУШСКОЕ СЕЛЬСКОЕ ПОСЕЛЕНИЕ ВСЕВОЛОЖСКОГО МУНИЦИПАЛЬНОГО РАЙОНА ЛЕНИНГРАДСКОЙ ОБЛАСТИ</w:t>
      </w:r>
    </w:p>
    <w:p w14:paraId="07D0D1F7" w14:textId="0D316960" w:rsidR="00D479B2" w:rsidRDefault="00D479B2" w:rsidP="001F3E18">
      <w:pPr>
        <w:suppressAutoHyphens/>
        <w:spacing w:after="0" w:line="240" w:lineRule="auto"/>
        <w:ind w:left="5387"/>
        <w:rPr>
          <w:rFonts w:ascii="Times New Roman" w:eastAsia="Times New Roman" w:hAnsi="Times New Roman" w:cs="Times New Roman"/>
          <w:sz w:val="26"/>
          <w:szCs w:val="26"/>
        </w:rPr>
      </w:pPr>
      <w:r w:rsidRPr="00D479B2">
        <w:rPr>
          <w:rFonts w:ascii="Times New Roman" w:eastAsia="Times New Roman" w:hAnsi="Times New Roman" w:cs="Times New Roman"/>
          <w:sz w:val="26"/>
          <w:szCs w:val="26"/>
        </w:rPr>
        <w:t>kolt-torgi@yandex.ru</w:t>
      </w:r>
    </w:p>
    <w:p w14:paraId="2466D8DC" w14:textId="77777777" w:rsidR="00C24534" w:rsidRDefault="00C24534" w:rsidP="007F1EAF">
      <w:pPr>
        <w:suppressAutoHyphens/>
        <w:spacing w:after="0" w:line="240" w:lineRule="auto"/>
        <w:rPr>
          <w:rFonts w:ascii="Times New Roman" w:eastAsia="Times New Roman" w:hAnsi="Times New Roman" w:cs="Times New Roman"/>
          <w:sz w:val="26"/>
          <w:szCs w:val="26"/>
        </w:rPr>
      </w:pPr>
    </w:p>
    <w:p w14:paraId="5C123294" w14:textId="77777777" w:rsidR="009628CA" w:rsidRPr="009628CA" w:rsidRDefault="009628CA" w:rsidP="001F3E18">
      <w:pPr>
        <w:suppressAutoHyphens/>
        <w:spacing w:after="0" w:line="240" w:lineRule="auto"/>
        <w:ind w:left="5387"/>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Заявитель:</w:t>
      </w:r>
    </w:p>
    <w:p w14:paraId="4B37574B" w14:textId="49313F7F" w:rsidR="007F1EAF" w:rsidRDefault="007F1EAF" w:rsidP="001F3E18">
      <w:pPr>
        <w:suppressAutoHyphens/>
        <w:spacing w:after="0" w:line="240" w:lineRule="auto"/>
        <w:ind w:left="5387"/>
        <w:rPr>
          <w:rFonts w:ascii="Times New Roman" w:eastAsia="Times New Roman" w:hAnsi="Times New Roman" w:cs="Times New Roman"/>
          <w:sz w:val="26"/>
          <w:szCs w:val="26"/>
        </w:rPr>
      </w:pPr>
      <w:r w:rsidRPr="007F1EAF">
        <w:rPr>
          <w:rFonts w:ascii="Times New Roman" w:eastAsia="Times New Roman" w:hAnsi="Times New Roman" w:cs="Times New Roman"/>
          <w:sz w:val="26"/>
          <w:szCs w:val="26"/>
        </w:rPr>
        <w:t>ОБЩЕСТВО С</w:t>
      </w:r>
      <w:r>
        <w:rPr>
          <w:rFonts w:ascii="Times New Roman" w:eastAsia="Times New Roman" w:hAnsi="Times New Roman" w:cs="Times New Roman"/>
          <w:sz w:val="26"/>
          <w:szCs w:val="26"/>
        </w:rPr>
        <w:t xml:space="preserve"> ОГРАНИЧЕННОЙ ОТВЕТСТВЕННОСТЬЮ «СК ИНВЕСТСТРОЙ»</w:t>
      </w:r>
    </w:p>
    <w:p w14:paraId="015DC37B" w14:textId="4DBFBB5F" w:rsidR="007F1EAF" w:rsidRDefault="007F1EAF" w:rsidP="001F3E18">
      <w:pPr>
        <w:suppressAutoHyphens/>
        <w:spacing w:after="0" w:line="240" w:lineRule="auto"/>
        <w:ind w:left="5387"/>
        <w:rPr>
          <w:rFonts w:ascii="Times New Roman" w:eastAsia="Times New Roman" w:hAnsi="Times New Roman" w:cs="Times New Roman"/>
          <w:sz w:val="26"/>
          <w:szCs w:val="26"/>
        </w:rPr>
      </w:pPr>
      <w:r w:rsidRPr="007F1EAF">
        <w:rPr>
          <w:rFonts w:ascii="Times New Roman" w:eastAsia="Times New Roman" w:hAnsi="Times New Roman" w:cs="Times New Roman"/>
          <w:sz w:val="26"/>
          <w:szCs w:val="26"/>
        </w:rPr>
        <w:t>investstroj@bk.ru</w:t>
      </w:r>
    </w:p>
    <w:p w14:paraId="5DB3C819" w14:textId="77777777" w:rsidR="009628CA" w:rsidRPr="009628CA" w:rsidRDefault="009628CA" w:rsidP="007F1EAF">
      <w:pPr>
        <w:suppressAutoHyphens/>
        <w:spacing w:after="0" w:line="240" w:lineRule="auto"/>
        <w:rPr>
          <w:rFonts w:ascii="Times New Roman" w:eastAsia="Times New Roman" w:hAnsi="Times New Roman" w:cs="Times New Roman"/>
          <w:sz w:val="26"/>
          <w:szCs w:val="26"/>
        </w:rPr>
      </w:pPr>
    </w:p>
    <w:p w14:paraId="551057D9" w14:textId="77777777" w:rsidR="009628CA" w:rsidRPr="009628CA" w:rsidRDefault="009628CA" w:rsidP="001F3E18">
      <w:pPr>
        <w:suppressAutoHyphens/>
        <w:spacing w:after="0" w:line="240" w:lineRule="auto"/>
        <w:ind w:left="5387"/>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Оператор электронной площадки:</w:t>
      </w:r>
    </w:p>
    <w:p w14:paraId="3069E6AC" w14:textId="4E246DAA" w:rsidR="00B44AE3" w:rsidRDefault="00B44AE3" w:rsidP="001F3E18">
      <w:pPr>
        <w:suppressAutoHyphens/>
        <w:spacing w:after="0" w:line="240" w:lineRule="auto"/>
        <w:ind w:left="5387"/>
        <w:rPr>
          <w:rFonts w:ascii="Times New Roman" w:eastAsia="Times New Roman" w:hAnsi="Times New Roman" w:cs="Times New Roman"/>
          <w:sz w:val="26"/>
          <w:szCs w:val="26"/>
        </w:rPr>
      </w:pPr>
      <w:r w:rsidRPr="00B44AE3">
        <w:rPr>
          <w:rFonts w:ascii="Times New Roman" w:eastAsia="Times New Roman" w:hAnsi="Times New Roman" w:cs="Times New Roman"/>
          <w:sz w:val="26"/>
          <w:szCs w:val="26"/>
        </w:rPr>
        <w:t xml:space="preserve">ООО </w:t>
      </w:r>
      <w:r>
        <w:rPr>
          <w:rFonts w:ascii="Times New Roman" w:eastAsia="Times New Roman" w:hAnsi="Times New Roman" w:cs="Times New Roman"/>
          <w:sz w:val="26"/>
          <w:szCs w:val="26"/>
        </w:rPr>
        <w:t>«РТС-</w:t>
      </w:r>
      <w:r w:rsidRPr="00B44AE3">
        <w:rPr>
          <w:rFonts w:ascii="Times New Roman" w:eastAsia="Times New Roman" w:hAnsi="Times New Roman" w:cs="Times New Roman"/>
          <w:sz w:val="26"/>
          <w:szCs w:val="26"/>
        </w:rPr>
        <w:t>тендер</w:t>
      </w:r>
      <w:r>
        <w:rPr>
          <w:rFonts w:ascii="Times New Roman" w:eastAsia="Times New Roman" w:hAnsi="Times New Roman" w:cs="Times New Roman"/>
          <w:sz w:val="26"/>
          <w:szCs w:val="26"/>
        </w:rPr>
        <w:t>»</w:t>
      </w:r>
    </w:p>
    <w:p w14:paraId="668FE33B" w14:textId="410473EB" w:rsidR="00B44AE3" w:rsidRDefault="00B44AE3" w:rsidP="001F3E18">
      <w:pPr>
        <w:suppressAutoHyphens/>
        <w:spacing w:after="0" w:line="240" w:lineRule="auto"/>
        <w:ind w:left="5387"/>
        <w:rPr>
          <w:rFonts w:ascii="Times New Roman" w:eastAsia="Times New Roman" w:hAnsi="Times New Roman" w:cs="Times New Roman"/>
          <w:sz w:val="26"/>
          <w:szCs w:val="26"/>
        </w:rPr>
      </w:pPr>
      <w:r w:rsidRPr="00B44AE3">
        <w:rPr>
          <w:rFonts w:ascii="Times New Roman" w:eastAsia="Times New Roman" w:hAnsi="Times New Roman" w:cs="Times New Roman"/>
          <w:sz w:val="26"/>
          <w:szCs w:val="26"/>
        </w:rPr>
        <w:t>ko@rts-tender.ru</w:t>
      </w:r>
    </w:p>
    <w:p w14:paraId="35F2BE55" w14:textId="77777777" w:rsidR="009628CA" w:rsidRPr="009628CA" w:rsidRDefault="009628CA" w:rsidP="001F3E18">
      <w:pPr>
        <w:suppressAutoHyphens/>
        <w:spacing w:after="0" w:line="240" w:lineRule="auto"/>
        <w:ind w:left="5387" w:firstLine="720"/>
        <w:rPr>
          <w:rFonts w:ascii="Times New Roman" w:eastAsia="Times New Roman" w:hAnsi="Times New Roman" w:cs="Times New Roman"/>
          <w:sz w:val="26"/>
          <w:szCs w:val="26"/>
        </w:rPr>
      </w:pPr>
    </w:p>
    <w:p w14:paraId="3C7C923A" w14:textId="318DAE54" w:rsidR="009628CA" w:rsidRPr="009628CA" w:rsidRDefault="009628CA" w:rsidP="001F3E18">
      <w:pPr>
        <w:suppressAutoHyphens/>
        <w:spacing w:after="0" w:line="240" w:lineRule="auto"/>
        <w:ind w:left="5387"/>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 xml:space="preserve">Извещение № </w:t>
      </w:r>
      <w:r w:rsidR="003F06E0" w:rsidRPr="003F06E0">
        <w:rPr>
          <w:rFonts w:ascii="Times New Roman" w:eastAsia="Times New Roman" w:hAnsi="Times New Roman" w:cs="Times New Roman"/>
          <w:sz w:val="26"/>
          <w:szCs w:val="26"/>
        </w:rPr>
        <w:t>0145300032726000027</w:t>
      </w:r>
    </w:p>
    <w:p w14:paraId="1202A2A0" w14:textId="77777777" w:rsidR="009628CA" w:rsidRPr="009628CA" w:rsidRDefault="009628CA" w:rsidP="009628CA">
      <w:pPr>
        <w:suppressAutoHyphens/>
        <w:spacing w:after="0" w:line="240" w:lineRule="auto"/>
        <w:ind w:firstLine="720"/>
        <w:jc w:val="both"/>
        <w:rPr>
          <w:rFonts w:ascii="Times New Roman" w:eastAsia="Times New Roman" w:hAnsi="Times New Roman" w:cs="Times New Roman"/>
          <w:sz w:val="26"/>
          <w:szCs w:val="26"/>
        </w:rPr>
      </w:pPr>
    </w:p>
    <w:p w14:paraId="0A2588A7" w14:textId="77777777" w:rsidR="009628CA" w:rsidRPr="009628CA" w:rsidRDefault="009628CA" w:rsidP="009628CA">
      <w:pPr>
        <w:suppressAutoHyphens/>
        <w:spacing w:after="0" w:line="240" w:lineRule="auto"/>
        <w:ind w:firstLine="720"/>
        <w:jc w:val="both"/>
        <w:rPr>
          <w:rFonts w:ascii="Times New Roman" w:eastAsia="Times New Roman" w:hAnsi="Times New Roman" w:cs="Times New Roman"/>
          <w:sz w:val="26"/>
          <w:szCs w:val="26"/>
        </w:rPr>
      </w:pPr>
    </w:p>
    <w:p w14:paraId="5CF82ECE" w14:textId="6FE4E54C" w:rsidR="009628CA" w:rsidRPr="009628CA" w:rsidRDefault="009628CA" w:rsidP="009628CA">
      <w:pPr>
        <w:suppressAutoHyphens/>
        <w:spacing w:after="0" w:line="240" w:lineRule="auto"/>
        <w:ind w:firstLine="720"/>
        <w:jc w:val="center"/>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РЕШЕНИЕ</w:t>
      </w:r>
    </w:p>
    <w:p w14:paraId="38288142" w14:textId="3B3D99C2" w:rsidR="009628CA" w:rsidRPr="009628CA" w:rsidRDefault="009628CA" w:rsidP="009628CA">
      <w:pPr>
        <w:suppressAutoHyphens/>
        <w:spacing w:after="0" w:line="240" w:lineRule="auto"/>
        <w:ind w:firstLine="720"/>
        <w:jc w:val="center"/>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 xml:space="preserve">Комиссии </w:t>
      </w:r>
      <w:proofErr w:type="gramStart"/>
      <w:r w:rsidRPr="009628CA">
        <w:rPr>
          <w:rFonts w:ascii="Times New Roman" w:eastAsia="Times New Roman" w:hAnsi="Times New Roman" w:cs="Times New Roman"/>
          <w:sz w:val="26"/>
          <w:szCs w:val="26"/>
        </w:rPr>
        <w:t>Ленинградского</w:t>
      </w:r>
      <w:proofErr w:type="gramEnd"/>
      <w:r w:rsidRPr="009628CA">
        <w:rPr>
          <w:rFonts w:ascii="Times New Roman" w:eastAsia="Times New Roman" w:hAnsi="Times New Roman" w:cs="Times New Roman"/>
          <w:sz w:val="26"/>
          <w:szCs w:val="26"/>
        </w:rPr>
        <w:t xml:space="preserve"> УФАС России</w:t>
      </w:r>
    </w:p>
    <w:p w14:paraId="04F39473" w14:textId="454078C6" w:rsidR="009628CA" w:rsidRPr="009628CA" w:rsidRDefault="009628CA" w:rsidP="009628CA">
      <w:pPr>
        <w:suppressAutoHyphens/>
        <w:spacing w:after="0" w:line="240" w:lineRule="auto"/>
        <w:ind w:firstLine="720"/>
        <w:jc w:val="center"/>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по контролю в сфере закупок</w:t>
      </w:r>
    </w:p>
    <w:p w14:paraId="0F92C098" w14:textId="47733D6A" w:rsidR="009628CA" w:rsidRPr="009628CA" w:rsidRDefault="009628CA" w:rsidP="009628CA">
      <w:pPr>
        <w:suppressAutoHyphens/>
        <w:spacing w:after="0" w:line="240" w:lineRule="auto"/>
        <w:ind w:firstLine="720"/>
        <w:jc w:val="center"/>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 xml:space="preserve">по делу № </w:t>
      </w:r>
      <w:r w:rsidR="0080221E">
        <w:rPr>
          <w:rFonts w:ascii="Times New Roman" w:eastAsia="Times New Roman" w:hAnsi="Times New Roman" w:cs="Times New Roman"/>
          <w:sz w:val="26"/>
          <w:szCs w:val="26"/>
        </w:rPr>
        <w:t>047/06/105-788</w:t>
      </w:r>
      <w:r w:rsidR="00C24534" w:rsidRPr="00C24534">
        <w:rPr>
          <w:rFonts w:ascii="Times New Roman" w:eastAsia="Times New Roman" w:hAnsi="Times New Roman" w:cs="Times New Roman"/>
          <w:sz w:val="26"/>
          <w:szCs w:val="26"/>
        </w:rPr>
        <w:t>/2026</w:t>
      </w:r>
    </w:p>
    <w:p w14:paraId="0BF33F45" w14:textId="77777777" w:rsidR="009628CA" w:rsidRPr="009628CA" w:rsidRDefault="009628CA" w:rsidP="009628CA">
      <w:pPr>
        <w:suppressAutoHyphens/>
        <w:spacing w:after="0" w:line="240" w:lineRule="auto"/>
        <w:ind w:firstLine="720"/>
        <w:jc w:val="both"/>
        <w:rPr>
          <w:rFonts w:ascii="Times New Roman" w:eastAsia="Times New Roman" w:hAnsi="Times New Roman" w:cs="Times New Roman"/>
          <w:sz w:val="26"/>
          <w:szCs w:val="26"/>
        </w:rPr>
      </w:pPr>
    </w:p>
    <w:p w14:paraId="0DCEE873" w14:textId="7FC81046" w:rsidR="009628CA" w:rsidRPr="009628CA" w:rsidRDefault="00B26CE8" w:rsidP="009628CA">
      <w:pPr>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19 мая</w:t>
      </w:r>
      <w:r w:rsidR="009628CA" w:rsidRPr="009628CA">
        <w:rPr>
          <w:rFonts w:ascii="Times New Roman" w:eastAsia="Times New Roman" w:hAnsi="Times New Roman" w:cs="Times New Roman"/>
          <w:sz w:val="26"/>
          <w:szCs w:val="26"/>
        </w:rPr>
        <w:t xml:space="preserve"> 2026 года                                                                                    </w:t>
      </w:r>
      <w:r>
        <w:rPr>
          <w:rFonts w:ascii="Times New Roman" w:eastAsia="Times New Roman" w:hAnsi="Times New Roman" w:cs="Times New Roman"/>
          <w:sz w:val="26"/>
          <w:szCs w:val="26"/>
        </w:rPr>
        <w:t xml:space="preserve">    </w:t>
      </w:r>
      <w:r w:rsidR="009628CA" w:rsidRPr="009628CA">
        <w:rPr>
          <w:rFonts w:ascii="Times New Roman" w:eastAsia="Times New Roman" w:hAnsi="Times New Roman" w:cs="Times New Roman"/>
          <w:sz w:val="26"/>
          <w:szCs w:val="26"/>
        </w:rPr>
        <w:t>г.  Санкт-Петербург</w:t>
      </w:r>
    </w:p>
    <w:p w14:paraId="55B847F6" w14:textId="77777777" w:rsidR="009628CA" w:rsidRPr="009628CA" w:rsidRDefault="009628CA" w:rsidP="009628CA">
      <w:pPr>
        <w:suppressAutoHyphens/>
        <w:spacing w:after="0" w:line="240" w:lineRule="auto"/>
        <w:ind w:firstLine="720"/>
        <w:jc w:val="both"/>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 xml:space="preserve">   </w:t>
      </w:r>
    </w:p>
    <w:p w14:paraId="19AD8D73" w14:textId="77777777" w:rsidR="009628CA" w:rsidRDefault="009628CA" w:rsidP="009628CA">
      <w:pPr>
        <w:suppressAutoHyphens/>
        <w:spacing w:after="0" w:line="240" w:lineRule="auto"/>
        <w:ind w:firstLine="720"/>
        <w:jc w:val="both"/>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 xml:space="preserve">Комиссия </w:t>
      </w:r>
      <w:proofErr w:type="gramStart"/>
      <w:r w:rsidRPr="009628CA">
        <w:rPr>
          <w:rFonts w:ascii="Times New Roman" w:eastAsia="Times New Roman" w:hAnsi="Times New Roman" w:cs="Times New Roman"/>
          <w:sz w:val="26"/>
          <w:szCs w:val="26"/>
        </w:rPr>
        <w:t>Ленинградского</w:t>
      </w:r>
      <w:proofErr w:type="gramEnd"/>
      <w:r w:rsidRPr="009628CA">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32C0AD4D" w14:textId="77777777" w:rsidR="005A31B0" w:rsidRDefault="009628CA" w:rsidP="009628CA">
      <w:pPr>
        <w:suppressAutoHyphens/>
        <w:spacing w:after="0" w:line="240" w:lineRule="auto"/>
        <w:ind w:firstLine="720"/>
        <w:jc w:val="both"/>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21BD2052" w14:textId="24C52A4E" w:rsidR="009628CA" w:rsidRPr="009628CA" w:rsidRDefault="009628CA" w:rsidP="009628CA">
      <w:pPr>
        <w:suppressAutoHyphens/>
        <w:spacing w:after="0" w:line="240" w:lineRule="auto"/>
        <w:ind w:firstLine="720"/>
        <w:jc w:val="both"/>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 xml:space="preserve"> в присутствии представителей по доверенности</w:t>
      </w:r>
    </w:p>
    <w:p w14:paraId="6F8DA009" w14:textId="512FB2B9" w:rsidR="009628CA" w:rsidRPr="009628CA" w:rsidRDefault="009628CA" w:rsidP="009628CA">
      <w:pPr>
        <w:suppressAutoHyphens/>
        <w:spacing w:after="0" w:line="240" w:lineRule="auto"/>
        <w:ind w:firstLine="720"/>
        <w:jc w:val="both"/>
        <w:rPr>
          <w:rFonts w:ascii="Times New Roman" w:eastAsia="Times New Roman" w:hAnsi="Times New Roman" w:cs="Times New Roman"/>
          <w:sz w:val="26"/>
          <w:szCs w:val="26"/>
        </w:rPr>
      </w:pPr>
      <w:r w:rsidRPr="009628CA">
        <w:rPr>
          <w:rFonts w:ascii="Times New Roman" w:eastAsia="Times New Roman" w:hAnsi="Times New Roman" w:cs="Times New Roman"/>
          <w:sz w:val="26"/>
          <w:szCs w:val="26"/>
        </w:rPr>
        <w:t>от Заказчика -</w:t>
      </w:r>
      <w:r w:rsidR="005A31B0">
        <w:t xml:space="preserve"> </w:t>
      </w:r>
      <w:r w:rsidR="005A31B0" w:rsidRPr="005A31B0">
        <w:rPr>
          <w:rFonts w:ascii="Times New Roman" w:eastAsia="Times New Roman" w:hAnsi="Times New Roman" w:cs="Times New Roman"/>
          <w:sz w:val="26"/>
          <w:szCs w:val="26"/>
        </w:rPr>
        <w:t>АДМИНИСТРАЦИЯ МУНИЦИПАЛЬНОГО ОБРАЗОВАНИЯ КОЛТУШСКОЕ СЕЛЬСКОЕ ПОСЕЛЕНИЕ ВСЕВОЛОЖСКОГО МУНИЦИПАЛЬНОГО РАЙОНА ЛЕНИНГРАДСКОЙ ОБЛАСТИ</w:t>
      </w:r>
      <w:r w:rsidRPr="009628CA">
        <w:rPr>
          <w:rFonts w:ascii="Times New Roman" w:eastAsia="Times New Roman" w:hAnsi="Times New Roman" w:cs="Times New Roman"/>
          <w:sz w:val="26"/>
          <w:szCs w:val="26"/>
        </w:rPr>
        <w:t xml:space="preserve">: </w:t>
      </w:r>
    </w:p>
    <w:p w14:paraId="1D46BB5B" w14:textId="2064A835" w:rsidR="005A31B0" w:rsidRDefault="005A31B0" w:rsidP="009628CA">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отсутствие представителей от Заявителя, извещенные о времени и месте заседания Комиссии надлежащим образом, </w:t>
      </w:r>
    </w:p>
    <w:p w14:paraId="1F2AABA6" w14:textId="4A06BAF0" w:rsidR="005D6D75" w:rsidRPr="00BB0095" w:rsidRDefault="005D6D75" w:rsidP="009628CA">
      <w:pPr>
        <w:suppressAutoHyphens/>
        <w:spacing w:after="0" w:line="240" w:lineRule="auto"/>
        <w:ind w:firstLine="720"/>
        <w:jc w:val="both"/>
        <w:rPr>
          <w:rFonts w:ascii="Times New Roman" w:eastAsia="Times New Roman" w:hAnsi="Times New Roman" w:cs="Times New Roman"/>
          <w:sz w:val="26"/>
          <w:szCs w:val="26"/>
        </w:rPr>
      </w:pPr>
      <w:proofErr w:type="gramStart"/>
      <w:r w:rsidRPr="00BB0095">
        <w:rPr>
          <w:rFonts w:ascii="Times New Roman" w:eastAsia="Times New Roman" w:hAnsi="Times New Roman" w:cs="Times New Roman"/>
          <w:sz w:val="26"/>
          <w:szCs w:val="26"/>
        </w:rPr>
        <w:t xml:space="preserve">рассмотрев в соответствии с </w:t>
      </w:r>
      <w:r w:rsidR="003C57F7" w:rsidRPr="00BB0095">
        <w:rPr>
          <w:rFonts w:ascii="Times New Roman" w:eastAsia="Times New Roman" w:hAnsi="Times New Roman" w:cs="Times New Roman"/>
          <w:sz w:val="26"/>
          <w:szCs w:val="26"/>
        </w:rPr>
        <w:t>Положением</w:t>
      </w:r>
      <w:r w:rsidRPr="00BB0095">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71D66" w:rsidRPr="00BB0095">
        <w:rPr>
          <w:rFonts w:ascii="Times New Roman" w:eastAsia="Times New Roman" w:hAnsi="Times New Roman" w:cs="Times New Roman"/>
          <w:sz w:val="26"/>
          <w:szCs w:val="26"/>
        </w:rPr>
        <w:t>, 44-ФЗ</w:t>
      </w:r>
      <w:proofErr w:type="gramEnd"/>
      <w:r w:rsidRPr="00BB0095">
        <w:rPr>
          <w:rFonts w:ascii="Times New Roman" w:eastAsia="Times New Roman" w:hAnsi="Times New Roman" w:cs="Times New Roman"/>
          <w:sz w:val="26"/>
          <w:szCs w:val="26"/>
        </w:rPr>
        <w:t>) внеплановой проверки</w:t>
      </w:r>
    </w:p>
    <w:p w14:paraId="4307B8ED" w14:textId="7777777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1A4E29BA" w14:textId="77777777" w:rsidR="005D6D75" w:rsidRPr="00BB0095"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lastRenderedPageBreak/>
        <w:t>УСТАНОВИЛА:</w:t>
      </w:r>
    </w:p>
    <w:p w14:paraId="43A37EF1" w14:textId="7777777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0FC11B32" w14:textId="37D0BB19" w:rsidR="00F32CEC" w:rsidRPr="00304C92" w:rsidRDefault="005D6D75" w:rsidP="00304C92">
      <w:pPr>
        <w:suppressAutoHyphens/>
        <w:spacing w:after="0" w:line="240" w:lineRule="auto"/>
        <w:ind w:firstLine="720"/>
        <w:jc w:val="both"/>
        <w:rPr>
          <w:rFonts w:ascii="Times New Roman" w:hAnsi="Times New Roman" w:cs="Times New Roman"/>
          <w:sz w:val="26"/>
          <w:szCs w:val="26"/>
        </w:rPr>
      </w:pPr>
      <w:r w:rsidRPr="00BB0095">
        <w:rPr>
          <w:rFonts w:ascii="Times New Roman" w:eastAsia="Times New Roman" w:hAnsi="Times New Roman" w:cs="Times New Roman"/>
          <w:sz w:val="26"/>
          <w:szCs w:val="26"/>
        </w:rPr>
        <w:t xml:space="preserve">В </w:t>
      </w:r>
      <w:proofErr w:type="gramStart"/>
      <w:r w:rsidRPr="00BB0095">
        <w:rPr>
          <w:rFonts w:ascii="Times New Roman" w:eastAsia="Times New Roman" w:hAnsi="Times New Roman" w:cs="Times New Roman"/>
          <w:sz w:val="26"/>
          <w:szCs w:val="26"/>
        </w:rPr>
        <w:t>Ленинградское</w:t>
      </w:r>
      <w:proofErr w:type="gramEnd"/>
      <w:r w:rsidRPr="00BB0095">
        <w:rPr>
          <w:rFonts w:ascii="Times New Roman" w:eastAsia="Times New Roman" w:hAnsi="Times New Roman" w:cs="Times New Roman"/>
          <w:sz w:val="26"/>
          <w:szCs w:val="26"/>
        </w:rPr>
        <w:t xml:space="preserve"> УФАС России поступила жалоба Заявителя</w:t>
      </w:r>
      <w:r w:rsidR="0022290C" w:rsidRPr="00BB0095">
        <w:rPr>
          <w:rFonts w:ascii="Times New Roman" w:hAnsi="Times New Roman" w:cs="Times New Roman"/>
          <w:sz w:val="26"/>
          <w:szCs w:val="26"/>
        </w:rPr>
        <w:t xml:space="preserve"> </w:t>
      </w:r>
      <w:r w:rsidR="009628CA" w:rsidRPr="009628CA">
        <w:rPr>
          <w:rFonts w:ascii="Times New Roman" w:hAnsi="Times New Roman" w:cs="Times New Roman"/>
          <w:sz w:val="26"/>
          <w:szCs w:val="26"/>
        </w:rPr>
        <w:t>(</w:t>
      </w:r>
      <w:proofErr w:type="spellStart"/>
      <w:r w:rsidR="009628CA" w:rsidRPr="009628CA">
        <w:rPr>
          <w:rFonts w:ascii="Times New Roman" w:hAnsi="Times New Roman" w:cs="Times New Roman"/>
          <w:sz w:val="26"/>
          <w:szCs w:val="26"/>
        </w:rPr>
        <w:t>вх</w:t>
      </w:r>
      <w:proofErr w:type="spellEnd"/>
      <w:r w:rsidR="009628CA" w:rsidRPr="009628CA">
        <w:rPr>
          <w:rFonts w:ascii="Times New Roman" w:hAnsi="Times New Roman" w:cs="Times New Roman"/>
          <w:sz w:val="26"/>
          <w:szCs w:val="26"/>
        </w:rPr>
        <w:t xml:space="preserve">. № </w:t>
      </w:r>
      <w:r w:rsidR="00465865">
        <w:rPr>
          <w:rFonts w:ascii="Times New Roman" w:hAnsi="Times New Roman" w:cs="Times New Roman"/>
          <w:sz w:val="26"/>
          <w:szCs w:val="26"/>
        </w:rPr>
        <w:t>3774</w:t>
      </w:r>
      <w:r w:rsidR="00C24534" w:rsidRPr="00C24534">
        <w:rPr>
          <w:rFonts w:ascii="Times New Roman" w:hAnsi="Times New Roman" w:cs="Times New Roman"/>
          <w:sz w:val="26"/>
          <w:szCs w:val="26"/>
        </w:rPr>
        <w:t>/26</w:t>
      </w:r>
      <w:r w:rsidR="009628CA" w:rsidRPr="009628CA">
        <w:rPr>
          <w:rFonts w:ascii="Times New Roman" w:hAnsi="Times New Roman" w:cs="Times New Roman"/>
          <w:sz w:val="26"/>
          <w:szCs w:val="26"/>
        </w:rPr>
        <w:t xml:space="preserve"> от </w:t>
      </w:r>
      <w:r w:rsidR="00465865">
        <w:rPr>
          <w:rFonts w:ascii="Times New Roman" w:hAnsi="Times New Roman" w:cs="Times New Roman"/>
          <w:sz w:val="26"/>
          <w:szCs w:val="26"/>
        </w:rPr>
        <w:t>13.05</w:t>
      </w:r>
      <w:r w:rsidR="00C24534" w:rsidRPr="00C24534">
        <w:rPr>
          <w:rFonts w:ascii="Times New Roman" w:hAnsi="Times New Roman" w:cs="Times New Roman"/>
          <w:sz w:val="26"/>
          <w:szCs w:val="26"/>
        </w:rPr>
        <w:t>.2026</w:t>
      </w:r>
      <w:r w:rsidR="009628CA" w:rsidRPr="009628CA">
        <w:rPr>
          <w:rFonts w:ascii="Times New Roman" w:hAnsi="Times New Roman" w:cs="Times New Roman"/>
          <w:sz w:val="26"/>
          <w:szCs w:val="26"/>
        </w:rPr>
        <w:t>)</w:t>
      </w:r>
      <w:r w:rsidR="00D73D07" w:rsidRPr="00BB0095">
        <w:rPr>
          <w:rFonts w:ascii="Times New Roman" w:hAnsi="Times New Roman" w:cs="Times New Roman"/>
          <w:sz w:val="26"/>
          <w:szCs w:val="26"/>
        </w:rPr>
        <w:t xml:space="preserve"> на действия комиссии при проведении</w:t>
      </w:r>
      <w:r w:rsidR="00465865">
        <w:rPr>
          <w:rFonts w:ascii="Times New Roman" w:hAnsi="Times New Roman" w:cs="Times New Roman"/>
          <w:sz w:val="26"/>
          <w:szCs w:val="26"/>
        </w:rPr>
        <w:t xml:space="preserve"> открытого конкурса </w:t>
      </w:r>
      <w:r w:rsidR="00C24534">
        <w:rPr>
          <w:rFonts w:ascii="Times New Roman" w:hAnsi="Times New Roman" w:cs="Times New Roman"/>
          <w:sz w:val="26"/>
          <w:szCs w:val="26"/>
        </w:rPr>
        <w:t>в электронной форме</w:t>
      </w:r>
      <w:r w:rsidR="00BB0095" w:rsidRPr="00BB0095">
        <w:rPr>
          <w:rFonts w:ascii="Times New Roman" w:hAnsi="Times New Roman" w:cs="Times New Roman"/>
          <w:sz w:val="26"/>
          <w:szCs w:val="26"/>
        </w:rPr>
        <w:t xml:space="preserve"> </w:t>
      </w:r>
      <w:r w:rsidR="00465865">
        <w:rPr>
          <w:rFonts w:ascii="Times New Roman" w:hAnsi="Times New Roman" w:cs="Times New Roman"/>
          <w:sz w:val="26"/>
          <w:szCs w:val="26"/>
        </w:rPr>
        <w:t>«</w:t>
      </w:r>
      <w:r w:rsidR="00465865" w:rsidRPr="00465865">
        <w:rPr>
          <w:rFonts w:ascii="Times New Roman" w:hAnsi="Times New Roman" w:cs="Times New Roman"/>
          <w:sz w:val="26"/>
          <w:szCs w:val="26"/>
        </w:rPr>
        <w:t>Ремонт дороги д.</w:t>
      </w:r>
      <w:r w:rsidR="00465865">
        <w:rPr>
          <w:rFonts w:ascii="Times New Roman" w:hAnsi="Times New Roman" w:cs="Times New Roman"/>
          <w:sz w:val="26"/>
          <w:szCs w:val="26"/>
        </w:rPr>
        <w:t xml:space="preserve"> </w:t>
      </w:r>
      <w:r w:rsidR="00465865" w:rsidRPr="00465865">
        <w:rPr>
          <w:rFonts w:ascii="Times New Roman" w:hAnsi="Times New Roman" w:cs="Times New Roman"/>
          <w:sz w:val="26"/>
          <w:szCs w:val="26"/>
        </w:rPr>
        <w:t>Старая Пустошь</w:t>
      </w:r>
      <w:r w:rsidR="00465865">
        <w:rPr>
          <w:rFonts w:ascii="Times New Roman" w:hAnsi="Times New Roman" w:cs="Times New Roman"/>
          <w:sz w:val="26"/>
          <w:szCs w:val="26"/>
        </w:rPr>
        <w:t>».</w:t>
      </w:r>
    </w:p>
    <w:p w14:paraId="7E3D086E" w14:textId="3B48BDDA" w:rsidR="00F32CEC" w:rsidRPr="00BB0095" w:rsidRDefault="00C47C80" w:rsidP="007317D6">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 xml:space="preserve">Извещение о проведении </w:t>
      </w:r>
      <w:r w:rsidR="00465865">
        <w:rPr>
          <w:rFonts w:ascii="Times New Roman" w:eastAsia="Times New Roman" w:hAnsi="Times New Roman" w:cs="Times New Roman"/>
          <w:sz w:val="26"/>
          <w:szCs w:val="26"/>
        </w:rPr>
        <w:t xml:space="preserve">открытого конкурса в электронной форме </w:t>
      </w:r>
      <w:r w:rsidR="005D6D75" w:rsidRPr="00BB0095">
        <w:rPr>
          <w:rFonts w:ascii="Times New Roman" w:eastAsia="Times New Roman" w:hAnsi="Times New Roman" w:cs="Times New Roman"/>
          <w:sz w:val="26"/>
          <w:szCs w:val="26"/>
        </w:rPr>
        <w:t xml:space="preserve">размещено </w:t>
      </w:r>
      <w:r w:rsidR="00465865">
        <w:rPr>
          <w:rFonts w:ascii="Times New Roman" w:eastAsia="Times New Roman" w:hAnsi="Times New Roman" w:cs="Times New Roman"/>
          <w:sz w:val="26"/>
          <w:szCs w:val="26"/>
        </w:rPr>
        <w:t>16</w:t>
      </w:r>
      <w:r w:rsidR="00C24534" w:rsidRPr="00C24534">
        <w:rPr>
          <w:rFonts w:ascii="Times New Roman" w:eastAsia="Times New Roman" w:hAnsi="Times New Roman" w:cs="Times New Roman"/>
          <w:sz w:val="26"/>
          <w:szCs w:val="26"/>
        </w:rPr>
        <w:t>.04.2026</w:t>
      </w:r>
      <w:r w:rsidR="000A182D">
        <w:rPr>
          <w:rFonts w:ascii="Times New Roman" w:eastAsia="Times New Roman" w:hAnsi="Times New Roman" w:cs="Times New Roman"/>
          <w:sz w:val="26"/>
          <w:szCs w:val="26"/>
        </w:rPr>
        <w:t xml:space="preserve"> </w:t>
      </w:r>
      <w:r w:rsidR="005D6D75" w:rsidRPr="00BB0095">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r w:rsidR="00C463E8" w:rsidRPr="00BB0095">
        <w:rPr>
          <w:rFonts w:ascii="Times New Roman" w:eastAsia="Times New Roman" w:hAnsi="Times New Roman" w:cs="Times New Roman"/>
          <w:sz w:val="26"/>
          <w:szCs w:val="26"/>
        </w:rPr>
        <w:t>.</w:t>
      </w:r>
    </w:p>
    <w:p w14:paraId="27666A51" w14:textId="7D91FD60" w:rsidR="005D6D75" w:rsidRPr="00BB0095" w:rsidRDefault="005D6D75" w:rsidP="00465865">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 xml:space="preserve">Начальная (максимальная) цена контракта </w:t>
      </w:r>
      <w:r w:rsidR="00465865">
        <w:rPr>
          <w:rFonts w:ascii="Times New Roman" w:eastAsia="Times New Roman" w:hAnsi="Times New Roman" w:cs="Times New Roman"/>
          <w:sz w:val="26"/>
          <w:szCs w:val="26"/>
        </w:rPr>
        <w:t>–</w:t>
      </w:r>
      <w:r w:rsidR="00CB3E4C" w:rsidRPr="00BB0095">
        <w:rPr>
          <w:rFonts w:ascii="Times New Roman" w:eastAsia="Times New Roman" w:hAnsi="Times New Roman" w:cs="Times New Roman"/>
          <w:sz w:val="26"/>
          <w:szCs w:val="26"/>
        </w:rPr>
        <w:t xml:space="preserve"> </w:t>
      </w:r>
      <w:r w:rsidR="00465865" w:rsidRPr="00465865">
        <w:rPr>
          <w:rFonts w:ascii="Times New Roman" w:eastAsia="Times New Roman" w:hAnsi="Times New Roman" w:cs="Times New Roman"/>
          <w:sz w:val="26"/>
          <w:szCs w:val="26"/>
        </w:rPr>
        <w:t>8 464 806,52</w:t>
      </w:r>
      <w:r w:rsidR="00465865">
        <w:rPr>
          <w:rFonts w:ascii="Times New Roman" w:eastAsia="Times New Roman" w:hAnsi="Times New Roman" w:cs="Times New Roman"/>
          <w:sz w:val="26"/>
          <w:szCs w:val="26"/>
        </w:rPr>
        <w:t xml:space="preserve"> </w:t>
      </w:r>
      <w:r w:rsidR="0022290C" w:rsidRPr="00BB0095">
        <w:rPr>
          <w:rFonts w:ascii="Times New Roman" w:eastAsia="Times New Roman" w:hAnsi="Times New Roman" w:cs="Times New Roman"/>
          <w:sz w:val="26"/>
          <w:szCs w:val="26"/>
        </w:rPr>
        <w:t>рублей</w:t>
      </w:r>
      <w:r w:rsidRPr="00BB0095">
        <w:rPr>
          <w:rFonts w:ascii="Times New Roman" w:eastAsia="Times New Roman" w:hAnsi="Times New Roman" w:cs="Times New Roman"/>
          <w:sz w:val="26"/>
          <w:szCs w:val="26"/>
        </w:rPr>
        <w:t>.</w:t>
      </w:r>
    </w:p>
    <w:p w14:paraId="067957CE" w14:textId="77777777" w:rsidR="00F32CEC" w:rsidRPr="00BB0095" w:rsidRDefault="00F32CEC" w:rsidP="00C536DC">
      <w:pPr>
        <w:suppressAutoHyphens/>
        <w:spacing w:after="0" w:line="240" w:lineRule="auto"/>
        <w:ind w:firstLine="720"/>
        <w:jc w:val="both"/>
        <w:rPr>
          <w:rFonts w:ascii="Times New Roman" w:eastAsia="Times New Roman" w:hAnsi="Times New Roman" w:cs="Times New Roman"/>
          <w:sz w:val="26"/>
          <w:szCs w:val="26"/>
        </w:rPr>
      </w:pPr>
    </w:p>
    <w:p w14:paraId="1BB59E23" w14:textId="77D0D1F3" w:rsidR="008816AF" w:rsidRPr="00BB0095" w:rsidRDefault="005D6D75" w:rsidP="00C536DC">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1575AB07" w14:textId="77777777" w:rsidR="0055021F" w:rsidRPr="009C12A5"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eastAsia="Times New Roman" w:hAnsi="Times New Roman" w:cs="Times New Roman"/>
          <w:sz w:val="26"/>
          <w:szCs w:val="26"/>
        </w:rPr>
        <w:t xml:space="preserve">Закона о контрактной системе </w:t>
      </w:r>
      <w:r w:rsidRPr="009C12A5">
        <w:rPr>
          <w:rFonts w:ascii="Times New Roman" w:eastAsia="Times New Roman" w:hAnsi="Times New Roman" w:cs="Times New Roman"/>
          <w:sz w:val="26"/>
          <w:szCs w:val="26"/>
        </w:rPr>
        <w:t>и</w:t>
      </w:r>
      <w:proofErr w:type="gramEnd"/>
      <w:r w:rsidRPr="009C12A5">
        <w:rPr>
          <w:rFonts w:ascii="Times New Roman" w:eastAsia="Times New Roman" w:hAnsi="Times New Roman" w:cs="Times New Roman"/>
          <w:sz w:val="26"/>
          <w:szCs w:val="26"/>
        </w:rPr>
        <w:t xml:space="preserve"> других федеральных законов, регулирующих отношения, указанные в части 1 статьи 1</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w:t>
      </w:r>
    </w:p>
    <w:p w14:paraId="5E2EF306" w14:textId="77777777" w:rsidR="0055021F" w:rsidRPr="009C12A5"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4A2E11F5" w14:textId="77777777" w:rsidR="0055021F" w:rsidRPr="009C12A5"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6473C99B" w14:textId="77777777" w:rsidR="0055021F" w:rsidRPr="009C12A5"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w:t>
      </w:r>
      <w:r w:rsidRPr="009C12A5">
        <w:rPr>
          <w:rFonts w:ascii="Times New Roman" w:eastAsia="Times New Roman" w:hAnsi="Times New Roman" w:cs="Times New Roman"/>
          <w:sz w:val="26"/>
          <w:szCs w:val="26"/>
        </w:rPr>
        <w:lastRenderedPageBreak/>
        <w:t xml:space="preserve">осуществить поставки товаров, выполнение работ, оказание услуг, являющихся объектами закупок. </w:t>
      </w:r>
    </w:p>
    <w:p w14:paraId="490A24D6" w14:textId="77777777" w:rsidR="0055021F" w:rsidRPr="009C12A5"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Конкурентными способами определения пос</w:t>
      </w:r>
      <w:r>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roofErr w:type="gramEnd"/>
    </w:p>
    <w:p w14:paraId="2534044E"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5795E0A7"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14:paraId="2BD848FA"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w:t>
      </w:r>
      <w:r>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23745E49"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4251EA97"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5BA1750D"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14:paraId="5C145787"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136EADC9"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180DC666"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14:paraId="6380EA61" w14:textId="77777777" w:rsidR="0055021F" w:rsidRPr="00FF028B"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eastAsia="Times New Roman" w:hAnsi="Times New Roman" w:cs="Times New Roman"/>
          <w:sz w:val="26"/>
          <w:szCs w:val="26"/>
        </w:rPr>
        <w:t>накопительно</w:t>
      </w:r>
      <w:proofErr w:type="spellEnd"/>
      <w:r w:rsidRPr="00FF028B">
        <w:rPr>
          <w:rFonts w:ascii="Times New Roman" w:eastAsia="Times New Roman" w:hAnsi="Times New Roman" w:cs="Times New Roman"/>
          <w:sz w:val="26"/>
          <w:szCs w:val="26"/>
        </w:rPr>
        <w:t>-ипотечной системе жилищного обеспечения военнослужащих»;</w:t>
      </w:r>
    </w:p>
    <w:p w14:paraId="63AC7556" w14:textId="77777777" w:rsidR="0055021F"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6A1E45DF"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Первая часть также может содержать информацию и </w:t>
      </w:r>
      <w:r w:rsidRPr="00837F87">
        <w:rPr>
          <w:rFonts w:ascii="Times New Roman" w:eastAsia="Times New Roman" w:hAnsi="Times New Roman" w:cs="Times New Roman"/>
          <w:sz w:val="26"/>
          <w:szCs w:val="26"/>
        </w:rPr>
        <w:lastRenderedPageBreak/>
        <w:t>документы, предусмотренные подпунктом "д" пункта 2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Вторая часть должна содержать информацию и документы, предусмотренные подпунктами "м" - "р" пункта 1, подпунктом "в" пункта 2,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Третья часть должна содержать информацию, предусмотренную пунктом 3 или пунктом 4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266B6FDA"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837F87">
        <w:rPr>
          <w:rFonts w:ascii="Times New Roman" w:eastAsia="Times New Roman" w:hAnsi="Times New Roman" w:cs="Times New Roman"/>
          <w:sz w:val="26"/>
          <w:szCs w:val="26"/>
        </w:rPr>
        <w:t xml:space="preserve"> закупки:</w:t>
      </w:r>
    </w:p>
    <w:p w14:paraId="02AED0FF"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члены комиссии по осуществлению закупок:</w:t>
      </w:r>
    </w:p>
    <w:p w14:paraId="07946F1A"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w:t>
      </w:r>
      <w:r>
        <w:rPr>
          <w:rFonts w:ascii="Times New Roman" w:eastAsia="Times New Roman" w:hAnsi="Times New Roman" w:cs="Times New Roman"/>
          <w:sz w:val="26"/>
          <w:szCs w:val="26"/>
        </w:rPr>
        <w:t xml:space="preserve">торой части заявки на участие в </w:t>
      </w:r>
      <w:r w:rsidRPr="00837F87">
        <w:rPr>
          <w:rFonts w:ascii="Times New Roman" w:eastAsia="Times New Roman" w:hAnsi="Times New Roman" w:cs="Times New Roman"/>
          <w:sz w:val="26"/>
          <w:szCs w:val="26"/>
        </w:rPr>
        <w:t>закупке соответствующей требованиям извещения об осуществлении закупки или об отклонении заявки на участие в закупке;</w:t>
      </w:r>
      <w:proofErr w:type="gramEnd"/>
    </w:p>
    <w:p w14:paraId="6476EF38"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837F87">
        <w:rPr>
          <w:rFonts w:ascii="Times New Roman" w:eastAsia="Times New Roman" w:hAnsi="Times New Roman" w:cs="Times New Roman"/>
          <w:sz w:val="26"/>
          <w:szCs w:val="26"/>
        </w:rPr>
        <w:t>извещению</w:t>
      </w:r>
      <w:proofErr w:type="gramEnd"/>
      <w:r w:rsidRPr="00837F87">
        <w:rPr>
          <w:rFonts w:ascii="Times New Roman" w:eastAsia="Times New Roman" w:hAnsi="Times New Roman" w:cs="Times New Roman"/>
          <w:sz w:val="26"/>
          <w:szCs w:val="26"/>
        </w:rPr>
        <w:t xml:space="preserve"> об осуществлении закупки, по критерию, предусмотренному пунктом 4 части 1 статьи 32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(если такой критерий установлен извещением об осуществлении закупки);</w:t>
      </w:r>
    </w:p>
    <w:p w14:paraId="41C41FB6"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1C0154A6"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7A191B60"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члены комиссии по осуществлению закупок:</w:t>
      </w:r>
    </w:p>
    <w:p w14:paraId="303C1F1F"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0D82BBCF"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sidRPr="00837F87">
        <w:rPr>
          <w:rFonts w:ascii="Times New Roman" w:eastAsia="Times New Roman" w:hAnsi="Times New Roman" w:cs="Times New Roman"/>
          <w:sz w:val="26"/>
          <w:szCs w:val="26"/>
        </w:rPr>
        <w:t xml:space="preserve"> </w:t>
      </w:r>
      <w:proofErr w:type="gramStart"/>
      <w:r w:rsidRPr="00837F87">
        <w:rPr>
          <w:rFonts w:ascii="Times New Roman" w:eastAsia="Times New Roman" w:hAnsi="Times New Roman" w:cs="Times New Roman"/>
          <w:sz w:val="26"/>
          <w:szCs w:val="26"/>
        </w:rPr>
        <w:t>заявках</w:t>
      </w:r>
      <w:proofErr w:type="gramEnd"/>
      <w:r w:rsidRPr="00837F87">
        <w:rPr>
          <w:rFonts w:ascii="Times New Roman" w:eastAsia="Times New Roman" w:hAnsi="Times New Roman" w:cs="Times New Roman"/>
          <w:sz w:val="26"/>
          <w:szCs w:val="26"/>
        </w:rPr>
        <w:t xml:space="preserve"> условий исполнения контракта и с учетом положений нормативных правовых актов, принятых в соответствии со статьей 14</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Заявке на участие в закупке победителя определения поставщика (подрядчика, исполнителя) присваивается первый номер. В случае</w:t>
      </w:r>
      <w:proofErr w:type="gramStart"/>
      <w:r w:rsidRPr="00837F87">
        <w:rPr>
          <w:rFonts w:ascii="Times New Roman" w:eastAsia="Times New Roman" w:hAnsi="Times New Roman" w:cs="Times New Roman"/>
          <w:sz w:val="26"/>
          <w:szCs w:val="26"/>
        </w:rPr>
        <w:t>,</w:t>
      </w:r>
      <w:proofErr w:type="gramEnd"/>
      <w:r w:rsidRPr="00837F87">
        <w:rPr>
          <w:rFonts w:ascii="Times New Roman" w:eastAsia="Times New Roman" w:hAnsi="Times New Roman" w:cs="Times New Roman"/>
          <w:sz w:val="26"/>
          <w:szCs w:val="26"/>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6B6BBBFA"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после </w:t>
      </w:r>
      <w:r w:rsidRPr="00837F87">
        <w:rPr>
          <w:rFonts w:ascii="Times New Roman" w:eastAsia="Times New Roman" w:hAnsi="Times New Roman" w:cs="Times New Roman"/>
          <w:sz w:val="26"/>
          <w:szCs w:val="26"/>
        </w:rPr>
        <w:lastRenderedPageBreak/>
        <w:t>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1F176679"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5FC30526"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Pr>
          <w:rFonts w:ascii="Times New Roman" w:eastAsia="Times New Roman" w:hAnsi="Times New Roman" w:cs="Times New Roman"/>
          <w:sz w:val="26"/>
          <w:szCs w:val="26"/>
        </w:rPr>
        <w:t xml:space="preserve">Законом о контрактной системе </w:t>
      </w:r>
      <w:r w:rsidRPr="00837F8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несоответствия таких информации и документов требованиям, установленным</w:t>
      </w:r>
      <w:proofErr w:type="gramEnd"/>
      <w:r w:rsidRPr="00837F87">
        <w:rPr>
          <w:rFonts w:ascii="Times New Roman" w:eastAsia="Times New Roman" w:hAnsi="Times New Roman" w:cs="Times New Roman"/>
          <w:sz w:val="26"/>
          <w:szCs w:val="26"/>
        </w:rPr>
        <w:t xml:space="preserve"> в извещении об осуществлении закупки;</w:t>
      </w:r>
    </w:p>
    <w:p w14:paraId="57A970CC"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1A5934D4"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6B4C6003"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6C0C395D"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 xml:space="preserve">(в случае установления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w:t>
      </w:r>
      <w:proofErr w:type="gramEnd"/>
      <w:r w:rsidRPr="00837F87">
        <w:rPr>
          <w:rFonts w:ascii="Times New Roman" w:eastAsia="Times New Roman" w:hAnsi="Times New Roman" w:cs="Times New Roman"/>
          <w:sz w:val="26"/>
          <w:szCs w:val="26"/>
        </w:rPr>
        <w:t xml:space="preserve"> группы иностранных государств);</w:t>
      </w:r>
    </w:p>
    <w:p w14:paraId="2C01A2BE"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Pr>
          <w:rFonts w:ascii="Times New Roman" w:eastAsia="Times New Roman" w:hAnsi="Times New Roman" w:cs="Times New Roman"/>
          <w:sz w:val="26"/>
          <w:szCs w:val="26"/>
        </w:rPr>
        <w:t>ого закона от 4 июня 2018 года № 127-ФЗ «</w:t>
      </w:r>
      <w:r w:rsidRPr="00837F8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w:t>
      </w:r>
      <w:r>
        <w:rPr>
          <w:rFonts w:ascii="Times New Roman" w:eastAsia="Times New Roman" w:hAnsi="Times New Roman" w:cs="Times New Roman"/>
          <w:sz w:val="26"/>
          <w:szCs w:val="26"/>
        </w:rPr>
        <w:t>и и иных иностранных государств»</w:t>
      </w:r>
      <w:r w:rsidRPr="00837F8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55CD1389"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7) </w:t>
      </w:r>
      <w:proofErr w:type="gramStart"/>
      <w:r w:rsidRPr="00837F87">
        <w:rPr>
          <w:rFonts w:ascii="Times New Roman" w:eastAsia="Times New Roman" w:hAnsi="Times New Roman" w:cs="Times New Roman"/>
          <w:sz w:val="26"/>
          <w:szCs w:val="26"/>
        </w:rPr>
        <w:t>предусмотренных</w:t>
      </w:r>
      <w:proofErr w:type="gramEnd"/>
      <w:r w:rsidRPr="00837F87">
        <w:rPr>
          <w:rFonts w:ascii="Times New Roman" w:eastAsia="Times New Roman" w:hAnsi="Times New Roman" w:cs="Times New Roman"/>
          <w:sz w:val="26"/>
          <w:szCs w:val="26"/>
        </w:rPr>
        <w:t xml:space="preserve"> частью 6 статьи 45</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377357AC"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5EF72059"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49A0DF62"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3BA67F67"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7D727339"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lastRenderedPageBreak/>
        <w:t>2) в единой информационной системе - информацию, указанную в подпунктах "а" и "е" пункта 1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номера реестровых записей в едином реестре участников закупок в отношении участников закупок, первые и вторые части </w:t>
      </w:r>
      <w:proofErr w:type="gramStart"/>
      <w:r w:rsidRPr="00837F87">
        <w:rPr>
          <w:rFonts w:ascii="Times New Roman" w:eastAsia="Times New Roman" w:hAnsi="Times New Roman" w:cs="Times New Roman"/>
          <w:sz w:val="26"/>
          <w:szCs w:val="26"/>
        </w:rPr>
        <w:t>заявок</w:t>
      </w:r>
      <w:proofErr w:type="gramEnd"/>
      <w:r w:rsidRPr="00837F87">
        <w:rPr>
          <w:rFonts w:ascii="Times New Roman" w:eastAsia="Times New Roman" w:hAnsi="Times New Roman" w:cs="Times New Roman"/>
          <w:sz w:val="26"/>
          <w:szCs w:val="26"/>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2ABB459F"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6D6ABE99"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331EEB9E"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2) о принятом в отношении каждой заявки (каждой части заявки), поданной на участие в закупке, решении о соответствии </w:t>
      </w:r>
      <w:proofErr w:type="gramStart"/>
      <w:r w:rsidRPr="00837F87">
        <w:rPr>
          <w:rFonts w:ascii="Times New Roman" w:eastAsia="Times New Roman" w:hAnsi="Times New Roman" w:cs="Times New Roman"/>
          <w:sz w:val="26"/>
          <w:szCs w:val="26"/>
        </w:rPr>
        <w:t>извещению</w:t>
      </w:r>
      <w:proofErr w:type="gramEnd"/>
      <w:r w:rsidRPr="00837F87">
        <w:rPr>
          <w:rFonts w:ascii="Times New Roman" w:eastAsia="Times New Roman" w:hAnsi="Times New Roman" w:cs="Times New Roman"/>
          <w:sz w:val="26"/>
          <w:szCs w:val="26"/>
        </w:rPr>
        <w:t xml:space="preserve"> об осуществлении закупки или об отклонении заявки на участие в закупке по основаниям, предусмотренным</w:t>
      </w:r>
      <w:r>
        <w:rPr>
          <w:rFonts w:ascii="Times New Roman" w:eastAsia="Times New Roman" w:hAnsi="Times New Roman" w:cs="Times New Roman"/>
          <w:sz w:val="26"/>
          <w:szCs w:val="26"/>
        </w:rPr>
        <w:t xml:space="preserve"> Законом о контрактной системе</w:t>
      </w:r>
      <w:r w:rsidRPr="00837F87">
        <w:rPr>
          <w:rFonts w:ascii="Times New Roman" w:eastAsia="Times New Roman" w:hAnsi="Times New Roman" w:cs="Times New Roman"/>
          <w:sz w:val="26"/>
          <w:szCs w:val="26"/>
        </w:rPr>
        <w:t>, с обоснованием такого решения и указанием положений</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4441E5F0"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2F1F045A"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4) порядковые номера, присвоенные в соответствии с </w:t>
      </w:r>
      <w:r>
        <w:rPr>
          <w:rFonts w:ascii="Times New Roman" w:eastAsia="Times New Roman" w:hAnsi="Times New Roman" w:cs="Times New Roman"/>
          <w:sz w:val="26"/>
          <w:szCs w:val="26"/>
        </w:rPr>
        <w:t xml:space="preserve">Законом о контрактной системе </w:t>
      </w:r>
      <w:r w:rsidRPr="00837F87">
        <w:rPr>
          <w:rFonts w:ascii="Times New Roman" w:eastAsia="Times New Roman" w:hAnsi="Times New Roman" w:cs="Times New Roman"/>
          <w:sz w:val="26"/>
          <w:szCs w:val="26"/>
        </w:rPr>
        <w:t>заявкам на участие в закупке;</w:t>
      </w:r>
    </w:p>
    <w:p w14:paraId="53F6B434"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5) о заключении контракта по цене, увеличенной в соответствии со статьями 28 и 29</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3A6C21FB" w14:textId="77777777" w:rsidR="0055021F" w:rsidRPr="00837F87" w:rsidRDefault="0055021F" w:rsidP="0055021F">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0D8322A0" w14:textId="65F1E556" w:rsidR="0055021F" w:rsidRDefault="0055021F" w:rsidP="0055021F">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о </w:t>
      </w:r>
      <w:r w:rsidRPr="00837F87">
        <w:rPr>
          <w:rFonts w:ascii="Times New Roman" w:eastAsia="Times New Roman" w:hAnsi="Times New Roman" w:cs="Times New Roman"/>
          <w:sz w:val="26"/>
          <w:szCs w:val="26"/>
        </w:rPr>
        <w:t xml:space="preserve">признании определения поставщика (подрядчика, исполнителя) </w:t>
      </w:r>
      <w:proofErr w:type="gramStart"/>
      <w:r w:rsidRPr="00837F87">
        <w:rPr>
          <w:rFonts w:ascii="Times New Roman" w:eastAsia="Times New Roman" w:hAnsi="Times New Roman" w:cs="Times New Roman"/>
          <w:sz w:val="26"/>
          <w:szCs w:val="26"/>
        </w:rPr>
        <w:t>несостоявшимся</w:t>
      </w:r>
      <w:proofErr w:type="gramEnd"/>
      <w:r w:rsidRPr="00837F87">
        <w:rPr>
          <w:rFonts w:ascii="Times New Roman" w:eastAsia="Times New Roman" w:hAnsi="Times New Roman" w:cs="Times New Roman"/>
          <w:sz w:val="26"/>
          <w:szCs w:val="26"/>
        </w:rPr>
        <w:t xml:space="preserve"> в случаях, предусмотренных пунктами 1 - 4 части 1 статьи 52</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0BF7EED6" w14:textId="77777777" w:rsidR="0055021F" w:rsidRDefault="0055021F" w:rsidP="0055021F">
      <w:pPr>
        <w:suppressAutoHyphens/>
        <w:spacing w:after="0" w:line="240" w:lineRule="auto"/>
        <w:ind w:firstLine="720"/>
        <w:jc w:val="both"/>
        <w:rPr>
          <w:rFonts w:ascii="Times New Roman" w:eastAsia="Times New Roman" w:hAnsi="Times New Roman" w:cs="Times New Roman"/>
          <w:sz w:val="26"/>
          <w:szCs w:val="26"/>
        </w:rPr>
      </w:pPr>
    </w:p>
    <w:p w14:paraId="261FC839" w14:textId="5323F8B5" w:rsidR="00EB4C4F" w:rsidRDefault="001E5C34" w:rsidP="00F47480">
      <w:pPr>
        <w:suppressAutoHyphens/>
        <w:spacing w:after="0"/>
        <w:ind w:firstLine="708"/>
        <w:jc w:val="both"/>
        <w:rPr>
          <w:rFonts w:ascii="Times New Roman" w:eastAsia="Times New Roman" w:hAnsi="Times New Roman" w:cs="Times New Roman"/>
          <w:sz w:val="26"/>
          <w:szCs w:val="26"/>
        </w:rPr>
      </w:pPr>
      <w:r w:rsidRPr="001E5C34">
        <w:rPr>
          <w:rFonts w:ascii="Times New Roman" w:eastAsia="Times New Roman" w:hAnsi="Times New Roman" w:cs="Times New Roman"/>
          <w:sz w:val="26"/>
          <w:szCs w:val="26"/>
        </w:rPr>
        <w:t xml:space="preserve">Из содержания жалобы следует, что </w:t>
      </w:r>
      <w:r w:rsidR="0055021F">
        <w:rPr>
          <w:rFonts w:ascii="Times New Roman" w:eastAsia="Times New Roman" w:hAnsi="Times New Roman" w:cs="Times New Roman"/>
          <w:sz w:val="26"/>
          <w:szCs w:val="26"/>
        </w:rPr>
        <w:t xml:space="preserve">конкурсной </w:t>
      </w:r>
      <w:r w:rsidR="00EB4C4F">
        <w:rPr>
          <w:rFonts w:ascii="Times New Roman" w:eastAsia="Times New Roman" w:hAnsi="Times New Roman" w:cs="Times New Roman"/>
          <w:sz w:val="26"/>
          <w:szCs w:val="26"/>
        </w:rPr>
        <w:t>комиссией</w:t>
      </w:r>
      <w:r w:rsidR="00200FA9">
        <w:rPr>
          <w:rFonts w:ascii="Times New Roman" w:eastAsia="Times New Roman" w:hAnsi="Times New Roman" w:cs="Times New Roman"/>
          <w:sz w:val="26"/>
          <w:szCs w:val="26"/>
        </w:rPr>
        <w:t xml:space="preserve"> Заказчика</w:t>
      </w:r>
      <w:r w:rsidR="00EB4C4F">
        <w:rPr>
          <w:rFonts w:ascii="Times New Roman" w:eastAsia="Times New Roman" w:hAnsi="Times New Roman" w:cs="Times New Roman"/>
          <w:sz w:val="26"/>
          <w:szCs w:val="26"/>
        </w:rPr>
        <w:t xml:space="preserve"> неправомерно принято решение о признании заявки Заявителя несоответствующей требованиям извещения об осуществлении закупки.</w:t>
      </w:r>
    </w:p>
    <w:p w14:paraId="30689870" w14:textId="77777777" w:rsidR="00F47480" w:rsidRPr="00F47480" w:rsidRDefault="00F47480" w:rsidP="00F47480">
      <w:pPr>
        <w:spacing w:after="0" w:line="240" w:lineRule="auto"/>
        <w:ind w:firstLine="709"/>
        <w:jc w:val="both"/>
        <w:rPr>
          <w:rFonts w:ascii="Times New Roman" w:hAnsi="Times New Roman" w:cs="Times New Roman"/>
          <w:sz w:val="26"/>
          <w:szCs w:val="26"/>
          <w:shd w:val="clear" w:color="auto" w:fill="FFFFFF"/>
        </w:rPr>
      </w:pPr>
      <w:r w:rsidRPr="00F47480">
        <w:rPr>
          <w:rFonts w:ascii="Times New Roman" w:hAnsi="Times New Roman" w:cs="Times New Roman"/>
          <w:sz w:val="26"/>
          <w:szCs w:val="26"/>
          <w:shd w:val="clear" w:color="auto" w:fill="FFFFFF"/>
        </w:rPr>
        <w:t>Рассмотрев жалобу по существу, 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1A1779C5" w14:textId="66D71E71" w:rsidR="00F47480" w:rsidRPr="004836A7" w:rsidRDefault="000F5D91" w:rsidP="004836A7">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В соответствии с П</w:t>
      </w:r>
      <w:r w:rsidR="00B6165E" w:rsidRPr="00F47480">
        <w:rPr>
          <w:rFonts w:ascii="Times New Roman" w:hAnsi="Times New Roman" w:cs="Times New Roman"/>
          <w:sz w:val="26"/>
          <w:szCs w:val="26"/>
          <w:shd w:val="clear" w:color="auto" w:fill="FFFFFF"/>
        </w:rPr>
        <w:t xml:space="preserve">ротоколом </w:t>
      </w:r>
      <w:r w:rsidR="000A182D" w:rsidRPr="000A182D">
        <w:rPr>
          <w:rFonts w:ascii="Times New Roman" w:hAnsi="Times New Roman" w:cs="Times New Roman"/>
          <w:sz w:val="26"/>
          <w:szCs w:val="26"/>
          <w:shd w:val="clear" w:color="auto" w:fill="FFFFFF"/>
        </w:rPr>
        <w:t xml:space="preserve">подведения итогов определения поставщика (подрядчика, исполнителя) </w:t>
      </w:r>
      <w:r w:rsidR="00DB69C9">
        <w:rPr>
          <w:rFonts w:ascii="Times New Roman" w:hAnsi="Times New Roman" w:cs="Times New Roman"/>
          <w:sz w:val="26"/>
          <w:szCs w:val="26"/>
          <w:shd w:val="clear" w:color="auto" w:fill="FFFFFF"/>
        </w:rPr>
        <w:t>от 08.05</w:t>
      </w:r>
      <w:r w:rsidR="00C24534" w:rsidRPr="00C24534">
        <w:rPr>
          <w:rFonts w:ascii="Times New Roman" w:hAnsi="Times New Roman" w:cs="Times New Roman"/>
          <w:sz w:val="26"/>
          <w:szCs w:val="26"/>
          <w:shd w:val="clear" w:color="auto" w:fill="FFFFFF"/>
        </w:rPr>
        <w:t>.2026 №</w:t>
      </w:r>
      <w:r>
        <w:rPr>
          <w:rFonts w:ascii="Times New Roman" w:hAnsi="Times New Roman" w:cs="Times New Roman"/>
          <w:sz w:val="26"/>
          <w:szCs w:val="26"/>
          <w:shd w:val="clear" w:color="auto" w:fill="FFFFFF"/>
        </w:rPr>
        <w:t xml:space="preserve"> </w:t>
      </w:r>
      <w:r w:rsidR="00DB69C9">
        <w:rPr>
          <w:rFonts w:ascii="Times New Roman" w:hAnsi="Times New Roman" w:cs="Times New Roman"/>
          <w:sz w:val="26"/>
          <w:szCs w:val="26"/>
          <w:shd w:val="clear" w:color="auto" w:fill="FFFFFF"/>
        </w:rPr>
        <w:t>ИЭОК</w:t>
      </w:r>
      <w:proofErr w:type="gramStart"/>
      <w:r w:rsidR="00C24534" w:rsidRPr="00C24534">
        <w:rPr>
          <w:rFonts w:ascii="Times New Roman" w:hAnsi="Times New Roman" w:cs="Times New Roman"/>
          <w:sz w:val="26"/>
          <w:szCs w:val="26"/>
          <w:shd w:val="clear" w:color="auto" w:fill="FFFFFF"/>
        </w:rPr>
        <w:t>1</w:t>
      </w:r>
      <w:proofErr w:type="gramEnd"/>
      <w:r w:rsidR="000A182D">
        <w:rPr>
          <w:rFonts w:ascii="Times New Roman" w:hAnsi="Times New Roman" w:cs="Times New Roman"/>
          <w:sz w:val="26"/>
          <w:szCs w:val="26"/>
          <w:shd w:val="clear" w:color="auto" w:fill="FFFFFF"/>
        </w:rPr>
        <w:t xml:space="preserve"> </w:t>
      </w:r>
      <w:r w:rsidR="00B10482">
        <w:rPr>
          <w:rFonts w:ascii="Times New Roman" w:hAnsi="Times New Roman" w:cs="Times New Roman"/>
          <w:sz w:val="26"/>
          <w:szCs w:val="26"/>
          <w:shd w:val="clear" w:color="auto" w:fill="FFFFFF"/>
        </w:rPr>
        <w:t xml:space="preserve">заявка </w:t>
      </w:r>
      <w:r w:rsidR="004836A7">
        <w:rPr>
          <w:rFonts w:ascii="Times New Roman" w:hAnsi="Times New Roman" w:cs="Times New Roman"/>
          <w:sz w:val="26"/>
          <w:szCs w:val="26"/>
          <w:shd w:val="clear" w:color="auto" w:fill="FFFFFF"/>
        </w:rPr>
        <w:t>Заявителя</w:t>
      </w:r>
      <w:r w:rsidR="00B6165E" w:rsidRPr="00F47480">
        <w:rPr>
          <w:rFonts w:ascii="Times New Roman" w:hAnsi="Times New Roman" w:cs="Times New Roman"/>
          <w:sz w:val="26"/>
          <w:szCs w:val="26"/>
          <w:shd w:val="clear" w:color="auto" w:fill="FFFFFF"/>
        </w:rPr>
        <w:t xml:space="preserve"> отклонена по пункту </w:t>
      </w:r>
      <w:r w:rsidR="00DB69C9">
        <w:rPr>
          <w:rFonts w:ascii="Times New Roman" w:hAnsi="Times New Roman" w:cs="Times New Roman"/>
          <w:sz w:val="26"/>
          <w:szCs w:val="26"/>
          <w:shd w:val="clear" w:color="auto" w:fill="FFFFFF"/>
        </w:rPr>
        <w:t>2</w:t>
      </w:r>
      <w:r w:rsidR="00B6165E" w:rsidRPr="00F47480">
        <w:rPr>
          <w:rFonts w:ascii="Times New Roman" w:hAnsi="Times New Roman" w:cs="Times New Roman"/>
          <w:sz w:val="26"/>
          <w:szCs w:val="26"/>
          <w:shd w:val="clear" w:color="auto" w:fill="FFFFFF"/>
        </w:rPr>
        <w:t xml:space="preserve"> части 12 статьи 48 Закона о контрактной системе -</w:t>
      </w:r>
      <w:r w:rsidR="00DB69C9">
        <w:rPr>
          <w:rFonts w:ascii="Times New Roman" w:hAnsi="Times New Roman" w:cs="Times New Roman"/>
          <w:sz w:val="26"/>
          <w:szCs w:val="26"/>
          <w:shd w:val="clear" w:color="auto" w:fill="FFFFFF"/>
        </w:rPr>
        <w:t xml:space="preserve"> </w:t>
      </w:r>
      <w:r w:rsidR="00DB69C9" w:rsidRPr="00DB69C9">
        <w:rPr>
          <w:rFonts w:ascii="Times New Roman" w:hAnsi="Times New Roman" w:cs="Times New Roman"/>
          <w:sz w:val="26"/>
          <w:szCs w:val="26"/>
          <w:shd w:val="clear" w:color="auto" w:fill="FFFFFF"/>
        </w:rPr>
        <w:t>Несоответствие информации и документов, предусмотренных п. 2 и 3 ч. 6 ст. 43 Закона</w:t>
      </w:r>
      <w:r w:rsidR="00DB69C9">
        <w:rPr>
          <w:rFonts w:ascii="Times New Roman" w:hAnsi="Times New Roman" w:cs="Times New Roman"/>
          <w:sz w:val="26"/>
          <w:szCs w:val="26"/>
          <w:shd w:val="clear" w:color="auto" w:fill="FFFFFF"/>
        </w:rPr>
        <w:t xml:space="preserve"> о контрактной системе</w:t>
      </w:r>
      <w:r w:rsidR="00C24534">
        <w:rPr>
          <w:rFonts w:ascii="Times New Roman" w:hAnsi="Times New Roman" w:cs="Times New Roman"/>
          <w:sz w:val="26"/>
          <w:szCs w:val="26"/>
          <w:shd w:val="clear" w:color="auto" w:fill="FFFFFF"/>
        </w:rPr>
        <w:t>:</w:t>
      </w:r>
      <w:r w:rsidR="00DB69C9">
        <w:rPr>
          <w:rFonts w:ascii="Times New Roman" w:hAnsi="Times New Roman" w:cs="Times New Roman"/>
          <w:sz w:val="26"/>
          <w:szCs w:val="26"/>
          <w:shd w:val="clear" w:color="auto" w:fill="FFFFFF"/>
        </w:rPr>
        <w:t xml:space="preserve"> </w:t>
      </w:r>
      <w:r w:rsidR="00DF099D" w:rsidRPr="00DF099D">
        <w:rPr>
          <w:rFonts w:ascii="Times New Roman" w:hAnsi="Times New Roman" w:cs="Times New Roman"/>
          <w:i/>
          <w:sz w:val="26"/>
          <w:szCs w:val="26"/>
          <w:shd w:val="clear" w:color="auto" w:fill="FFFFFF"/>
        </w:rPr>
        <w:t>«</w:t>
      </w:r>
      <w:r w:rsidR="00DB69C9">
        <w:rPr>
          <w:rFonts w:ascii="Times New Roman" w:hAnsi="Times New Roman" w:cs="Times New Roman"/>
          <w:i/>
          <w:sz w:val="26"/>
          <w:szCs w:val="26"/>
          <w:shd w:val="clear" w:color="auto" w:fill="FFFFFF"/>
        </w:rPr>
        <w:t>Обоснование:</w:t>
      </w:r>
      <w:r w:rsidR="00DB69C9" w:rsidRPr="00DB69C9">
        <w:t xml:space="preserve"> </w:t>
      </w:r>
      <w:r w:rsidR="00DB69C9" w:rsidRPr="00DB69C9">
        <w:rPr>
          <w:rFonts w:ascii="Times New Roman" w:hAnsi="Times New Roman" w:cs="Times New Roman"/>
          <w:i/>
          <w:sz w:val="26"/>
          <w:szCs w:val="26"/>
          <w:shd w:val="clear" w:color="auto" w:fill="FFFFFF"/>
        </w:rPr>
        <w:t xml:space="preserve">В составе заявки Участник указал в </w:t>
      </w:r>
      <w:proofErr w:type="spellStart"/>
      <w:r w:rsidR="00DB69C9" w:rsidRPr="00DB69C9">
        <w:rPr>
          <w:rFonts w:ascii="Times New Roman" w:hAnsi="Times New Roman" w:cs="Times New Roman"/>
          <w:i/>
          <w:sz w:val="26"/>
          <w:szCs w:val="26"/>
          <w:shd w:val="clear" w:color="auto" w:fill="FFFFFF"/>
        </w:rPr>
        <w:t>т.ч</w:t>
      </w:r>
      <w:proofErr w:type="spellEnd"/>
      <w:r w:rsidR="00DB69C9" w:rsidRPr="00DB69C9">
        <w:rPr>
          <w:rFonts w:ascii="Times New Roman" w:hAnsi="Times New Roman" w:cs="Times New Roman"/>
          <w:i/>
          <w:sz w:val="26"/>
          <w:szCs w:val="26"/>
          <w:shd w:val="clear" w:color="auto" w:fill="FFFFFF"/>
        </w:rPr>
        <w:t xml:space="preserve">. следующее: Участник указал ИНН участников (членов) корпоративного юридического лица, способных оказывать влияние на деятельность этого юридического лица - участника закупки, поставщика (подрядчика, исполнителя) как 7811515243. В соответствии с частью 1 статьи 65.1 ГК РФ юридические лица, учредители (участники) которых обладают </w:t>
      </w:r>
      <w:r w:rsidR="00DB69C9" w:rsidRPr="00DB69C9">
        <w:rPr>
          <w:rFonts w:ascii="Times New Roman" w:hAnsi="Times New Roman" w:cs="Times New Roman"/>
          <w:i/>
          <w:sz w:val="26"/>
          <w:szCs w:val="26"/>
          <w:shd w:val="clear" w:color="auto" w:fill="FFFFFF"/>
        </w:rPr>
        <w:lastRenderedPageBreak/>
        <w:t>правом участия (членства) в них и формируют их высший орган в соответствии с пунктом 1 статьи 65.3 настоящего Кодекса, являются корпоративными юридическими лицами (корпорациями). К ним относятся хозяйственные товарищества и общества, крестьянские (фермерские) хозяйства, хозяйственные партнерства, производственные и потребительские кооперативы, общественные организации, общественные движения, ассоциации (союзы), нотариальные палаты, товарищества собственников недвижимости, казачьи общества, внесенные в государственный реестр казачьих обществ в Российской Федерации, а также общины коренных малочисленных народов Российской Федерации. Т.е. указание ИНН участников (членов) корпоративного юридического лица, способных оказывать влияние на деятельность этого юридического лица - участника закупки, поставщика (подрядчика, исполнителя) как 7811515243 (ИНН Участника) является ненадлежащим, посколь</w:t>
      </w:r>
      <w:r w:rsidR="00DB69C9">
        <w:rPr>
          <w:rFonts w:ascii="Times New Roman" w:hAnsi="Times New Roman" w:cs="Times New Roman"/>
          <w:i/>
          <w:sz w:val="26"/>
          <w:szCs w:val="26"/>
          <w:shd w:val="clear" w:color="auto" w:fill="FFFFFF"/>
        </w:rPr>
        <w:t>ку в данном случае не применимо</w:t>
      </w:r>
      <w:r w:rsidR="00F47480" w:rsidRPr="00DF099D">
        <w:rPr>
          <w:rFonts w:ascii="Times New Roman" w:hAnsi="Times New Roman" w:cs="Times New Roman"/>
          <w:i/>
          <w:iCs/>
          <w:sz w:val="26"/>
          <w:szCs w:val="26"/>
          <w:shd w:val="clear" w:color="auto" w:fill="FFFFFF"/>
        </w:rPr>
        <w:t>».</w:t>
      </w:r>
    </w:p>
    <w:p w14:paraId="4B85442F" w14:textId="399C4ABA" w:rsidR="00B1080D" w:rsidRDefault="00B6165E" w:rsidP="00B1080D">
      <w:pPr>
        <w:spacing w:after="0" w:line="240" w:lineRule="auto"/>
        <w:ind w:firstLine="709"/>
        <w:jc w:val="both"/>
        <w:rPr>
          <w:rFonts w:ascii="Times New Roman" w:hAnsi="Times New Roman" w:cs="Times New Roman"/>
          <w:sz w:val="26"/>
          <w:szCs w:val="26"/>
          <w:shd w:val="clear" w:color="auto" w:fill="FFFFFF"/>
        </w:rPr>
      </w:pPr>
      <w:r w:rsidRPr="00F47480">
        <w:rPr>
          <w:rFonts w:ascii="Times New Roman" w:hAnsi="Times New Roman" w:cs="Times New Roman"/>
          <w:sz w:val="26"/>
          <w:szCs w:val="26"/>
          <w:shd w:val="clear" w:color="auto" w:fill="FFFFFF"/>
        </w:rPr>
        <w:t xml:space="preserve">Комиссия, изучив представленные сторонами доказательства, </w:t>
      </w:r>
      <w:r w:rsidR="00583A9C">
        <w:rPr>
          <w:rFonts w:ascii="Times New Roman" w:hAnsi="Times New Roman" w:cs="Times New Roman"/>
          <w:sz w:val="26"/>
          <w:szCs w:val="26"/>
          <w:shd w:val="clear" w:color="auto" w:fill="FFFFFF"/>
        </w:rPr>
        <w:t>признает</w:t>
      </w:r>
      <w:r w:rsidR="003E68CE">
        <w:rPr>
          <w:rFonts w:ascii="Times New Roman" w:hAnsi="Times New Roman" w:cs="Times New Roman"/>
          <w:sz w:val="26"/>
          <w:szCs w:val="26"/>
          <w:shd w:val="clear" w:color="auto" w:fill="FFFFFF"/>
        </w:rPr>
        <w:t xml:space="preserve"> доводы жалобы необоснованными</w:t>
      </w:r>
      <w:r w:rsidR="00583A9C">
        <w:rPr>
          <w:rFonts w:ascii="Times New Roman" w:hAnsi="Times New Roman" w:cs="Times New Roman"/>
          <w:sz w:val="26"/>
          <w:szCs w:val="26"/>
          <w:shd w:val="clear" w:color="auto" w:fill="FFFFFF"/>
        </w:rPr>
        <w:t xml:space="preserve"> на основании следующего.</w:t>
      </w:r>
    </w:p>
    <w:p w14:paraId="3402DEE7" w14:textId="41220773" w:rsidR="00583A9C" w:rsidRDefault="00B1080D" w:rsidP="00B1080D">
      <w:pPr>
        <w:spacing w:after="0" w:line="240" w:lineRule="auto"/>
        <w:ind w:firstLine="709"/>
        <w:jc w:val="both"/>
        <w:rPr>
          <w:rFonts w:ascii="Times New Roman" w:hAnsi="Times New Roman" w:cs="Times New Roman"/>
          <w:sz w:val="26"/>
          <w:szCs w:val="26"/>
          <w:shd w:val="clear" w:color="auto" w:fill="FFFFFF"/>
        </w:rPr>
      </w:pPr>
      <w:r w:rsidRPr="00B1080D">
        <w:rPr>
          <w:rFonts w:ascii="Times New Roman" w:hAnsi="Times New Roman" w:cs="Times New Roman"/>
          <w:sz w:val="26"/>
          <w:szCs w:val="26"/>
          <w:shd w:val="clear" w:color="auto" w:fill="FFFFFF"/>
        </w:rPr>
        <w:t>Комиссия, проанализировав заявку подателя жалобы, установила, что в составе заявки</w:t>
      </w:r>
      <w:r>
        <w:rPr>
          <w:rFonts w:ascii="Times New Roman" w:hAnsi="Times New Roman" w:cs="Times New Roman"/>
          <w:sz w:val="26"/>
          <w:szCs w:val="26"/>
          <w:shd w:val="clear" w:color="auto" w:fill="FFFFFF"/>
        </w:rPr>
        <w:t xml:space="preserve"> (печатной форме сведений об участнике) </w:t>
      </w:r>
      <w:r w:rsidRPr="00B1080D">
        <w:rPr>
          <w:rFonts w:ascii="Times New Roman" w:hAnsi="Times New Roman" w:cs="Times New Roman"/>
          <w:sz w:val="26"/>
          <w:szCs w:val="26"/>
          <w:shd w:val="clear" w:color="auto" w:fill="FFFFFF"/>
        </w:rPr>
        <w:t>представлены</w:t>
      </w:r>
      <w:r>
        <w:rPr>
          <w:rFonts w:ascii="Times New Roman" w:hAnsi="Times New Roman" w:cs="Times New Roman"/>
          <w:sz w:val="26"/>
          <w:szCs w:val="26"/>
          <w:shd w:val="clear" w:color="auto" w:fill="FFFFFF"/>
        </w:rPr>
        <w:t>, в том числе следующие сведения:</w:t>
      </w:r>
    </w:p>
    <w:p w14:paraId="216B09F9" w14:textId="01F27787" w:rsidR="00B1080D" w:rsidRDefault="00B1080D" w:rsidP="00B108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графе ИНН организации указано – </w:t>
      </w:r>
      <w:r w:rsidRPr="00B1080D">
        <w:rPr>
          <w:rFonts w:ascii="Times New Roman" w:hAnsi="Times New Roman" w:cs="Times New Roman"/>
          <w:sz w:val="26"/>
          <w:szCs w:val="26"/>
          <w:shd w:val="clear" w:color="auto" w:fill="FFFFFF"/>
        </w:rPr>
        <w:t>7811515243</w:t>
      </w:r>
      <w:r>
        <w:rPr>
          <w:rFonts w:ascii="Times New Roman" w:hAnsi="Times New Roman" w:cs="Times New Roman"/>
          <w:sz w:val="26"/>
          <w:szCs w:val="26"/>
          <w:shd w:val="clear" w:color="auto" w:fill="FFFFFF"/>
        </w:rPr>
        <w:t>;</w:t>
      </w:r>
    </w:p>
    <w:p w14:paraId="58254747" w14:textId="4DE0362E" w:rsidR="00B1080D" w:rsidRDefault="00B1080D" w:rsidP="00B108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графе ИНН участников (членов) </w:t>
      </w:r>
      <w:r w:rsidRPr="00B1080D">
        <w:rPr>
          <w:rFonts w:ascii="Times New Roman" w:hAnsi="Times New Roman" w:cs="Times New Roman"/>
          <w:sz w:val="26"/>
          <w:szCs w:val="26"/>
          <w:shd w:val="clear" w:color="auto" w:fill="FFFFFF"/>
        </w:rPr>
        <w:t>корпоративного юридического лица, способных оказывать влияние на деятельность этого юридического лица -</w:t>
      </w:r>
      <w:r>
        <w:rPr>
          <w:rFonts w:ascii="Times New Roman" w:hAnsi="Times New Roman" w:cs="Times New Roman"/>
          <w:sz w:val="26"/>
          <w:szCs w:val="26"/>
          <w:shd w:val="clear" w:color="auto" w:fill="FFFFFF"/>
        </w:rPr>
        <w:t xml:space="preserve"> </w:t>
      </w:r>
      <w:r w:rsidRPr="00B1080D">
        <w:rPr>
          <w:rFonts w:ascii="Times New Roman" w:hAnsi="Times New Roman" w:cs="Times New Roman"/>
          <w:sz w:val="26"/>
          <w:szCs w:val="26"/>
          <w:shd w:val="clear" w:color="auto" w:fill="FFFFFF"/>
        </w:rPr>
        <w:t xml:space="preserve">участника закупки, поставщика (подрядчика, исполнителя) </w:t>
      </w:r>
      <w:r>
        <w:rPr>
          <w:rFonts w:ascii="Times New Roman" w:hAnsi="Times New Roman" w:cs="Times New Roman"/>
          <w:sz w:val="26"/>
          <w:szCs w:val="26"/>
          <w:shd w:val="clear" w:color="auto" w:fill="FFFFFF"/>
        </w:rPr>
        <w:t>указано – 7811515243.</w:t>
      </w:r>
    </w:p>
    <w:p w14:paraId="7339C9C8" w14:textId="455B052A" w:rsidR="00C06884" w:rsidRDefault="00B1080D" w:rsidP="00B108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Заказчик на заседании Комиссии пояснил, что </w:t>
      </w:r>
      <w:r w:rsidR="00C06884">
        <w:rPr>
          <w:rFonts w:ascii="Times New Roman" w:hAnsi="Times New Roman" w:cs="Times New Roman"/>
          <w:sz w:val="26"/>
          <w:szCs w:val="26"/>
          <w:shd w:val="clear" w:color="auto" w:fill="FFFFFF"/>
        </w:rPr>
        <w:t>конкурсная комиссия Заказчика, проверив информацию на официальном сайте</w:t>
      </w:r>
      <w:r w:rsidRPr="00B1080D">
        <w:rPr>
          <w:rFonts w:ascii="Times New Roman" w:hAnsi="Times New Roman" w:cs="Times New Roman"/>
          <w:sz w:val="26"/>
          <w:szCs w:val="26"/>
          <w:shd w:val="clear" w:color="auto" w:fill="FFFFFF"/>
        </w:rPr>
        <w:t xml:space="preserve"> ФНС России</w:t>
      </w:r>
      <w:r w:rsidR="00C06884">
        <w:rPr>
          <w:rFonts w:ascii="Times New Roman" w:hAnsi="Times New Roman" w:cs="Times New Roman"/>
          <w:sz w:val="26"/>
          <w:szCs w:val="26"/>
          <w:shd w:val="clear" w:color="auto" w:fill="FFFFFF"/>
        </w:rPr>
        <w:t xml:space="preserve">, установила, что указанный в графе ИНН </w:t>
      </w:r>
      <w:r w:rsidR="00C06884" w:rsidRPr="00C06884">
        <w:rPr>
          <w:rFonts w:ascii="Times New Roman" w:hAnsi="Times New Roman" w:cs="Times New Roman"/>
          <w:sz w:val="26"/>
          <w:szCs w:val="26"/>
          <w:shd w:val="clear" w:color="auto" w:fill="FFFFFF"/>
        </w:rPr>
        <w:t>участников (членов) корпоративного юридического лица, способных оказывать влияние на деятельность этого юридического лица - участника закупки, поставщика (подрядчика, исполнителя)</w:t>
      </w:r>
      <w:r w:rsidR="00C06884">
        <w:rPr>
          <w:rFonts w:ascii="Times New Roman" w:hAnsi="Times New Roman" w:cs="Times New Roman"/>
          <w:sz w:val="26"/>
          <w:szCs w:val="26"/>
          <w:shd w:val="clear" w:color="auto" w:fill="FFFFFF"/>
        </w:rPr>
        <w:t xml:space="preserve"> – 7811515243 относится к организации, а не участникам (членам) </w:t>
      </w:r>
      <w:r w:rsidR="00C06884" w:rsidRPr="00C06884">
        <w:rPr>
          <w:rFonts w:ascii="Times New Roman" w:hAnsi="Times New Roman" w:cs="Times New Roman"/>
          <w:sz w:val="26"/>
          <w:szCs w:val="26"/>
          <w:shd w:val="clear" w:color="auto" w:fill="FFFFFF"/>
        </w:rPr>
        <w:t>корпоративного юридического лица, способных оказывать влияние на деятельность этого юридического лица - участника закупки, поста</w:t>
      </w:r>
      <w:r w:rsidR="00C06884">
        <w:rPr>
          <w:rFonts w:ascii="Times New Roman" w:hAnsi="Times New Roman" w:cs="Times New Roman"/>
          <w:sz w:val="26"/>
          <w:szCs w:val="26"/>
          <w:shd w:val="clear" w:color="auto" w:fill="FFFFFF"/>
        </w:rPr>
        <w:t>вщика (подрядчика, исполнителя)</w:t>
      </w:r>
      <w:r w:rsidRPr="00B1080D">
        <w:rPr>
          <w:rFonts w:ascii="Times New Roman" w:hAnsi="Times New Roman" w:cs="Times New Roman"/>
          <w:sz w:val="26"/>
          <w:szCs w:val="26"/>
          <w:shd w:val="clear" w:color="auto" w:fill="FFFFFF"/>
        </w:rPr>
        <w:t xml:space="preserve">. </w:t>
      </w:r>
    </w:p>
    <w:p w14:paraId="0BC7D7D3" w14:textId="0E215AA6" w:rsidR="00C06884" w:rsidRDefault="00B1080D" w:rsidP="00B1080D">
      <w:pPr>
        <w:spacing w:after="0" w:line="240" w:lineRule="auto"/>
        <w:ind w:firstLine="709"/>
        <w:jc w:val="both"/>
        <w:rPr>
          <w:rFonts w:ascii="Times New Roman" w:hAnsi="Times New Roman" w:cs="Times New Roman"/>
          <w:sz w:val="26"/>
          <w:szCs w:val="26"/>
          <w:shd w:val="clear" w:color="auto" w:fill="FFFFFF"/>
        </w:rPr>
      </w:pPr>
      <w:r w:rsidRPr="00B1080D">
        <w:rPr>
          <w:rFonts w:ascii="Times New Roman" w:hAnsi="Times New Roman" w:cs="Times New Roman"/>
          <w:sz w:val="26"/>
          <w:szCs w:val="26"/>
          <w:shd w:val="clear" w:color="auto" w:fill="FFFFFF"/>
        </w:rPr>
        <w:t>В соответствии с частью 1 статьи 65.1 Г</w:t>
      </w:r>
      <w:r w:rsidR="00C06884">
        <w:rPr>
          <w:rFonts w:ascii="Times New Roman" w:hAnsi="Times New Roman" w:cs="Times New Roman"/>
          <w:sz w:val="26"/>
          <w:szCs w:val="26"/>
          <w:shd w:val="clear" w:color="auto" w:fill="FFFFFF"/>
        </w:rPr>
        <w:t>ражданского кодекса</w:t>
      </w:r>
      <w:r w:rsidRPr="00B1080D">
        <w:rPr>
          <w:rFonts w:ascii="Times New Roman" w:hAnsi="Times New Roman" w:cs="Times New Roman"/>
          <w:sz w:val="26"/>
          <w:szCs w:val="26"/>
          <w:shd w:val="clear" w:color="auto" w:fill="FFFFFF"/>
        </w:rPr>
        <w:t xml:space="preserve"> Р</w:t>
      </w:r>
      <w:r w:rsidR="00C06884">
        <w:rPr>
          <w:rFonts w:ascii="Times New Roman" w:hAnsi="Times New Roman" w:cs="Times New Roman"/>
          <w:sz w:val="26"/>
          <w:szCs w:val="26"/>
          <w:shd w:val="clear" w:color="auto" w:fill="FFFFFF"/>
        </w:rPr>
        <w:t xml:space="preserve">оссийской </w:t>
      </w:r>
      <w:r w:rsidRPr="00B1080D">
        <w:rPr>
          <w:rFonts w:ascii="Times New Roman" w:hAnsi="Times New Roman" w:cs="Times New Roman"/>
          <w:sz w:val="26"/>
          <w:szCs w:val="26"/>
          <w:shd w:val="clear" w:color="auto" w:fill="FFFFFF"/>
        </w:rPr>
        <w:t>Ф</w:t>
      </w:r>
      <w:r w:rsidR="00C06884">
        <w:rPr>
          <w:rFonts w:ascii="Times New Roman" w:hAnsi="Times New Roman" w:cs="Times New Roman"/>
          <w:sz w:val="26"/>
          <w:szCs w:val="26"/>
          <w:shd w:val="clear" w:color="auto" w:fill="FFFFFF"/>
        </w:rPr>
        <w:t>едерации (далее – ГК РФ)</w:t>
      </w:r>
      <w:r w:rsidRPr="00B1080D">
        <w:rPr>
          <w:rFonts w:ascii="Times New Roman" w:hAnsi="Times New Roman" w:cs="Times New Roman"/>
          <w:sz w:val="26"/>
          <w:szCs w:val="26"/>
          <w:shd w:val="clear" w:color="auto" w:fill="FFFFFF"/>
        </w:rPr>
        <w:t xml:space="preserve"> юридические лица, учредители (участники) которых обладают правом участия (членства) в них и формируют их высший орган в соответствии с пунктом 1 статьи 65.3</w:t>
      </w:r>
      <w:r w:rsidR="00C06884">
        <w:rPr>
          <w:rFonts w:ascii="Times New Roman" w:hAnsi="Times New Roman" w:cs="Times New Roman"/>
          <w:sz w:val="26"/>
          <w:szCs w:val="26"/>
          <w:shd w:val="clear" w:color="auto" w:fill="FFFFFF"/>
        </w:rPr>
        <w:t xml:space="preserve"> ГК РФ</w:t>
      </w:r>
      <w:r w:rsidRPr="00B1080D">
        <w:rPr>
          <w:rFonts w:ascii="Times New Roman" w:hAnsi="Times New Roman" w:cs="Times New Roman"/>
          <w:sz w:val="26"/>
          <w:szCs w:val="26"/>
          <w:shd w:val="clear" w:color="auto" w:fill="FFFFFF"/>
        </w:rPr>
        <w:t xml:space="preserve">, являются корпоративными юридическими лицами (корпорациями). К ним относятся хозяйственные товарищества и общества, крестьянские (фермерские) хозяйства, хозяйственные партнерства, производственные и потребительские кооперативы, общественные организации, общественные движения, ассоциации (союзы), нотариальные палаты, товарищества собственников недвижимости, казачьи общества, внесенные в государственный реестр казачьих обществ в Российской Федерации, а также общины коренных малочисленных народов Российской Федерации. </w:t>
      </w:r>
    </w:p>
    <w:p w14:paraId="6240F5A6" w14:textId="51CC6A92" w:rsidR="00B1080D" w:rsidRDefault="00C06884" w:rsidP="00B108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учитывая, что конкурсная комиссия Заказчика проверила информацию на официальном сайте ФНС России, имела основание прийти к </w:t>
      </w:r>
      <w:r w:rsidR="00706EC9">
        <w:rPr>
          <w:rFonts w:ascii="Times New Roman" w:hAnsi="Times New Roman" w:cs="Times New Roman"/>
          <w:sz w:val="26"/>
          <w:szCs w:val="26"/>
          <w:shd w:val="clear" w:color="auto" w:fill="FFFFFF"/>
        </w:rPr>
        <w:t>в</w:t>
      </w:r>
      <w:r>
        <w:rPr>
          <w:rFonts w:ascii="Times New Roman" w:hAnsi="Times New Roman" w:cs="Times New Roman"/>
          <w:sz w:val="26"/>
          <w:szCs w:val="26"/>
          <w:shd w:val="clear" w:color="auto" w:fill="FFFFFF"/>
        </w:rPr>
        <w:t xml:space="preserve">ыводу о том, что </w:t>
      </w:r>
      <w:r w:rsidR="00B1080D" w:rsidRPr="00B1080D">
        <w:rPr>
          <w:rFonts w:ascii="Times New Roman" w:hAnsi="Times New Roman" w:cs="Times New Roman"/>
          <w:sz w:val="26"/>
          <w:szCs w:val="26"/>
          <w:shd w:val="clear" w:color="auto" w:fill="FFFFFF"/>
        </w:rPr>
        <w:t>указание ИНН участников (членов) корпоративного юридического лица, способных оказывать влияние на деятельность этого юридического лица - участника закупки, поставщика (подрядчика, исполнителя) как 7811515243 (ИНН У</w:t>
      </w:r>
      <w:r>
        <w:rPr>
          <w:rFonts w:ascii="Times New Roman" w:hAnsi="Times New Roman" w:cs="Times New Roman"/>
          <w:sz w:val="26"/>
          <w:szCs w:val="26"/>
          <w:shd w:val="clear" w:color="auto" w:fill="FFFFFF"/>
        </w:rPr>
        <w:t>частника) является ненадлежащим</w:t>
      </w:r>
      <w:r w:rsidR="00B1080D" w:rsidRPr="00B1080D">
        <w:rPr>
          <w:rFonts w:ascii="Times New Roman" w:hAnsi="Times New Roman" w:cs="Times New Roman"/>
          <w:sz w:val="26"/>
          <w:szCs w:val="26"/>
          <w:shd w:val="clear" w:color="auto" w:fill="FFFFFF"/>
        </w:rPr>
        <w:t>.</w:t>
      </w:r>
    </w:p>
    <w:p w14:paraId="65B7C691" w14:textId="59A4C456" w:rsidR="00DB69C9" w:rsidRDefault="00361706" w:rsidP="008C352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Ленинградского УФАС России </w:t>
      </w:r>
      <w:r w:rsidR="00706EC9">
        <w:rPr>
          <w:rFonts w:ascii="Times New Roman" w:hAnsi="Times New Roman" w:cs="Times New Roman"/>
          <w:sz w:val="26"/>
          <w:szCs w:val="26"/>
          <w:shd w:val="clear" w:color="auto" w:fill="FFFFFF"/>
        </w:rPr>
        <w:t xml:space="preserve">также </w:t>
      </w:r>
      <w:r>
        <w:rPr>
          <w:rFonts w:ascii="Times New Roman" w:hAnsi="Times New Roman" w:cs="Times New Roman"/>
          <w:sz w:val="26"/>
          <w:szCs w:val="26"/>
          <w:shd w:val="clear" w:color="auto" w:fill="FFFFFF"/>
        </w:rPr>
        <w:t>дополнительно проверила данную информацию и не установила наличие информации об</w:t>
      </w:r>
      <w:r w:rsidRPr="00361706">
        <w:t xml:space="preserve"> </w:t>
      </w:r>
      <w:r w:rsidRPr="00361706">
        <w:rPr>
          <w:rFonts w:ascii="Times New Roman" w:hAnsi="Times New Roman" w:cs="Times New Roman"/>
          <w:sz w:val="26"/>
          <w:szCs w:val="26"/>
          <w:shd w:val="clear" w:color="auto" w:fill="FFFFFF"/>
        </w:rPr>
        <w:t xml:space="preserve">участников (членов) корпоративного юридического лица, способных оказывать влияние на деятельность </w:t>
      </w:r>
      <w:r w:rsidRPr="00361706">
        <w:rPr>
          <w:rFonts w:ascii="Times New Roman" w:hAnsi="Times New Roman" w:cs="Times New Roman"/>
          <w:sz w:val="26"/>
          <w:szCs w:val="26"/>
          <w:shd w:val="clear" w:color="auto" w:fill="FFFFFF"/>
        </w:rPr>
        <w:lastRenderedPageBreak/>
        <w:t>этого юридического лица - участника закупки, поставщика (подрядчика, исполнителя) как 7811515243</w:t>
      </w:r>
      <w:r>
        <w:rPr>
          <w:rFonts w:ascii="Times New Roman" w:hAnsi="Times New Roman" w:cs="Times New Roman"/>
          <w:sz w:val="26"/>
          <w:szCs w:val="26"/>
          <w:shd w:val="clear" w:color="auto" w:fill="FFFFFF"/>
        </w:rPr>
        <w:t xml:space="preserve"> </w:t>
      </w:r>
      <w:r w:rsidRPr="00361706">
        <w:rPr>
          <w:rFonts w:ascii="Times New Roman" w:hAnsi="Times New Roman" w:cs="Times New Roman"/>
          <w:sz w:val="26"/>
          <w:szCs w:val="26"/>
          <w:shd w:val="clear" w:color="auto" w:fill="FFFFFF"/>
        </w:rPr>
        <w:t>(ИНН Участника)</w:t>
      </w:r>
      <w:r>
        <w:rPr>
          <w:rFonts w:ascii="Times New Roman" w:hAnsi="Times New Roman" w:cs="Times New Roman"/>
          <w:sz w:val="26"/>
          <w:szCs w:val="26"/>
          <w:shd w:val="clear" w:color="auto" w:fill="FFFFFF"/>
        </w:rPr>
        <w:t>.</w:t>
      </w:r>
    </w:p>
    <w:p w14:paraId="564989A2" w14:textId="7EB5AF8D" w:rsidR="00DB69C9" w:rsidRDefault="00706EC9" w:rsidP="00706EC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также обращает внимание, что з</w:t>
      </w:r>
      <w:r w:rsidRPr="00706EC9">
        <w:rPr>
          <w:rFonts w:ascii="Times New Roman" w:hAnsi="Times New Roman" w:cs="Times New Roman"/>
          <w:sz w:val="26"/>
          <w:szCs w:val="26"/>
          <w:shd w:val="clear" w:color="auto" w:fill="FFFFFF"/>
        </w:rPr>
        <w:t xml:space="preserve">аявка </w:t>
      </w:r>
      <w:r>
        <w:rPr>
          <w:rFonts w:ascii="Times New Roman" w:hAnsi="Times New Roman" w:cs="Times New Roman"/>
          <w:sz w:val="26"/>
          <w:szCs w:val="26"/>
          <w:shd w:val="clear" w:color="auto" w:fill="FFFFFF"/>
        </w:rPr>
        <w:t xml:space="preserve">Заявителя </w:t>
      </w:r>
      <w:r w:rsidRPr="00706EC9">
        <w:rPr>
          <w:rFonts w:ascii="Times New Roman" w:hAnsi="Times New Roman" w:cs="Times New Roman"/>
          <w:sz w:val="26"/>
          <w:szCs w:val="26"/>
          <w:shd w:val="clear" w:color="auto" w:fill="FFFFFF"/>
        </w:rPr>
        <w:t>не отклонялась за предоставление</w:t>
      </w:r>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непредоставление</w:t>
      </w:r>
      <w:proofErr w:type="spellEnd"/>
      <w:r>
        <w:rPr>
          <w:rFonts w:ascii="Times New Roman" w:hAnsi="Times New Roman" w:cs="Times New Roman"/>
          <w:sz w:val="26"/>
          <w:szCs w:val="26"/>
          <w:shd w:val="clear" w:color="auto" w:fill="FFFFFF"/>
        </w:rPr>
        <w:t xml:space="preserve"> решения о</w:t>
      </w:r>
      <w:r w:rsidR="00AE1481">
        <w:rPr>
          <w:rFonts w:ascii="Times New Roman" w:hAnsi="Times New Roman" w:cs="Times New Roman"/>
          <w:sz w:val="26"/>
          <w:szCs w:val="26"/>
          <w:shd w:val="clear" w:color="auto" w:fill="FFFFFF"/>
        </w:rPr>
        <w:t>б одобрении</w:t>
      </w:r>
      <w:r>
        <w:rPr>
          <w:rFonts w:ascii="Times New Roman" w:hAnsi="Times New Roman" w:cs="Times New Roman"/>
          <w:sz w:val="26"/>
          <w:szCs w:val="26"/>
          <w:shd w:val="clear" w:color="auto" w:fill="FFFFFF"/>
        </w:rPr>
        <w:t xml:space="preserve"> </w:t>
      </w:r>
      <w:r w:rsidRPr="00706EC9">
        <w:rPr>
          <w:rFonts w:ascii="Times New Roman" w:hAnsi="Times New Roman" w:cs="Times New Roman"/>
          <w:sz w:val="26"/>
          <w:szCs w:val="26"/>
          <w:shd w:val="clear" w:color="auto" w:fill="FFFFFF"/>
        </w:rPr>
        <w:t xml:space="preserve">крупной сделке. </w:t>
      </w:r>
    </w:p>
    <w:p w14:paraId="6E8A3C50" w14:textId="77777777" w:rsidR="00C43C44" w:rsidRPr="00C43C44" w:rsidRDefault="00C43C44" w:rsidP="00C43C44">
      <w:pPr>
        <w:spacing w:after="0" w:line="240" w:lineRule="auto"/>
        <w:ind w:firstLine="709"/>
        <w:jc w:val="both"/>
        <w:rPr>
          <w:rFonts w:ascii="Times New Roman" w:hAnsi="Times New Roman" w:cs="Times New Roman"/>
          <w:sz w:val="26"/>
          <w:szCs w:val="26"/>
          <w:shd w:val="clear" w:color="auto" w:fill="FFFFFF"/>
        </w:rPr>
      </w:pPr>
      <w:proofErr w:type="gramStart"/>
      <w:r w:rsidRPr="00C43C44">
        <w:rPr>
          <w:rFonts w:ascii="Times New Roman" w:hAnsi="Times New Roman" w:cs="Times New Roman"/>
          <w:sz w:val="26"/>
          <w:szCs w:val="26"/>
          <w:shd w:val="clear" w:color="auto" w:fill="FFFFFF"/>
        </w:rPr>
        <w:t>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w:t>
      </w:r>
      <w:proofErr w:type="gramEnd"/>
      <w:r w:rsidRPr="00C43C44">
        <w:rPr>
          <w:rFonts w:ascii="Times New Roman" w:hAnsi="Times New Roman" w:cs="Times New Roman"/>
          <w:sz w:val="26"/>
          <w:szCs w:val="26"/>
          <w:shd w:val="clear" w:color="auto" w:fill="FFFFFF"/>
        </w:rPr>
        <w:t xml:space="preserve"> в закупке. </w:t>
      </w:r>
    </w:p>
    <w:p w14:paraId="4838B39C" w14:textId="77777777" w:rsidR="00C43C44" w:rsidRPr="00C43C44" w:rsidRDefault="00C43C44" w:rsidP="00C43C44">
      <w:pPr>
        <w:spacing w:after="0" w:line="240" w:lineRule="auto"/>
        <w:ind w:firstLine="709"/>
        <w:jc w:val="both"/>
        <w:rPr>
          <w:rFonts w:ascii="Times New Roman" w:hAnsi="Times New Roman" w:cs="Times New Roman"/>
          <w:sz w:val="26"/>
          <w:szCs w:val="26"/>
          <w:shd w:val="clear" w:color="auto" w:fill="FFFFFF"/>
        </w:rPr>
      </w:pPr>
      <w:r w:rsidRPr="00C43C44">
        <w:rPr>
          <w:rFonts w:ascii="Times New Roman" w:hAnsi="Times New Roman" w:cs="Times New Roman"/>
          <w:sz w:val="26"/>
          <w:szCs w:val="26"/>
          <w:shd w:val="clear" w:color="auto" w:fill="FFFFFF"/>
        </w:rPr>
        <w:t>Таким образом, на основании части 5 статьи 43 Закона о контрактной системе, Заявитель, исходя из того, что подал заявку на участие в закупке, то есть согласился с положениями извещения, в результате Заявитель своими действиями (подачей заявки) дал согласие принять участие в закупке на условиях, предусмотренных извещением.</w:t>
      </w:r>
    </w:p>
    <w:p w14:paraId="3E3EA8CF" w14:textId="644333FC" w:rsidR="009046A7" w:rsidRDefault="00C43C44" w:rsidP="00C43C44">
      <w:pPr>
        <w:spacing w:after="0" w:line="240" w:lineRule="auto"/>
        <w:ind w:firstLine="709"/>
        <w:jc w:val="both"/>
        <w:rPr>
          <w:rFonts w:ascii="Times New Roman" w:hAnsi="Times New Roman"/>
          <w:sz w:val="26"/>
          <w:szCs w:val="26"/>
        </w:rPr>
      </w:pPr>
      <w:r w:rsidRPr="00C43C44">
        <w:rPr>
          <w:rFonts w:ascii="Times New Roman" w:hAnsi="Times New Roman" w:cs="Times New Roman"/>
          <w:sz w:val="26"/>
          <w:szCs w:val="26"/>
          <w:shd w:val="clear" w:color="auto" w:fill="FFFFFF"/>
        </w:rPr>
        <w:t xml:space="preserve">На основании всего вышеизложенного, </w:t>
      </w:r>
      <w:r w:rsidR="00CF3716" w:rsidRPr="008C3526">
        <w:rPr>
          <w:rFonts w:ascii="Times New Roman" w:hAnsi="Times New Roman"/>
          <w:sz w:val="26"/>
          <w:szCs w:val="26"/>
        </w:rPr>
        <w:t xml:space="preserve">Комиссия </w:t>
      </w:r>
      <w:r w:rsidR="005F07E4" w:rsidRPr="008C3526">
        <w:rPr>
          <w:rFonts w:ascii="Times New Roman" w:hAnsi="Times New Roman"/>
          <w:sz w:val="26"/>
          <w:szCs w:val="26"/>
        </w:rPr>
        <w:t>Ленинградского УФАС России</w:t>
      </w:r>
      <w:r w:rsidR="006A3CF7">
        <w:rPr>
          <w:rFonts w:ascii="Times New Roman" w:hAnsi="Times New Roman"/>
          <w:sz w:val="26"/>
          <w:szCs w:val="26"/>
        </w:rPr>
        <w:t xml:space="preserve"> приходит к выводу, что у </w:t>
      </w:r>
      <w:r>
        <w:rPr>
          <w:rFonts w:ascii="Times New Roman" w:hAnsi="Times New Roman"/>
          <w:sz w:val="26"/>
          <w:szCs w:val="26"/>
        </w:rPr>
        <w:t xml:space="preserve">конкурсной </w:t>
      </w:r>
      <w:r w:rsidR="00E35061" w:rsidRPr="00E35061">
        <w:rPr>
          <w:rFonts w:ascii="Times New Roman" w:hAnsi="Times New Roman"/>
          <w:sz w:val="26"/>
          <w:szCs w:val="26"/>
        </w:rPr>
        <w:t>комиссии</w:t>
      </w:r>
      <w:r w:rsidR="006A3CF7">
        <w:rPr>
          <w:rFonts w:ascii="Times New Roman" w:hAnsi="Times New Roman"/>
          <w:sz w:val="26"/>
          <w:szCs w:val="26"/>
        </w:rPr>
        <w:t xml:space="preserve"> Заказчика</w:t>
      </w:r>
      <w:r w:rsidR="0018690B">
        <w:rPr>
          <w:rFonts w:ascii="Times New Roman" w:hAnsi="Times New Roman"/>
          <w:sz w:val="26"/>
          <w:szCs w:val="26"/>
        </w:rPr>
        <w:t xml:space="preserve"> имелись правовые основания для отклонения</w:t>
      </w:r>
      <w:r w:rsidR="006A3CF7">
        <w:rPr>
          <w:rFonts w:ascii="Times New Roman" w:hAnsi="Times New Roman"/>
          <w:sz w:val="26"/>
          <w:szCs w:val="26"/>
        </w:rPr>
        <w:t xml:space="preserve"> заявки Заявителя.</w:t>
      </w:r>
      <w:r w:rsidR="00E35061" w:rsidRPr="00E35061">
        <w:rPr>
          <w:rFonts w:ascii="Times New Roman" w:hAnsi="Times New Roman"/>
          <w:sz w:val="26"/>
          <w:szCs w:val="26"/>
        </w:rPr>
        <w:t xml:space="preserve"> </w:t>
      </w:r>
    </w:p>
    <w:p w14:paraId="7F64D0A8" w14:textId="77777777" w:rsidR="00E35061" w:rsidRDefault="00E35061" w:rsidP="007854AB">
      <w:pPr>
        <w:suppressAutoHyphens/>
        <w:spacing w:after="0" w:line="240" w:lineRule="auto"/>
        <w:ind w:firstLine="720"/>
        <w:jc w:val="both"/>
        <w:rPr>
          <w:rFonts w:ascii="Times New Roman" w:hAnsi="Times New Roman"/>
          <w:sz w:val="26"/>
          <w:szCs w:val="26"/>
        </w:rPr>
      </w:pPr>
    </w:p>
    <w:p w14:paraId="22B4F56D" w14:textId="08584AEA" w:rsidR="003B21B8" w:rsidRDefault="003B21B8" w:rsidP="007854AB">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68A2242A" w14:textId="77777777"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1FD8DC32"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343C2120" w14:textId="5C8F47D1" w:rsidR="00246550" w:rsidRPr="00246550" w:rsidRDefault="00246550" w:rsidP="00E00C44">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r w:rsidRPr="00246550">
        <w:rPr>
          <w:rFonts w:ascii="Times New Roman" w:hAnsi="Times New Roman"/>
          <w:bCs/>
          <w:sz w:val="26"/>
          <w:szCs w:val="26"/>
        </w:rPr>
        <w:t>Признать жалоб</w:t>
      </w:r>
      <w:proofErr w:type="gramStart"/>
      <w:r w:rsidRPr="00246550">
        <w:rPr>
          <w:rFonts w:ascii="Times New Roman" w:hAnsi="Times New Roman"/>
          <w:bCs/>
          <w:sz w:val="26"/>
          <w:szCs w:val="26"/>
        </w:rPr>
        <w:t xml:space="preserve">у </w:t>
      </w:r>
      <w:r w:rsidR="00984258" w:rsidRPr="00984258">
        <w:rPr>
          <w:rFonts w:ascii="Times New Roman" w:hAnsi="Times New Roman"/>
          <w:bCs/>
          <w:sz w:val="26"/>
          <w:szCs w:val="26"/>
        </w:rPr>
        <w:t>ООО</w:t>
      </w:r>
      <w:proofErr w:type="gramEnd"/>
      <w:r w:rsidR="00984258" w:rsidRPr="00984258">
        <w:rPr>
          <w:rFonts w:ascii="Times New Roman" w:hAnsi="Times New Roman"/>
          <w:bCs/>
          <w:sz w:val="26"/>
          <w:szCs w:val="26"/>
        </w:rPr>
        <w:t xml:space="preserve"> «</w:t>
      </w:r>
      <w:r w:rsidR="00C43C44" w:rsidRPr="00C43C44">
        <w:rPr>
          <w:rFonts w:ascii="Times New Roman" w:hAnsi="Times New Roman"/>
          <w:bCs/>
          <w:sz w:val="26"/>
          <w:szCs w:val="26"/>
        </w:rPr>
        <w:t>СК ИНВЕСТСТРОЙ</w:t>
      </w:r>
      <w:r w:rsidR="00984258" w:rsidRPr="00984258">
        <w:rPr>
          <w:rFonts w:ascii="Times New Roman" w:hAnsi="Times New Roman"/>
          <w:bCs/>
          <w:sz w:val="26"/>
          <w:szCs w:val="26"/>
        </w:rPr>
        <w:t>»</w:t>
      </w:r>
      <w:r w:rsidR="00984258">
        <w:rPr>
          <w:rFonts w:ascii="Times New Roman" w:hAnsi="Times New Roman"/>
          <w:bCs/>
          <w:sz w:val="26"/>
          <w:szCs w:val="26"/>
        </w:rPr>
        <w:t xml:space="preserve"> </w:t>
      </w:r>
      <w:r w:rsidR="00E00C44">
        <w:rPr>
          <w:rFonts w:ascii="Times New Roman" w:hAnsi="Times New Roman"/>
          <w:bCs/>
          <w:sz w:val="26"/>
          <w:szCs w:val="26"/>
        </w:rPr>
        <w:t>н</w:t>
      </w:r>
      <w:r w:rsidR="00E00C44" w:rsidRPr="00246550">
        <w:rPr>
          <w:rFonts w:ascii="Times New Roman" w:hAnsi="Times New Roman"/>
          <w:bCs/>
          <w:sz w:val="26"/>
          <w:szCs w:val="26"/>
        </w:rPr>
        <w:t>еобоснованной</w:t>
      </w:r>
      <w:r w:rsidR="00E00C44">
        <w:rPr>
          <w:rFonts w:ascii="Times New Roman" w:hAnsi="Times New Roman"/>
          <w:bCs/>
          <w:sz w:val="26"/>
          <w:szCs w:val="26"/>
        </w:rPr>
        <w:t>.</w:t>
      </w:r>
    </w:p>
    <w:p w14:paraId="1922640C" w14:textId="77777777" w:rsidR="008471E7" w:rsidRPr="00246550" w:rsidRDefault="008471E7" w:rsidP="00246550">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5D843983"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bookmarkEnd w:id="0"/>
    <w:p w14:paraId="6448A511" w14:textId="77777777" w:rsidR="00D27B4C" w:rsidRDefault="00D27B4C" w:rsidP="00D27B4C">
      <w:pPr>
        <w:widowControl w:val="0"/>
        <w:suppressAutoHyphens/>
        <w:spacing w:after="0"/>
        <w:rPr>
          <w:rFonts w:ascii="Times New Roman" w:eastAsia="Times New Roman" w:hAnsi="Times New Roman" w:cs="Times New Roman"/>
          <w:sz w:val="26"/>
          <w:szCs w:val="26"/>
          <w:lang w:eastAsia="ru-RU"/>
        </w:rPr>
      </w:pPr>
    </w:p>
    <w:p w14:paraId="513C7703" w14:textId="2DE8431E" w:rsidR="00F4198F" w:rsidRPr="00D401F5" w:rsidRDefault="00F4198F" w:rsidP="00941B99">
      <w:pPr>
        <w:widowControl w:val="0"/>
        <w:suppressAutoHyphens/>
        <w:spacing w:after="0"/>
        <w:jc w:val="right"/>
        <w:rPr>
          <w:rFonts w:ascii="Times New Roman" w:eastAsia="SimSun" w:hAnsi="Times New Roman" w:cs="Mangal"/>
          <w:kern w:val="2"/>
          <w:sz w:val="26"/>
          <w:szCs w:val="26"/>
          <w:lang w:eastAsia="zh-CN" w:bidi="hi-IN"/>
        </w:rPr>
      </w:pPr>
      <w:bookmarkStart w:id="1" w:name="_GoBack"/>
      <w:bookmarkEnd w:id="1"/>
    </w:p>
    <w:sectPr w:rsidR="00F4198F" w:rsidRPr="00D401F5" w:rsidSect="00BB2BBB">
      <w:headerReference w:type="even" r:id="rId9"/>
      <w:headerReference w:type="default" r:id="rId10"/>
      <w:pgSz w:w="11906" w:h="16838"/>
      <w:pgMar w:top="28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033035" w14:textId="77777777" w:rsidR="00706EC9" w:rsidRDefault="00706EC9" w:rsidP="008D35E1">
      <w:pPr>
        <w:spacing w:after="0" w:line="240" w:lineRule="auto"/>
      </w:pPr>
      <w:r>
        <w:separator/>
      </w:r>
    </w:p>
  </w:endnote>
  <w:endnote w:type="continuationSeparator" w:id="0">
    <w:p w14:paraId="0580D525" w14:textId="77777777" w:rsidR="00706EC9" w:rsidRDefault="00706EC9"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4D0075" w14:textId="77777777" w:rsidR="00706EC9" w:rsidRDefault="00706EC9" w:rsidP="008D35E1">
      <w:pPr>
        <w:spacing w:after="0" w:line="240" w:lineRule="auto"/>
      </w:pPr>
      <w:r>
        <w:separator/>
      </w:r>
    </w:p>
  </w:footnote>
  <w:footnote w:type="continuationSeparator" w:id="0">
    <w:p w14:paraId="4EDCEA62" w14:textId="77777777" w:rsidR="00706EC9" w:rsidRDefault="00706EC9"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6D12C" w14:textId="77777777" w:rsidR="00706EC9" w:rsidRDefault="00706EC9"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D136245" w14:textId="77777777" w:rsidR="00706EC9" w:rsidRDefault="00706EC9">
    <w:pPr>
      <w:pStyle w:val="a3"/>
    </w:pPr>
  </w:p>
  <w:p w14:paraId="1BADD061" w14:textId="77777777" w:rsidR="00706EC9" w:rsidRDefault="00706EC9"/>
  <w:p w14:paraId="761FCE82" w14:textId="77777777" w:rsidR="00706EC9" w:rsidRDefault="00706EC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125116" w14:textId="77777777" w:rsidR="00706EC9" w:rsidRDefault="00706EC9">
    <w:pPr>
      <w:pStyle w:val="a3"/>
      <w:jc w:val="center"/>
    </w:pPr>
  </w:p>
  <w:p w14:paraId="1ABD77C9" w14:textId="77777777" w:rsidR="00706EC9" w:rsidRDefault="00706EC9">
    <w:pPr>
      <w:pStyle w:val="a3"/>
      <w:jc w:val="center"/>
    </w:pPr>
  </w:p>
  <w:p w14:paraId="71A915BC" w14:textId="77777777" w:rsidR="00706EC9" w:rsidRPr="00941B99" w:rsidRDefault="00E81A44">
    <w:pPr>
      <w:pStyle w:val="a3"/>
      <w:jc w:val="center"/>
      <w:rPr>
        <w:rFonts w:ascii="Times New Roman" w:hAnsi="Times New Roman" w:cs="Times New Roman"/>
      </w:rPr>
    </w:pPr>
    <w:sdt>
      <w:sdtPr>
        <w:id w:val="1537005726"/>
        <w:docPartObj>
          <w:docPartGallery w:val="Page Numbers (Top of Page)"/>
          <w:docPartUnique/>
        </w:docPartObj>
      </w:sdtPr>
      <w:sdtEndPr>
        <w:rPr>
          <w:rFonts w:ascii="Times New Roman" w:hAnsi="Times New Roman" w:cs="Times New Roman"/>
        </w:rPr>
      </w:sdtEndPr>
      <w:sdtContent>
        <w:r w:rsidR="00706EC9" w:rsidRPr="00941B99">
          <w:rPr>
            <w:rFonts w:ascii="Times New Roman" w:hAnsi="Times New Roman" w:cs="Times New Roman"/>
          </w:rPr>
          <w:fldChar w:fldCharType="begin"/>
        </w:r>
        <w:r w:rsidR="00706EC9" w:rsidRPr="00941B99">
          <w:rPr>
            <w:rFonts w:ascii="Times New Roman" w:hAnsi="Times New Roman" w:cs="Times New Roman"/>
          </w:rPr>
          <w:instrText>PAGE   \* MERGEFORMAT</w:instrText>
        </w:r>
        <w:r w:rsidR="00706EC9" w:rsidRPr="00941B99">
          <w:rPr>
            <w:rFonts w:ascii="Times New Roman" w:hAnsi="Times New Roman" w:cs="Times New Roman"/>
          </w:rPr>
          <w:fldChar w:fldCharType="separate"/>
        </w:r>
        <w:r>
          <w:rPr>
            <w:rFonts w:ascii="Times New Roman" w:hAnsi="Times New Roman" w:cs="Times New Roman"/>
            <w:noProof/>
          </w:rPr>
          <w:t>8</w:t>
        </w:r>
        <w:r w:rsidR="00706EC9" w:rsidRPr="00941B99">
          <w:rPr>
            <w:rFonts w:ascii="Times New Roman" w:hAnsi="Times New Roman" w:cs="Times New Roman"/>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F30F8"/>
    <w:multiLevelType w:val="multilevel"/>
    <w:tmpl w:val="B4E0959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nsid w:val="2B674723"/>
    <w:multiLevelType w:val="multilevel"/>
    <w:tmpl w:val="AC0AA1E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6D1"/>
    <w:rsid w:val="0000574D"/>
    <w:rsid w:val="0000787C"/>
    <w:rsid w:val="00010569"/>
    <w:rsid w:val="0001212A"/>
    <w:rsid w:val="000251DE"/>
    <w:rsid w:val="00025486"/>
    <w:rsid w:val="00027CA4"/>
    <w:rsid w:val="00032071"/>
    <w:rsid w:val="00037A79"/>
    <w:rsid w:val="0004250B"/>
    <w:rsid w:val="00044686"/>
    <w:rsid w:val="00044E25"/>
    <w:rsid w:val="00045009"/>
    <w:rsid w:val="000464CE"/>
    <w:rsid w:val="000519A9"/>
    <w:rsid w:val="00061D86"/>
    <w:rsid w:val="00063FFA"/>
    <w:rsid w:val="0006538F"/>
    <w:rsid w:val="000661B6"/>
    <w:rsid w:val="00067CE0"/>
    <w:rsid w:val="000712CC"/>
    <w:rsid w:val="0007542D"/>
    <w:rsid w:val="000805B8"/>
    <w:rsid w:val="00082F38"/>
    <w:rsid w:val="00083EB4"/>
    <w:rsid w:val="00085F56"/>
    <w:rsid w:val="0008793F"/>
    <w:rsid w:val="00093F89"/>
    <w:rsid w:val="00094AF3"/>
    <w:rsid w:val="00094B62"/>
    <w:rsid w:val="000969FF"/>
    <w:rsid w:val="00096DAC"/>
    <w:rsid w:val="000A105C"/>
    <w:rsid w:val="000A182D"/>
    <w:rsid w:val="000A2E39"/>
    <w:rsid w:val="000A3E28"/>
    <w:rsid w:val="000A5025"/>
    <w:rsid w:val="000A6D05"/>
    <w:rsid w:val="000B2FFD"/>
    <w:rsid w:val="000B3A33"/>
    <w:rsid w:val="000B5128"/>
    <w:rsid w:val="000C266B"/>
    <w:rsid w:val="000C353C"/>
    <w:rsid w:val="000C39FB"/>
    <w:rsid w:val="000C4B3C"/>
    <w:rsid w:val="000D179C"/>
    <w:rsid w:val="000D1EFE"/>
    <w:rsid w:val="000D3D11"/>
    <w:rsid w:val="000E150F"/>
    <w:rsid w:val="000E207B"/>
    <w:rsid w:val="000E3359"/>
    <w:rsid w:val="000E4097"/>
    <w:rsid w:val="000E6356"/>
    <w:rsid w:val="000F5D91"/>
    <w:rsid w:val="00100A8A"/>
    <w:rsid w:val="00100D9A"/>
    <w:rsid w:val="00101B96"/>
    <w:rsid w:val="00110EF1"/>
    <w:rsid w:val="00112531"/>
    <w:rsid w:val="00115E8C"/>
    <w:rsid w:val="00117549"/>
    <w:rsid w:val="00117CAA"/>
    <w:rsid w:val="0012212C"/>
    <w:rsid w:val="00123A6B"/>
    <w:rsid w:val="00127D53"/>
    <w:rsid w:val="00127E61"/>
    <w:rsid w:val="001320A8"/>
    <w:rsid w:val="00142972"/>
    <w:rsid w:val="00143BF1"/>
    <w:rsid w:val="00155CAF"/>
    <w:rsid w:val="00160636"/>
    <w:rsid w:val="00163746"/>
    <w:rsid w:val="00165143"/>
    <w:rsid w:val="001705FE"/>
    <w:rsid w:val="00172E6A"/>
    <w:rsid w:val="00173158"/>
    <w:rsid w:val="0018361A"/>
    <w:rsid w:val="0018690B"/>
    <w:rsid w:val="00186C94"/>
    <w:rsid w:val="00191800"/>
    <w:rsid w:val="001949B3"/>
    <w:rsid w:val="001960E5"/>
    <w:rsid w:val="001A421C"/>
    <w:rsid w:val="001B1473"/>
    <w:rsid w:val="001B1D0B"/>
    <w:rsid w:val="001B30E8"/>
    <w:rsid w:val="001B3A1F"/>
    <w:rsid w:val="001B4128"/>
    <w:rsid w:val="001B524F"/>
    <w:rsid w:val="001B61A0"/>
    <w:rsid w:val="001C5814"/>
    <w:rsid w:val="001C5A89"/>
    <w:rsid w:val="001C6E31"/>
    <w:rsid w:val="001C7286"/>
    <w:rsid w:val="001D121B"/>
    <w:rsid w:val="001D1D9A"/>
    <w:rsid w:val="001E0972"/>
    <w:rsid w:val="001E3584"/>
    <w:rsid w:val="001E5C34"/>
    <w:rsid w:val="001F011D"/>
    <w:rsid w:val="001F146B"/>
    <w:rsid w:val="001F1BA4"/>
    <w:rsid w:val="001F3E18"/>
    <w:rsid w:val="001F54AD"/>
    <w:rsid w:val="001F58F3"/>
    <w:rsid w:val="001F7DC2"/>
    <w:rsid w:val="00200FA9"/>
    <w:rsid w:val="00202E47"/>
    <w:rsid w:val="00212032"/>
    <w:rsid w:val="00213CC6"/>
    <w:rsid w:val="0021678A"/>
    <w:rsid w:val="00216DFB"/>
    <w:rsid w:val="002204BC"/>
    <w:rsid w:val="00220556"/>
    <w:rsid w:val="002225B4"/>
    <w:rsid w:val="0022290C"/>
    <w:rsid w:val="002256A3"/>
    <w:rsid w:val="002314AC"/>
    <w:rsid w:val="0023229C"/>
    <w:rsid w:val="002340E0"/>
    <w:rsid w:val="002401A5"/>
    <w:rsid w:val="00241769"/>
    <w:rsid w:val="00242AC2"/>
    <w:rsid w:val="00246550"/>
    <w:rsid w:val="0024799A"/>
    <w:rsid w:val="002517B6"/>
    <w:rsid w:val="00252C3D"/>
    <w:rsid w:val="00254EE4"/>
    <w:rsid w:val="00263723"/>
    <w:rsid w:val="0026475A"/>
    <w:rsid w:val="00264760"/>
    <w:rsid w:val="00266117"/>
    <w:rsid w:val="002777E1"/>
    <w:rsid w:val="00282AF5"/>
    <w:rsid w:val="002836A2"/>
    <w:rsid w:val="00286281"/>
    <w:rsid w:val="002866F3"/>
    <w:rsid w:val="002A6CD2"/>
    <w:rsid w:val="002A7618"/>
    <w:rsid w:val="002B3F09"/>
    <w:rsid w:val="002C0ADD"/>
    <w:rsid w:val="002C0C39"/>
    <w:rsid w:val="002C0C53"/>
    <w:rsid w:val="002C33B7"/>
    <w:rsid w:val="002C7798"/>
    <w:rsid w:val="002D0C84"/>
    <w:rsid w:val="002D1393"/>
    <w:rsid w:val="002D27B2"/>
    <w:rsid w:val="002D3482"/>
    <w:rsid w:val="002E6E83"/>
    <w:rsid w:val="002E71FB"/>
    <w:rsid w:val="002F1DAE"/>
    <w:rsid w:val="002F522D"/>
    <w:rsid w:val="002F5366"/>
    <w:rsid w:val="002F7CE1"/>
    <w:rsid w:val="003027DB"/>
    <w:rsid w:val="00303063"/>
    <w:rsid w:val="00304C92"/>
    <w:rsid w:val="00305925"/>
    <w:rsid w:val="0031015A"/>
    <w:rsid w:val="00310A93"/>
    <w:rsid w:val="00313657"/>
    <w:rsid w:val="003166F9"/>
    <w:rsid w:val="00320164"/>
    <w:rsid w:val="00320427"/>
    <w:rsid w:val="00321059"/>
    <w:rsid w:val="00323B30"/>
    <w:rsid w:val="00324BB7"/>
    <w:rsid w:val="00325545"/>
    <w:rsid w:val="00331DBE"/>
    <w:rsid w:val="00337739"/>
    <w:rsid w:val="00341A0C"/>
    <w:rsid w:val="003444D4"/>
    <w:rsid w:val="00346D4F"/>
    <w:rsid w:val="00352793"/>
    <w:rsid w:val="00355245"/>
    <w:rsid w:val="0036149B"/>
    <w:rsid w:val="00361706"/>
    <w:rsid w:val="00362267"/>
    <w:rsid w:val="003635BA"/>
    <w:rsid w:val="00364598"/>
    <w:rsid w:val="003659A9"/>
    <w:rsid w:val="00367854"/>
    <w:rsid w:val="00367D32"/>
    <w:rsid w:val="00367E86"/>
    <w:rsid w:val="00370016"/>
    <w:rsid w:val="0037181A"/>
    <w:rsid w:val="00377202"/>
    <w:rsid w:val="0037729E"/>
    <w:rsid w:val="0038162C"/>
    <w:rsid w:val="00390AFB"/>
    <w:rsid w:val="0039195D"/>
    <w:rsid w:val="003930B5"/>
    <w:rsid w:val="00395F7E"/>
    <w:rsid w:val="0039614B"/>
    <w:rsid w:val="003A0551"/>
    <w:rsid w:val="003A2912"/>
    <w:rsid w:val="003A5626"/>
    <w:rsid w:val="003A6FD3"/>
    <w:rsid w:val="003A71E3"/>
    <w:rsid w:val="003B21B8"/>
    <w:rsid w:val="003B5D5F"/>
    <w:rsid w:val="003C0FD0"/>
    <w:rsid w:val="003C31C9"/>
    <w:rsid w:val="003C3CC0"/>
    <w:rsid w:val="003C4E1C"/>
    <w:rsid w:val="003C57F7"/>
    <w:rsid w:val="003D206D"/>
    <w:rsid w:val="003E68CE"/>
    <w:rsid w:val="003F06E0"/>
    <w:rsid w:val="0040237A"/>
    <w:rsid w:val="004043D4"/>
    <w:rsid w:val="004052B6"/>
    <w:rsid w:val="0041603B"/>
    <w:rsid w:val="0041620D"/>
    <w:rsid w:val="0042293F"/>
    <w:rsid w:val="0042548F"/>
    <w:rsid w:val="004265FD"/>
    <w:rsid w:val="00435ACF"/>
    <w:rsid w:val="00436E95"/>
    <w:rsid w:val="00445C12"/>
    <w:rsid w:val="00453416"/>
    <w:rsid w:val="004611D6"/>
    <w:rsid w:val="00462DD5"/>
    <w:rsid w:val="00465865"/>
    <w:rsid w:val="00474C02"/>
    <w:rsid w:val="0047611A"/>
    <w:rsid w:val="0047647B"/>
    <w:rsid w:val="00476561"/>
    <w:rsid w:val="0047754A"/>
    <w:rsid w:val="00477CFC"/>
    <w:rsid w:val="00481FC3"/>
    <w:rsid w:val="0048273D"/>
    <w:rsid w:val="004831FD"/>
    <w:rsid w:val="004836A7"/>
    <w:rsid w:val="004864F3"/>
    <w:rsid w:val="004872D4"/>
    <w:rsid w:val="00490857"/>
    <w:rsid w:val="004919B7"/>
    <w:rsid w:val="00493C9F"/>
    <w:rsid w:val="00495B7A"/>
    <w:rsid w:val="00496E2A"/>
    <w:rsid w:val="004A06CE"/>
    <w:rsid w:val="004A70F6"/>
    <w:rsid w:val="004B0D30"/>
    <w:rsid w:val="004B29C2"/>
    <w:rsid w:val="004B6907"/>
    <w:rsid w:val="004B75DF"/>
    <w:rsid w:val="004C378F"/>
    <w:rsid w:val="004D306B"/>
    <w:rsid w:val="004D7E20"/>
    <w:rsid w:val="004E0F5D"/>
    <w:rsid w:val="004E1A96"/>
    <w:rsid w:val="004E5092"/>
    <w:rsid w:val="004F363A"/>
    <w:rsid w:val="004F52B9"/>
    <w:rsid w:val="004F70D1"/>
    <w:rsid w:val="004F76D7"/>
    <w:rsid w:val="004F7DF3"/>
    <w:rsid w:val="005040C7"/>
    <w:rsid w:val="00504421"/>
    <w:rsid w:val="00504A89"/>
    <w:rsid w:val="00506D9F"/>
    <w:rsid w:val="00507BE9"/>
    <w:rsid w:val="005103C7"/>
    <w:rsid w:val="0051689E"/>
    <w:rsid w:val="005239DB"/>
    <w:rsid w:val="005250FF"/>
    <w:rsid w:val="00527CC5"/>
    <w:rsid w:val="00527E50"/>
    <w:rsid w:val="00532D9D"/>
    <w:rsid w:val="0053330F"/>
    <w:rsid w:val="0055021F"/>
    <w:rsid w:val="005516F6"/>
    <w:rsid w:val="00553208"/>
    <w:rsid w:val="00553AE3"/>
    <w:rsid w:val="00553E27"/>
    <w:rsid w:val="00555399"/>
    <w:rsid w:val="00556C0C"/>
    <w:rsid w:val="00561AA0"/>
    <w:rsid w:val="005644A6"/>
    <w:rsid w:val="005646BC"/>
    <w:rsid w:val="00567B39"/>
    <w:rsid w:val="005710C0"/>
    <w:rsid w:val="00577C43"/>
    <w:rsid w:val="00582A22"/>
    <w:rsid w:val="00583A9C"/>
    <w:rsid w:val="005840D6"/>
    <w:rsid w:val="005848C0"/>
    <w:rsid w:val="00591FDF"/>
    <w:rsid w:val="00593894"/>
    <w:rsid w:val="00594DA6"/>
    <w:rsid w:val="00594FA9"/>
    <w:rsid w:val="005A31B0"/>
    <w:rsid w:val="005A4015"/>
    <w:rsid w:val="005A409F"/>
    <w:rsid w:val="005B0729"/>
    <w:rsid w:val="005B4115"/>
    <w:rsid w:val="005B63BA"/>
    <w:rsid w:val="005B6772"/>
    <w:rsid w:val="005C2951"/>
    <w:rsid w:val="005C2AC9"/>
    <w:rsid w:val="005C2AE0"/>
    <w:rsid w:val="005C3A93"/>
    <w:rsid w:val="005C4467"/>
    <w:rsid w:val="005D1017"/>
    <w:rsid w:val="005D309E"/>
    <w:rsid w:val="005D35FA"/>
    <w:rsid w:val="005D6198"/>
    <w:rsid w:val="005D67D1"/>
    <w:rsid w:val="005D6BE7"/>
    <w:rsid w:val="005D6D75"/>
    <w:rsid w:val="005E2851"/>
    <w:rsid w:val="005E7653"/>
    <w:rsid w:val="005E7F25"/>
    <w:rsid w:val="005F07E4"/>
    <w:rsid w:val="005F146F"/>
    <w:rsid w:val="006030B9"/>
    <w:rsid w:val="0060517F"/>
    <w:rsid w:val="00611210"/>
    <w:rsid w:val="00611C0E"/>
    <w:rsid w:val="00613989"/>
    <w:rsid w:val="00623EEB"/>
    <w:rsid w:val="006248CB"/>
    <w:rsid w:val="00630711"/>
    <w:rsid w:val="00635BDE"/>
    <w:rsid w:val="00641B0B"/>
    <w:rsid w:val="00647F3A"/>
    <w:rsid w:val="00654337"/>
    <w:rsid w:val="006543CF"/>
    <w:rsid w:val="0066505E"/>
    <w:rsid w:val="00670380"/>
    <w:rsid w:val="0067235C"/>
    <w:rsid w:val="00676A42"/>
    <w:rsid w:val="00681A09"/>
    <w:rsid w:val="00683673"/>
    <w:rsid w:val="006839EF"/>
    <w:rsid w:val="0069271A"/>
    <w:rsid w:val="00692809"/>
    <w:rsid w:val="00694085"/>
    <w:rsid w:val="006A06AF"/>
    <w:rsid w:val="006A1F4E"/>
    <w:rsid w:val="006A3CF7"/>
    <w:rsid w:val="006A562B"/>
    <w:rsid w:val="006A60E2"/>
    <w:rsid w:val="006A75F5"/>
    <w:rsid w:val="006B0F38"/>
    <w:rsid w:val="006B73AA"/>
    <w:rsid w:val="006C1554"/>
    <w:rsid w:val="006C4E45"/>
    <w:rsid w:val="006C55A1"/>
    <w:rsid w:val="006C74D2"/>
    <w:rsid w:val="006D07BD"/>
    <w:rsid w:val="006D3AC6"/>
    <w:rsid w:val="006E19D8"/>
    <w:rsid w:val="006E2399"/>
    <w:rsid w:val="006F327D"/>
    <w:rsid w:val="006F7561"/>
    <w:rsid w:val="00701C87"/>
    <w:rsid w:val="00706EC9"/>
    <w:rsid w:val="00713667"/>
    <w:rsid w:val="007169D1"/>
    <w:rsid w:val="007170C6"/>
    <w:rsid w:val="00717E5D"/>
    <w:rsid w:val="00720D83"/>
    <w:rsid w:val="0072169A"/>
    <w:rsid w:val="0072281B"/>
    <w:rsid w:val="007236F7"/>
    <w:rsid w:val="007317D6"/>
    <w:rsid w:val="00732E62"/>
    <w:rsid w:val="007361C0"/>
    <w:rsid w:val="00737470"/>
    <w:rsid w:val="00740267"/>
    <w:rsid w:val="00740E0B"/>
    <w:rsid w:val="00741C6F"/>
    <w:rsid w:val="00742A19"/>
    <w:rsid w:val="0074494F"/>
    <w:rsid w:val="00745469"/>
    <w:rsid w:val="00751EE7"/>
    <w:rsid w:val="00752539"/>
    <w:rsid w:val="0075351E"/>
    <w:rsid w:val="007536C5"/>
    <w:rsid w:val="00753FED"/>
    <w:rsid w:val="00754A11"/>
    <w:rsid w:val="007556F9"/>
    <w:rsid w:val="00757D0D"/>
    <w:rsid w:val="00771359"/>
    <w:rsid w:val="00777307"/>
    <w:rsid w:val="00777921"/>
    <w:rsid w:val="00784D27"/>
    <w:rsid w:val="007854AB"/>
    <w:rsid w:val="007917FA"/>
    <w:rsid w:val="007973B9"/>
    <w:rsid w:val="007976DA"/>
    <w:rsid w:val="007A05BB"/>
    <w:rsid w:val="007A08AF"/>
    <w:rsid w:val="007A7F06"/>
    <w:rsid w:val="007C5309"/>
    <w:rsid w:val="007C64BF"/>
    <w:rsid w:val="007D1F77"/>
    <w:rsid w:val="007D4EB0"/>
    <w:rsid w:val="007D5383"/>
    <w:rsid w:val="007D692C"/>
    <w:rsid w:val="007D7C03"/>
    <w:rsid w:val="007E0D5B"/>
    <w:rsid w:val="007E198B"/>
    <w:rsid w:val="007E2600"/>
    <w:rsid w:val="007E6E77"/>
    <w:rsid w:val="007F1EAF"/>
    <w:rsid w:val="007F60C4"/>
    <w:rsid w:val="00800602"/>
    <w:rsid w:val="00800E35"/>
    <w:rsid w:val="0080221E"/>
    <w:rsid w:val="00803F2C"/>
    <w:rsid w:val="00805BE1"/>
    <w:rsid w:val="00805E9B"/>
    <w:rsid w:val="00815564"/>
    <w:rsid w:val="008160B8"/>
    <w:rsid w:val="00816812"/>
    <w:rsid w:val="00826532"/>
    <w:rsid w:val="00837317"/>
    <w:rsid w:val="008405CD"/>
    <w:rsid w:val="00842BBA"/>
    <w:rsid w:val="0084560C"/>
    <w:rsid w:val="008471E7"/>
    <w:rsid w:val="00852781"/>
    <w:rsid w:val="008534D8"/>
    <w:rsid w:val="0085444B"/>
    <w:rsid w:val="008545D1"/>
    <w:rsid w:val="00863DA7"/>
    <w:rsid w:val="008676A6"/>
    <w:rsid w:val="00872AC3"/>
    <w:rsid w:val="00875674"/>
    <w:rsid w:val="00877EB5"/>
    <w:rsid w:val="0088064E"/>
    <w:rsid w:val="00880C63"/>
    <w:rsid w:val="00881526"/>
    <w:rsid w:val="008816AF"/>
    <w:rsid w:val="00883D97"/>
    <w:rsid w:val="0088466E"/>
    <w:rsid w:val="0088568C"/>
    <w:rsid w:val="008875EA"/>
    <w:rsid w:val="00892D82"/>
    <w:rsid w:val="008A0129"/>
    <w:rsid w:val="008A0D12"/>
    <w:rsid w:val="008A30D2"/>
    <w:rsid w:val="008A56D1"/>
    <w:rsid w:val="008A661A"/>
    <w:rsid w:val="008A7A97"/>
    <w:rsid w:val="008B111C"/>
    <w:rsid w:val="008B24AD"/>
    <w:rsid w:val="008B7CED"/>
    <w:rsid w:val="008C3526"/>
    <w:rsid w:val="008C6CCA"/>
    <w:rsid w:val="008D1282"/>
    <w:rsid w:val="008D1C46"/>
    <w:rsid w:val="008D2633"/>
    <w:rsid w:val="008D35E1"/>
    <w:rsid w:val="008E4F99"/>
    <w:rsid w:val="008E6101"/>
    <w:rsid w:val="008E69C6"/>
    <w:rsid w:val="008F5C69"/>
    <w:rsid w:val="009046A7"/>
    <w:rsid w:val="00905559"/>
    <w:rsid w:val="0091589D"/>
    <w:rsid w:val="009211C0"/>
    <w:rsid w:val="00924646"/>
    <w:rsid w:val="00924CE5"/>
    <w:rsid w:val="00934D38"/>
    <w:rsid w:val="00934F6C"/>
    <w:rsid w:val="00935D0D"/>
    <w:rsid w:val="00937842"/>
    <w:rsid w:val="00941B99"/>
    <w:rsid w:val="00941F93"/>
    <w:rsid w:val="00942B5D"/>
    <w:rsid w:val="00942D36"/>
    <w:rsid w:val="00945D5F"/>
    <w:rsid w:val="00946978"/>
    <w:rsid w:val="009515A5"/>
    <w:rsid w:val="00957005"/>
    <w:rsid w:val="009628CA"/>
    <w:rsid w:val="00964791"/>
    <w:rsid w:val="0097433B"/>
    <w:rsid w:val="009755E6"/>
    <w:rsid w:val="00977D30"/>
    <w:rsid w:val="00981E17"/>
    <w:rsid w:val="0098243C"/>
    <w:rsid w:val="00983DA0"/>
    <w:rsid w:val="00984258"/>
    <w:rsid w:val="0098749B"/>
    <w:rsid w:val="009A2DB0"/>
    <w:rsid w:val="009A6118"/>
    <w:rsid w:val="009A648C"/>
    <w:rsid w:val="009A6B92"/>
    <w:rsid w:val="009A6EDE"/>
    <w:rsid w:val="009B103C"/>
    <w:rsid w:val="009B212F"/>
    <w:rsid w:val="009C02BD"/>
    <w:rsid w:val="009C2640"/>
    <w:rsid w:val="009C432D"/>
    <w:rsid w:val="009D118A"/>
    <w:rsid w:val="009D20EA"/>
    <w:rsid w:val="009D41B9"/>
    <w:rsid w:val="009D72EC"/>
    <w:rsid w:val="009E02E9"/>
    <w:rsid w:val="009E36B9"/>
    <w:rsid w:val="009E5ACD"/>
    <w:rsid w:val="009E643E"/>
    <w:rsid w:val="009F2CEC"/>
    <w:rsid w:val="009F33A7"/>
    <w:rsid w:val="009F424E"/>
    <w:rsid w:val="009F4FD9"/>
    <w:rsid w:val="009F5D3F"/>
    <w:rsid w:val="009F776C"/>
    <w:rsid w:val="00A02203"/>
    <w:rsid w:val="00A12526"/>
    <w:rsid w:val="00A146B4"/>
    <w:rsid w:val="00A167D8"/>
    <w:rsid w:val="00A231C9"/>
    <w:rsid w:val="00A2681F"/>
    <w:rsid w:val="00A26E43"/>
    <w:rsid w:val="00A34C31"/>
    <w:rsid w:val="00A401A4"/>
    <w:rsid w:val="00A4411C"/>
    <w:rsid w:val="00A458E4"/>
    <w:rsid w:val="00A4714E"/>
    <w:rsid w:val="00A5099A"/>
    <w:rsid w:val="00A54708"/>
    <w:rsid w:val="00A55AA2"/>
    <w:rsid w:val="00A56780"/>
    <w:rsid w:val="00A63B5E"/>
    <w:rsid w:val="00A66C8F"/>
    <w:rsid w:val="00A67E12"/>
    <w:rsid w:val="00A7017C"/>
    <w:rsid w:val="00A70E8C"/>
    <w:rsid w:val="00A71CD6"/>
    <w:rsid w:val="00A71D66"/>
    <w:rsid w:val="00A77410"/>
    <w:rsid w:val="00A83902"/>
    <w:rsid w:val="00A83B7A"/>
    <w:rsid w:val="00A84001"/>
    <w:rsid w:val="00A84189"/>
    <w:rsid w:val="00A86266"/>
    <w:rsid w:val="00A86504"/>
    <w:rsid w:val="00A9150D"/>
    <w:rsid w:val="00A93DE2"/>
    <w:rsid w:val="00A93F50"/>
    <w:rsid w:val="00A95193"/>
    <w:rsid w:val="00A958F9"/>
    <w:rsid w:val="00AA3110"/>
    <w:rsid w:val="00AA337C"/>
    <w:rsid w:val="00AA34E7"/>
    <w:rsid w:val="00AA5AEA"/>
    <w:rsid w:val="00AA5EA7"/>
    <w:rsid w:val="00AB27FA"/>
    <w:rsid w:val="00AB52EE"/>
    <w:rsid w:val="00AB57D9"/>
    <w:rsid w:val="00AB65EC"/>
    <w:rsid w:val="00AC0B23"/>
    <w:rsid w:val="00AC540B"/>
    <w:rsid w:val="00AC54F5"/>
    <w:rsid w:val="00AC5812"/>
    <w:rsid w:val="00AC7CA7"/>
    <w:rsid w:val="00AD02C0"/>
    <w:rsid w:val="00AD1BF4"/>
    <w:rsid w:val="00AD2A86"/>
    <w:rsid w:val="00AD45B4"/>
    <w:rsid w:val="00AD482F"/>
    <w:rsid w:val="00AE0B55"/>
    <w:rsid w:val="00AE1481"/>
    <w:rsid w:val="00AE15A0"/>
    <w:rsid w:val="00AE343A"/>
    <w:rsid w:val="00AF2406"/>
    <w:rsid w:val="00AF77E9"/>
    <w:rsid w:val="00B07288"/>
    <w:rsid w:val="00B10482"/>
    <w:rsid w:val="00B1080D"/>
    <w:rsid w:val="00B11804"/>
    <w:rsid w:val="00B143F4"/>
    <w:rsid w:val="00B147B0"/>
    <w:rsid w:val="00B1519F"/>
    <w:rsid w:val="00B15AE1"/>
    <w:rsid w:val="00B16CC3"/>
    <w:rsid w:val="00B20172"/>
    <w:rsid w:val="00B206E6"/>
    <w:rsid w:val="00B20868"/>
    <w:rsid w:val="00B21659"/>
    <w:rsid w:val="00B23FA8"/>
    <w:rsid w:val="00B26CE8"/>
    <w:rsid w:val="00B3009B"/>
    <w:rsid w:val="00B314F1"/>
    <w:rsid w:val="00B44AE3"/>
    <w:rsid w:val="00B45BED"/>
    <w:rsid w:val="00B45FA4"/>
    <w:rsid w:val="00B46139"/>
    <w:rsid w:val="00B51D6C"/>
    <w:rsid w:val="00B52509"/>
    <w:rsid w:val="00B52B10"/>
    <w:rsid w:val="00B5663C"/>
    <w:rsid w:val="00B606E3"/>
    <w:rsid w:val="00B6165E"/>
    <w:rsid w:val="00B62E46"/>
    <w:rsid w:val="00B63F06"/>
    <w:rsid w:val="00B65859"/>
    <w:rsid w:val="00B703A7"/>
    <w:rsid w:val="00B70B79"/>
    <w:rsid w:val="00B70D24"/>
    <w:rsid w:val="00B75ED1"/>
    <w:rsid w:val="00B77536"/>
    <w:rsid w:val="00B77ECF"/>
    <w:rsid w:val="00B83BD5"/>
    <w:rsid w:val="00B84FDE"/>
    <w:rsid w:val="00B930C0"/>
    <w:rsid w:val="00BA011F"/>
    <w:rsid w:val="00BA0FEB"/>
    <w:rsid w:val="00BA5BC0"/>
    <w:rsid w:val="00BA7170"/>
    <w:rsid w:val="00BB0095"/>
    <w:rsid w:val="00BB2BBB"/>
    <w:rsid w:val="00BB6BC9"/>
    <w:rsid w:val="00BC21F3"/>
    <w:rsid w:val="00BC458E"/>
    <w:rsid w:val="00BC5FAE"/>
    <w:rsid w:val="00BD310E"/>
    <w:rsid w:val="00BD3B0C"/>
    <w:rsid w:val="00BD5BB8"/>
    <w:rsid w:val="00BD71D0"/>
    <w:rsid w:val="00BE000F"/>
    <w:rsid w:val="00BE4CB0"/>
    <w:rsid w:val="00BE6417"/>
    <w:rsid w:val="00BE7716"/>
    <w:rsid w:val="00C06884"/>
    <w:rsid w:val="00C17E83"/>
    <w:rsid w:val="00C17EEC"/>
    <w:rsid w:val="00C22917"/>
    <w:rsid w:val="00C23D7D"/>
    <w:rsid w:val="00C24472"/>
    <w:rsid w:val="00C24534"/>
    <w:rsid w:val="00C3004E"/>
    <w:rsid w:val="00C313A9"/>
    <w:rsid w:val="00C32E5F"/>
    <w:rsid w:val="00C3310B"/>
    <w:rsid w:val="00C33CEA"/>
    <w:rsid w:val="00C35B2D"/>
    <w:rsid w:val="00C35B55"/>
    <w:rsid w:val="00C36887"/>
    <w:rsid w:val="00C439CF"/>
    <w:rsid w:val="00C43C44"/>
    <w:rsid w:val="00C44DB1"/>
    <w:rsid w:val="00C463D5"/>
    <w:rsid w:val="00C463E8"/>
    <w:rsid w:val="00C47C80"/>
    <w:rsid w:val="00C50832"/>
    <w:rsid w:val="00C5269A"/>
    <w:rsid w:val="00C52E1E"/>
    <w:rsid w:val="00C5351A"/>
    <w:rsid w:val="00C536DC"/>
    <w:rsid w:val="00C54ACA"/>
    <w:rsid w:val="00C5510E"/>
    <w:rsid w:val="00C55772"/>
    <w:rsid w:val="00C63A79"/>
    <w:rsid w:val="00C64059"/>
    <w:rsid w:val="00C67385"/>
    <w:rsid w:val="00C72C2D"/>
    <w:rsid w:val="00C75107"/>
    <w:rsid w:val="00C7563F"/>
    <w:rsid w:val="00C813B7"/>
    <w:rsid w:val="00C83512"/>
    <w:rsid w:val="00C85C73"/>
    <w:rsid w:val="00C870D8"/>
    <w:rsid w:val="00C92E1E"/>
    <w:rsid w:val="00C93788"/>
    <w:rsid w:val="00C93BB1"/>
    <w:rsid w:val="00C94E6A"/>
    <w:rsid w:val="00CA4E63"/>
    <w:rsid w:val="00CA5F69"/>
    <w:rsid w:val="00CB0168"/>
    <w:rsid w:val="00CB0CC3"/>
    <w:rsid w:val="00CB3E4C"/>
    <w:rsid w:val="00CB4B6A"/>
    <w:rsid w:val="00CB722F"/>
    <w:rsid w:val="00CC1398"/>
    <w:rsid w:val="00CC6CEE"/>
    <w:rsid w:val="00CD0254"/>
    <w:rsid w:val="00CD1CAB"/>
    <w:rsid w:val="00CD2BFB"/>
    <w:rsid w:val="00CF3716"/>
    <w:rsid w:val="00CF414C"/>
    <w:rsid w:val="00D0115F"/>
    <w:rsid w:val="00D05491"/>
    <w:rsid w:val="00D060D1"/>
    <w:rsid w:val="00D105F2"/>
    <w:rsid w:val="00D10A2E"/>
    <w:rsid w:val="00D11516"/>
    <w:rsid w:val="00D122C7"/>
    <w:rsid w:val="00D134F8"/>
    <w:rsid w:val="00D14B73"/>
    <w:rsid w:val="00D2085B"/>
    <w:rsid w:val="00D227BD"/>
    <w:rsid w:val="00D23882"/>
    <w:rsid w:val="00D26ACC"/>
    <w:rsid w:val="00D27B4C"/>
    <w:rsid w:val="00D302F0"/>
    <w:rsid w:val="00D30912"/>
    <w:rsid w:val="00D35D1C"/>
    <w:rsid w:val="00D401F5"/>
    <w:rsid w:val="00D41082"/>
    <w:rsid w:val="00D41F36"/>
    <w:rsid w:val="00D45A9A"/>
    <w:rsid w:val="00D45EF6"/>
    <w:rsid w:val="00D473A0"/>
    <w:rsid w:val="00D479B2"/>
    <w:rsid w:val="00D50432"/>
    <w:rsid w:val="00D512CD"/>
    <w:rsid w:val="00D53996"/>
    <w:rsid w:val="00D6008B"/>
    <w:rsid w:val="00D70D5C"/>
    <w:rsid w:val="00D73C85"/>
    <w:rsid w:val="00D73D07"/>
    <w:rsid w:val="00D74618"/>
    <w:rsid w:val="00D80268"/>
    <w:rsid w:val="00D812E7"/>
    <w:rsid w:val="00D85C57"/>
    <w:rsid w:val="00D86A33"/>
    <w:rsid w:val="00D90522"/>
    <w:rsid w:val="00D92653"/>
    <w:rsid w:val="00DA3970"/>
    <w:rsid w:val="00DA4B36"/>
    <w:rsid w:val="00DA5C9C"/>
    <w:rsid w:val="00DA6007"/>
    <w:rsid w:val="00DB030C"/>
    <w:rsid w:val="00DB2F31"/>
    <w:rsid w:val="00DB3AED"/>
    <w:rsid w:val="00DB69C9"/>
    <w:rsid w:val="00DC1972"/>
    <w:rsid w:val="00DC221B"/>
    <w:rsid w:val="00DD6D78"/>
    <w:rsid w:val="00DE0954"/>
    <w:rsid w:val="00DE176D"/>
    <w:rsid w:val="00DF05AE"/>
    <w:rsid w:val="00DF099D"/>
    <w:rsid w:val="00DF2106"/>
    <w:rsid w:val="00DF6519"/>
    <w:rsid w:val="00DF7CF1"/>
    <w:rsid w:val="00E00C44"/>
    <w:rsid w:val="00E0296B"/>
    <w:rsid w:val="00E02992"/>
    <w:rsid w:val="00E0465F"/>
    <w:rsid w:val="00E07A01"/>
    <w:rsid w:val="00E1619F"/>
    <w:rsid w:val="00E17BEF"/>
    <w:rsid w:val="00E25534"/>
    <w:rsid w:val="00E31EEC"/>
    <w:rsid w:val="00E32336"/>
    <w:rsid w:val="00E330D7"/>
    <w:rsid w:val="00E35061"/>
    <w:rsid w:val="00E35AB2"/>
    <w:rsid w:val="00E43094"/>
    <w:rsid w:val="00E44341"/>
    <w:rsid w:val="00E44A79"/>
    <w:rsid w:val="00E5083E"/>
    <w:rsid w:val="00E50D3F"/>
    <w:rsid w:val="00E62CA9"/>
    <w:rsid w:val="00E62DF2"/>
    <w:rsid w:val="00E63C51"/>
    <w:rsid w:val="00E650F8"/>
    <w:rsid w:val="00E6518C"/>
    <w:rsid w:val="00E65750"/>
    <w:rsid w:val="00E703F4"/>
    <w:rsid w:val="00E705C6"/>
    <w:rsid w:val="00E729C0"/>
    <w:rsid w:val="00E75BEA"/>
    <w:rsid w:val="00E802DA"/>
    <w:rsid w:val="00E81A44"/>
    <w:rsid w:val="00E82BF3"/>
    <w:rsid w:val="00E8328D"/>
    <w:rsid w:val="00E83CA2"/>
    <w:rsid w:val="00E86E4E"/>
    <w:rsid w:val="00E86FDB"/>
    <w:rsid w:val="00E87532"/>
    <w:rsid w:val="00E91F51"/>
    <w:rsid w:val="00E9231F"/>
    <w:rsid w:val="00E928D5"/>
    <w:rsid w:val="00E9433B"/>
    <w:rsid w:val="00EA267D"/>
    <w:rsid w:val="00EA2A99"/>
    <w:rsid w:val="00EA6185"/>
    <w:rsid w:val="00EA61F1"/>
    <w:rsid w:val="00EB0763"/>
    <w:rsid w:val="00EB3C7C"/>
    <w:rsid w:val="00EB4141"/>
    <w:rsid w:val="00EB4398"/>
    <w:rsid w:val="00EB4C4F"/>
    <w:rsid w:val="00EB6036"/>
    <w:rsid w:val="00EB6543"/>
    <w:rsid w:val="00EC71BC"/>
    <w:rsid w:val="00ED2571"/>
    <w:rsid w:val="00ED4513"/>
    <w:rsid w:val="00ED6484"/>
    <w:rsid w:val="00ED6B26"/>
    <w:rsid w:val="00EE3A2F"/>
    <w:rsid w:val="00EE446D"/>
    <w:rsid w:val="00EE5353"/>
    <w:rsid w:val="00EF1C81"/>
    <w:rsid w:val="00EF2970"/>
    <w:rsid w:val="00F01790"/>
    <w:rsid w:val="00F077AB"/>
    <w:rsid w:val="00F13081"/>
    <w:rsid w:val="00F133E5"/>
    <w:rsid w:val="00F13911"/>
    <w:rsid w:val="00F15C67"/>
    <w:rsid w:val="00F167B0"/>
    <w:rsid w:val="00F2031B"/>
    <w:rsid w:val="00F226DC"/>
    <w:rsid w:val="00F24915"/>
    <w:rsid w:val="00F32A3F"/>
    <w:rsid w:val="00F32AD7"/>
    <w:rsid w:val="00F32CEC"/>
    <w:rsid w:val="00F35961"/>
    <w:rsid w:val="00F4198F"/>
    <w:rsid w:val="00F422EB"/>
    <w:rsid w:val="00F47480"/>
    <w:rsid w:val="00F50205"/>
    <w:rsid w:val="00F53D40"/>
    <w:rsid w:val="00F5440C"/>
    <w:rsid w:val="00F547B2"/>
    <w:rsid w:val="00F554CA"/>
    <w:rsid w:val="00F55BCA"/>
    <w:rsid w:val="00F578E7"/>
    <w:rsid w:val="00F629F4"/>
    <w:rsid w:val="00F62A63"/>
    <w:rsid w:val="00F63D4D"/>
    <w:rsid w:val="00F6401F"/>
    <w:rsid w:val="00F64CC6"/>
    <w:rsid w:val="00F64EAC"/>
    <w:rsid w:val="00F67EDF"/>
    <w:rsid w:val="00F71C2A"/>
    <w:rsid w:val="00F73CF0"/>
    <w:rsid w:val="00F73F1D"/>
    <w:rsid w:val="00F77FC2"/>
    <w:rsid w:val="00F80FE8"/>
    <w:rsid w:val="00F90372"/>
    <w:rsid w:val="00F91471"/>
    <w:rsid w:val="00F9554A"/>
    <w:rsid w:val="00F966F1"/>
    <w:rsid w:val="00F974DB"/>
    <w:rsid w:val="00F97A7A"/>
    <w:rsid w:val="00FA1A5B"/>
    <w:rsid w:val="00FA49F5"/>
    <w:rsid w:val="00FB3F74"/>
    <w:rsid w:val="00FB7C00"/>
    <w:rsid w:val="00FC2B8A"/>
    <w:rsid w:val="00FC3B4A"/>
    <w:rsid w:val="00FC6081"/>
    <w:rsid w:val="00FD07CB"/>
    <w:rsid w:val="00FD1A9E"/>
    <w:rsid w:val="00FD7E50"/>
    <w:rsid w:val="00FE29C1"/>
    <w:rsid w:val="00FE2B82"/>
    <w:rsid w:val="00FE682D"/>
    <w:rsid w:val="00FF028B"/>
    <w:rsid w:val="00FF2BE9"/>
    <w:rsid w:val="00FF5E2F"/>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5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480"/>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2">
    <w:name w:val="Неразрешенное упоминание2"/>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504A8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480"/>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2">
    <w:name w:val="Неразрешенное упоминание2"/>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504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6714">
      <w:bodyDiv w:val="1"/>
      <w:marLeft w:val="0"/>
      <w:marRight w:val="0"/>
      <w:marTop w:val="0"/>
      <w:marBottom w:val="0"/>
      <w:divBdr>
        <w:top w:val="none" w:sz="0" w:space="0" w:color="auto"/>
        <w:left w:val="none" w:sz="0" w:space="0" w:color="auto"/>
        <w:bottom w:val="none" w:sz="0" w:space="0" w:color="auto"/>
        <w:right w:val="none" w:sz="0" w:space="0" w:color="auto"/>
      </w:divBdr>
    </w:div>
    <w:div w:id="147986033">
      <w:bodyDiv w:val="1"/>
      <w:marLeft w:val="0"/>
      <w:marRight w:val="0"/>
      <w:marTop w:val="0"/>
      <w:marBottom w:val="0"/>
      <w:divBdr>
        <w:top w:val="none" w:sz="0" w:space="0" w:color="auto"/>
        <w:left w:val="none" w:sz="0" w:space="0" w:color="auto"/>
        <w:bottom w:val="none" w:sz="0" w:space="0" w:color="auto"/>
        <w:right w:val="none" w:sz="0" w:space="0" w:color="auto"/>
      </w:divBdr>
    </w:div>
    <w:div w:id="181628100">
      <w:bodyDiv w:val="1"/>
      <w:marLeft w:val="0"/>
      <w:marRight w:val="0"/>
      <w:marTop w:val="0"/>
      <w:marBottom w:val="0"/>
      <w:divBdr>
        <w:top w:val="none" w:sz="0" w:space="0" w:color="auto"/>
        <w:left w:val="none" w:sz="0" w:space="0" w:color="auto"/>
        <w:bottom w:val="none" w:sz="0" w:space="0" w:color="auto"/>
        <w:right w:val="none" w:sz="0" w:space="0" w:color="auto"/>
      </w:divBdr>
    </w:div>
    <w:div w:id="184488474">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195586035">
      <w:bodyDiv w:val="1"/>
      <w:marLeft w:val="0"/>
      <w:marRight w:val="0"/>
      <w:marTop w:val="0"/>
      <w:marBottom w:val="0"/>
      <w:divBdr>
        <w:top w:val="none" w:sz="0" w:space="0" w:color="auto"/>
        <w:left w:val="none" w:sz="0" w:space="0" w:color="auto"/>
        <w:bottom w:val="none" w:sz="0" w:space="0" w:color="auto"/>
        <w:right w:val="none" w:sz="0" w:space="0" w:color="auto"/>
      </w:divBdr>
    </w:div>
    <w:div w:id="223297185">
      <w:bodyDiv w:val="1"/>
      <w:marLeft w:val="0"/>
      <w:marRight w:val="0"/>
      <w:marTop w:val="0"/>
      <w:marBottom w:val="0"/>
      <w:divBdr>
        <w:top w:val="none" w:sz="0" w:space="0" w:color="auto"/>
        <w:left w:val="none" w:sz="0" w:space="0" w:color="auto"/>
        <w:bottom w:val="none" w:sz="0" w:space="0" w:color="auto"/>
        <w:right w:val="none" w:sz="0" w:space="0" w:color="auto"/>
      </w:divBdr>
    </w:div>
    <w:div w:id="241527760">
      <w:bodyDiv w:val="1"/>
      <w:marLeft w:val="0"/>
      <w:marRight w:val="0"/>
      <w:marTop w:val="0"/>
      <w:marBottom w:val="0"/>
      <w:divBdr>
        <w:top w:val="none" w:sz="0" w:space="0" w:color="auto"/>
        <w:left w:val="none" w:sz="0" w:space="0" w:color="auto"/>
        <w:bottom w:val="none" w:sz="0" w:space="0" w:color="auto"/>
        <w:right w:val="none" w:sz="0" w:space="0" w:color="auto"/>
      </w:divBdr>
    </w:div>
    <w:div w:id="246765225">
      <w:bodyDiv w:val="1"/>
      <w:marLeft w:val="0"/>
      <w:marRight w:val="0"/>
      <w:marTop w:val="0"/>
      <w:marBottom w:val="0"/>
      <w:divBdr>
        <w:top w:val="none" w:sz="0" w:space="0" w:color="auto"/>
        <w:left w:val="none" w:sz="0" w:space="0" w:color="auto"/>
        <w:bottom w:val="none" w:sz="0" w:space="0" w:color="auto"/>
        <w:right w:val="none" w:sz="0" w:space="0" w:color="auto"/>
      </w:divBdr>
    </w:div>
    <w:div w:id="337466441">
      <w:bodyDiv w:val="1"/>
      <w:marLeft w:val="0"/>
      <w:marRight w:val="0"/>
      <w:marTop w:val="0"/>
      <w:marBottom w:val="0"/>
      <w:divBdr>
        <w:top w:val="none" w:sz="0" w:space="0" w:color="auto"/>
        <w:left w:val="none" w:sz="0" w:space="0" w:color="auto"/>
        <w:bottom w:val="none" w:sz="0" w:space="0" w:color="auto"/>
        <w:right w:val="none" w:sz="0" w:space="0" w:color="auto"/>
      </w:divBdr>
    </w:div>
    <w:div w:id="428043218">
      <w:bodyDiv w:val="1"/>
      <w:marLeft w:val="0"/>
      <w:marRight w:val="0"/>
      <w:marTop w:val="0"/>
      <w:marBottom w:val="0"/>
      <w:divBdr>
        <w:top w:val="none" w:sz="0" w:space="0" w:color="auto"/>
        <w:left w:val="none" w:sz="0" w:space="0" w:color="auto"/>
        <w:bottom w:val="none" w:sz="0" w:space="0" w:color="auto"/>
        <w:right w:val="none" w:sz="0" w:space="0" w:color="auto"/>
      </w:divBdr>
    </w:div>
    <w:div w:id="472869823">
      <w:bodyDiv w:val="1"/>
      <w:marLeft w:val="0"/>
      <w:marRight w:val="0"/>
      <w:marTop w:val="0"/>
      <w:marBottom w:val="0"/>
      <w:divBdr>
        <w:top w:val="none" w:sz="0" w:space="0" w:color="auto"/>
        <w:left w:val="none" w:sz="0" w:space="0" w:color="auto"/>
        <w:bottom w:val="none" w:sz="0" w:space="0" w:color="auto"/>
        <w:right w:val="none" w:sz="0" w:space="0" w:color="auto"/>
      </w:divBdr>
    </w:div>
    <w:div w:id="488903652">
      <w:bodyDiv w:val="1"/>
      <w:marLeft w:val="0"/>
      <w:marRight w:val="0"/>
      <w:marTop w:val="0"/>
      <w:marBottom w:val="0"/>
      <w:divBdr>
        <w:top w:val="none" w:sz="0" w:space="0" w:color="auto"/>
        <w:left w:val="none" w:sz="0" w:space="0" w:color="auto"/>
        <w:bottom w:val="none" w:sz="0" w:space="0" w:color="auto"/>
        <w:right w:val="none" w:sz="0" w:space="0" w:color="auto"/>
      </w:divBdr>
    </w:div>
    <w:div w:id="504515021">
      <w:bodyDiv w:val="1"/>
      <w:marLeft w:val="0"/>
      <w:marRight w:val="0"/>
      <w:marTop w:val="0"/>
      <w:marBottom w:val="0"/>
      <w:divBdr>
        <w:top w:val="none" w:sz="0" w:space="0" w:color="auto"/>
        <w:left w:val="none" w:sz="0" w:space="0" w:color="auto"/>
        <w:bottom w:val="none" w:sz="0" w:space="0" w:color="auto"/>
        <w:right w:val="none" w:sz="0" w:space="0" w:color="auto"/>
      </w:divBdr>
    </w:div>
    <w:div w:id="510487708">
      <w:bodyDiv w:val="1"/>
      <w:marLeft w:val="0"/>
      <w:marRight w:val="0"/>
      <w:marTop w:val="0"/>
      <w:marBottom w:val="0"/>
      <w:divBdr>
        <w:top w:val="none" w:sz="0" w:space="0" w:color="auto"/>
        <w:left w:val="none" w:sz="0" w:space="0" w:color="auto"/>
        <w:bottom w:val="none" w:sz="0" w:space="0" w:color="auto"/>
        <w:right w:val="none" w:sz="0" w:space="0" w:color="auto"/>
      </w:divBdr>
    </w:div>
    <w:div w:id="554658642">
      <w:bodyDiv w:val="1"/>
      <w:marLeft w:val="0"/>
      <w:marRight w:val="0"/>
      <w:marTop w:val="0"/>
      <w:marBottom w:val="0"/>
      <w:divBdr>
        <w:top w:val="none" w:sz="0" w:space="0" w:color="auto"/>
        <w:left w:val="none" w:sz="0" w:space="0" w:color="auto"/>
        <w:bottom w:val="none" w:sz="0" w:space="0" w:color="auto"/>
        <w:right w:val="none" w:sz="0" w:space="0" w:color="auto"/>
      </w:divBdr>
    </w:div>
    <w:div w:id="55902627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3469329">
      <w:bodyDiv w:val="1"/>
      <w:marLeft w:val="0"/>
      <w:marRight w:val="0"/>
      <w:marTop w:val="0"/>
      <w:marBottom w:val="0"/>
      <w:divBdr>
        <w:top w:val="none" w:sz="0" w:space="0" w:color="auto"/>
        <w:left w:val="none" w:sz="0" w:space="0" w:color="auto"/>
        <w:bottom w:val="none" w:sz="0" w:space="0" w:color="auto"/>
        <w:right w:val="none" w:sz="0" w:space="0" w:color="auto"/>
      </w:divBdr>
    </w:div>
    <w:div w:id="581373091">
      <w:bodyDiv w:val="1"/>
      <w:marLeft w:val="0"/>
      <w:marRight w:val="0"/>
      <w:marTop w:val="0"/>
      <w:marBottom w:val="0"/>
      <w:divBdr>
        <w:top w:val="none" w:sz="0" w:space="0" w:color="auto"/>
        <w:left w:val="none" w:sz="0" w:space="0" w:color="auto"/>
        <w:bottom w:val="none" w:sz="0" w:space="0" w:color="auto"/>
        <w:right w:val="none" w:sz="0" w:space="0" w:color="auto"/>
      </w:divBdr>
      <w:divsChild>
        <w:div w:id="428894326">
          <w:marLeft w:val="0"/>
          <w:marRight w:val="0"/>
          <w:marTop w:val="0"/>
          <w:marBottom w:val="0"/>
          <w:divBdr>
            <w:top w:val="none" w:sz="0" w:space="0" w:color="auto"/>
            <w:left w:val="none" w:sz="0" w:space="0" w:color="auto"/>
            <w:bottom w:val="none" w:sz="0" w:space="0" w:color="auto"/>
            <w:right w:val="none" w:sz="0" w:space="0" w:color="auto"/>
          </w:divBdr>
          <w:divsChild>
            <w:div w:id="989207981">
              <w:marLeft w:val="0"/>
              <w:marRight w:val="0"/>
              <w:marTop w:val="0"/>
              <w:marBottom w:val="0"/>
              <w:divBdr>
                <w:top w:val="none" w:sz="0" w:space="0" w:color="auto"/>
                <w:left w:val="none" w:sz="0" w:space="0" w:color="auto"/>
                <w:bottom w:val="none" w:sz="0" w:space="0" w:color="auto"/>
                <w:right w:val="none" w:sz="0" w:space="0" w:color="auto"/>
              </w:divBdr>
              <w:divsChild>
                <w:div w:id="761947391">
                  <w:marLeft w:val="0"/>
                  <w:marRight w:val="0"/>
                  <w:marTop w:val="0"/>
                  <w:marBottom w:val="0"/>
                  <w:divBdr>
                    <w:top w:val="none" w:sz="0" w:space="0" w:color="auto"/>
                    <w:left w:val="none" w:sz="0" w:space="0" w:color="auto"/>
                    <w:bottom w:val="none" w:sz="0" w:space="0" w:color="auto"/>
                    <w:right w:val="none" w:sz="0" w:space="0" w:color="auto"/>
                  </w:divBdr>
                  <w:divsChild>
                    <w:div w:id="1195460561">
                      <w:marLeft w:val="-225"/>
                      <w:marRight w:val="-225"/>
                      <w:marTop w:val="0"/>
                      <w:marBottom w:val="0"/>
                      <w:divBdr>
                        <w:top w:val="none" w:sz="0" w:space="0" w:color="auto"/>
                        <w:left w:val="none" w:sz="0" w:space="0" w:color="auto"/>
                        <w:bottom w:val="none" w:sz="0" w:space="0" w:color="auto"/>
                        <w:right w:val="none" w:sz="0" w:space="0" w:color="auto"/>
                      </w:divBdr>
                      <w:divsChild>
                        <w:div w:id="1601178690">
                          <w:marLeft w:val="0"/>
                          <w:marRight w:val="0"/>
                          <w:marTop w:val="0"/>
                          <w:marBottom w:val="0"/>
                          <w:divBdr>
                            <w:top w:val="none" w:sz="0" w:space="0" w:color="auto"/>
                            <w:left w:val="none" w:sz="0" w:space="0" w:color="auto"/>
                            <w:bottom w:val="none" w:sz="0" w:space="0" w:color="auto"/>
                            <w:right w:val="none" w:sz="0" w:space="0" w:color="auto"/>
                          </w:divBdr>
                          <w:divsChild>
                            <w:div w:id="73285055">
                              <w:marLeft w:val="-225"/>
                              <w:marRight w:val="-225"/>
                              <w:marTop w:val="0"/>
                              <w:marBottom w:val="0"/>
                              <w:divBdr>
                                <w:top w:val="none" w:sz="0" w:space="0" w:color="auto"/>
                                <w:left w:val="none" w:sz="0" w:space="0" w:color="auto"/>
                                <w:bottom w:val="none" w:sz="0" w:space="0" w:color="auto"/>
                                <w:right w:val="none" w:sz="0" w:space="0" w:color="auto"/>
                              </w:divBdr>
                              <w:divsChild>
                                <w:div w:id="1093665272">
                                  <w:marLeft w:val="0"/>
                                  <w:marRight w:val="0"/>
                                  <w:marTop w:val="0"/>
                                  <w:marBottom w:val="0"/>
                                  <w:divBdr>
                                    <w:top w:val="none" w:sz="0" w:space="0" w:color="auto"/>
                                    <w:left w:val="none" w:sz="0" w:space="0" w:color="auto"/>
                                    <w:bottom w:val="none" w:sz="0" w:space="0" w:color="auto"/>
                                    <w:right w:val="none" w:sz="0" w:space="0" w:color="auto"/>
                                  </w:divBdr>
                                  <w:divsChild>
                                    <w:div w:id="1483500516">
                                      <w:marLeft w:val="0"/>
                                      <w:marRight w:val="0"/>
                                      <w:marTop w:val="0"/>
                                      <w:marBottom w:val="0"/>
                                      <w:divBdr>
                                        <w:top w:val="none" w:sz="0" w:space="0" w:color="auto"/>
                                        <w:left w:val="none" w:sz="0" w:space="0" w:color="auto"/>
                                        <w:bottom w:val="none" w:sz="0" w:space="0" w:color="auto"/>
                                        <w:right w:val="none" w:sz="0" w:space="0" w:color="auto"/>
                                      </w:divBdr>
                                      <w:divsChild>
                                        <w:div w:id="1601915620">
                                          <w:marLeft w:val="0"/>
                                          <w:marRight w:val="0"/>
                                          <w:marTop w:val="0"/>
                                          <w:marBottom w:val="0"/>
                                          <w:divBdr>
                                            <w:top w:val="none" w:sz="0" w:space="0" w:color="auto"/>
                                            <w:left w:val="none" w:sz="0" w:space="0" w:color="auto"/>
                                            <w:bottom w:val="none" w:sz="0" w:space="0" w:color="auto"/>
                                            <w:right w:val="none" w:sz="0" w:space="0" w:color="auto"/>
                                          </w:divBdr>
                                          <w:divsChild>
                                            <w:div w:id="1100637874">
                                              <w:marLeft w:val="0"/>
                                              <w:marRight w:val="0"/>
                                              <w:marTop w:val="0"/>
                                              <w:marBottom w:val="0"/>
                                              <w:divBdr>
                                                <w:top w:val="none" w:sz="0" w:space="0" w:color="auto"/>
                                                <w:left w:val="none" w:sz="0" w:space="0" w:color="auto"/>
                                                <w:bottom w:val="none" w:sz="0" w:space="0" w:color="auto"/>
                                                <w:right w:val="none" w:sz="0" w:space="0" w:color="auto"/>
                                              </w:divBdr>
                                              <w:divsChild>
                                                <w:div w:id="1192496851">
                                                  <w:marLeft w:val="0"/>
                                                  <w:marRight w:val="0"/>
                                                  <w:marTop w:val="0"/>
                                                  <w:marBottom w:val="0"/>
                                                  <w:divBdr>
                                                    <w:top w:val="none" w:sz="0" w:space="0" w:color="auto"/>
                                                    <w:left w:val="none" w:sz="0" w:space="0" w:color="auto"/>
                                                    <w:bottom w:val="none" w:sz="0" w:space="0" w:color="auto"/>
                                                    <w:right w:val="none" w:sz="0" w:space="0" w:color="auto"/>
                                                  </w:divBdr>
                                                  <w:divsChild>
                                                    <w:div w:id="783768204">
                                                      <w:marLeft w:val="-225"/>
                                                      <w:marRight w:val="-225"/>
                                                      <w:marTop w:val="0"/>
                                                      <w:marBottom w:val="0"/>
                                                      <w:divBdr>
                                                        <w:top w:val="none" w:sz="0" w:space="0" w:color="auto"/>
                                                        <w:left w:val="none" w:sz="0" w:space="0" w:color="auto"/>
                                                        <w:bottom w:val="none" w:sz="0" w:space="0" w:color="auto"/>
                                                        <w:right w:val="none" w:sz="0" w:space="0" w:color="auto"/>
                                                      </w:divBdr>
                                                      <w:divsChild>
                                                        <w:div w:id="18987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1125711">
          <w:marLeft w:val="0"/>
          <w:marRight w:val="0"/>
          <w:marTop w:val="0"/>
          <w:marBottom w:val="0"/>
          <w:divBdr>
            <w:top w:val="none" w:sz="0" w:space="0" w:color="auto"/>
            <w:left w:val="none" w:sz="0" w:space="0" w:color="auto"/>
            <w:bottom w:val="none" w:sz="0" w:space="0" w:color="auto"/>
            <w:right w:val="none" w:sz="0" w:space="0" w:color="auto"/>
          </w:divBdr>
          <w:divsChild>
            <w:div w:id="452747791">
              <w:marLeft w:val="0"/>
              <w:marRight w:val="0"/>
              <w:marTop w:val="0"/>
              <w:marBottom w:val="0"/>
              <w:divBdr>
                <w:top w:val="none" w:sz="0" w:space="0" w:color="auto"/>
                <w:left w:val="none" w:sz="0" w:space="0" w:color="auto"/>
                <w:bottom w:val="none" w:sz="0" w:space="0" w:color="auto"/>
                <w:right w:val="none" w:sz="0" w:space="0" w:color="auto"/>
              </w:divBdr>
              <w:divsChild>
                <w:div w:id="1816413126">
                  <w:marLeft w:val="0"/>
                  <w:marRight w:val="0"/>
                  <w:marTop w:val="0"/>
                  <w:marBottom w:val="0"/>
                  <w:divBdr>
                    <w:top w:val="none" w:sz="0" w:space="0" w:color="auto"/>
                    <w:left w:val="none" w:sz="0" w:space="0" w:color="auto"/>
                    <w:bottom w:val="none" w:sz="0" w:space="0" w:color="auto"/>
                    <w:right w:val="none" w:sz="0" w:space="0" w:color="auto"/>
                  </w:divBdr>
                  <w:divsChild>
                    <w:div w:id="1889024837">
                      <w:marLeft w:val="-225"/>
                      <w:marRight w:val="-225"/>
                      <w:marTop w:val="0"/>
                      <w:marBottom w:val="0"/>
                      <w:divBdr>
                        <w:top w:val="none" w:sz="0" w:space="0" w:color="auto"/>
                        <w:left w:val="none" w:sz="0" w:space="0" w:color="auto"/>
                        <w:bottom w:val="none" w:sz="0" w:space="0" w:color="auto"/>
                        <w:right w:val="none" w:sz="0" w:space="0" w:color="auto"/>
                      </w:divBdr>
                      <w:divsChild>
                        <w:div w:id="1035697093">
                          <w:marLeft w:val="0"/>
                          <w:marRight w:val="0"/>
                          <w:marTop w:val="0"/>
                          <w:marBottom w:val="0"/>
                          <w:divBdr>
                            <w:top w:val="none" w:sz="0" w:space="0" w:color="auto"/>
                            <w:left w:val="none" w:sz="0" w:space="0" w:color="auto"/>
                            <w:bottom w:val="none" w:sz="0" w:space="0" w:color="auto"/>
                            <w:right w:val="none" w:sz="0" w:space="0" w:color="auto"/>
                          </w:divBdr>
                          <w:divsChild>
                            <w:div w:id="771127763">
                              <w:marLeft w:val="0"/>
                              <w:marRight w:val="0"/>
                              <w:marTop w:val="0"/>
                              <w:marBottom w:val="0"/>
                              <w:divBdr>
                                <w:top w:val="none" w:sz="0" w:space="0" w:color="auto"/>
                                <w:left w:val="none" w:sz="0" w:space="0" w:color="auto"/>
                                <w:bottom w:val="none" w:sz="0" w:space="0" w:color="auto"/>
                                <w:right w:val="none" w:sz="0" w:space="0" w:color="auto"/>
                              </w:divBdr>
                            </w:div>
                            <w:div w:id="118544094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8466703">
      <w:bodyDiv w:val="1"/>
      <w:marLeft w:val="0"/>
      <w:marRight w:val="0"/>
      <w:marTop w:val="0"/>
      <w:marBottom w:val="0"/>
      <w:divBdr>
        <w:top w:val="none" w:sz="0" w:space="0" w:color="auto"/>
        <w:left w:val="none" w:sz="0" w:space="0" w:color="auto"/>
        <w:bottom w:val="none" w:sz="0" w:space="0" w:color="auto"/>
        <w:right w:val="none" w:sz="0" w:space="0" w:color="auto"/>
      </w:divBdr>
    </w:div>
    <w:div w:id="661470290">
      <w:bodyDiv w:val="1"/>
      <w:marLeft w:val="0"/>
      <w:marRight w:val="0"/>
      <w:marTop w:val="0"/>
      <w:marBottom w:val="0"/>
      <w:divBdr>
        <w:top w:val="none" w:sz="0" w:space="0" w:color="auto"/>
        <w:left w:val="none" w:sz="0" w:space="0" w:color="auto"/>
        <w:bottom w:val="none" w:sz="0" w:space="0" w:color="auto"/>
        <w:right w:val="none" w:sz="0" w:space="0" w:color="auto"/>
      </w:divBdr>
    </w:div>
    <w:div w:id="669218498">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10501108">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9667052">
      <w:bodyDiv w:val="1"/>
      <w:marLeft w:val="0"/>
      <w:marRight w:val="0"/>
      <w:marTop w:val="0"/>
      <w:marBottom w:val="0"/>
      <w:divBdr>
        <w:top w:val="none" w:sz="0" w:space="0" w:color="auto"/>
        <w:left w:val="none" w:sz="0" w:space="0" w:color="auto"/>
        <w:bottom w:val="none" w:sz="0" w:space="0" w:color="auto"/>
        <w:right w:val="none" w:sz="0" w:space="0" w:color="auto"/>
      </w:divBdr>
    </w:div>
    <w:div w:id="835420154">
      <w:bodyDiv w:val="1"/>
      <w:marLeft w:val="0"/>
      <w:marRight w:val="0"/>
      <w:marTop w:val="0"/>
      <w:marBottom w:val="0"/>
      <w:divBdr>
        <w:top w:val="none" w:sz="0" w:space="0" w:color="auto"/>
        <w:left w:val="none" w:sz="0" w:space="0" w:color="auto"/>
        <w:bottom w:val="none" w:sz="0" w:space="0" w:color="auto"/>
        <w:right w:val="none" w:sz="0" w:space="0" w:color="auto"/>
      </w:divBdr>
    </w:div>
    <w:div w:id="841627377">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8615098">
      <w:bodyDiv w:val="1"/>
      <w:marLeft w:val="0"/>
      <w:marRight w:val="0"/>
      <w:marTop w:val="0"/>
      <w:marBottom w:val="0"/>
      <w:divBdr>
        <w:top w:val="none" w:sz="0" w:space="0" w:color="auto"/>
        <w:left w:val="none" w:sz="0" w:space="0" w:color="auto"/>
        <w:bottom w:val="none" w:sz="0" w:space="0" w:color="auto"/>
        <w:right w:val="none" w:sz="0" w:space="0" w:color="auto"/>
      </w:divBdr>
    </w:div>
    <w:div w:id="923296216">
      <w:bodyDiv w:val="1"/>
      <w:marLeft w:val="0"/>
      <w:marRight w:val="0"/>
      <w:marTop w:val="0"/>
      <w:marBottom w:val="0"/>
      <w:divBdr>
        <w:top w:val="none" w:sz="0" w:space="0" w:color="auto"/>
        <w:left w:val="none" w:sz="0" w:space="0" w:color="auto"/>
        <w:bottom w:val="none" w:sz="0" w:space="0" w:color="auto"/>
        <w:right w:val="none" w:sz="0" w:space="0" w:color="auto"/>
      </w:divBdr>
    </w:div>
    <w:div w:id="959146012">
      <w:bodyDiv w:val="1"/>
      <w:marLeft w:val="0"/>
      <w:marRight w:val="0"/>
      <w:marTop w:val="0"/>
      <w:marBottom w:val="0"/>
      <w:divBdr>
        <w:top w:val="none" w:sz="0" w:space="0" w:color="auto"/>
        <w:left w:val="none" w:sz="0" w:space="0" w:color="auto"/>
        <w:bottom w:val="none" w:sz="0" w:space="0" w:color="auto"/>
        <w:right w:val="none" w:sz="0" w:space="0" w:color="auto"/>
      </w:divBdr>
    </w:div>
    <w:div w:id="997463950">
      <w:bodyDiv w:val="1"/>
      <w:marLeft w:val="0"/>
      <w:marRight w:val="0"/>
      <w:marTop w:val="0"/>
      <w:marBottom w:val="0"/>
      <w:divBdr>
        <w:top w:val="none" w:sz="0" w:space="0" w:color="auto"/>
        <w:left w:val="none" w:sz="0" w:space="0" w:color="auto"/>
        <w:bottom w:val="none" w:sz="0" w:space="0" w:color="auto"/>
        <w:right w:val="none" w:sz="0" w:space="0" w:color="auto"/>
      </w:divBdr>
    </w:div>
    <w:div w:id="1035543199">
      <w:bodyDiv w:val="1"/>
      <w:marLeft w:val="0"/>
      <w:marRight w:val="0"/>
      <w:marTop w:val="0"/>
      <w:marBottom w:val="0"/>
      <w:divBdr>
        <w:top w:val="none" w:sz="0" w:space="0" w:color="auto"/>
        <w:left w:val="none" w:sz="0" w:space="0" w:color="auto"/>
        <w:bottom w:val="none" w:sz="0" w:space="0" w:color="auto"/>
        <w:right w:val="none" w:sz="0" w:space="0" w:color="auto"/>
      </w:divBdr>
    </w:div>
    <w:div w:id="1137258693">
      <w:bodyDiv w:val="1"/>
      <w:marLeft w:val="0"/>
      <w:marRight w:val="0"/>
      <w:marTop w:val="0"/>
      <w:marBottom w:val="0"/>
      <w:divBdr>
        <w:top w:val="none" w:sz="0" w:space="0" w:color="auto"/>
        <w:left w:val="none" w:sz="0" w:space="0" w:color="auto"/>
        <w:bottom w:val="none" w:sz="0" w:space="0" w:color="auto"/>
        <w:right w:val="none" w:sz="0" w:space="0" w:color="auto"/>
      </w:divBdr>
      <w:divsChild>
        <w:div w:id="1908027534">
          <w:marLeft w:val="-225"/>
          <w:marRight w:val="-225"/>
          <w:marTop w:val="0"/>
          <w:marBottom w:val="0"/>
          <w:divBdr>
            <w:top w:val="none" w:sz="0" w:space="0" w:color="auto"/>
            <w:left w:val="none" w:sz="0" w:space="0" w:color="auto"/>
            <w:bottom w:val="none" w:sz="0" w:space="0" w:color="auto"/>
            <w:right w:val="none" w:sz="0" w:space="0" w:color="auto"/>
          </w:divBdr>
          <w:divsChild>
            <w:div w:id="258292263">
              <w:marLeft w:val="0"/>
              <w:marRight w:val="0"/>
              <w:marTop w:val="0"/>
              <w:marBottom w:val="0"/>
              <w:divBdr>
                <w:top w:val="none" w:sz="0" w:space="0" w:color="auto"/>
                <w:left w:val="none" w:sz="0" w:space="0" w:color="auto"/>
                <w:bottom w:val="none" w:sz="0" w:space="0" w:color="auto"/>
                <w:right w:val="none" w:sz="0" w:space="0" w:color="auto"/>
              </w:divBdr>
              <w:divsChild>
                <w:div w:id="17728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5412185">
      <w:bodyDiv w:val="1"/>
      <w:marLeft w:val="0"/>
      <w:marRight w:val="0"/>
      <w:marTop w:val="0"/>
      <w:marBottom w:val="0"/>
      <w:divBdr>
        <w:top w:val="none" w:sz="0" w:space="0" w:color="auto"/>
        <w:left w:val="none" w:sz="0" w:space="0" w:color="auto"/>
        <w:bottom w:val="none" w:sz="0" w:space="0" w:color="auto"/>
        <w:right w:val="none" w:sz="0" w:space="0" w:color="auto"/>
      </w:divBdr>
    </w:div>
    <w:div w:id="1178810049">
      <w:bodyDiv w:val="1"/>
      <w:marLeft w:val="0"/>
      <w:marRight w:val="0"/>
      <w:marTop w:val="0"/>
      <w:marBottom w:val="0"/>
      <w:divBdr>
        <w:top w:val="none" w:sz="0" w:space="0" w:color="auto"/>
        <w:left w:val="none" w:sz="0" w:space="0" w:color="auto"/>
        <w:bottom w:val="none" w:sz="0" w:space="0" w:color="auto"/>
        <w:right w:val="none" w:sz="0" w:space="0" w:color="auto"/>
      </w:divBdr>
    </w:div>
    <w:div w:id="1180850674">
      <w:bodyDiv w:val="1"/>
      <w:marLeft w:val="0"/>
      <w:marRight w:val="0"/>
      <w:marTop w:val="0"/>
      <w:marBottom w:val="0"/>
      <w:divBdr>
        <w:top w:val="none" w:sz="0" w:space="0" w:color="auto"/>
        <w:left w:val="none" w:sz="0" w:space="0" w:color="auto"/>
        <w:bottom w:val="none" w:sz="0" w:space="0" w:color="auto"/>
        <w:right w:val="none" w:sz="0" w:space="0" w:color="auto"/>
      </w:divBdr>
    </w:div>
    <w:div w:id="1199121823">
      <w:bodyDiv w:val="1"/>
      <w:marLeft w:val="0"/>
      <w:marRight w:val="0"/>
      <w:marTop w:val="0"/>
      <w:marBottom w:val="0"/>
      <w:divBdr>
        <w:top w:val="none" w:sz="0" w:space="0" w:color="auto"/>
        <w:left w:val="none" w:sz="0" w:space="0" w:color="auto"/>
        <w:bottom w:val="none" w:sz="0" w:space="0" w:color="auto"/>
        <w:right w:val="none" w:sz="0" w:space="0" w:color="auto"/>
      </w:divBdr>
    </w:div>
    <w:div w:id="1202787190">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26262603">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90940925">
      <w:bodyDiv w:val="1"/>
      <w:marLeft w:val="0"/>
      <w:marRight w:val="0"/>
      <w:marTop w:val="0"/>
      <w:marBottom w:val="0"/>
      <w:divBdr>
        <w:top w:val="none" w:sz="0" w:space="0" w:color="auto"/>
        <w:left w:val="none" w:sz="0" w:space="0" w:color="auto"/>
        <w:bottom w:val="none" w:sz="0" w:space="0" w:color="auto"/>
        <w:right w:val="none" w:sz="0" w:space="0" w:color="auto"/>
      </w:divBdr>
    </w:div>
    <w:div w:id="1314994005">
      <w:bodyDiv w:val="1"/>
      <w:marLeft w:val="0"/>
      <w:marRight w:val="0"/>
      <w:marTop w:val="0"/>
      <w:marBottom w:val="0"/>
      <w:divBdr>
        <w:top w:val="none" w:sz="0" w:space="0" w:color="auto"/>
        <w:left w:val="none" w:sz="0" w:space="0" w:color="auto"/>
        <w:bottom w:val="none" w:sz="0" w:space="0" w:color="auto"/>
        <w:right w:val="none" w:sz="0" w:space="0" w:color="auto"/>
      </w:divBdr>
      <w:divsChild>
        <w:div w:id="1774276302">
          <w:marLeft w:val="0"/>
          <w:marRight w:val="0"/>
          <w:marTop w:val="0"/>
          <w:marBottom w:val="240"/>
          <w:divBdr>
            <w:top w:val="none" w:sz="0" w:space="0" w:color="auto"/>
            <w:left w:val="none" w:sz="0" w:space="0" w:color="auto"/>
            <w:bottom w:val="none" w:sz="0" w:space="0" w:color="auto"/>
            <w:right w:val="none" w:sz="0" w:space="0" w:color="auto"/>
          </w:divBdr>
        </w:div>
      </w:divsChild>
    </w:div>
    <w:div w:id="1351566022">
      <w:bodyDiv w:val="1"/>
      <w:marLeft w:val="0"/>
      <w:marRight w:val="0"/>
      <w:marTop w:val="0"/>
      <w:marBottom w:val="0"/>
      <w:divBdr>
        <w:top w:val="none" w:sz="0" w:space="0" w:color="auto"/>
        <w:left w:val="none" w:sz="0" w:space="0" w:color="auto"/>
        <w:bottom w:val="none" w:sz="0" w:space="0" w:color="auto"/>
        <w:right w:val="none" w:sz="0" w:space="0" w:color="auto"/>
      </w:divBdr>
    </w:div>
    <w:div w:id="1351568596">
      <w:bodyDiv w:val="1"/>
      <w:marLeft w:val="0"/>
      <w:marRight w:val="0"/>
      <w:marTop w:val="0"/>
      <w:marBottom w:val="0"/>
      <w:divBdr>
        <w:top w:val="none" w:sz="0" w:space="0" w:color="auto"/>
        <w:left w:val="none" w:sz="0" w:space="0" w:color="auto"/>
        <w:bottom w:val="none" w:sz="0" w:space="0" w:color="auto"/>
        <w:right w:val="none" w:sz="0" w:space="0" w:color="auto"/>
      </w:divBdr>
    </w:div>
    <w:div w:id="1351570622">
      <w:bodyDiv w:val="1"/>
      <w:marLeft w:val="0"/>
      <w:marRight w:val="0"/>
      <w:marTop w:val="0"/>
      <w:marBottom w:val="0"/>
      <w:divBdr>
        <w:top w:val="none" w:sz="0" w:space="0" w:color="auto"/>
        <w:left w:val="none" w:sz="0" w:space="0" w:color="auto"/>
        <w:bottom w:val="none" w:sz="0" w:space="0" w:color="auto"/>
        <w:right w:val="none" w:sz="0" w:space="0" w:color="auto"/>
      </w:divBdr>
    </w:div>
    <w:div w:id="1391073723">
      <w:bodyDiv w:val="1"/>
      <w:marLeft w:val="0"/>
      <w:marRight w:val="0"/>
      <w:marTop w:val="0"/>
      <w:marBottom w:val="0"/>
      <w:divBdr>
        <w:top w:val="none" w:sz="0" w:space="0" w:color="auto"/>
        <w:left w:val="none" w:sz="0" w:space="0" w:color="auto"/>
        <w:bottom w:val="none" w:sz="0" w:space="0" w:color="auto"/>
        <w:right w:val="none" w:sz="0" w:space="0" w:color="auto"/>
      </w:divBdr>
    </w:div>
    <w:div w:id="1422532823">
      <w:bodyDiv w:val="1"/>
      <w:marLeft w:val="0"/>
      <w:marRight w:val="0"/>
      <w:marTop w:val="0"/>
      <w:marBottom w:val="0"/>
      <w:divBdr>
        <w:top w:val="none" w:sz="0" w:space="0" w:color="auto"/>
        <w:left w:val="none" w:sz="0" w:space="0" w:color="auto"/>
        <w:bottom w:val="none" w:sz="0" w:space="0" w:color="auto"/>
        <w:right w:val="none" w:sz="0" w:space="0" w:color="auto"/>
      </w:divBdr>
    </w:div>
    <w:div w:id="1428499407">
      <w:bodyDiv w:val="1"/>
      <w:marLeft w:val="0"/>
      <w:marRight w:val="0"/>
      <w:marTop w:val="0"/>
      <w:marBottom w:val="0"/>
      <w:divBdr>
        <w:top w:val="none" w:sz="0" w:space="0" w:color="auto"/>
        <w:left w:val="none" w:sz="0" w:space="0" w:color="auto"/>
        <w:bottom w:val="none" w:sz="0" w:space="0" w:color="auto"/>
        <w:right w:val="none" w:sz="0" w:space="0" w:color="auto"/>
      </w:divBdr>
    </w:div>
    <w:div w:id="1446576271">
      <w:bodyDiv w:val="1"/>
      <w:marLeft w:val="0"/>
      <w:marRight w:val="0"/>
      <w:marTop w:val="0"/>
      <w:marBottom w:val="0"/>
      <w:divBdr>
        <w:top w:val="none" w:sz="0" w:space="0" w:color="auto"/>
        <w:left w:val="none" w:sz="0" w:space="0" w:color="auto"/>
        <w:bottom w:val="none" w:sz="0" w:space="0" w:color="auto"/>
        <w:right w:val="none" w:sz="0" w:space="0" w:color="auto"/>
      </w:divBdr>
    </w:div>
    <w:div w:id="1448811824">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13379703">
      <w:bodyDiv w:val="1"/>
      <w:marLeft w:val="0"/>
      <w:marRight w:val="0"/>
      <w:marTop w:val="0"/>
      <w:marBottom w:val="0"/>
      <w:divBdr>
        <w:top w:val="none" w:sz="0" w:space="0" w:color="auto"/>
        <w:left w:val="none" w:sz="0" w:space="0" w:color="auto"/>
        <w:bottom w:val="none" w:sz="0" w:space="0" w:color="auto"/>
        <w:right w:val="none" w:sz="0" w:space="0" w:color="auto"/>
      </w:divBdr>
    </w:div>
    <w:div w:id="1528907492">
      <w:bodyDiv w:val="1"/>
      <w:marLeft w:val="0"/>
      <w:marRight w:val="0"/>
      <w:marTop w:val="0"/>
      <w:marBottom w:val="0"/>
      <w:divBdr>
        <w:top w:val="none" w:sz="0" w:space="0" w:color="auto"/>
        <w:left w:val="none" w:sz="0" w:space="0" w:color="auto"/>
        <w:bottom w:val="none" w:sz="0" w:space="0" w:color="auto"/>
        <w:right w:val="none" w:sz="0" w:space="0" w:color="auto"/>
      </w:divBdr>
    </w:div>
    <w:div w:id="1539974549">
      <w:bodyDiv w:val="1"/>
      <w:marLeft w:val="0"/>
      <w:marRight w:val="0"/>
      <w:marTop w:val="0"/>
      <w:marBottom w:val="0"/>
      <w:divBdr>
        <w:top w:val="none" w:sz="0" w:space="0" w:color="auto"/>
        <w:left w:val="none" w:sz="0" w:space="0" w:color="auto"/>
        <w:bottom w:val="none" w:sz="0" w:space="0" w:color="auto"/>
        <w:right w:val="none" w:sz="0" w:space="0" w:color="auto"/>
      </w:divBdr>
    </w:div>
    <w:div w:id="1563635255">
      <w:bodyDiv w:val="1"/>
      <w:marLeft w:val="0"/>
      <w:marRight w:val="0"/>
      <w:marTop w:val="0"/>
      <w:marBottom w:val="0"/>
      <w:divBdr>
        <w:top w:val="none" w:sz="0" w:space="0" w:color="auto"/>
        <w:left w:val="none" w:sz="0" w:space="0" w:color="auto"/>
        <w:bottom w:val="none" w:sz="0" w:space="0" w:color="auto"/>
        <w:right w:val="none" w:sz="0" w:space="0" w:color="auto"/>
      </w:divBdr>
    </w:div>
    <w:div w:id="1602949889">
      <w:bodyDiv w:val="1"/>
      <w:marLeft w:val="0"/>
      <w:marRight w:val="0"/>
      <w:marTop w:val="0"/>
      <w:marBottom w:val="0"/>
      <w:divBdr>
        <w:top w:val="none" w:sz="0" w:space="0" w:color="auto"/>
        <w:left w:val="none" w:sz="0" w:space="0" w:color="auto"/>
        <w:bottom w:val="none" w:sz="0" w:space="0" w:color="auto"/>
        <w:right w:val="none" w:sz="0" w:space="0" w:color="auto"/>
      </w:divBdr>
    </w:div>
    <w:div w:id="1650288209">
      <w:bodyDiv w:val="1"/>
      <w:marLeft w:val="0"/>
      <w:marRight w:val="0"/>
      <w:marTop w:val="0"/>
      <w:marBottom w:val="0"/>
      <w:divBdr>
        <w:top w:val="none" w:sz="0" w:space="0" w:color="auto"/>
        <w:left w:val="none" w:sz="0" w:space="0" w:color="auto"/>
        <w:bottom w:val="none" w:sz="0" w:space="0" w:color="auto"/>
        <w:right w:val="none" w:sz="0" w:space="0" w:color="auto"/>
      </w:divBdr>
    </w:div>
    <w:div w:id="165382981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93670244">
      <w:bodyDiv w:val="1"/>
      <w:marLeft w:val="0"/>
      <w:marRight w:val="0"/>
      <w:marTop w:val="0"/>
      <w:marBottom w:val="0"/>
      <w:divBdr>
        <w:top w:val="none" w:sz="0" w:space="0" w:color="auto"/>
        <w:left w:val="none" w:sz="0" w:space="0" w:color="auto"/>
        <w:bottom w:val="none" w:sz="0" w:space="0" w:color="auto"/>
        <w:right w:val="none" w:sz="0" w:space="0" w:color="auto"/>
      </w:divBdr>
    </w:div>
    <w:div w:id="1798259200">
      <w:bodyDiv w:val="1"/>
      <w:marLeft w:val="0"/>
      <w:marRight w:val="0"/>
      <w:marTop w:val="0"/>
      <w:marBottom w:val="0"/>
      <w:divBdr>
        <w:top w:val="none" w:sz="0" w:space="0" w:color="auto"/>
        <w:left w:val="none" w:sz="0" w:space="0" w:color="auto"/>
        <w:bottom w:val="none" w:sz="0" w:space="0" w:color="auto"/>
        <w:right w:val="none" w:sz="0" w:space="0" w:color="auto"/>
      </w:divBdr>
    </w:div>
    <w:div w:id="1846093095">
      <w:bodyDiv w:val="1"/>
      <w:marLeft w:val="0"/>
      <w:marRight w:val="0"/>
      <w:marTop w:val="0"/>
      <w:marBottom w:val="0"/>
      <w:divBdr>
        <w:top w:val="none" w:sz="0" w:space="0" w:color="auto"/>
        <w:left w:val="none" w:sz="0" w:space="0" w:color="auto"/>
        <w:bottom w:val="none" w:sz="0" w:space="0" w:color="auto"/>
        <w:right w:val="none" w:sz="0" w:space="0" w:color="auto"/>
      </w:divBdr>
    </w:div>
    <w:div w:id="1889563584">
      <w:bodyDiv w:val="1"/>
      <w:marLeft w:val="0"/>
      <w:marRight w:val="0"/>
      <w:marTop w:val="0"/>
      <w:marBottom w:val="0"/>
      <w:divBdr>
        <w:top w:val="none" w:sz="0" w:space="0" w:color="auto"/>
        <w:left w:val="none" w:sz="0" w:space="0" w:color="auto"/>
        <w:bottom w:val="none" w:sz="0" w:space="0" w:color="auto"/>
        <w:right w:val="none" w:sz="0" w:space="0" w:color="auto"/>
      </w:divBdr>
    </w:div>
    <w:div w:id="1905724391">
      <w:bodyDiv w:val="1"/>
      <w:marLeft w:val="0"/>
      <w:marRight w:val="0"/>
      <w:marTop w:val="0"/>
      <w:marBottom w:val="0"/>
      <w:divBdr>
        <w:top w:val="none" w:sz="0" w:space="0" w:color="auto"/>
        <w:left w:val="none" w:sz="0" w:space="0" w:color="auto"/>
        <w:bottom w:val="none" w:sz="0" w:space="0" w:color="auto"/>
        <w:right w:val="none" w:sz="0" w:space="0" w:color="auto"/>
      </w:divBdr>
    </w:div>
    <w:div w:id="1931771347">
      <w:bodyDiv w:val="1"/>
      <w:marLeft w:val="0"/>
      <w:marRight w:val="0"/>
      <w:marTop w:val="0"/>
      <w:marBottom w:val="0"/>
      <w:divBdr>
        <w:top w:val="none" w:sz="0" w:space="0" w:color="auto"/>
        <w:left w:val="none" w:sz="0" w:space="0" w:color="auto"/>
        <w:bottom w:val="none" w:sz="0" w:space="0" w:color="auto"/>
        <w:right w:val="none" w:sz="0" w:space="0" w:color="auto"/>
      </w:divBdr>
    </w:div>
    <w:div w:id="1956784466">
      <w:bodyDiv w:val="1"/>
      <w:marLeft w:val="0"/>
      <w:marRight w:val="0"/>
      <w:marTop w:val="0"/>
      <w:marBottom w:val="0"/>
      <w:divBdr>
        <w:top w:val="none" w:sz="0" w:space="0" w:color="auto"/>
        <w:left w:val="none" w:sz="0" w:space="0" w:color="auto"/>
        <w:bottom w:val="none" w:sz="0" w:space="0" w:color="auto"/>
        <w:right w:val="none" w:sz="0" w:space="0" w:color="auto"/>
      </w:divBdr>
    </w:div>
    <w:div w:id="197271000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4161921">
      <w:bodyDiv w:val="1"/>
      <w:marLeft w:val="0"/>
      <w:marRight w:val="0"/>
      <w:marTop w:val="0"/>
      <w:marBottom w:val="0"/>
      <w:divBdr>
        <w:top w:val="none" w:sz="0" w:space="0" w:color="auto"/>
        <w:left w:val="none" w:sz="0" w:space="0" w:color="auto"/>
        <w:bottom w:val="none" w:sz="0" w:space="0" w:color="auto"/>
        <w:right w:val="none" w:sz="0" w:space="0" w:color="auto"/>
      </w:divBdr>
    </w:div>
    <w:div w:id="2016298193">
      <w:bodyDiv w:val="1"/>
      <w:marLeft w:val="0"/>
      <w:marRight w:val="0"/>
      <w:marTop w:val="0"/>
      <w:marBottom w:val="0"/>
      <w:divBdr>
        <w:top w:val="none" w:sz="0" w:space="0" w:color="auto"/>
        <w:left w:val="none" w:sz="0" w:space="0" w:color="auto"/>
        <w:bottom w:val="none" w:sz="0" w:space="0" w:color="auto"/>
        <w:right w:val="none" w:sz="0" w:space="0" w:color="auto"/>
      </w:divBdr>
    </w:div>
    <w:div w:id="2027169944">
      <w:bodyDiv w:val="1"/>
      <w:marLeft w:val="0"/>
      <w:marRight w:val="0"/>
      <w:marTop w:val="0"/>
      <w:marBottom w:val="0"/>
      <w:divBdr>
        <w:top w:val="none" w:sz="0" w:space="0" w:color="auto"/>
        <w:left w:val="none" w:sz="0" w:space="0" w:color="auto"/>
        <w:bottom w:val="none" w:sz="0" w:space="0" w:color="auto"/>
        <w:right w:val="none" w:sz="0" w:space="0" w:color="auto"/>
      </w:divBdr>
    </w:div>
    <w:div w:id="2062946286">
      <w:bodyDiv w:val="1"/>
      <w:marLeft w:val="0"/>
      <w:marRight w:val="0"/>
      <w:marTop w:val="0"/>
      <w:marBottom w:val="0"/>
      <w:divBdr>
        <w:top w:val="none" w:sz="0" w:space="0" w:color="auto"/>
        <w:left w:val="none" w:sz="0" w:space="0" w:color="auto"/>
        <w:bottom w:val="none" w:sz="0" w:space="0" w:color="auto"/>
        <w:right w:val="none" w:sz="0" w:space="0" w:color="auto"/>
      </w:divBdr>
    </w:div>
    <w:div w:id="209462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ED4D3-B5C0-4FE8-84FF-E4A194527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3157</TotalTime>
  <Pages>8</Pages>
  <Words>3486</Words>
  <Characters>19872</Characters>
  <Application>Microsoft Office Word</Application>
  <DocSecurity>0</DocSecurity>
  <Lines>165</Lines>
  <Paragraphs>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1414</cp:revision>
  <cp:lastPrinted>2025-07-09T13:15:00Z</cp:lastPrinted>
  <dcterms:created xsi:type="dcterms:W3CDTF">2023-03-22T10:02:00Z</dcterms:created>
  <dcterms:modified xsi:type="dcterms:W3CDTF">2026-05-22T12:51:00Z</dcterms:modified>
</cp:coreProperties>
</file>