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1052" w:rsidRPr="00735E75" w:rsidRDefault="00BB1052">
      <w:pPr>
        <w:rPr>
          <w:sz w:val="24"/>
        </w:rPr>
      </w:pPr>
    </w:p>
    <w:tbl>
      <w:tblPr>
        <w:tblW w:w="10349" w:type="dxa"/>
        <w:tblInd w:w="-885" w:type="dxa"/>
        <w:tblLayout w:type="fixed"/>
        <w:tblLook w:val="0000"/>
      </w:tblPr>
      <w:tblGrid>
        <w:gridCol w:w="5529"/>
        <w:gridCol w:w="4820"/>
      </w:tblGrid>
      <w:tr w:rsidR="00C86073" w:rsidRPr="00735E75" w:rsidTr="00BB1052">
        <w:tc>
          <w:tcPr>
            <w:tcW w:w="5529" w:type="dxa"/>
          </w:tcPr>
          <w:p w:rsidR="00C86073" w:rsidRPr="00735E75" w:rsidRDefault="00C86073" w:rsidP="00BB1052">
            <w:pPr>
              <w:jc w:val="center"/>
              <w:rPr>
                <w:sz w:val="24"/>
              </w:rPr>
            </w:pPr>
          </w:p>
        </w:tc>
        <w:tc>
          <w:tcPr>
            <w:tcW w:w="4820" w:type="dxa"/>
          </w:tcPr>
          <w:p w:rsidR="005226CB" w:rsidRPr="00F27A69" w:rsidRDefault="005226CB" w:rsidP="005226CB">
            <w:pPr>
              <w:pStyle w:val="a3"/>
              <w:pBdr>
                <w:bottom w:val="single" w:sz="12" w:space="1" w:color="auto"/>
              </w:pBdr>
              <w:rPr>
                <w:b w:val="0"/>
                <w:color w:val="000000"/>
                <w:sz w:val="20"/>
                <w:szCs w:val="20"/>
              </w:rPr>
            </w:pPr>
            <w:r w:rsidRPr="00F27A69">
              <w:rPr>
                <w:b w:val="0"/>
                <w:color w:val="000000"/>
                <w:sz w:val="20"/>
                <w:szCs w:val="20"/>
              </w:rPr>
              <w:t>Министерство экономического развития Республики Башкортостан</w:t>
            </w:r>
          </w:p>
          <w:p w:rsidR="005226CB" w:rsidRPr="00F27A69" w:rsidRDefault="005226CB" w:rsidP="005226CB">
            <w:pPr>
              <w:pStyle w:val="a3"/>
              <w:pBdr>
                <w:bottom w:val="single" w:sz="12" w:space="1" w:color="auto"/>
              </w:pBdr>
              <w:rPr>
                <w:b w:val="0"/>
                <w:color w:val="000000"/>
                <w:sz w:val="20"/>
                <w:szCs w:val="20"/>
              </w:rPr>
            </w:pPr>
            <w:r w:rsidRPr="00F27A69">
              <w:rPr>
                <w:b w:val="0"/>
                <w:color w:val="000000"/>
                <w:sz w:val="20"/>
                <w:szCs w:val="20"/>
              </w:rPr>
              <w:t>______________________________________</w:t>
            </w:r>
          </w:p>
          <w:p w:rsidR="005226CB" w:rsidRPr="00F27A69" w:rsidRDefault="005226CB" w:rsidP="005226CB">
            <w:pPr>
              <w:pStyle w:val="a3"/>
              <w:pBdr>
                <w:bottom w:val="single" w:sz="12" w:space="1" w:color="auto"/>
              </w:pBdr>
              <w:rPr>
                <w:b w:val="0"/>
                <w:color w:val="000000"/>
                <w:sz w:val="20"/>
                <w:szCs w:val="20"/>
              </w:rPr>
            </w:pPr>
            <w:r w:rsidRPr="00F27A69">
              <w:rPr>
                <w:b w:val="0"/>
                <w:color w:val="000000"/>
                <w:sz w:val="20"/>
                <w:szCs w:val="20"/>
              </w:rPr>
              <w:t xml:space="preserve">Российская Федерация, 450101, Башкортостан Респ, Уфа г, Тукаева, 46,  e-mail:  </w:t>
            </w:r>
            <w:hyperlink r:id="rId8" w:history="1">
              <w:r w:rsidRPr="00F27A69">
                <w:rPr>
                  <w:rStyle w:val="a6"/>
                  <w:b w:val="0"/>
                  <w:sz w:val="20"/>
                  <w:szCs w:val="20"/>
                </w:rPr>
                <w:t>minecon@bashkortostan.ru</w:t>
              </w:r>
            </w:hyperlink>
            <w:r w:rsidRPr="00F27A69">
              <w:rPr>
                <w:b w:val="0"/>
                <w:color w:val="000000"/>
                <w:sz w:val="20"/>
                <w:szCs w:val="20"/>
              </w:rPr>
              <w:t xml:space="preserve">. </w:t>
            </w:r>
          </w:p>
          <w:p w:rsidR="005226CB" w:rsidRPr="00F27A69" w:rsidRDefault="005226CB" w:rsidP="005226CB">
            <w:pPr>
              <w:pStyle w:val="a3"/>
              <w:pBdr>
                <w:bottom w:val="single" w:sz="12" w:space="1" w:color="auto"/>
              </w:pBdr>
              <w:rPr>
                <w:b w:val="0"/>
                <w:color w:val="000000"/>
                <w:sz w:val="20"/>
                <w:szCs w:val="20"/>
              </w:rPr>
            </w:pPr>
          </w:p>
          <w:p w:rsidR="005226CB" w:rsidRPr="00F27A69" w:rsidRDefault="005226CB" w:rsidP="005226CB">
            <w:pPr>
              <w:pStyle w:val="a3"/>
              <w:pBdr>
                <w:bottom w:val="single" w:sz="12" w:space="1" w:color="auto"/>
              </w:pBdr>
              <w:rPr>
                <w:b w:val="0"/>
                <w:color w:val="000000"/>
                <w:sz w:val="20"/>
                <w:szCs w:val="20"/>
              </w:rPr>
            </w:pPr>
            <w:r w:rsidRPr="00F27A69">
              <w:rPr>
                <w:b w:val="0"/>
                <w:color w:val="000000"/>
                <w:sz w:val="20"/>
                <w:szCs w:val="20"/>
              </w:rPr>
              <w:t>ООО ГРУППА «ВЕРТИКАЛЬ»</w:t>
            </w:r>
          </w:p>
          <w:p w:rsidR="005226CB" w:rsidRPr="00F27A69" w:rsidRDefault="005226CB" w:rsidP="005226CB">
            <w:pPr>
              <w:pStyle w:val="a3"/>
              <w:rPr>
                <w:b w:val="0"/>
                <w:color w:val="000000"/>
                <w:sz w:val="20"/>
                <w:szCs w:val="20"/>
              </w:rPr>
            </w:pPr>
            <w:r w:rsidRPr="00F27A69">
              <w:rPr>
                <w:b w:val="0"/>
                <w:color w:val="000000"/>
                <w:sz w:val="20"/>
                <w:szCs w:val="20"/>
              </w:rPr>
              <w:t xml:space="preserve">450106, Российская Федерация, Башкортостан Респ, г. Уфа, Рабкоров, 8/1, офис 13 </w:t>
            </w:r>
            <w:hyperlink r:id="rId9" w:history="1">
              <w:r w:rsidRPr="00F27A69">
                <w:rPr>
                  <w:rStyle w:val="a6"/>
                  <w:b w:val="0"/>
                  <w:sz w:val="20"/>
                  <w:szCs w:val="20"/>
                  <w:lang w:val="en-US"/>
                </w:rPr>
                <w:t>kulikov</w:t>
              </w:r>
              <w:r w:rsidRPr="00F27A69">
                <w:rPr>
                  <w:rStyle w:val="a6"/>
                  <w:b w:val="0"/>
                  <w:sz w:val="20"/>
                  <w:szCs w:val="20"/>
                </w:rPr>
                <w:t>.</w:t>
              </w:r>
              <w:r w:rsidRPr="00F27A69">
                <w:rPr>
                  <w:rStyle w:val="a6"/>
                  <w:b w:val="0"/>
                  <w:sz w:val="20"/>
                  <w:szCs w:val="20"/>
                  <w:lang w:val="en-US"/>
                </w:rPr>
                <w:t>apkural</w:t>
              </w:r>
              <w:r w:rsidRPr="00F27A69">
                <w:rPr>
                  <w:rStyle w:val="a6"/>
                  <w:b w:val="0"/>
                  <w:sz w:val="20"/>
                  <w:szCs w:val="20"/>
                </w:rPr>
                <w:t>@</w:t>
              </w:r>
              <w:r w:rsidRPr="00F27A69">
                <w:rPr>
                  <w:rStyle w:val="a6"/>
                  <w:b w:val="0"/>
                  <w:sz w:val="20"/>
                  <w:szCs w:val="20"/>
                  <w:lang w:val="en-US"/>
                </w:rPr>
                <w:t>gmail</w:t>
              </w:r>
              <w:r w:rsidRPr="00F27A69">
                <w:rPr>
                  <w:rStyle w:val="a6"/>
                  <w:b w:val="0"/>
                  <w:sz w:val="20"/>
                  <w:szCs w:val="20"/>
                </w:rPr>
                <w:t>.</w:t>
              </w:r>
              <w:r w:rsidRPr="00F27A69">
                <w:rPr>
                  <w:rStyle w:val="a6"/>
                  <w:b w:val="0"/>
                  <w:sz w:val="20"/>
                  <w:szCs w:val="20"/>
                  <w:lang w:val="en-US"/>
                </w:rPr>
                <w:t>com</w:t>
              </w:r>
            </w:hyperlink>
            <w:r w:rsidRPr="00F27A69">
              <w:rPr>
                <w:b w:val="0"/>
                <w:color w:val="000000"/>
                <w:sz w:val="20"/>
                <w:szCs w:val="20"/>
              </w:rPr>
              <w:t xml:space="preserve">. </w:t>
            </w:r>
          </w:p>
          <w:p w:rsidR="005226CB" w:rsidRDefault="005226CB" w:rsidP="005226CB">
            <w:pPr>
              <w:pStyle w:val="a3"/>
              <w:rPr>
                <w:b w:val="0"/>
                <w:color w:val="000000"/>
                <w:sz w:val="20"/>
                <w:szCs w:val="20"/>
              </w:rPr>
            </w:pPr>
          </w:p>
          <w:p w:rsidR="00F27A69" w:rsidRDefault="00F27A69" w:rsidP="005226CB">
            <w:pPr>
              <w:pStyle w:val="a3"/>
              <w:pBdr>
                <w:bottom w:val="single" w:sz="12" w:space="1" w:color="auto"/>
              </w:pBdr>
              <w:rPr>
                <w:b w:val="0"/>
                <w:color w:val="000000"/>
                <w:sz w:val="20"/>
                <w:szCs w:val="20"/>
              </w:rPr>
            </w:pPr>
            <w:r>
              <w:rPr>
                <w:b w:val="0"/>
                <w:color w:val="000000"/>
                <w:sz w:val="20"/>
                <w:szCs w:val="20"/>
              </w:rPr>
              <w:t>ООО «Дормост»</w:t>
            </w:r>
          </w:p>
          <w:p w:rsidR="00F27A69" w:rsidRDefault="00F27A69" w:rsidP="005226CB">
            <w:pPr>
              <w:pStyle w:val="a3"/>
              <w:rPr>
                <w:b w:val="0"/>
                <w:color w:val="000000"/>
                <w:sz w:val="20"/>
                <w:szCs w:val="20"/>
              </w:rPr>
            </w:pPr>
            <w:r>
              <w:rPr>
                <w:b w:val="0"/>
                <w:color w:val="000000"/>
                <w:sz w:val="20"/>
                <w:szCs w:val="20"/>
              </w:rPr>
              <w:t>450092, г.Уфа, ул. Батырская, д.4, корпус 2</w:t>
            </w:r>
          </w:p>
          <w:p w:rsidR="00F27A69" w:rsidRPr="00F27A69" w:rsidRDefault="00F27A69" w:rsidP="005226CB">
            <w:pPr>
              <w:pStyle w:val="a3"/>
              <w:rPr>
                <w:b w:val="0"/>
                <w:color w:val="000000"/>
                <w:sz w:val="20"/>
                <w:szCs w:val="20"/>
              </w:rPr>
            </w:pPr>
          </w:p>
          <w:p w:rsidR="005226CB" w:rsidRPr="00F27A69" w:rsidRDefault="005226CB" w:rsidP="005226CB">
            <w:pPr>
              <w:pStyle w:val="a3"/>
              <w:pBdr>
                <w:bottom w:val="single" w:sz="12" w:space="1" w:color="auto"/>
              </w:pBdr>
              <w:rPr>
                <w:b w:val="0"/>
                <w:sz w:val="20"/>
                <w:szCs w:val="20"/>
              </w:rPr>
            </w:pPr>
            <w:r w:rsidRPr="00F27A69">
              <w:rPr>
                <w:b w:val="0"/>
                <w:sz w:val="20"/>
                <w:szCs w:val="20"/>
              </w:rPr>
              <w:t>ГОСУДАРСТВЕННОЕ КАЗЕННОЕ УЧРЕЖДЕНИЕ УПРАВЛЕНИЕ ДОРОЖНОГО ХОЗЯЙСТВА РЕСПУБЛИКИ БАШКОРТОСТАН</w:t>
            </w:r>
          </w:p>
          <w:p w:rsidR="00F27A69" w:rsidRPr="00F27A69" w:rsidRDefault="005226CB" w:rsidP="00F27A69">
            <w:pPr>
              <w:pStyle w:val="a3"/>
              <w:rPr>
                <w:b w:val="0"/>
                <w:sz w:val="20"/>
                <w:szCs w:val="20"/>
              </w:rPr>
            </w:pPr>
            <w:r w:rsidRPr="00F27A69">
              <w:rPr>
                <w:b w:val="0"/>
                <w:sz w:val="20"/>
                <w:szCs w:val="20"/>
              </w:rPr>
              <w:t xml:space="preserve">450008, Республика Башкортостан, г. Уфа, ул. Советская, д.18, </w:t>
            </w:r>
            <w:hyperlink r:id="rId10" w:history="1">
              <w:r w:rsidRPr="00F27A69">
                <w:rPr>
                  <w:rStyle w:val="a6"/>
                  <w:b w:val="0"/>
                  <w:sz w:val="20"/>
                  <w:szCs w:val="20"/>
                </w:rPr>
                <w:t>udh@udhrb.ru</w:t>
              </w:r>
            </w:hyperlink>
            <w:r w:rsidRPr="00F27A69">
              <w:rPr>
                <w:b w:val="0"/>
                <w:sz w:val="20"/>
                <w:szCs w:val="20"/>
              </w:rPr>
              <w:t xml:space="preserve">. </w:t>
            </w:r>
          </w:p>
        </w:tc>
      </w:tr>
    </w:tbl>
    <w:p w:rsidR="00735E75" w:rsidRDefault="00735E75" w:rsidP="00FC6CE9">
      <w:pPr>
        <w:jc w:val="center"/>
        <w:rPr>
          <w:b/>
          <w:sz w:val="27"/>
          <w:szCs w:val="27"/>
        </w:rPr>
      </w:pPr>
    </w:p>
    <w:p w:rsidR="009025D1" w:rsidRDefault="009025D1" w:rsidP="00FC6CE9">
      <w:pPr>
        <w:jc w:val="center"/>
        <w:rPr>
          <w:b/>
          <w:sz w:val="27"/>
          <w:szCs w:val="27"/>
        </w:rPr>
      </w:pPr>
    </w:p>
    <w:p w:rsidR="009025D1" w:rsidRDefault="009025D1" w:rsidP="00FC6CE9">
      <w:pPr>
        <w:jc w:val="center"/>
        <w:rPr>
          <w:b/>
          <w:sz w:val="27"/>
          <w:szCs w:val="27"/>
        </w:rPr>
      </w:pPr>
    </w:p>
    <w:p w:rsidR="005E5B38" w:rsidRPr="00735E75" w:rsidRDefault="00FC6CE9" w:rsidP="00FC6CE9">
      <w:pPr>
        <w:jc w:val="center"/>
        <w:rPr>
          <w:b/>
          <w:sz w:val="27"/>
          <w:szCs w:val="27"/>
        </w:rPr>
      </w:pPr>
      <w:r w:rsidRPr="00735E75">
        <w:rPr>
          <w:b/>
          <w:sz w:val="27"/>
          <w:szCs w:val="27"/>
        </w:rPr>
        <w:t xml:space="preserve">РЕШЕНИЕ </w:t>
      </w:r>
      <w:r w:rsidR="005C51CE" w:rsidRPr="00735E75">
        <w:rPr>
          <w:b/>
          <w:sz w:val="27"/>
          <w:szCs w:val="27"/>
        </w:rPr>
        <w:t xml:space="preserve"> </w:t>
      </w:r>
      <w:r w:rsidRPr="00735E75">
        <w:rPr>
          <w:b/>
          <w:sz w:val="27"/>
          <w:szCs w:val="27"/>
        </w:rPr>
        <w:t>№</w:t>
      </w:r>
      <w:r w:rsidR="00A441EC" w:rsidRPr="00735E75">
        <w:rPr>
          <w:b/>
          <w:sz w:val="27"/>
          <w:szCs w:val="27"/>
        </w:rPr>
        <w:t xml:space="preserve">   </w:t>
      </w:r>
      <w:r w:rsidRPr="00735E75">
        <w:rPr>
          <w:b/>
          <w:sz w:val="27"/>
          <w:szCs w:val="27"/>
        </w:rPr>
        <w:t>ГЗ-</w:t>
      </w:r>
      <w:r w:rsidR="005226CB" w:rsidRPr="00735E75">
        <w:rPr>
          <w:b/>
          <w:sz w:val="27"/>
          <w:szCs w:val="27"/>
        </w:rPr>
        <w:t>959</w:t>
      </w:r>
      <w:r w:rsidR="00B90544" w:rsidRPr="00735E75">
        <w:rPr>
          <w:b/>
          <w:sz w:val="27"/>
          <w:szCs w:val="27"/>
        </w:rPr>
        <w:t>/1</w:t>
      </w:r>
      <w:r w:rsidR="00123CEF" w:rsidRPr="00735E75">
        <w:rPr>
          <w:b/>
          <w:sz w:val="27"/>
          <w:szCs w:val="27"/>
        </w:rPr>
        <w:t>6</w:t>
      </w:r>
    </w:p>
    <w:p w:rsidR="00413525" w:rsidRPr="00735E75" w:rsidRDefault="00413525" w:rsidP="00FC6CE9">
      <w:pPr>
        <w:rPr>
          <w:sz w:val="27"/>
          <w:szCs w:val="27"/>
        </w:rPr>
      </w:pPr>
    </w:p>
    <w:p w:rsidR="00FC6CE9" w:rsidRPr="00735E75" w:rsidRDefault="005226CB" w:rsidP="00F95D04">
      <w:pPr>
        <w:rPr>
          <w:sz w:val="27"/>
          <w:szCs w:val="27"/>
        </w:rPr>
      </w:pPr>
      <w:r w:rsidRPr="00735E75">
        <w:rPr>
          <w:sz w:val="27"/>
          <w:szCs w:val="27"/>
        </w:rPr>
        <w:t>02</w:t>
      </w:r>
      <w:r w:rsidR="008B7F3C" w:rsidRPr="00735E75">
        <w:rPr>
          <w:sz w:val="27"/>
          <w:szCs w:val="27"/>
        </w:rPr>
        <w:t xml:space="preserve"> </w:t>
      </w:r>
      <w:r w:rsidRPr="00735E75">
        <w:rPr>
          <w:sz w:val="27"/>
          <w:szCs w:val="27"/>
        </w:rPr>
        <w:t>декабря</w:t>
      </w:r>
      <w:r w:rsidR="005A73C7" w:rsidRPr="00735E75">
        <w:rPr>
          <w:sz w:val="27"/>
          <w:szCs w:val="27"/>
        </w:rPr>
        <w:t xml:space="preserve"> 2</w:t>
      </w:r>
      <w:r w:rsidR="00333CAC" w:rsidRPr="00735E75">
        <w:rPr>
          <w:sz w:val="27"/>
          <w:szCs w:val="27"/>
        </w:rPr>
        <w:t>01</w:t>
      </w:r>
      <w:r w:rsidR="00123CEF" w:rsidRPr="00735E75">
        <w:rPr>
          <w:sz w:val="27"/>
          <w:szCs w:val="27"/>
        </w:rPr>
        <w:t>6</w:t>
      </w:r>
      <w:r w:rsidR="0022208D" w:rsidRPr="00735E75">
        <w:rPr>
          <w:sz w:val="27"/>
          <w:szCs w:val="27"/>
        </w:rPr>
        <w:t xml:space="preserve"> г.</w:t>
      </w:r>
      <w:r w:rsidR="0022208D" w:rsidRPr="00735E75">
        <w:rPr>
          <w:sz w:val="27"/>
          <w:szCs w:val="27"/>
        </w:rPr>
        <w:tab/>
      </w:r>
      <w:r w:rsidR="00930029" w:rsidRPr="00735E75">
        <w:rPr>
          <w:sz w:val="27"/>
          <w:szCs w:val="27"/>
        </w:rPr>
        <w:t xml:space="preserve"> </w:t>
      </w:r>
      <w:r w:rsidR="00880E55" w:rsidRPr="00735E75">
        <w:rPr>
          <w:sz w:val="27"/>
          <w:szCs w:val="27"/>
        </w:rPr>
        <w:tab/>
      </w:r>
      <w:r w:rsidR="00880E55" w:rsidRPr="00735E75">
        <w:rPr>
          <w:sz w:val="27"/>
          <w:szCs w:val="27"/>
        </w:rPr>
        <w:tab/>
      </w:r>
      <w:r w:rsidR="001E54EF" w:rsidRPr="00735E75">
        <w:rPr>
          <w:sz w:val="27"/>
          <w:szCs w:val="27"/>
        </w:rPr>
        <w:t xml:space="preserve">  </w:t>
      </w:r>
      <w:r w:rsidR="00F95D04" w:rsidRPr="00735E75">
        <w:rPr>
          <w:sz w:val="27"/>
          <w:szCs w:val="27"/>
        </w:rPr>
        <w:t xml:space="preserve">   </w:t>
      </w:r>
      <w:r w:rsidR="00D73BE3" w:rsidRPr="00735E75">
        <w:rPr>
          <w:sz w:val="27"/>
          <w:szCs w:val="27"/>
        </w:rPr>
        <w:t xml:space="preserve">    </w:t>
      </w:r>
      <w:r w:rsidR="00A747CA" w:rsidRPr="00735E75">
        <w:rPr>
          <w:sz w:val="27"/>
          <w:szCs w:val="27"/>
        </w:rPr>
        <w:t xml:space="preserve">      </w:t>
      </w:r>
      <w:r w:rsidR="004776BD" w:rsidRPr="00735E75">
        <w:rPr>
          <w:sz w:val="27"/>
          <w:szCs w:val="27"/>
        </w:rPr>
        <w:t xml:space="preserve">        </w:t>
      </w:r>
      <w:r w:rsidR="00BB1052" w:rsidRPr="00735E75">
        <w:rPr>
          <w:sz w:val="27"/>
          <w:szCs w:val="27"/>
        </w:rPr>
        <w:t xml:space="preserve">         </w:t>
      </w:r>
      <w:r w:rsidR="00735E75" w:rsidRPr="00735E75">
        <w:rPr>
          <w:sz w:val="27"/>
          <w:szCs w:val="27"/>
        </w:rPr>
        <w:t xml:space="preserve">            </w:t>
      </w:r>
      <w:r w:rsidR="00FC6CE9" w:rsidRPr="00735E75">
        <w:rPr>
          <w:sz w:val="27"/>
          <w:szCs w:val="27"/>
        </w:rPr>
        <w:t>г. Уфа, ул. Пушкина, 95</w:t>
      </w:r>
    </w:p>
    <w:p w:rsidR="00FC6CE9" w:rsidRPr="00735E75" w:rsidRDefault="00FC6CE9" w:rsidP="00FC6CE9">
      <w:pPr>
        <w:jc w:val="both"/>
        <w:rPr>
          <w:sz w:val="27"/>
          <w:szCs w:val="27"/>
        </w:rPr>
      </w:pPr>
      <w:r w:rsidRPr="00735E75">
        <w:rPr>
          <w:sz w:val="27"/>
          <w:szCs w:val="27"/>
        </w:rPr>
        <w:t xml:space="preserve"> </w:t>
      </w:r>
    </w:p>
    <w:p w:rsidR="00EA5842" w:rsidRPr="00735E75" w:rsidRDefault="00A747CA" w:rsidP="00D501CE">
      <w:pPr>
        <w:ind w:firstLine="567"/>
        <w:jc w:val="both"/>
        <w:rPr>
          <w:b/>
          <w:sz w:val="27"/>
          <w:szCs w:val="27"/>
        </w:rPr>
      </w:pPr>
      <w:r w:rsidRPr="00735E75">
        <w:rPr>
          <w:sz w:val="27"/>
          <w:szCs w:val="27"/>
        </w:rPr>
        <w:t xml:space="preserve">Комиссия Управления Федеральной антимонопольной службы по Республике Башкортостан по контролю в сфере закупок </w:t>
      </w:r>
    </w:p>
    <w:p w:rsidR="00FC6CE9" w:rsidRPr="00735E75" w:rsidRDefault="005D7386" w:rsidP="009C7A85">
      <w:pPr>
        <w:ind w:firstLine="567"/>
        <w:jc w:val="both"/>
        <w:rPr>
          <w:sz w:val="27"/>
          <w:szCs w:val="27"/>
        </w:rPr>
      </w:pPr>
      <w:r w:rsidRPr="00735E75">
        <w:rPr>
          <w:sz w:val="27"/>
          <w:szCs w:val="27"/>
        </w:rPr>
        <w:t>В</w:t>
      </w:r>
      <w:r w:rsidR="00FC6CE9" w:rsidRPr="00735E75">
        <w:rPr>
          <w:sz w:val="27"/>
          <w:szCs w:val="27"/>
        </w:rPr>
        <w:t xml:space="preserve"> присутствии представителей:</w:t>
      </w:r>
    </w:p>
    <w:p w:rsidR="002901D5" w:rsidRPr="00735E75" w:rsidRDefault="00FF2953" w:rsidP="009C7A85">
      <w:pPr>
        <w:ind w:firstLine="567"/>
        <w:jc w:val="both"/>
        <w:rPr>
          <w:sz w:val="27"/>
          <w:szCs w:val="27"/>
        </w:rPr>
      </w:pPr>
      <w:r w:rsidRPr="00735E75">
        <w:rPr>
          <w:b/>
          <w:sz w:val="27"/>
          <w:szCs w:val="27"/>
        </w:rPr>
        <w:t>Заказчик:</w:t>
      </w:r>
      <w:r w:rsidRPr="00735E75">
        <w:rPr>
          <w:sz w:val="27"/>
          <w:szCs w:val="27"/>
        </w:rPr>
        <w:t xml:space="preserve"> </w:t>
      </w:r>
      <w:r w:rsidR="005226CB" w:rsidRPr="00735E75">
        <w:rPr>
          <w:sz w:val="27"/>
          <w:szCs w:val="27"/>
        </w:rPr>
        <w:t>ГКУ УДХ РБ</w:t>
      </w:r>
    </w:p>
    <w:p w:rsidR="00C86073" w:rsidRPr="00735E75" w:rsidRDefault="00B602CC" w:rsidP="00D82183">
      <w:pPr>
        <w:ind w:firstLine="567"/>
        <w:jc w:val="both"/>
        <w:rPr>
          <w:sz w:val="27"/>
          <w:szCs w:val="27"/>
        </w:rPr>
      </w:pPr>
      <w:r w:rsidRPr="00735E75">
        <w:rPr>
          <w:sz w:val="27"/>
          <w:szCs w:val="27"/>
        </w:rPr>
        <w:t xml:space="preserve">- </w:t>
      </w:r>
      <w:r w:rsidR="005226CB" w:rsidRPr="00735E75">
        <w:rPr>
          <w:sz w:val="27"/>
          <w:szCs w:val="27"/>
        </w:rPr>
        <w:t>не явились, уведомлены надлежащим образом</w:t>
      </w:r>
      <w:r w:rsidR="00C86073" w:rsidRPr="00735E75">
        <w:rPr>
          <w:sz w:val="27"/>
          <w:szCs w:val="27"/>
        </w:rPr>
        <w:t>;</w:t>
      </w:r>
    </w:p>
    <w:p w:rsidR="00922E6E" w:rsidRPr="00735E75" w:rsidRDefault="00922E6E" w:rsidP="00D82183">
      <w:pPr>
        <w:ind w:firstLine="567"/>
        <w:jc w:val="both"/>
        <w:rPr>
          <w:sz w:val="27"/>
          <w:szCs w:val="27"/>
        </w:rPr>
      </w:pPr>
      <w:r w:rsidRPr="00735E75">
        <w:rPr>
          <w:b/>
          <w:sz w:val="27"/>
          <w:szCs w:val="27"/>
        </w:rPr>
        <w:t>Уполномоченный орган:</w:t>
      </w:r>
      <w:r w:rsidRPr="00735E75">
        <w:rPr>
          <w:sz w:val="27"/>
          <w:szCs w:val="27"/>
        </w:rPr>
        <w:t xml:space="preserve"> Министерство экономического развития Республики Башкортостан</w:t>
      </w:r>
    </w:p>
    <w:p w:rsidR="005A73C7" w:rsidRPr="00735E75" w:rsidRDefault="005A73C7" w:rsidP="005A73C7">
      <w:pPr>
        <w:ind w:firstLine="567"/>
        <w:jc w:val="both"/>
        <w:rPr>
          <w:sz w:val="27"/>
          <w:szCs w:val="27"/>
        </w:rPr>
      </w:pPr>
      <w:r w:rsidRPr="00735E75">
        <w:rPr>
          <w:sz w:val="27"/>
          <w:szCs w:val="27"/>
        </w:rPr>
        <w:t xml:space="preserve">- </w:t>
      </w:r>
      <w:r w:rsidR="005226CB" w:rsidRPr="00735E75">
        <w:rPr>
          <w:sz w:val="27"/>
          <w:szCs w:val="27"/>
        </w:rPr>
        <w:t>Файзуллина Айсылу Абзаловна (доверенность)</w:t>
      </w:r>
      <w:r w:rsidRPr="00735E75">
        <w:rPr>
          <w:sz w:val="27"/>
          <w:szCs w:val="27"/>
        </w:rPr>
        <w:t>;</w:t>
      </w:r>
    </w:p>
    <w:p w:rsidR="005226CB" w:rsidRPr="00735E75" w:rsidRDefault="005226CB" w:rsidP="005A73C7">
      <w:pPr>
        <w:ind w:firstLine="567"/>
        <w:jc w:val="both"/>
        <w:rPr>
          <w:sz w:val="27"/>
          <w:szCs w:val="27"/>
        </w:rPr>
      </w:pPr>
      <w:r w:rsidRPr="00735E75">
        <w:rPr>
          <w:sz w:val="27"/>
          <w:szCs w:val="27"/>
        </w:rPr>
        <w:t>- Алферова Евгения Александровна (доверенность).</w:t>
      </w:r>
    </w:p>
    <w:p w:rsidR="005A73C7" w:rsidRPr="00735E75" w:rsidRDefault="005A73C7" w:rsidP="005A73C7">
      <w:pPr>
        <w:ind w:firstLine="567"/>
        <w:jc w:val="both"/>
        <w:rPr>
          <w:sz w:val="27"/>
          <w:szCs w:val="27"/>
        </w:rPr>
      </w:pPr>
      <w:r w:rsidRPr="00735E75">
        <w:rPr>
          <w:b/>
          <w:sz w:val="27"/>
          <w:szCs w:val="27"/>
        </w:rPr>
        <w:t>Заявител</w:t>
      </w:r>
      <w:r w:rsidR="00EA5842" w:rsidRPr="00735E75">
        <w:rPr>
          <w:b/>
          <w:sz w:val="27"/>
          <w:szCs w:val="27"/>
        </w:rPr>
        <w:t>и</w:t>
      </w:r>
      <w:r w:rsidRPr="00735E75">
        <w:rPr>
          <w:b/>
          <w:sz w:val="27"/>
          <w:szCs w:val="27"/>
        </w:rPr>
        <w:t>:</w:t>
      </w:r>
      <w:r w:rsidRPr="00735E75">
        <w:rPr>
          <w:sz w:val="27"/>
          <w:szCs w:val="27"/>
        </w:rPr>
        <w:t xml:space="preserve"> </w:t>
      </w:r>
      <w:r w:rsidR="00EA5842" w:rsidRPr="00735E75">
        <w:rPr>
          <w:sz w:val="27"/>
          <w:szCs w:val="27"/>
        </w:rPr>
        <w:t>ООО «</w:t>
      </w:r>
      <w:r w:rsidR="005226CB" w:rsidRPr="00735E75">
        <w:rPr>
          <w:sz w:val="27"/>
          <w:szCs w:val="27"/>
        </w:rPr>
        <w:t>Дормост</w:t>
      </w:r>
      <w:r w:rsidR="00EA5842" w:rsidRPr="00735E75">
        <w:rPr>
          <w:sz w:val="27"/>
          <w:szCs w:val="27"/>
        </w:rPr>
        <w:t>»</w:t>
      </w:r>
    </w:p>
    <w:p w:rsidR="005A73C7" w:rsidRPr="00735E75" w:rsidRDefault="005A73C7" w:rsidP="00EA5842">
      <w:pPr>
        <w:ind w:firstLine="567"/>
        <w:jc w:val="both"/>
        <w:rPr>
          <w:sz w:val="27"/>
          <w:szCs w:val="27"/>
        </w:rPr>
      </w:pPr>
      <w:r w:rsidRPr="00735E75">
        <w:rPr>
          <w:sz w:val="27"/>
          <w:szCs w:val="27"/>
        </w:rPr>
        <w:t xml:space="preserve">- </w:t>
      </w:r>
      <w:r w:rsidR="005226CB" w:rsidRPr="00735E75">
        <w:rPr>
          <w:sz w:val="27"/>
          <w:szCs w:val="27"/>
        </w:rPr>
        <w:t>Исанбулатов Аяз Хайдарович (доверенность)</w:t>
      </w:r>
      <w:r w:rsidRPr="00735E75">
        <w:rPr>
          <w:sz w:val="27"/>
          <w:szCs w:val="27"/>
        </w:rPr>
        <w:t>;</w:t>
      </w:r>
    </w:p>
    <w:p w:rsidR="005226CB" w:rsidRPr="00735E75" w:rsidRDefault="005226CB" w:rsidP="00EA5842">
      <w:pPr>
        <w:ind w:firstLine="567"/>
        <w:jc w:val="both"/>
        <w:rPr>
          <w:sz w:val="27"/>
          <w:szCs w:val="27"/>
        </w:rPr>
      </w:pPr>
      <w:r w:rsidRPr="00735E75">
        <w:rPr>
          <w:sz w:val="27"/>
          <w:szCs w:val="27"/>
        </w:rPr>
        <w:t>- Еникеев Альберт Робертович (доверенность);</w:t>
      </w:r>
    </w:p>
    <w:p w:rsidR="00EA5842" w:rsidRPr="00735E75" w:rsidRDefault="00EA5842" w:rsidP="00EA5842">
      <w:pPr>
        <w:ind w:firstLine="567"/>
        <w:jc w:val="both"/>
        <w:rPr>
          <w:sz w:val="27"/>
          <w:szCs w:val="27"/>
        </w:rPr>
      </w:pPr>
      <w:r w:rsidRPr="00735E75">
        <w:rPr>
          <w:sz w:val="27"/>
          <w:szCs w:val="27"/>
        </w:rPr>
        <w:t>ООО</w:t>
      </w:r>
      <w:r w:rsidR="005226CB" w:rsidRPr="00735E75">
        <w:rPr>
          <w:sz w:val="27"/>
          <w:szCs w:val="27"/>
        </w:rPr>
        <w:t xml:space="preserve"> Группа</w:t>
      </w:r>
      <w:r w:rsidRPr="00735E75">
        <w:rPr>
          <w:sz w:val="27"/>
          <w:szCs w:val="27"/>
        </w:rPr>
        <w:t xml:space="preserve"> «</w:t>
      </w:r>
      <w:r w:rsidR="005226CB" w:rsidRPr="00735E75">
        <w:rPr>
          <w:sz w:val="27"/>
          <w:szCs w:val="27"/>
        </w:rPr>
        <w:t>Вертикаль</w:t>
      </w:r>
      <w:r w:rsidRPr="00735E75">
        <w:rPr>
          <w:sz w:val="27"/>
          <w:szCs w:val="27"/>
        </w:rPr>
        <w:t>»</w:t>
      </w:r>
    </w:p>
    <w:p w:rsidR="005226CB" w:rsidRPr="00735E75" w:rsidRDefault="00EA5842" w:rsidP="005226CB">
      <w:pPr>
        <w:ind w:firstLine="567"/>
        <w:jc w:val="both"/>
        <w:rPr>
          <w:sz w:val="27"/>
          <w:szCs w:val="27"/>
        </w:rPr>
      </w:pPr>
      <w:r w:rsidRPr="00735E75">
        <w:rPr>
          <w:sz w:val="27"/>
          <w:szCs w:val="27"/>
        </w:rPr>
        <w:t>-</w:t>
      </w:r>
      <w:r w:rsidR="005226CB" w:rsidRPr="00735E75">
        <w:rPr>
          <w:sz w:val="27"/>
          <w:szCs w:val="27"/>
        </w:rPr>
        <w:t xml:space="preserve"> Низамутдинова Евдокия Ивановна (доверенность)</w:t>
      </w:r>
      <w:r w:rsidR="001A2E77" w:rsidRPr="00735E75">
        <w:rPr>
          <w:sz w:val="27"/>
          <w:szCs w:val="27"/>
        </w:rPr>
        <w:t>;</w:t>
      </w:r>
    </w:p>
    <w:p w:rsidR="009025D1" w:rsidRDefault="005226CB" w:rsidP="009025D1">
      <w:pPr>
        <w:ind w:firstLine="567"/>
        <w:jc w:val="both"/>
        <w:rPr>
          <w:b/>
          <w:sz w:val="27"/>
          <w:szCs w:val="27"/>
        </w:rPr>
      </w:pPr>
      <w:r w:rsidRPr="00735E75">
        <w:rPr>
          <w:b/>
          <w:sz w:val="27"/>
          <w:szCs w:val="27"/>
        </w:rPr>
        <w:t xml:space="preserve"> </w:t>
      </w:r>
    </w:p>
    <w:p w:rsidR="009025D1" w:rsidRDefault="009025D1" w:rsidP="009025D1">
      <w:pPr>
        <w:jc w:val="center"/>
        <w:rPr>
          <w:b/>
          <w:sz w:val="26"/>
          <w:szCs w:val="26"/>
        </w:rPr>
      </w:pPr>
    </w:p>
    <w:p w:rsidR="00FC6CE9" w:rsidRDefault="00FC6CE9" w:rsidP="009025D1">
      <w:pPr>
        <w:jc w:val="center"/>
        <w:rPr>
          <w:b/>
          <w:sz w:val="26"/>
          <w:szCs w:val="26"/>
        </w:rPr>
      </w:pPr>
      <w:r w:rsidRPr="00CB359C">
        <w:rPr>
          <w:b/>
          <w:sz w:val="26"/>
          <w:szCs w:val="26"/>
        </w:rPr>
        <w:t>УСТАНОВИЛА:</w:t>
      </w:r>
    </w:p>
    <w:p w:rsidR="009025D1" w:rsidRPr="00CB359C" w:rsidRDefault="009025D1" w:rsidP="009025D1">
      <w:pPr>
        <w:ind w:firstLine="567"/>
        <w:jc w:val="center"/>
        <w:rPr>
          <w:sz w:val="26"/>
          <w:szCs w:val="26"/>
        </w:rPr>
      </w:pPr>
    </w:p>
    <w:p w:rsidR="000A2042" w:rsidRPr="00CB359C" w:rsidRDefault="003153A1" w:rsidP="001A2E77">
      <w:pPr>
        <w:ind w:firstLine="851"/>
        <w:jc w:val="both"/>
        <w:rPr>
          <w:iCs/>
          <w:sz w:val="26"/>
          <w:szCs w:val="26"/>
          <w:shd w:val="clear" w:color="auto" w:fill="FFFFFF"/>
        </w:rPr>
      </w:pPr>
      <w:r w:rsidRPr="00CB359C">
        <w:rPr>
          <w:sz w:val="26"/>
          <w:szCs w:val="26"/>
        </w:rPr>
        <w:t>В адрес Управления Федеральной антимонопольной службы по Республике Башкортостан поступил</w:t>
      </w:r>
      <w:r w:rsidR="001A2E77" w:rsidRPr="00CB359C">
        <w:rPr>
          <w:sz w:val="26"/>
          <w:szCs w:val="26"/>
        </w:rPr>
        <w:t>и</w:t>
      </w:r>
      <w:r w:rsidR="00880E55" w:rsidRPr="00CB359C">
        <w:rPr>
          <w:sz w:val="26"/>
          <w:szCs w:val="26"/>
        </w:rPr>
        <w:t xml:space="preserve"> жалоб</w:t>
      </w:r>
      <w:r w:rsidR="001A2E77" w:rsidRPr="00CB359C">
        <w:rPr>
          <w:sz w:val="26"/>
          <w:szCs w:val="26"/>
        </w:rPr>
        <w:t>ы</w:t>
      </w:r>
      <w:r w:rsidR="00880E55" w:rsidRPr="00CB359C">
        <w:rPr>
          <w:sz w:val="26"/>
          <w:szCs w:val="26"/>
        </w:rPr>
        <w:t xml:space="preserve"> </w:t>
      </w:r>
      <w:r w:rsidR="001A2E77" w:rsidRPr="00CB359C">
        <w:rPr>
          <w:sz w:val="26"/>
          <w:szCs w:val="26"/>
        </w:rPr>
        <w:t xml:space="preserve">ООО </w:t>
      </w:r>
      <w:r w:rsidR="005226CB" w:rsidRPr="00CB359C">
        <w:rPr>
          <w:sz w:val="26"/>
          <w:szCs w:val="26"/>
        </w:rPr>
        <w:t>Группа «Вертикаль</w:t>
      </w:r>
      <w:r w:rsidR="001A2E77" w:rsidRPr="00CB359C">
        <w:rPr>
          <w:sz w:val="26"/>
          <w:szCs w:val="26"/>
        </w:rPr>
        <w:t>», ООО «</w:t>
      </w:r>
      <w:r w:rsidR="005226CB" w:rsidRPr="00CB359C">
        <w:rPr>
          <w:sz w:val="26"/>
          <w:szCs w:val="26"/>
        </w:rPr>
        <w:t>Дормост</w:t>
      </w:r>
      <w:r w:rsidR="001A2E77" w:rsidRPr="00CB359C">
        <w:rPr>
          <w:sz w:val="26"/>
          <w:szCs w:val="26"/>
        </w:rPr>
        <w:t xml:space="preserve">» </w:t>
      </w:r>
      <w:r w:rsidR="004776BD" w:rsidRPr="00CB359C">
        <w:rPr>
          <w:sz w:val="26"/>
          <w:szCs w:val="26"/>
        </w:rPr>
        <w:t xml:space="preserve">на действия </w:t>
      </w:r>
      <w:r w:rsidR="00292C23" w:rsidRPr="00CB359C">
        <w:rPr>
          <w:sz w:val="26"/>
          <w:szCs w:val="26"/>
        </w:rPr>
        <w:t>аукционной комиссии уполномоченного органа</w:t>
      </w:r>
      <w:r w:rsidR="00BB1052" w:rsidRPr="00CB359C">
        <w:rPr>
          <w:sz w:val="26"/>
          <w:szCs w:val="26"/>
        </w:rPr>
        <w:t xml:space="preserve"> в лице </w:t>
      </w:r>
      <w:r w:rsidR="00292C23" w:rsidRPr="00CB359C">
        <w:rPr>
          <w:sz w:val="26"/>
          <w:szCs w:val="26"/>
        </w:rPr>
        <w:t>Министерства экономического развития Республики Башкортостан</w:t>
      </w:r>
      <w:r w:rsidR="00BB1052" w:rsidRPr="00CB359C">
        <w:rPr>
          <w:sz w:val="26"/>
          <w:szCs w:val="26"/>
        </w:rPr>
        <w:t xml:space="preserve">, при определении поставщика путем проведения электронного аукциона № </w:t>
      </w:r>
      <w:r w:rsidR="005226CB" w:rsidRPr="00CB359C">
        <w:rPr>
          <w:sz w:val="26"/>
          <w:szCs w:val="26"/>
        </w:rPr>
        <w:t>0101200009516003225 –</w:t>
      </w:r>
      <w:r w:rsidR="001A2E77" w:rsidRPr="00CB359C">
        <w:rPr>
          <w:sz w:val="26"/>
          <w:szCs w:val="26"/>
        </w:rPr>
        <w:t xml:space="preserve"> </w:t>
      </w:r>
      <w:r w:rsidR="005226CB" w:rsidRPr="00CB359C">
        <w:rPr>
          <w:sz w:val="26"/>
          <w:szCs w:val="26"/>
        </w:rPr>
        <w:t xml:space="preserve">электронный </w:t>
      </w:r>
      <w:r w:rsidR="005226CB" w:rsidRPr="00CB359C">
        <w:rPr>
          <w:sz w:val="26"/>
          <w:szCs w:val="26"/>
        </w:rPr>
        <w:lastRenderedPageBreak/>
        <w:t>аукцион [g020349271/4063g] на право заключения государственного контракта на строительство мостового перехода через р. Касмарка на км 7+00 автомобильной дороги Идельбаково - Баишево в Зианчуринском районе Республики Башкортостан (с установлением условия банковского сопровождения контракта и привлечения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случае если поставщик (подрядчик, исполнитель) не является субъектом малого предпринимательства или социально ориентированной некоммерческой организацией)</w:t>
      </w:r>
      <w:r w:rsidR="001A2E77" w:rsidRPr="00CB359C">
        <w:rPr>
          <w:sz w:val="26"/>
          <w:szCs w:val="26"/>
        </w:rPr>
        <w:t>.</w:t>
      </w:r>
      <w:r w:rsidR="002D4136" w:rsidRPr="00CB359C">
        <w:rPr>
          <w:color w:val="000000"/>
          <w:sz w:val="26"/>
          <w:szCs w:val="26"/>
        </w:rPr>
        <w:t xml:space="preserve"> </w:t>
      </w:r>
    </w:p>
    <w:p w:rsidR="002175C1" w:rsidRPr="00CB359C" w:rsidRDefault="002175C1" w:rsidP="003D29B4">
      <w:pPr>
        <w:ind w:firstLine="851"/>
        <w:jc w:val="both"/>
        <w:rPr>
          <w:color w:val="000000"/>
          <w:sz w:val="26"/>
          <w:szCs w:val="26"/>
        </w:rPr>
      </w:pPr>
      <w:r w:rsidRPr="00CB359C">
        <w:rPr>
          <w:color w:val="000000"/>
          <w:sz w:val="26"/>
          <w:szCs w:val="26"/>
        </w:rPr>
        <w:t>Согласно жалоб</w:t>
      </w:r>
      <w:r w:rsidR="001A2E77" w:rsidRPr="00CB359C">
        <w:rPr>
          <w:color w:val="000000"/>
          <w:sz w:val="26"/>
          <w:szCs w:val="26"/>
        </w:rPr>
        <w:t>ам</w:t>
      </w:r>
      <w:r w:rsidRPr="00CB359C">
        <w:rPr>
          <w:color w:val="000000"/>
          <w:sz w:val="26"/>
          <w:szCs w:val="26"/>
        </w:rPr>
        <w:t xml:space="preserve"> </w:t>
      </w:r>
      <w:r w:rsidR="00E20A9E" w:rsidRPr="00CB359C">
        <w:rPr>
          <w:color w:val="000000"/>
          <w:sz w:val="26"/>
          <w:szCs w:val="26"/>
        </w:rPr>
        <w:t>з</w:t>
      </w:r>
      <w:r w:rsidRPr="00CB359C">
        <w:rPr>
          <w:color w:val="000000"/>
          <w:sz w:val="26"/>
          <w:szCs w:val="26"/>
        </w:rPr>
        <w:t>аявител</w:t>
      </w:r>
      <w:r w:rsidR="001A2E77" w:rsidRPr="00CB359C">
        <w:rPr>
          <w:color w:val="000000"/>
          <w:sz w:val="26"/>
          <w:szCs w:val="26"/>
        </w:rPr>
        <w:t>ей</w:t>
      </w:r>
      <w:r w:rsidR="00B8608D" w:rsidRPr="00CB359C">
        <w:rPr>
          <w:color w:val="000000"/>
          <w:sz w:val="26"/>
          <w:szCs w:val="26"/>
        </w:rPr>
        <w:t xml:space="preserve"> </w:t>
      </w:r>
      <w:r w:rsidR="00292C23" w:rsidRPr="00CB359C">
        <w:rPr>
          <w:sz w:val="26"/>
          <w:szCs w:val="26"/>
        </w:rPr>
        <w:t>аукционной комиссией уполномоченного органа в лице Министерства экономического развития Республики Башкортостан</w:t>
      </w:r>
      <w:r w:rsidR="006141F5" w:rsidRPr="00CB359C">
        <w:rPr>
          <w:color w:val="000000"/>
          <w:sz w:val="26"/>
          <w:szCs w:val="26"/>
        </w:rPr>
        <w:t xml:space="preserve"> </w:t>
      </w:r>
      <w:r w:rsidRPr="00CB359C">
        <w:rPr>
          <w:color w:val="000000"/>
          <w:sz w:val="26"/>
          <w:szCs w:val="26"/>
        </w:rPr>
        <w:t>наруш</w:t>
      </w:r>
      <w:r w:rsidR="00946D3D" w:rsidRPr="00CB359C">
        <w:rPr>
          <w:color w:val="000000"/>
          <w:sz w:val="26"/>
          <w:szCs w:val="26"/>
        </w:rPr>
        <w:t>ен</w:t>
      </w:r>
      <w:r w:rsidRPr="00CB359C">
        <w:rPr>
          <w:color w:val="000000"/>
          <w:sz w:val="26"/>
          <w:szCs w:val="26"/>
        </w:rPr>
        <w:t xml:space="preserve"> </w:t>
      </w:r>
      <w:r w:rsidR="00A747CA" w:rsidRPr="00CB359C">
        <w:rPr>
          <w:bCs/>
          <w:sz w:val="26"/>
          <w:szCs w:val="26"/>
        </w:rPr>
        <w:t>Федеральный закон от 05.04.2013г. № 44-ФЗ «О контрактной системе в сфере закупок товаров, работ, услуг для обеспечения государственных и муниципальных нужд»</w:t>
      </w:r>
      <w:r w:rsidR="00A747CA" w:rsidRPr="00CB359C">
        <w:rPr>
          <w:sz w:val="26"/>
          <w:szCs w:val="26"/>
        </w:rPr>
        <w:t xml:space="preserve"> (далее</w:t>
      </w:r>
      <w:r w:rsidR="00A747CA" w:rsidRPr="00CB359C">
        <w:rPr>
          <w:color w:val="000000"/>
          <w:sz w:val="26"/>
          <w:szCs w:val="26"/>
        </w:rPr>
        <w:t xml:space="preserve">  - Закон о контрактной системе)</w:t>
      </w:r>
      <w:r w:rsidR="00A14E1F" w:rsidRPr="00CB359C">
        <w:rPr>
          <w:color w:val="000000"/>
          <w:sz w:val="26"/>
          <w:szCs w:val="26"/>
        </w:rPr>
        <w:t>.</w:t>
      </w:r>
    </w:p>
    <w:p w:rsidR="00E4145C" w:rsidRDefault="00E4145C" w:rsidP="00E4145C">
      <w:pPr>
        <w:ind w:firstLine="851"/>
        <w:jc w:val="both"/>
        <w:rPr>
          <w:color w:val="000000"/>
          <w:sz w:val="26"/>
          <w:szCs w:val="26"/>
        </w:rPr>
      </w:pPr>
      <w:r>
        <w:rPr>
          <w:color w:val="000000"/>
          <w:sz w:val="26"/>
          <w:szCs w:val="26"/>
        </w:rPr>
        <w:t>Представитель заявителя ООО Группа «Вертикаль» в своих доводах пояснил, что участник закупки ООО «Дормост» представил недостоверную информацию в части опыта исполнения аналогичных работ по представленному контракту, кроме того в контракте указаны реквизиты иного юридического лица.</w:t>
      </w:r>
    </w:p>
    <w:p w:rsidR="00E4145C" w:rsidRDefault="00E4145C" w:rsidP="00E4145C">
      <w:pPr>
        <w:ind w:firstLine="851"/>
        <w:jc w:val="both"/>
        <w:rPr>
          <w:color w:val="000000"/>
          <w:sz w:val="26"/>
          <w:szCs w:val="26"/>
        </w:rPr>
      </w:pPr>
      <w:r>
        <w:rPr>
          <w:color w:val="000000"/>
          <w:sz w:val="26"/>
          <w:szCs w:val="26"/>
        </w:rPr>
        <w:t>Представителем заявителя ООО «Дормост» было указано, что первая часть заявки участника закупки ООО Группа «Вертикаль» была допущена аукционной комиссией уполномоченного органа необоснованно, кроме того, вторая часть заявки участника ООО Группа «Вертикаль» также была допущена необоснованно в силу того, что решение об одобрении крупной сделки не соответствует требованиям документации.</w:t>
      </w:r>
    </w:p>
    <w:p w:rsidR="00EB2E6E" w:rsidRPr="00CB359C" w:rsidRDefault="00EB2E6E" w:rsidP="003D29B4">
      <w:pPr>
        <w:ind w:firstLine="851"/>
        <w:jc w:val="both"/>
        <w:rPr>
          <w:sz w:val="26"/>
          <w:szCs w:val="26"/>
        </w:rPr>
      </w:pPr>
      <w:r w:rsidRPr="00CB359C">
        <w:rPr>
          <w:color w:val="000000"/>
          <w:spacing w:val="1"/>
          <w:sz w:val="26"/>
          <w:szCs w:val="26"/>
        </w:rPr>
        <w:t>Жалоб</w:t>
      </w:r>
      <w:r w:rsidR="001A2E77" w:rsidRPr="00CB359C">
        <w:rPr>
          <w:color w:val="000000"/>
          <w:spacing w:val="1"/>
          <w:sz w:val="26"/>
          <w:szCs w:val="26"/>
        </w:rPr>
        <w:t>ы</w:t>
      </w:r>
      <w:r w:rsidRPr="00CB359C">
        <w:rPr>
          <w:color w:val="000000"/>
          <w:spacing w:val="1"/>
          <w:sz w:val="26"/>
          <w:szCs w:val="26"/>
        </w:rPr>
        <w:t xml:space="preserve"> подана в соответствии с требованиями </w:t>
      </w:r>
      <w:r w:rsidRPr="00CB359C">
        <w:rPr>
          <w:sz w:val="26"/>
          <w:szCs w:val="26"/>
        </w:rPr>
        <w:t>Федерального закона от 05.04.2013г. № 44-ФЗ «О контрактной системе в сфере закупок товаров, работ, услуг для обеспечения государственных и муниципальных нужд».</w:t>
      </w:r>
    </w:p>
    <w:p w:rsidR="00EB2E6E" w:rsidRPr="00CB359C" w:rsidRDefault="00EB2E6E" w:rsidP="003D29B4">
      <w:pPr>
        <w:ind w:firstLine="851"/>
        <w:jc w:val="both"/>
        <w:rPr>
          <w:sz w:val="26"/>
          <w:szCs w:val="26"/>
        </w:rPr>
      </w:pPr>
      <w:r w:rsidRPr="00CB359C">
        <w:rPr>
          <w:color w:val="000000"/>
          <w:sz w:val="26"/>
          <w:szCs w:val="26"/>
        </w:rPr>
        <w:t xml:space="preserve">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 </w:t>
      </w:r>
      <w:r w:rsidR="00AE7C8E" w:rsidRPr="00CB359C">
        <w:rPr>
          <w:sz w:val="26"/>
          <w:szCs w:val="26"/>
        </w:rPr>
        <w:t>уполномоченным органом</w:t>
      </w:r>
      <w:r w:rsidRPr="00CB359C">
        <w:rPr>
          <w:color w:val="000000"/>
          <w:sz w:val="26"/>
          <w:szCs w:val="26"/>
        </w:rPr>
        <w:t xml:space="preserve"> была представлена информация по </w:t>
      </w:r>
      <w:r w:rsidR="00D82183" w:rsidRPr="00CB359C">
        <w:rPr>
          <w:sz w:val="26"/>
          <w:szCs w:val="26"/>
        </w:rPr>
        <w:t>электронному аукциону</w:t>
      </w:r>
      <w:r w:rsidR="00C86073" w:rsidRPr="00CB359C">
        <w:rPr>
          <w:sz w:val="26"/>
          <w:szCs w:val="26"/>
        </w:rPr>
        <w:t xml:space="preserve"> </w:t>
      </w:r>
      <w:r w:rsidRPr="00CB359C">
        <w:rPr>
          <w:sz w:val="26"/>
          <w:szCs w:val="26"/>
        </w:rPr>
        <w:t xml:space="preserve">№ </w:t>
      </w:r>
      <w:r w:rsidR="00102EBA" w:rsidRPr="00CB359C">
        <w:rPr>
          <w:sz w:val="26"/>
          <w:szCs w:val="26"/>
        </w:rPr>
        <w:t>0101200009516003225</w:t>
      </w:r>
      <w:r w:rsidRPr="00CB359C">
        <w:rPr>
          <w:sz w:val="26"/>
          <w:szCs w:val="26"/>
        </w:rPr>
        <w:t>.</w:t>
      </w:r>
    </w:p>
    <w:p w:rsidR="00CB359C" w:rsidRPr="00CB359C" w:rsidRDefault="00CB359C" w:rsidP="00CB359C">
      <w:pPr>
        <w:ind w:firstLine="851"/>
        <w:jc w:val="both"/>
        <w:rPr>
          <w:sz w:val="26"/>
          <w:szCs w:val="26"/>
        </w:rPr>
      </w:pPr>
      <w:r w:rsidRPr="00CB359C">
        <w:rPr>
          <w:sz w:val="26"/>
          <w:szCs w:val="26"/>
        </w:rPr>
        <w:t>До заседания и в ходе заседания Комиссии Башкортостанского УФАС России заявителем ООО Группа «Вертикаль» было устно заявлено ходатайство об ознакомлении с материалами дела.</w:t>
      </w:r>
    </w:p>
    <w:p w:rsidR="00CB359C" w:rsidRPr="00CB359C" w:rsidRDefault="00CB359C" w:rsidP="00CB359C">
      <w:pPr>
        <w:ind w:firstLine="851"/>
        <w:jc w:val="both"/>
        <w:rPr>
          <w:sz w:val="26"/>
          <w:szCs w:val="26"/>
        </w:rPr>
      </w:pPr>
      <w:r w:rsidRPr="00CB359C">
        <w:rPr>
          <w:sz w:val="26"/>
          <w:szCs w:val="26"/>
        </w:rPr>
        <w:t xml:space="preserve">В удовлетворении указанного ходатайства отказано, поскольку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утвержденный приказом ФАС России от 19.11.2014 N 727/14 (далее – Административный регламент), не предусмотрено право каких-либо лиц </w:t>
      </w:r>
      <w:r w:rsidRPr="00CB359C">
        <w:rPr>
          <w:sz w:val="26"/>
          <w:szCs w:val="26"/>
        </w:rPr>
        <w:lastRenderedPageBreak/>
        <w:t xml:space="preserve">знакомиться с материалами дела по рассмотрению жалоб, рассматриваемых в соответствии с главой 6 ФЗ №44-ФЗ. </w:t>
      </w:r>
    </w:p>
    <w:p w:rsidR="00CB359C" w:rsidRPr="00CB359C" w:rsidRDefault="00CB359C" w:rsidP="00CB359C">
      <w:pPr>
        <w:ind w:firstLine="851"/>
        <w:jc w:val="both"/>
        <w:rPr>
          <w:sz w:val="26"/>
          <w:szCs w:val="26"/>
        </w:rPr>
      </w:pPr>
      <w:r w:rsidRPr="00CB359C">
        <w:rPr>
          <w:sz w:val="26"/>
          <w:szCs w:val="26"/>
        </w:rPr>
        <w:t>До заседания и в ходе заседания Комиссии Башкортостанского УФАС России заявителем ООО «Дормост» было заявлен ряд ходатайств, а именно:</w:t>
      </w:r>
    </w:p>
    <w:p w:rsidR="00CB359C" w:rsidRPr="00CB359C" w:rsidRDefault="00CB359C" w:rsidP="00CB359C">
      <w:pPr>
        <w:ind w:firstLine="851"/>
        <w:jc w:val="both"/>
        <w:rPr>
          <w:sz w:val="26"/>
          <w:szCs w:val="26"/>
        </w:rPr>
      </w:pPr>
      <w:r w:rsidRPr="00CB359C">
        <w:rPr>
          <w:sz w:val="26"/>
          <w:szCs w:val="26"/>
        </w:rPr>
        <w:t>1. Ходатайство о выдаче предписания уполномоченному органу об отмене протоколов.</w:t>
      </w:r>
    </w:p>
    <w:p w:rsidR="00CB359C" w:rsidRPr="00CB359C" w:rsidRDefault="00CB359C" w:rsidP="00CB359C">
      <w:pPr>
        <w:ind w:firstLine="851"/>
        <w:jc w:val="both"/>
        <w:rPr>
          <w:sz w:val="26"/>
          <w:szCs w:val="26"/>
        </w:rPr>
      </w:pPr>
      <w:r w:rsidRPr="00CB359C">
        <w:rPr>
          <w:sz w:val="26"/>
          <w:szCs w:val="26"/>
        </w:rPr>
        <w:t>В удовлетворении указанного ходатайство отказано, поскольку согласно п.2 ч.22 ст.99 Закона о контрактной системе, Контролирующий орган вправе выдавать обязательные для исполнения предписания только в случае выявления нарушений Закона о контрактной системе, вместе с тем, до принятия решения контролирующим органом, факт нарушения не является подтвержденным, следовательно, выдача предписания до вынесения решения является неправомерным действием.</w:t>
      </w:r>
    </w:p>
    <w:p w:rsidR="00CB359C" w:rsidRPr="00CB359C" w:rsidRDefault="00CB359C" w:rsidP="00CB359C">
      <w:pPr>
        <w:ind w:firstLine="851"/>
        <w:jc w:val="both"/>
        <w:rPr>
          <w:sz w:val="26"/>
          <w:szCs w:val="26"/>
        </w:rPr>
      </w:pPr>
      <w:r w:rsidRPr="00CB359C">
        <w:rPr>
          <w:sz w:val="26"/>
          <w:szCs w:val="26"/>
        </w:rPr>
        <w:t>2. Ходатайство об ознакомлении с материалами дела.</w:t>
      </w:r>
    </w:p>
    <w:p w:rsidR="00CB359C" w:rsidRPr="00CB359C" w:rsidRDefault="00CB359C" w:rsidP="00CB359C">
      <w:pPr>
        <w:ind w:firstLine="851"/>
        <w:jc w:val="both"/>
        <w:rPr>
          <w:sz w:val="26"/>
          <w:szCs w:val="26"/>
        </w:rPr>
      </w:pPr>
      <w:r w:rsidRPr="00CB359C">
        <w:rPr>
          <w:sz w:val="26"/>
          <w:szCs w:val="26"/>
        </w:rPr>
        <w:t>В удовлетворении указанного ходатайства отказано, поскольку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утвержденный приказом ФАС России от 19.11.2014 N 727/14 (далее – Административный регламент), не предусмотрено право каких-либо лиц знакомиться с материалами дела по рассмотрению жалоб, рассматриваемых в соответствии с главой 6 ФЗ №44-ФЗ.</w:t>
      </w:r>
    </w:p>
    <w:p w:rsidR="00CB359C" w:rsidRPr="00CB359C" w:rsidRDefault="00CB359C" w:rsidP="00CB359C">
      <w:pPr>
        <w:ind w:firstLine="851"/>
        <w:jc w:val="both"/>
        <w:rPr>
          <w:sz w:val="26"/>
          <w:szCs w:val="26"/>
        </w:rPr>
      </w:pPr>
      <w:r w:rsidRPr="00CB359C">
        <w:rPr>
          <w:sz w:val="26"/>
          <w:szCs w:val="26"/>
        </w:rPr>
        <w:t>3. Ходатайство о проведении внеплановой проверки.</w:t>
      </w:r>
    </w:p>
    <w:p w:rsidR="00CB359C" w:rsidRPr="00CB359C" w:rsidRDefault="00CB359C" w:rsidP="00CB359C">
      <w:pPr>
        <w:ind w:firstLine="851"/>
        <w:jc w:val="both"/>
        <w:rPr>
          <w:sz w:val="26"/>
          <w:szCs w:val="26"/>
        </w:rPr>
      </w:pPr>
      <w:r w:rsidRPr="00CB359C">
        <w:rPr>
          <w:sz w:val="26"/>
          <w:szCs w:val="26"/>
        </w:rPr>
        <w:t>Указанное ходатайство удовлетворено, поскольку информация, содержащаяся в указанном, ходатайстве содержала сведения о признаках нарушения Закона о контрактной системе.</w:t>
      </w:r>
    </w:p>
    <w:p w:rsidR="00CB359C" w:rsidRPr="00CB359C" w:rsidRDefault="00CB359C" w:rsidP="00CB359C">
      <w:pPr>
        <w:ind w:firstLine="851"/>
        <w:jc w:val="both"/>
        <w:rPr>
          <w:sz w:val="26"/>
          <w:szCs w:val="26"/>
        </w:rPr>
      </w:pPr>
      <w:r w:rsidRPr="00CB359C">
        <w:rPr>
          <w:sz w:val="26"/>
          <w:szCs w:val="26"/>
        </w:rPr>
        <w:t>Иные ходатайства, поступившие в Управление ФАС России по РБ Комиссией не рассматривались, поскольку требования, изложенные в данных ходатайствах, были заявлены в ФАС России.</w:t>
      </w:r>
    </w:p>
    <w:p w:rsidR="008B7350" w:rsidRPr="00CB359C" w:rsidRDefault="00EB2E6E" w:rsidP="003D29B4">
      <w:pPr>
        <w:ind w:firstLine="851"/>
        <w:jc w:val="both"/>
        <w:rPr>
          <w:sz w:val="26"/>
          <w:szCs w:val="26"/>
        </w:rPr>
      </w:pPr>
      <w:r w:rsidRPr="00CB359C">
        <w:rPr>
          <w:sz w:val="26"/>
          <w:szCs w:val="26"/>
        </w:rPr>
        <w:t>Комиссия Башкортостанского УФАС России изучив и рассмотрев представленные</w:t>
      </w:r>
      <w:r w:rsidR="008443AE" w:rsidRPr="00CB359C">
        <w:rPr>
          <w:sz w:val="26"/>
          <w:szCs w:val="26"/>
        </w:rPr>
        <w:t xml:space="preserve"> непосредственно на заседание комиссии</w:t>
      </w:r>
      <w:r w:rsidRPr="00CB359C">
        <w:rPr>
          <w:sz w:val="26"/>
          <w:szCs w:val="26"/>
        </w:rPr>
        <w:t xml:space="preserve"> материалы дела и проведя внеплановую проверку в соответствии с п. 1 ч.15 ст.99 Закона о контрактной системе, установила следующее:</w:t>
      </w:r>
    </w:p>
    <w:p w:rsidR="00E87E57" w:rsidRPr="00CB359C" w:rsidRDefault="00E87E57" w:rsidP="00E87E57">
      <w:pPr>
        <w:ind w:firstLine="851"/>
        <w:jc w:val="both"/>
        <w:rPr>
          <w:sz w:val="26"/>
          <w:szCs w:val="26"/>
        </w:rPr>
      </w:pPr>
      <w:r w:rsidRPr="00CB359C">
        <w:rPr>
          <w:sz w:val="26"/>
          <w:szCs w:val="26"/>
        </w:rPr>
        <w:t>По доводам жалобы ООО «</w:t>
      </w:r>
      <w:r w:rsidR="00022137" w:rsidRPr="00CB359C">
        <w:rPr>
          <w:sz w:val="26"/>
          <w:szCs w:val="26"/>
        </w:rPr>
        <w:t>Дормост</w:t>
      </w:r>
      <w:r w:rsidRPr="00CB359C">
        <w:rPr>
          <w:sz w:val="26"/>
          <w:szCs w:val="26"/>
        </w:rPr>
        <w:t>».</w:t>
      </w:r>
    </w:p>
    <w:p w:rsidR="009035F5" w:rsidRPr="00CB359C" w:rsidRDefault="00AE7C8E" w:rsidP="00292C23">
      <w:pPr>
        <w:ind w:firstLine="851"/>
        <w:jc w:val="both"/>
        <w:rPr>
          <w:sz w:val="26"/>
          <w:szCs w:val="26"/>
          <w:shd w:val="clear" w:color="auto" w:fill="FFFFFF"/>
        </w:rPr>
      </w:pPr>
      <w:r w:rsidRPr="00CB359C">
        <w:rPr>
          <w:sz w:val="26"/>
          <w:szCs w:val="26"/>
        </w:rPr>
        <w:t>Уполномоченным органом</w:t>
      </w:r>
      <w:r w:rsidR="00522412" w:rsidRPr="00CB359C">
        <w:rPr>
          <w:sz w:val="26"/>
          <w:szCs w:val="26"/>
        </w:rPr>
        <w:t xml:space="preserve"> в лице </w:t>
      </w:r>
      <w:r w:rsidRPr="00CB359C">
        <w:rPr>
          <w:sz w:val="26"/>
          <w:szCs w:val="26"/>
        </w:rPr>
        <w:t>Министерства экономического развития Республики Башкортостан</w:t>
      </w:r>
      <w:r w:rsidR="00EB2E6E" w:rsidRPr="00CB359C">
        <w:rPr>
          <w:b/>
          <w:color w:val="000000"/>
          <w:sz w:val="26"/>
          <w:szCs w:val="26"/>
        </w:rPr>
        <w:t xml:space="preserve"> </w:t>
      </w:r>
      <w:r w:rsidR="00E87E57" w:rsidRPr="00CB359C">
        <w:rPr>
          <w:color w:val="000000"/>
          <w:sz w:val="26"/>
          <w:szCs w:val="26"/>
        </w:rPr>
        <w:t>в ЕИС в сфере закупок 15.08.2016г.</w:t>
      </w:r>
      <w:r w:rsidR="00EB2E6E" w:rsidRPr="00CB359C">
        <w:rPr>
          <w:sz w:val="26"/>
          <w:szCs w:val="26"/>
          <w:shd w:val="clear" w:color="auto" w:fill="FFFFFF"/>
        </w:rPr>
        <w:t xml:space="preserve"> было размещено извещение о проведении </w:t>
      </w:r>
      <w:r w:rsidR="00D82183" w:rsidRPr="00CB359C">
        <w:rPr>
          <w:sz w:val="26"/>
          <w:szCs w:val="26"/>
        </w:rPr>
        <w:t>электронного аукциона</w:t>
      </w:r>
      <w:r w:rsidR="00C86073" w:rsidRPr="00CB359C">
        <w:rPr>
          <w:sz w:val="26"/>
          <w:szCs w:val="26"/>
        </w:rPr>
        <w:t xml:space="preserve">  № </w:t>
      </w:r>
      <w:r w:rsidR="00102EBA" w:rsidRPr="00CB359C">
        <w:rPr>
          <w:sz w:val="26"/>
          <w:szCs w:val="26"/>
        </w:rPr>
        <w:t>0101200009516003225</w:t>
      </w:r>
      <w:r w:rsidR="001A2E77" w:rsidRPr="00CB359C">
        <w:rPr>
          <w:sz w:val="26"/>
          <w:szCs w:val="26"/>
        </w:rPr>
        <w:t xml:space="preserve"> </w:t>
      </w:r>
    </w:p>
    <w:p w:rsidR="00292C23" w:rsidRPr="00CB359C" w:rsidRDefault="00292C23" w:rsidP="00022137">
      <w:pPr>
        <w:ind w:firstLine="851"/>
        <w:jc w:val="both"/>
        <w:rPr>
          <w:sz w:val="26"/>
          <w:szCs w:val="26"/>
          <w:shd w:val="clear" w:color="auto" w:fill="FFFFFF"/>
        </w:rPr>
      </w:pPr>
      <w:r w:rsidRPr="00CB359C">
        <w:rPr>
          <w:sz w:val="26"/>
          <w:szCs w:val="26"/>
          <w:shd w:val="clear" w:color="auto" w:fill="FFFFFF"/>
        </w:rPr>
        <w:t xml:space="preserve">В соответствии с </w:t>
      </w:r>
      <w:r w:rsidR="00E87E57" w:rsidRPr="00CB359C">
        <w:rPr>
          <w:sz w:val="26"/>
          <w:szCs w:val="26"/>
          <w:shd w:val="clear" w:color="auto" w:fill="FFFFFF"/>
        </w:rPr>
        <w:t>протоколом рассмотрения заявок на участие в электронном аукционе от 15.11.2016 №0101200009516003225-1-1</w:t>
      </w:r>
      <w:r w:rsidRPr="00CB359C">
        <w:rPr>
          <w:sz w:val="26"/>
          <w:szCs w:val="26"/>
          <w:shd w:val="clear" w:color="auto" w:fill="FFFFFF"/>
        </w:rPr>
        <w:t xml:space="preserve">, </w:t>
      </w:r>
      <w:r w:rsidR="00022137" w:rsidRPr="00CB359C">
        <w:rPr>
          <w:sz w:val="26"/>
          <w:szCs w:val="26"/>
          <w:shd w:val="clear" w:color="auto" w:fill="FFFFFF"/>
        </w:rPr>
        <w:t>первая часть заявки участника с порядковым номером 6 допущена до участия в электронном аукционе.</w:t>
      </w:r>
    </w:p>
    <w:p w:rsidR="00022137" w:rsidRPr="00CB359C" w:rsidRDefault="00022137" w:rsidP="00022137">
      <w:pPr>
        <w:ind w:firstLine="851"/>
        <w:jc w:val="both"/>
        <w:rPr>
          <w:sz w:val="26"/>
          <w:szCs w:val="26"/>
          <w:shd w:val="clear" w:color="auto" w:fill="FFFFFF"/>
        </w:rPr>
      </w:pPr>
      <w:r w:rsidRPr="00CB359C">
        <w:rPr>
          <w:sz w:val="26"/>
          <w:szCs w:val="26"/>
          <w:shd w:val="clear" w:color="auto" w:fill="FFFFFF"/>
        </w:rPr>
        <w:lastRenderedPageBreak/>
        <w:t xml:space="preserve">1. По мнению заявителя, участником закупки </w:t>
      </w:r>
      <w:r w:rsidR="00A9388A" w:rsidRPr="00CB359C">
        <w:rPr>
          <w:sz w:val="26"/>
          <w:szCs w:val="26"/>
          <w:shd w:val="clear" w:color="auto" w:fill="FFFFFF"/>
        </w:rPr>
        <w:t xml:space="preserve">указаны </w:t>
      </w:r>
      <w:r w:rsidRPr="00CB359C">
        <w:rPr>
          <w:sz w:val="26"/>
          <w:szCs w:val="26"/>
          <w:shd w:val="clear" w:color="auto" w:fill="FFFFFF"/>
        </w:rPr>
        <w:t xml:space="preserve">недостоверные сведения в части </w:t>
      </w:r>
      <w:r w:rsidR="00A9388A" w:rsidRPr="00CB359C">
        <w:rPr>
          <w:sz w:val="26"/>
          <w:szCs w:val="26"/>
          <w:shd w:val="clear" w:color="auto" w:fill="FFFFFF"/>
        </w:rPr>
        <w:t>превышения совокупности характеристик содержания пылевидных и глинистых частиц и зернового состава с размерами 0,05 мм показателя 100%</w:t>
      </w:r>
      <w:r w:rsidRPr="00CB359C">
        <w:rPr>
          <w:sz w:val="26"/>
          <w:szCs w:val="26"/>
          <w:shd w:val="clear" w:color="auto" w:fill="FFFFFF"/>
        </w:rPr>
        <w:t>.</w:t>
      </w:r>
      <w:r w:rsidR="00A9388A" w:rsidRPr="00CB359C">
        <w:rPr>
          <w:sz w:val="26"/>
          <w:szCs w:val="26"/>
          <w:shd w:val="clear" w:color="auto" w:fill="FFFFFF"/>
        </w:rPr>
        <w:t xml:space="preserve"> </w:t>
      </w:r>
    </w:p>
    <w:p w:rsidR="00A9388A" w:rsidRPr="00CB359C" w:rsidRDefault="00A9388A" w:rsidP="00022137">
      <w:pPr>
        <w:ind w:firstLine="851"/>
        <w:jc w:val="both"/>
        <w:rPr>
          <w:sz w:val="26"/>
          <w:szCs w:val="26"/>
          <w:shd w:val="clear" w:color="auto" w:fill="FFFFFF"/>
        </w:rPr>
      </w:pPr>
      <w:r w:rsidRPr="00CB359C">
        <w:rPr>
          <w:sz w:val="26"/>
          <w:szCs w:val="26"/>
          <w:shd w:val="clear" w:color="auto" w:fill="FFFFFF"/>
        </w:rPr>
        <w:t>Комиссией Башкортостанского УФАС России была проведена проверка в части указанных доводов и установлено следующее.</w:t>
      </w:r>
    </w:p>
    <w:p w:rsidR="00A9388A" w:rsidRPr="00CB359C" w:rsidRDefault="00A9388A" w:rsidP="00022137">
      <w:pPr>
        <w:ind w:firstLine="851"/>
        <w:jc w:val="both"/>
        <w:rPr>
          <w:sz w:val="26"/>
          <w:szCs w:val="26"/>
        </w:rPr>
      </w:pPr>
      <w:r w:rsidRPr="00CB359C">
        <w:rPr>
          <w:sz w:val="26"/>
          <w:szCs w:val="26"/>
        </w:rPr>
        <w:t>Пунктом 20.1 документации установлены требования к составу первой части заявок, а именно, согласие участника аукциона на выполнение работы или оказание услуги на условиях, предусмотренных документацией о таком аукционе, при проведении аукциона на выполнение работы или оказание услуги, а также конкретные показатели используемого товара, соответствующие значениям, установленные документацией о таком аукционе (Приложение №1 к Разделу №1. Техническое задание),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A9388A" w:rsidRPr="00CB359C" w:rsidRDefault="00A9388A" w:rsidP="00022137">
      <w:pPr>
        <w:ind w:firstLine="851"/>
        <w:jc w:val="both"/>
        <w:rPr>
          <w:sz w:val="26"/>
          <w:szCs w:val="26"/>
        </w:rPr>
      </w:pPr>
      <w:r w:rsidRPr="00CB359C">
        <w:rPr>
          <w:sz w:val="26"/>
          <w:szCs w:val="26"/>
        </w:rPr>
        <w:t>Указанные требования установлены в соответствии с пп.а) п.3 ч.3 ст.66 Закона о контрактной системе.</w:t>
      </w:r>
    </w:p>
    <w:p w:rsidR="00A9388A" w:rsidRPr="00CB359C" w:rsidRDefault="00A9388A" w:rsidP="00DE41D2">
      <w:pPr>
        <w:ind w:firstLine="851"/>
        <w:jc w:val="both"/>
        <w:rPr>
          <w:sz w:val="26"/>
          <w:szCs w:val="26"/>
        </w:rPr>
      </w:pPr>
      <w:r w:rsidRPr="00CB359C">
        <w:rPr>
          <w:sz w:val="26"/>
          <w:szCs w:val="26"/>
        </w:rPr>
        <w:t>Документацией</w:t>
      </w:r>
      <w:r w:rsidR="00C053F0" w:rsidRPr="00CB359C">
        <w:rPr>
          <w:sz w:val="26"/>
          <w:szCs w:val="26"/>
        </w:rPr>
        <w:t xml:space="preserve"> в п.7 Технического задания Раздел №2 </w:t>
      </w:r>
      <w:r w:rsidRPr="00CB359C">
        <w:rPr>
          <w:sz w:val="26"/>
          <w:szCs w:val="26"/>
        </w:rPr>
        <w:t>установлено</w:t>
      </w:r>
      <w:r w:rsidR="00C053F0" w:rsidRPr="00CB359C">
        <w:rPr>
          <w:sz w:val="26"/>
          <w:szCs w:val="26"/>
        </w:rPr>
        <w:t xml:space="preserve"> следующее:</w:t>
      </w:r>
    </w:p>
    <w:p w:rsidR="00C053F0" w:rsidRPr="00CB359C" w:rsidRDefault="00C053F0" w:rsidP="00DE41D2">
      <w:pPr>
        <w:ind w:firstLine="851"/>
        <w:jc w:val="both"/>
        <w:rPr>
          <w:sz w:val="26"/>
          <w:szCs w:val="26"/>
        </w:rPr>
      </w:pPr>
      <w:r w:rsidRPr="00CB359C">
        <w:rPr>
          <w:sz w:val="26"/>
          <w:szCs w:val="26"/>
        </w:rPr>
        <w:t>Содержание пылевидных и глинистых частиц</w:t>
      </w:r>
      <w:r w:rsidR="00DE41D2" w:rsidRPr="00CB359C">
        <w:rPr>
          <w:sz w:val="26"/>
          <w:szCs w:val="26"/>
        </w:rPr>
        <w:t xml:space="preserve"> </w:t>
      </w:r>
      <w:r w:rsidRPr="00CB359C">
        <w:rPr>
          <w:sz w:val="26"/>
          <w:szCs w:val="26"/>
        </w:rPr>
        <w:t>не должно превышать в % - не более 5</w:t>
      </w:r>
      <w:r w:rsidR="00DE41D2" w:rsidRPr="00CB359C">
        <w:rPr>
          <w:sz w:val="26"/>
          <w:szCs w:val="26"/>
        </w:rPr>
        <w:t xml:space="preserve">; </w:t>
      </w:r>
      <w:r w:rsidRPr="00CB359C">
        <w:rPr>
          <w:sz w:val="26"/>
          <w:szCs w:val="26"/>
        </w:rPr>
        <w:t xml:space="preserve">Соответствие ГОСТ 25607-2009 </w:t>
      </w:r>
      <w:r w:rsidR="00DE41D2" w:rsidRPr="00CB359C">
        <w:rPr>
          <w:sz w:val="26"/>
          <w:szCs w:val="26"/>
        </w:rPr>
        <w:t>–</w:t>
      </w:r>
      <w:r w:rsidRPr="00CB359C">
        <w:rPr>
          <w:sz w:val="26"/>
          <w:szCs w:val="26"/>
        </w:rPr>
        <w:t xml:space="preserve"> наличие</w:t>
      </w:r>
      <w:r w:rsidR="00DE41D2" w:rsidRPr="00CB359C">
        <w:rPr>
          <w:sz w:val="26"/>
          <w:szCs w:val="26"/>
        </w:rPr>
        <w:t xml:space="preserve">; Зерновой состав должен быть: Полный остаток, по массе, на ситах с размерами отверстий </w:t>
      </w:r>
      <w:r w:rsidRPr="00CB359C">
        <w:rPr>
          <w:sz w:val="26"/>
          <w:szCs w:val="26"/>
        </w:rPr>
        <w:t>0,05мм. в % - не менее 95</w:t>
      </w:r>
      <w:r w:rsidR="00DE41D2" w:rsidRPr="00CB359C">
        <w:rPr>
          <w:sz w:val="26"/>
          <w:szCs w:val="26"/>
        </w:rPr>
        <w:t>.</w:t>
      </w:r>
    </w:p>
    <w:p w:rsidR="00DE41D2" w:rsidRPr="00CB359C" w:rsidRDefault="00DE41D2" w:rsidP="00DE41D2">
      <w:pPr>
        <w:ind w:firstLine="851"/>
        <w:jc w:val="both"/>
        <w:rPr>
          <w:sz w:val="26"/>
          <w:szCs w:val="26"/>
        </w:rPr>
      </w:pPr>
      <w:r w:rsidRPr="00CB359C">
        <w:rPr>
          <w:sz w:val="26"/>
          <w:szCs w:val="26"/>
        </w:rPr>
        <w:t>В соответствии с информацией указанной в заявке участником закупки предложены следующие конкретные показатели товара по данным характеристикам:</w:t>
      </w:r>
    </w:p>
    <w:p w:rsidR="00DE41D2" w:rsidRPr="00CB359C" w:rsidRDefault="00DE41D2" w:rsidP="00DE41D2">
      <w:pPr>
        <w:ind w:firstLine="851"/>
        <w:jc w:val="both"/>
        <w:rPr>
          <w:sz w:val="26"/>
          <w:szCs w:val="26"/>
        </w:rPr>
      </w:pPr>
      <w:r w:rsidRPr="00CB359C">
        <w:rPr>
          <w:sz w:val="26"/>
          <w:szCs w:val="26"/>
        </w:rPr>
        <w:t>Содержание пылевидных и глинистых частиц не должно превышать в % - 3; Соответствие ГОСТ 25607-2009 – смесь песчано-гравийная ГОСТ 25607-2009; Зерновой состав должен быть: Полный остаток, по массе, на ситах с размерами отверстий 0,05мм. в % - не менее 99.</w:t>
      </w:r>
    </w:p>
    <w:p w:rsidR="00DE41D2" w:rsidRPr="00CB359C" w:rsidRDefault="00DE41D2" w:rsidP="00D52055">
      <w:pPr>
        <w:ind w:firstLine="851"/>
        <w:jc w:val="both"/>
        <w:rPr>
          <w:sz w:val="26"/>
          <w:szCs w:val="26"/>
        </w:rPr>
      </w:pPr>
      <w:r w:rsidRPr="00CB359C">
        <w:rPr>
          <w:sz w:val="26"/>
          <w:szCs w:val="26"/>
        </w:rPr>
        <w:t>Комиссией Башкортостанского УФАС России исходя из анализа ГОСТ 25607-2009 установлено, что данный ГОСТ в своих положениях не содержит информации и прямого указания на то, что совокупность характеристик содержания пылевидных и глинистых частиц и зернового состава с размерами 0,05 мм не может превышать 100%, кроме того, указанны довод заявителя не следует из таблицы показателей, так как в ней имеются накладывающиеся друг на друга интервалы показателей.</w:t>
      </w:r>
    </w:p>
    <w:p w:rsidR="00A43D9D" w:rsidRPr="00CB359C" w:rsidRDefault="00A43D9D" w:rsidP="00D52055">
      <w:pPr>
        <w:ind w:firstLine="851"/>
        <w:jc w:val="both"/>
        <w:rPr>
          <w:sz w:val="26"/>
          <w:szCs w:val="26"/>
        </w:rPr>
      </w:pPr>
      <w:r w:rsidRPr="00CB359C">
        <w:rPr>
          <w:sz w:val="26"/>
          <w:szCs w:val="26"/>
        </w:rPr>
        <w:t>Таким образом, доводы заявителя в указанной части не находят своего подтверждения, жалоба в данной части является необоснованной.</w:t>
      </w:r>
    </w:p>
    <w:p w:rsidR="00A43D9D" w:rsidRPr="00CB359C" w:rsidRDefault="00A43D9D" w:rsidP="00D52055">
      <w:pPr>
        <w:ind w:firstLine="851"/>
        <w:jc w:val="both"/>
        <w:rPr>
          <w:sz w:val="26"/>
          <w:szCs w:val="26"/>
        </w:rPr>
      </w:pPr>
      <w:r w:rsidRPr="00CB359C">
        <w:rPr>
          <w:sz w:val="26"/>
          <w:szCs w:val="26"/>
        </w:rPr>
        <w:t>Кроме того, заявителем было указано, что в решении об одобрении или о совершении крупной сделки, не указан предмет сделки в нарушение абз.3 части 3 ст.46 Закона об ООО.</w:t>
      </w:r>
    </w:p>
    <w:p w:rsidR="00A43D9D" w:rsidRPr="00CB359C" w:rsidRDefault="00A43D9D" w:rsidP="00D52055">
      <w:pPr>
        <w:ind w:firstLine="851"/>
        <w:jc w:val="both"/>
        <w:rPr>
          <w:sz w:val="26"/>
          <w:szCs w:val="26"/>
        </w:rPr>
      </w:pPr>
      <w:r w:rsidRPr="00CB359C">
        <w:rPr>
          <w:sz w:val="26"/>
          <w:szCs w:val="26"/>
        </w:rPr>
        <w:t xml:space="preserve">Заявителем указано, что если контракт является для участника обычной хозяйственной деятельностью, то на эту сделку в решении об одобрении крупной сделки не требуется. При этом нужны одобрения на сделки: на предоставление обеспечения заявки, на предоставление обеспечения исполнения контракта, т.е., в решении об одобрении крупной сделки указываются предельные суммы </w:t>
      </w:r>
      <w:r w:rsidRPr="00CB359C">
        <w:rPr>
          <w:sz w:val="26"/>
          <w:szCs w:val="26"/>
        </w:rPr>
        <w:lastRenderedPageBreak/>
        <w:t xml:space="preserve">обеспечения заявки и исполнения контракта. </w:t>
      </w:r>
      <w:r w:rsidR="004D5062">
        <w:rPr>
          <w:sz w:val="26"/>
          <w:szCs w:val="26"/>
        </w:rPr>
        <w:t>З</w:t>
      </w:r>
      <w:r w:rsidRPr="00CB359C">
        <w:rPr>
          <w:sz w:val="26"/>
          <w:szCs w:val="26"/>
        </w:rPr>
        <w:t>аявитель отмечает, что в Решении ООО Группа «Вертика</w:t>
      </w:r>
      <w:r w:rsidR="003A7A3F">
        <w:rPr>
          <w:sz w:val="26"/>
          <w:szCs w:val="26"/>
        </w:rPr>
        <w:t xml:space="preserve">ль» от 16.06.2016г. вышеуказанная информация отсутствует. </w:t>
      </w:r>
    </w:p>
    <w:p w:rsidR="00A43D9D" w:rsidRPr="00CB359C" w:rsidRDefault="00A43D9D" w:rsidP="00D52055">
      <w:pPr>
        <w:ind w:firstLine="851"/>
        <w:jc w:val="both"/>
        <w:rPr>
          <w:sz w:val="26"/>
          <w:szCs w:val="26"/>
        </w:rPr>
      </w:pPr>
      <w:r w:rsidRPr="00CB359C">
        <w:rPr>
          <w:sz w:val="26"/>
          <w:szCs w:val="26"/>
        </w:rPr>
        <w:t xml:space="preserve">Комиссия Башкортостанского УФАС России проанализировала </w:t>
      </w:r>
      <w:r w:rsidR="007861B4" w:rsidRPr="00CB359C">
        <w:rPr>
          <w:sz w:val="26"/>
          <w:szCs w:val="26"/>
        </w:rPr>
        <w:t>втору часть заявки участника закупки ООО Группа «Вертикаль» и установила следующее.</w:t>
      </w:r>
    </w:p>
    <w:p w:rsidR="007861B4" w:rsidRPr="00CB359C" w:rsidRDefault="007861B4" w:rsidP="00D52055">
      <w:pPr>
        <w:ind w:firstLine="851"/>
        <w:jc w:val="both"/>
        <w:rPr>
          <w:sz w:val="26"/>
          <w:szCs w:val="26"/>
        </w:rPr>
      </w:pPr>
      <w:r w:rsidRPr="00CB359C">
        <w:rPr>
          <w:sz w:val="26"/>
          <w:szCs w:val="26"/>
        </w:rPr>
        <w:t>В соответствии с ч.1 ст.69 Закона о контрактной системе,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rsidR="00A43D9D" w:rsidRPr="00CB359C" w:rsidRDefault="007861B4" w:rsidP="00D52055">
      <w:pPr>
        <w:ind w:firstLine="851"/>
        <w:jc w:val="both"/>
        <w:rPr>
          <w:sz w:val="26"/>
          <w:szCs w:val="26"/>
        </w:rPr>
      </w:pPr>
      <w:r w:rsidRPr="00CB359C">
        <w:rPr>
          <w:sz w:val="26"/>
          <w:szCs w:val="26"/>
        </w:rPr>
        <w:t>В соответствии с ч.19 ст.68 Закона о контрактной системе, 19. В течение одного часа после размещения на электронной площадке протокола, указанного в части 18 настоящей статьи, 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предложения о цене контракта которых при ранжировании в соответствии с частью 18 настоящей статьи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документы этих участников, предусмотренные пунктами 2 - 6 и 8 части 2 статьи 61 настоящего Федерального закона и содержащиеся на дату и время окончания срока подачи заявок на участие в таком аукционе в реестре его участников, получивших аккредитацию на электронной площадке. В течение этого срока оператор электронной площадки обязан направить также соответствующие уведомления этим участникам.</w:t>
      </w:r>
    </w:p>
    <w:p w:rsidR="007861B4" w:rsidRPr="00CB359C" w:rsidRDefault="007861B4" w:rsidP="00D52055">
      <w:pPr>
        <w:ind w:firstLine="851"/>
        <w:jc w:val="both"/>
        <w:rPr>
          <w:sz w:val="26"/>
          <w:szCs w:val="26"/>
        </w:rPr>
      </w:pPr>
      <w:r w:rsidRPr="00CB359C">
        <w:rPr>
          <w:sz w:val="26"/>
          <w:szCs w:val="26"/>
        </w:rPr>
        <w:t>В соответствии с п.8 ч.2 ст.61 Закона о контрактной системе, 8) решение об одобрении или о совершении по результатам таких аукционов сделок от имени этого участника закупки - юридического лица с указанием информации о максимальной сумме одной сделки. В случае, если требование о необходимости наличия данного решения для совершения крупной сделки установлено законодательством Российской Федерации и (или) учредительными документами юридического лица, данное решение принимается в порядке, установленном для принятия решения об одобрении или о совершении крупной сделки. В иных случаях данное решение принимается лицом, уполномоченным на получение аккредитации от имени этого участника закупки - юридического лица.</w:t>
      </w:r>
    </w:p>
    <w:p w:rsidR="007861B4" w:rsidRPr="00CB359C" w:rsidRDefault="007861B4" w:rsidP="00D52055">
      <w:pPr>
        <w:ind w:firstLine="851"/>
        <w:jc w:val="both"/>
        <w:rPr>
          <w:sz w:val="26"/>
          <w:szCs w:val="26"/>
        </w:rPr>
      </w:pPr>
      <w:r w:rsidRPr="00CB359C">
        <w:rPr>
          <w:sz w:val="26"/>
          <w:szCs w:val="26"/>
        </w:rPr>
        <w:t>В соответствии с документами, приложенными в составе второй части заявки участником закупки №6 ООО Группа «Вертикаль» приложено решение №2 от 16.06.2016г. единственного участника ООО Группа «Вертикаль» об одобрении или о совершении по результатам открытых аукционов, открытых конкурсов в электронной форме сделок</w:t>
      </w:r>
      <w:r w:rsidR="007F0472" w:rsidRPr="00CB359C">
        <w:rPr>
          <w:sz w:val="26"/>
          <w:szCs w:val="26"/>
        </w:rPr>
        <w:t>.</w:t>
      </w:r>
    </w:p>
    <w:p w:rsidR="007F0472" w:rsidRPr="00CB359C" w:rsidRDefault="007F0472" w:rsidP="007F0472">
      <w:pPr>
        <w:ind w:firstLine="851"/>
        <w:jc w:val="both"/>
        <w:rPr>
          <w:sz w:val="26"/>
          <w:szCs w:val="26"/>
        </w:rPr>
      </w:pPr>
      <w:r w:rsidRPr="00CB359C">
        <w:rPr>
          <w:sz w:val="26"/>
          <w:szCs w:val="26"/>
        </w:rPr>
        <w:t xml:space="preserve">В соответствии с ч.3 ст.46 Закона об ООО, решение об одобрении крупной сделки принимается общим собранием участников общества. В решении об одобрении крупной сделки должны быть указаны лица, являющиеся сторонами, выгодоприобретателями в сделке, цена, предмет сделки и иные ее существенные условия. В решении могут не указываться лица, являющиеся сторонами, выгодоприобретателями в сделке, </w:t>
      </w:r>
      <w:r w:rsidRPr="00CB359C">
        <w:rPr>
          <w:sz w:val="26"/>
          <w:szCs w:val="26"/>
          <w:u w:val="single"/>
        </w:rPr>
        <w:t>если сделка подлежит заключению на торгах</w:t>
      </w:r>
      <w:r w:rsidRPr="00CB359C">
        <w:rPr>
          <w:sz w:val="26"/>
          <w:szCs w:val="26"/>
        </w:rPr>
        <w:t>, а также в иных случаях, если стороны, выгодоприобретатели не могут быть определены к моменту одобрения крупной сделки.</w:t>
      </w:r>
    </w:p>
    <w:p w:rsidR="007F0472" w:rsidRPr="00CB359C" w:rsidRDefault="007F0472" w:rsidP="00D52055">
      <w:pPr>
        <w:ind w:firstLine="851"/>
        <w:jc w:val="both"/>
        <w:rPr>
          <w:sz w:val="26"/>
          <w:szCs w:val="26"/>
        </w:rPr>
      </w:pPr>
      <w:r w:rsidRPr="00CB359C">
        <w:rPr>
          <w:sz w:val="26"/>
          <w:szCs w:val="26"/>
        </w:rPr>
        <w:t xml:space="preserve">Таким образом, учитывая тот факт, что в рассматриваемом случае сделки совершаемые участником закупки проходят на торгах доводы заявителя не находят </w:t>
      </w:r>
      <w:r w:rsidRPr="00CB359C">
        <w:rPr>
          <w:sz w:val="26"/>
          <w:szCs w:val="26"/>
        </w:rPr>
        <w:lastRenderedPageBreak/>
        <w:t>своего подтверждения, следовательно, доводы жалобы заявителя не находят своего подтверждения жалоба, в указанной части является необоснованной.</w:t>
      </w:r>
    </w:p>
    <w:p w:rsidR="007F0472" w:rsidRPr="00CB359C" w:rsidRDefault="007F0472" w:rsidP="00D52055">
      <w:pPr>
        <w:ind w:firstLine="851"/>
        <w:jc w:val="both"/>
        <w:rPr>
          <w:sz w:val="26"/>
          <w:szCs w:val="26"/>
        </w:rPr>
      </w:pPr>
      <w:r w:rsidRPr="00CB359C">
        <w:rPr>
          <w:sz w:val="26"/>
          <w:szCs w:val="26"/>
        </w:rPr>
        <w:t>По доводам жалобы ООО Группа «Вертикаль».</w:t>
      </w:r>
    </w:p>
    <w:p w:rsidR="007F0472" w:rsidRPr="00CB359C" w:rsidRDefault="007F0472" w:rsidP="00D52055">
      <w:pPr>
        <w:ind w:firstLine="851"/>
        <w:jc w:val="both"/>
        <w:rPr>
          <w:sz w:val="26"/>
          <w:szCs w:val="26"/>
        </w:rPr>
      </w:pPr>
      <w:r w:rsidRPr="00CB359C">
        <w:rPr>
          <w:sz w:val="26"/>
          <w:szCs w:val="26"/>
        </w:rPr>
        <w:t>Заявителем указано, что документы, представленные в качестве подтверждения опыта исполнения аналогичных работ по предмету закупки участником закупки ООО «Дормост»</w:t>
      </w:r>
      <w:r w:rsidR="004659CC" w:rsidRPr="00CB359C">
        <w:rPr>
          <w:sz w:val="26"/>
          <w:szCs w:val="26"/>
        </w:rPr>
        <w:t xml:space="preserve"> (далее – участник закупки)</w:t>
      </w:r>
      <w:r w:rsidRPr="00CB359C">
        <w:rPr>
          <w:sz w:val="26"/>
          <w:szCs w:val="26"/>
        </w:rPr>
        <w:t xml:space="preserve"> являются недостоверными.</w:t>
      </w:r>
    </w:p>
    <w:p w:rsidR="007F0472" w:rsidRPr="00CB359C" w:rsidRDefault="007F0472" w:rsidP="00D52055">
      <w:pPr>
        <w:ind w:firstLine="851"/>
        <w:jc w:val="both"/>
        <w:rPr>
          <w:sz w:val="26"/>
          <w:szCs w:val="26"/>
        </w:rPr>
      </w:pPr>
      <w:r w:rsidRPr="00CB359C">
        <w:rPr>
          <w:sz w:val="26"/>
          <w:szCs w:val="26"/>
        </w:rPr>
        <w:t>Комиссия Башкортостанского УФАС России проанализирована вторая часть заявки указанного выше участника закупки и установлено следующее.</w:t>
      </w:r>
    </w:p>
    <w:p w:rsidR="007F0472" w:rsidRPr="00CB359C" w:rsidRDefault="007F0472" w:rsidP="00D52055">
      <w:pPr>
        <w:ind w:firstLine="851"/>
        <w:jc w:val="both"/>
        <w:rPr>
          <w:sz w:val="26"/>
          <w:szCs w:val="26"/>
        </w:rPr>
      </w:pPr>
      <w:r w:rsidRPr="00CB359C">
        <w:rPr>
          <w:sz w:val="26"/>
          <w:szCs w:val="26"/>
        </w:rPr>
        <w:t>В соответствии с пп.4 п.20.2 Документации установлены следующее требования к составу второй части заявки:</w:t>
      </w:r>
    </w:p>
    <w:p w:rsidR="007F0472" w:rsidRPr="00CB359C" w:rsidRDefault="007F0472" w:rsidP="007F0472">
      <w:pPr>
        <w:ind w:firstLine="851"/>
        <w:jc w:val="both"/>
        <w:rPr>
          <w:sz w:val="26"/>
          <w:szCs w:val="26"/>
        </w:rPr>
      </w:pPr>
      <w:r w:rsidRPr="00CB359C">
        <w:rPr>
          <w:sz w:val="26"/>
          <w:szCs w:val="26"/>
        </w:rPr>
        <w:t xml:space="preserve">Документы, подтверждающие соответствие участника закупки требованию, установленному части 2 статьи 31 Федерального закона или копии этих документов (в соответствии с постановлением Правительства Российской Федерации №99 от 04.02.2015г.): </w:t>
      </w:r>
    </w:p>
    <w:p w:rsidR="007F0472" w:rsidRPr="00CB359C" w:rsidRDefault="007F0472" w:rsidP="007F0472">
      <w:pPr>
        <w:ind w:firstLine="851"/>
        <w:jc w:val="both"/>
        <w:rPr>
          <w:sz w:val="26"/>
          <w:szCs w:val="26"/>
        </w:rPr>
      </w:pPr>
      <w:r w:rsidRPr="00CB359C">
        <w:rPr>
          <w:sz w:val="26"/>
          <w:szCs w:val="26"/>
        </w:rPr>
        <w:t>наличие опыта исполнения (с учетом правопреемства) контракта (договора) на выполнение соответствующих (требуется наличие опыта исполнения контракта на выполнение работ, относящихся к группе работ строительных: работы по строительству, реконструкции и капитальному ремонту объектов капитального строительства)  работ строительных за последние 3 года до даты подачи заявки на участие в соответствующем конкурсе или аукционе.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закупка:</w:t>
      </w:r>
    </w:p>
    <w:p w:rsidR="007F0472" w:rsidRPr="00CB359C" w:rsidRDefault="007F0472" w:rsidP="007F0472">
      <w:pPr>
        <w:ind w:firstLine="851"/>
        <w:jc w:val="both"/>
        <w:rPr>
          <w:sz w:val="26"/>
          <w:szCs w:val="26"/>
        </w:rPr>
      </w:pPr>
      <w:r w:rsidRPr="00CB359C">
        <w:rPr>
          <w:sz w:val="26"/>
          <w:szCs w:val="26"/>
        </w:rPr>
        <w:t xml:space="preserve">копия (копии) ранее исполненного (исполненных) контракта (контрактов), договора (договоров) и акта (актов) выполненных работ; </w:t>
      </w:r>
    </w:p>
    <w:p w:rsidR="007F0472" w:rsidRPr="00CB359C" w:rsidRDefault="007F0472" w:rsidP="007F0472">
      <w:pPr>
        <w:ind w:firstLine="851"/>
        <w:jc w:val="both"/>
        <w:rPr>
          <w:sz w:val="26"/>
          <w:szCs w:val="26"/>
        </w:rPr>
      </w:pPr>
      <w:r w:rsidRPr="00CB359C">
        <w:rPr>
          <w:sz w:val="26"/>
          <w:szCs w:val="26"/>
        </w:rPr>
        <w:t xml:space="preserve">копии акта приемки объекта капитального строительства и разрешения на ввод объекта капитального строительства в эксплуатацию (за исключением случая, если застройщик является лицом, осуществляющим строительство, или в случаях, при которых разрешение на ввод объекта капитального строительства в эксплуатацию не выдается в соответствии с градостроительным законодательством Российской Федерации) или копия акта о приемке выполненных работ. </w:t>
      </w:r>
    </w:p>
    <w:p w:rsidR="007F0472" w:rsidRPr="00CB359C" w:rsidRDefault="007F0472" w:rsidP="007F0472">
      <w:pPr>
        <w:ind w:firstLine="851"/>
        <w:jc w:val="both"/>
        <w:rPr>
          <w:sz w:val="26"/>
          <w:szCs w:val="26"/>
        </w:rPr>
      </w:pPr>
      <w:r w:rsidRPr="00CB359C">
        <w:rPr>
          <w:sz w:val="26"/>
          <w:szCs w:val="26"/>
        </w:rPr>
        <w:t>При этом разрешение на ввод объекта капитального строительства в эксплуатацию должно быть выдано, а акт приемки объекта капитального строительства, акт о приемке выполненных работ должны быть подписаны заказчиком и подрядчиком не ранее чем за 3 года до даты окончания срока подачи заявок на участие в конкурсе, аукционе.</w:t>
      </w:r>
    </w:p>
    <w:p w:rsidR="00120DBF" w:rsidRPr="00CB359C" w:rsidRDefault="007F0472" w:rsidP="00D52055">
      <w:pPr>
        <w:ind w:firstLine="851"/>
        <w:jc w:val="both"/>
        <w:rPr>
          <w:sz w:val="26"/>
          <w:szCs w:val="26"/>
        </w:rPr>
      </w:pPr>
      <w:r w:rsidRPr="00CB359C">
        <w:rPr>
          <w:sz w:val="26"/>
          <w:szCs w:val="26"/>
        </w:rPr>
        <w:t>Комиссией</w:t>
      </w:r>
      <w:r w:rsidR="00120DBF" w:rsidRPr="00CB359C">
        <w:rPr>
          <w:sz w:val="26"/>
          <w:szCs w:val="26"/>
        </w:rPr>
        <w:t xml:space="preserve"> Башкортостанского</w:t>
      </w:r>
      <w:r w:rsidRPr="00CB359C">
        <w:rPr>
          <w:sz w:val="26"/>
          <w:szCs w:val="26"/>
        </w:rPr>
        <w:t xml:space="preserve"> УФАС</w:t>
      </w:r>
      <w:r w:rsidR="00120DBF" w:rsidRPr="00CB359C">
        <w:rPr>
          <w:sz w:val="26"/>
          <w:szCs w:val="26"/>
        </w:rPr>
        <w:t xml:space="preserve"> России</w:t>
      </w:r>
      <w:r w:rsidRPr="00CB359C">
        <w:rPr>
          <w:sz w:val="26"/>
          <w:szCs w:val="26"/>
        </w:rPr>
        <w:t xml:space="preserve"> установлено, что </w:t>
      </w:r>
      <w:r w:rsidR="00120DBF" w:rsidRPr="00CB359C">
        <w:rPr>
          <w:sz w:val="26"/>
          <w:szCs w:val="26"/>
        </w:rPr>
        <w:t>данным участником в составе заявки приложен муниципальный контракт № 0101200008614000092-0077920-01 от 21.04.2014 г.</w:t>
      </w:r>
      <w:r w:rsidR="00181B03" w:rsidRPr="00CB359C">
        <w:rPr>
          <w:sz w:val="26"/>
          <w:szCs w:val="26"/>
        </w:rPr>
        <w:t xml:space="preserve"> и</w:t>
      </w:r>
      <w:r w:rsidR="00120DBF" w:rsidRPr="00CB359C">
        <w:rPr>
          <w:sz w:val="26"/>
          <w:szCs w:val="26"/>
        </w:rPr>
        <w:t xml:space="preserve"> исходя из анализа реквизитов </w:t>
      </w:r>
      <w:r w:rsidR="00181B03" w:rsidRPr="00CB359C">
        <w:rPr>
          <w:sz w:val="26"/>
          <w:szCs w:val="26"/>
        </w:rPr>
        <w:t>лиц</w:t>
      </w:r>
      <w:r w:rsidR="00120DBF" w:rsidRPr="00CB359C">
        <w:rPr>
          <w:sz w:val="26"/>
          <w:szCs w:val="26"/>
        </w:rPr>
        <w:t xml:space="preserve"> подписавших указанный контракт</w:t>
      </w:r>
      <w:r w:rsidR="00181B03" w:rsidRPr="00CB359C">
        <w:rPr>
          <w:sz w:val="26"/>
          <w:szCs w:val="26"/>
        </w:rPr>
        <w:t>,</w:t>
      </w:r>
      <w:r w:rsidR="00120DBF" w:rsidRPr="00CB359C">
        <w:rPr>
          <w:sz w:val="26"/>
          <w:szCs w:val="26"/>
        </w:rPr>
        <w:t xml:space="preserve"> установлено, что указанный ИНН 0273056860 принадлежит иной организации, ООО «ПРОФСТРОЙ».</w:t>
      </w:r>
    </w:p>
    <w:p w:rsidR="00C321DE" w:rsidRPr="00CB359C" w:rsidRDefault="004659CC" w:rsidP="00C321DE">
      <w:pPr>
        <w:ind w:firstLine="851"/>
        <w:jc w:val="both"/>
        <w:rPr>
          <w:sz w:val="26"/>
          <w:szCs w:val="26"/>
        </w:rPr>
      </w:pPr>
      <w:r w:rsidRPr="00CB359C">
        <w:rPr>
          <w:sz w:val="26"/>
          <w:szCs w:val="26"/>
        </w:rPr>
        <w:t>И</w:t>
      </w:r>
      <w:r w:rsidR="00120DBF" w:rsidRPr="00CB359C">
        <w:rPr>
          <w:sz w:val="26"/>
          <w:szCs w:val="26"/>
        </w:rPr>
        <w:t xml:space="preserve">сходя из анализа информации опубликованной в ЕИС в сфере закупок установлено, что контракт представленный в качестве </w:t>
      </w:r>
      <w:r w:rsidR="00181B03" w:rsidRPr="00CB359C">
        <w:rPr>
          <w:sz w:val="26"/>
          <w:szCs w:val="26"/>
        </w:rPr>
        <w:t>подтверждения опыта исполнения аналогичных работ</w:t>
      </w:r>
      <w:r w:rsidR="00120DBF" w:rsidRPr="00CB359C">
        <w:rPr>
          <w:sz w:val="26"/>
          <w:szCs w:val="26"/>
        </w:rPr>
        <w:t xml:space="preserve">, как того требует постановление Правительства Российской Федерации №99 от 04.02.2015г. является расторгнутым о чем свидетельствует </w:t>
      </w:r>
      <w:r w:rsidR="00181B03" w:rsidRPr="00CB359C">
        <w:rPr>
          <w:sz w:val="26"/>
          <w:szCs w:val="26"/>
        </w:rPr>
        <w:t xml:space="preserve">информация опубликованная в ЕИС о чем имеется ссылка на </w:t>
      </w:r>
      <w:r w:rsidR="00120DBF" w:rsidRPr="00CB359C">
        <w:rPr>
          <w:sz w:val="26"/>
          <w:szCs w:val="26"/>
        </w:rPr>
        <w:t>«дополнительное соглашен</w:t>
      </w:r>
      <w:r w:rsidR="00C321DE" w:rsidRPr="00CB359C">
        <w:rPr>
          <w:sz w:val="26"/>
          <w:szCs w:val="26"/>
        </w:rPr>
        <w:t xml:space="preserve">ие к контракту № от 03.02.2016», более того, сумма </w:t>
      </w:r>
      <w:r w:rsidR="00C321DE" w:rsidRPr="00CB359C">
        <w:rPr>
          <w:sz w:val="26"/>
          <w:szCs w:val="26"/>
        </w:rPr>
        <w:lastRenderedPageBreak/>
        <w:t>43 382 274,62 рублей с учетом НДС отраженная в справке КС-3 от 11.12.2015 г. номер документа №4, которая составлена на основании актов КС-2, не соответствует цене установленной в п.2.1 муниципального контракта</w:t>
      </w:r>
      <w:r w:rsidR="00181B03" w:rsidRPr="00CB359C">
        <w:rPr>
          <w:sz w:val="26"/>
          <w:szCs w:val="26"/>
        </w:rPr>
        <w:t>, а именно</w:t>
      </w:r>
      <w:r w:rsidR="00C321DE" w:rsidRPr="00CB359C">
        <w:rPr>
          <w:sz w:val="26"/>
          <w:szCs w:val="26"/>
        </w:rPr>
        <w:t xml:space="preserve"> 43</w:t>
      </w:r>
      <w:r w:rsidR="00181B03" w:rsidRPr="00CB359C">
        <w:rPr>
          <w:sz w:val="26"/>
          <w:szCs w:val="26"/>
        </w:rPr>
        <w:t> </w:t>
      </w:r>
      <w:r w:rsidR="00C321DE" w:rsidRPr="00CB359C">
        <w:rPr>
          <w:sz w:val="26"/>
          <w:szCs w:val="26"/>
        </w:rPr>
        <w:t>530</w:t>
      </w:r>
      <w:r w:rsidR="00181B03" w:rsidRPr="00CB359C">
        <w:rPr>
          <w:sz w:val="26"/>
          <w:szCs w:val="26"/>
        </w:rPr>
        <w:t xml:space="preserve"> </w:t>
      </w:r>
      <w:r w:rsidR="00C321DE" w:rsidRPr="00CB359C">
        <w:rPr>
          <w:sz w:val="26"/>
          <w:szCs w:val="26"/>
        </w:rPr>
        <w:t>529,85 рублей с НДС (НДС 18% 6</w:t>
      </w:r>
      <w:r w:rsidR="00181B03" w:rsidRPr="00CB359C">
        <w:rPr>
          <w:sz w:val="26"/>
          <w:szCs w:val="26"/>
        </w:rPr>
        <w:t> </w:t>
      </w:r>
      <w:r w:rsidR="00C321DE" w:rsidRPr="00CB359C">
        <w:rPr>
          <w:sz w:val="26"/>
          <w:szCs w:val="26"/>
        </w:rPr>
        <w:t>640</w:t>
      </w:r>
      <w:r w:rsidR="00181B03" w:rsidRPr="00CB359C">
        <w:rPr>
          <w:sz w:val="26"/>
          <w:szCs w:val="26"/>
        </w:rPr>
        <w:t xml:space="preserve"> </w:t>
      </w:r>
      <w:r w:rsidR="00C321DE" w:rsidRPr="00CB359C">
        <w:rPr>
          <w:sz w:val="26"/>
          <w:szCs w:val="26"/>
        </w:rPr>
        <w:t>250,32 руб.)</w:t>
      </w:r>
      <w:r w:rsidR="00181B03" w:rsidRPr="00CB359C">
        <w:rPr>
          <w:sz w:val="26"/>
          <w:szCs w:val="26"/>
        </w:rPr>
        <w:t>, следовательно, доказательств подтверждения опыта успешного исполнения работ в объеме и стоимости утвержденном в контракте участником закупки фактически не представлено.</w:t>
      </w:r>
    </w:p>
    <w:p w:rsidR="005731E5" w:rsidRPr="00CB359C" w:rsidRDefault="005731E5" w:rsidP="005731E5">
      <w:pPr>
        <w:ind w:firstLine="851"/>
        <w:jc w:val="both"/>
        <w:rPr>
          <w:sz w:val="26"/>
          <w:szCs w:val="26"/>
        </w:rPr>
      </w:pPr>
      <w:r w:rsidRPr="00CB359C">
        <w:rPr>
          <w:sz w:val="26"/>
          <w:szCs w:val="26"/>
        </w:rPr>
        <w:t>В соответствии с ч.6 ст.69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5731E5" w:rsidRPr="00CB359C" w:rsidRDefault="005731E5" w:rsidP="005731E5">
      <w:pPr>
        <w:ind w:firstLine="851"/>
        <w:jc w:val="both"/>
        <w:rPr>
          <w:sz w:val="26"/>
          <w:szCs w:val="26"/>
        </w:rPr>
      </w:pPr>
      <w:r w:rsidRPr="00CB359C">
        <w:rPr>
          <w:sz w:val="26"/>
          <w:szCs w:val="26"/>
        </w:rPr>
        <w:t>1) непредставления документов и информации, которые предусмотрены пунктами 1, 3 - 5, 7 и 8 части 2 статьи 62, частями 3 и 5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5731E5" w:rsidRPr="00CB359C" w:rsidRDefault="005731E5" w:rsidP="005731E5">
      <w:pPr>
        <w:ind w:firstLine="851"/>
        <w:jc w:val="both"/>
        <w:rPr>
          <w:sz w:val="26"/>
          <w:szCs w:val="26"/>
        </w:rPr>
      </w:pPr>
      <w:r w:rsidRPr="00CB359C">
        <w:rPr>
          <w:sz w:val="26"/>
          <w:szCs w:val="26"/>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5731E5" w:rsidRPr="00CB359C" w:rsidRDefault="005731E5" w:rsidP="005731E5">
      <w:pPr>
        <w:ind w:firstLine="851"/>
        <w:jc w:val="both"/>
        <w:rPr>
          <w:sz w:val="26"/>
          <w:szCs w:val="26"/>
        </w:rPr>
      </w:pPr>
      <w:r w:rsidRPr="00CB359C">
        <w:rPr>
          <w:sz w:val="26"/>
          <w:szCs w:val="26"/>
        </w:rPr>
        <w:t>Таким образом, доводы жалобы заявителя нашли свое подтверждение, жалоба является обоснованной, поскольку</w:t>
      </w:r>
      <w:r w:rsidR="00735E75" w:rsidRPr="00CB359C">
        <w:rPr>
          <w:sz w:val="26"/>
          <w:szCs w:val="26"/>
        </w:rPr>
        <w:t xml:space="preserve"> исходя из вышеизложенных фактов,</w:t>
      </w:r>
      <w:r w:rsidRPr="00CB359C">
        <w:rPr>
          <w:sz w:val="26"/>
          <w:szCs w:val="26"/>
        </w:rPr>
        <w:t xml:space="preserve"> информация и документы, приложенная в составе заявки участником закупки не соответствуют требования документации.</w:t>
      </w:r>
      <w:r w:rsidR="004659CC" w:rsidRPr="00CB359C">
        <w:rPr>
          <w:sz w:val="26"/>
          <w:szCs w:val="26"/>
        </w:rPr>
        <w:t xml:space="preserve"> Также в составе второй части заявки участника закупки представлена недостоверная информация.</w:t>
      </w:r>
    </w:p>
    <w:p w:rsidR="005731E5" w:rsidRPr="00CB359C" w:rsidRDefault="005731E5" w:rsidP="005731E5">
      <w:pPr>
        <w:ind w:firstLine="851"/>
        <w:jc w:val="both"/>
        <w:rPr>
          <w:sz w:val="26"/>
          <w:szCs w:val="26"/>
        </w:rPr>
      </w:pPr>
      <w:r w:rsidRPr="00CB359C">
        <w:rPr>
          <w:sz w:val="26"/>
          <w:szCs w:val="26"/>
        </w:rPr>
        <w:t>В соответствии с п.2 ч.22 ст.99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rsidR="007F03A2" w:rsidRPr="00CB359C" w:rsidRDefault="005731E5" w:rsidP="005731E5">
      <w:pPr>
        <w:ind w:firstLine="851"/>
        <w:jc w:val="both"/>
        <w:rPr>
          <w:b/>
          <w:sz w:val="26"/>
          <w:szCs w:val="26"/>
        </w:rPr>
      </w:pPr>
      <w:r w:rsidRPr="00CB359C">
        <w:rPr>
          <w:sz w:val="26"/>
          <w:szCs w:val="26"/>
        </w:rPr>
        <w:t>На основании вышеизложенного, и руководствуясь ст.99,106 Федерального закона от 05.04.2013 года № 44-ФЗ «О контрактной системе в сфере закупок товаров, работ, услуг для обеспечения государственных и муниципальных нужд», Комиссия Башкортостанского УФАС России по контролю в сфере закупок,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при размещении заказа на поставку товара, выполнение работ, оказание услуг для государственных и муниципальных нужд, утвержденным приказом ФАС России от 19.11.2014 года № 727/14 Комиссия Башкортостанского УФАС России по контролю в сфере закупок</w:t>
      </w:r>
      <w:r w:rsidR="00351014" w:rsidRPr="00CB359C">
        <w:rPr>
          <w:sz w:val="26"/>
          <w:szCs w:val="26"/>
          <w:shd w:val="clear" w:color="auto" w:fill="FFFFFF"/>
        </w:rPr>
        <w:tab/>
      </w:r>
    </w:p>
    <w:p w:rsidR="005731E5" w:rsidRPr="00CB359C" w:rsidRDefault="005731E5" w:rsidP="00370018">
      <w:pPr>
        <w:autoSpaceDE w:val="0"/>
        <w:autoSpaceDN w:val="0"/>
        <w:adjustRightInd w:val="0"/>
        <w:jc w:val="center"/>
        <w:rPr>
          <w:b/>
          <w:sz w:val="26"/>
          <w:szCs w:val="26"/>
        </w:rPr>
      </w:pPr>
    </w:p>
    <w:p w:rsidR="00650AD5" w:rsidRPr="00CB359C" w:rsidRDefault="00A47489" w:rsidP="00370018">
      <w:pPr>
        <w:autoSpaceDE w:val="0"/>
        <w:autoSpaceDN w:val="0"/>
        <w:adjustRightInd w:val="0"/>
        <w:jc w:val="center"/>
        <w:rPr>
          <w:b/>
          <w:sz w:val="26"/>
          <w:szCs w:val="26"/>
        </w:rPr>
      </w:pPr>
      <w:r w:rsidRPr="00CB359C">
        <w:rPr>
          <w:b/>
          <w:sz w:val="26"/>
          <w:szCs w:val="26"/>
        </w:rPr>
        <w:lastRenderedPageBreak/>
        <w:t>Р</w:t>
      </w:r>
      <w:r w:rsidR="00650AD5" w:rsidRPr="00CB359C">
        <w:rPr>
          <w:b/>
          <w:sz w:val="26"/>
          <w:szCs w:val="26"/>
        </w:rPr>
        <w:t>ЕШИЛА:</w:t>
      </w:r>
    </w:p>
    <w:p w:rsidR="00B85957" w:rsidRPr="00CB359C" w:rsidRDefault="00B85957" w:rsidP="008B6EBB">
      <w:pPr>
        <w:autoSpaceDE w:val="0"/>
        <w:autoSpaceDN w:val="0"/>
        <w:adjustRightInd w:val="0"/>
        <w:ind w:firstLine="851"/>
        <w:jc w:val="center"/>
        <w:rPr>
          <w:b/>
          <w:sz w:val="26"/>
          <w:szCs w:val="26"/>
        </w:rPr>
      </w:pPr>
    </w:p>
    <w:p w:rsidR="0027013C" w:rsidRPr="00CB359C" w:rsidRDefault="0027013C" w:rsidP="0027013C">
      <w:pPr>
        <w:ind w:firstLine="851"/>
        <w:jc w:val="both"/>
        <w:rPr>
          <w:sz w:val="26"/>
          <w:szCs w:val="26"/>
        </w:rPr>
      </w:pPr>
      <w:r w:rsidRPr="00CB359C">
        <w:rPr>
          <w:sz w:val="26"/>
          <w:szCs w:val="26"/>
        </w:rPr>
        <w:t>1. Признать жалобу</w:t>
      </w:r>
      <w:r w:rsidR="005731E5" w:rsidRPr="00CB359C">
        <w:rPr>
          <w:sz w:val="26"/>
          <w:szCs w:val="26"/>
        </w:rPr>
        <w:t>,</w:t>
      </w:r>
      <w:r w:rsidRPr="00CB359C">
        <w:rPr>
          <w:sz w:val="26"/>
          <w:szCs w:val="26"/>
        </w:rPr>
        <w:t xml:space="preserve"> </w:t>
      </w:r>
      <w:r w:rsidR="00B813AB" w:rsidRPr="00CB359C">
        <w:rPr>
          <w:sz w:val="26"/>
          <w:szCs w:val="26"/>
        </w:rPr>
        <w:t>ООО «</w:t>
      </w:r>
      <w:r w:rsidR="005731E5" w:rsidRPr="00CB359C">
        <w:rPr>
          <w:sz w:val="26"/>
          <w:szCs w:val="26"/>
        </w:rPr>
        <w:t>Дормост</w:t>
      </w:r>
      <w:r w:rsidR="00B813AB" w:rsidRPr="00CB359C">
        <w:rPr>
          <w:sz w:val="26"/>
          <w:szCs w:val="26"/>
        </w:rPr>
        <w:t xml:space="preserve">», </w:t>
      </w:r>
      <w:r w:rsidRPr="00CB359C">
        <w:rPr>
          <w:sz w:val="26"/>
          <w:szCs w:val="26"/>
        </w:rPr>
        <w:t xml:space="preserve">на действия аукционной комиссии уполномоченного органа в лице Министерства экономического развития Республики Башкортостан </w:t>
      </w:r>
      <w:r w:rsidR="005731E5" w:rsidRPr="00CB359C">
        <w:rPr>
          <w:sz w:val="26"/>
          <w:szCs w:val="26"/>
        </w:rPr>
        <w:t>необоснованной</w:t>
      </w:r>
      <w:r w:rsidRPr="00CB359C">
        <w:rPr>
          <w:sz w:val="26"/>
          <w:szCs w:val="26"/>
        </w:rPr>
        <w:t>.</w:t>
      </w:r>
    </w:p>
    <w:p w:rsidR="00B813AB" w:rsidRPr="00CB359C" w:rsidRDefault="00B813AB" w:rsidP="005731E5">
      <w:pPr>
        <w:ind w:firstLine="851"/>
        <w:jc w:val="both"/>
        <w:rPr>
          <w:sz w:val="26"/>
          <w:szCs w:val="26"/>
        </w:rPr>
      </w:pPr>
      <w:r w:rsidRPr="00CB359C">
        <w:rPr>
          <w:sz w:val="26"/>
          <w:szCs w:val="26"/>
        </w:rPr>
        <w:t xml:space="preserve">2. Признать жалобу </w:t>
      </w:r>
      <w:r w:rsidR="00A91844" w:rsidRPr="00CB359C">
        <w:rPr>
          <w:sz w:val="26"/>
          <w:szCs w:val="26"/>
        </w:rPr>
        <w:t>ООО</w:t>
      </w:r>
      <w:r w:rsidR="005731E5" w:rsidRPr="00CB359C">
        <w:rPr>
          <w:sz w:val="26"/>
          <w:szCs w:val="26"/>
        </w:rPr>
        <w:t xml:space="preserve"> Группа </w:t>
      </w:r>
      <w:r w:rsidR="00A91844" w:rsidRPr="00CB359C">
        <w:rPr>
          <w:sz w:val="26"/>
          <w:szCs w:val="26"/>
        </w:rPr>
        <w:t>«</w:t>
      </w:r>
      <w:r w:rsidR="005731E5" w:rsidRPr="00CB359C">
        <w:rPr>
          <w:sz w:val="26"/>
          <w:szCs w:val="26"/>
        </w:rPr>
        <w:t>Вертикаль</w:t>
      </w:r>
      <w:r w:rsidR="00A91844" w:rsidRPr="00CB359C">
        <w:rPr>
          <w:sz w:val="26"/>
          <w:szCs w:val="26"/>
        </w:rPr>
        <w:t>»</w:t>
      </w:r>
      <w:r w:rsidRPr="00CB359C">
        <w:rPr>
          <w:sz w:val="26"/>
          <w:szCs w:val="26"/>
        </w:rPr>
        <w:t xml:space="preserve">, на действия аукционной комиссии уполномоченного органа в лице Министерства экономического развития Республики Башкортостан </w:t>
      </w:r>
      <w:r w:rsidR="005731E5" w:rsidRPr="00CB359C">
        <w:rPr>
          <w:sz w:val="26"/>
          <w:szCs w:val="26"/>
        </w:rPr>
        <w:t>обоснованной</w:t>
      </w:r>
      <w:r w:rsidR="00A91844" w:rsidRPr="00CB359C">
        <w:rPr>
          <w:sz w:val="26"/>
          <w:szCs w:val="26"/>
        </w:rPr>
        <w:t>.</w:t>
      </w:r>
    </w:p>
    <w:p w:rsidR="0027013C" w:rsidRPr="00CB359C" w:rsidRDefault="00735E75" w:rsidP="0027013C">
      <w:pPr>
        <w:ind w:firstLine="851"/>
        <w:jc w:val="both"/>
        <w:rPr>
          <w:sz w:val="26"/>
          <w:szCs w:val="26"/>
        </w:rPr>
      </w:pPr>
      <w:r w:rsidRPr="00CB359C">
        <w:rPr>
          <w:sz w:val="26"/>
          <w:szCs w:val="26"/>
        </w:rPr>
        <w:t>3</w:t>
      </w:r>
      <w:r w:rsidR="0027013C" w:rsidRPr="00CB359C">
        <w:rPr>
          <w:sz w:val="26"/>
          <w:szCs w:val="26"/>
        </w:rPr>
        <w:t>. Признать в действиях аукционной комиссии уполномоченного органа нарушение</w:t>
      </w:r>
      <w:r w:rsidR="0027013C" w:rsidRPr="00CB359C">
        <w:rPr>
          <w:sz w:val="26"/>
          <w:szCs w:val="26"/>
          <w:shd w:val="clear" w:color="auto" w:fill="FFFFFF"/>
        </w:rPr>
        <w:t xml:space="preserve"> </w:t>
      </w:r>
      <w:r w:rsidR="004659CC" w:rsidRPr="00CB359C">
        <w:rPr>
          <w:sz w:val="26"/>
          <w:szCs w:val="26"/>
          <w:shd w:val="clear" w:color="auto" w:fill="FFFFFF"/>
        </w:rPr>
        <w:t xml:space="preserve">   </w:t>
      </w:r>
      <w:r w:rsidR="0027013C" w:rsidRPr="00CB359C">
        <w:rPr>
          <w:sz w:val="26"/>
          <w:szCs w:val="26"/>
          <w:shd w:val="clear" w:color="auto" w:fill="FFFFFF"/>
        </w:rPr>
        <w:t xml:space="preserve">ч. </w:t>
      </w:r>
      <w:r w:rsidRPr="00CB359C">
        <w:rPr>
          <w:sz w:val="26"/>
          <w:szCs w:val="26"/>
          <w:shd w:val="clear" w:color="auto" w:fill="FFFFFF"/>
        </w:rPr>
        <w:t>6</w:t>
      </w:r>
      <w:r w:rsidR="0027013C" w:rsidRPr="00CB359C">
        <w:rPr>
          <w:sz w:val="26"/>
          <w:szCs w:val="26"/>
          <w:shd w:val="clear" w:color="auto" w:fill="FFFFFF"/>
        </w:rPr>
        <w:t xml:space="preserve"> ст. 6</w:t>
      </w:r>
      <w:r w:rsidR="0096661A" w:rsidRPr="00CB359C">
        <w:rPr>
          <w:sz w:val="26"/>
          <w:szCs w:val="26"/>
          <w:shd w:val="clear" w:color="auto" w:fill="FFFFFF"/>
        </w:rPr>
        <w:t>9</w:t>
      </w:r>
      <w:r w:rsidR="0027013C" w:rsidRPr="00CB359C">
        <w:rPr>
          <w:sz w:val="26"/>
          <w:szCs w:val="26"/>
          <w:shd w:val="clear" w:color="auto" w:fill="FFFFFF"/>
        </w:rPr>
        <w:t xml:space="preserve"> </w:t>
      </w:r>
      <w:r w:rsidR="0027013C" w:rsidRPr="00CB359C">
        <w:rPr>
          <w:sz w:val="26"/>
          <w:szCs w:val="26"/>
        </w:rPr>
        <w:t>Федерального закон от 05.04.2013г. № 44-ФЗ «О контрактной системе в сфере закупок товаров, работ, услуг для обеспечения государственных и муниципальных нужд».</w:t>
      </w:r>
    </w:p>
    <w:p w:rsidR="00EA1CD0" w:rsidRPr="00CB359C" w:rsidRDefault="00735E75" w:rsidP="0027013C">
      <w:pPr>
        <w:ind w:firstLine="851"/>
        <w:jc w:val="both"/>
        <w:rPr>
          <w:sz w:val="26"/>
          <w:szCs w:val="26"/>
        </w:rPr>
      </w:pPr>
      <w:r w:rsidRPr="00CB359C">
        <w:rPr>
          <w:sz w:val="26"/>
          <w:szCs w:val="26"/>
        </w:rPr>
        <w:t>4</w:t>
      </w:r>
      <w:r w:rsidR="0027013C" w:rsidRPr="00CB359C">
        <w:rPr>
          <w:sz w:val="26"/>
          <w:szCs w:val="26"/>
        </w:rPr>
        <w:t xml:space="preserve">. </w:t>
      </w:r>
      <w:r w:rsidRPr="00CB359C">
        <w:rPr>
          <w:sz w:val="26"/>
          <w:szCs w:val="26"/>
        </w:rPr>
        <w:t xml:space="preserve">Аукционной комиссии, уполномоченному органу, оператору ЭТП </w:t>
      </w:r>
      <w:r w:rsidR="00A91844" w:rsidRPr="00CB359C">
        <w:rPr>
          <w:sz w:val="26"/>
          <w:szCs w:val="26"/>
        </w:rPr>
        <w:t>выдать предписание об устранении нарушений</w:t>
      </w:r>
      <w:r w:rsidRPr="00CB359C">
        <w:rPr>
          <w:sz w:val="26"/>
          <w:szCs w:val="26"/>
        </w:rPr>
        <w:t xml:space="preserve"> Закона о контрактной системе</w:t>
      </w:r>
      <w:r w:rsidR="0027013C" w:rsidRPr="00CB359C">
        <w:rPr>
          <w:sz w:val="26"/>
          <w:szCs w:val="26"/>
        </w:rPr>
        <w:t>.</w:t>
      </w:r>
    </w:p>
    <w:p w:rsidR="008A010E" w:rsidRPr="00CB359C" w:rsidRDefault="008A010E" w:rsidP="00FF6C54">
      <w:pPr>
        <w:autoSpaceDE w:val="0"/>
        <w:autoSpaceDN w:val="0"/>
        <w:adjustRightInd w:val="0"/>
        <w:jc w:val="both"/>
        <w:rPr>
          <w:sz w:val="26"/>
          <w:szCs w:val="26"/>
        </w:rPr>
      </w:pPr>
    </w:p>
    <w:p w:rsidR="001601B8" w:rsidRPr="00CB359C" w:rsidRDefault="009A5CEB" w:rsidP="00FF6C54">
      <w:pPr>
        <w:autoSpaceDE w:val="0"/>
        <w:autoSpaceDN w:val="0"/>
        <w:adjustRightInd w:val="0"/>
        <w:jc w:val="both"/>
        <w:rPr>
          <w:sz w:val="26"/>
          <w:szCs w:val="26"/>
        </w:rPr>
      </w:pPr>
      <w:r w:rsidRPr="00CB359C">
        <w:rPr>
          <w:sz w:val="26"/>
          <w:szCs w:val="26"/>
        </w:rPr>
        <w:tab/>
      </w:r>
      <w:r w:rsidR="001601B8" w:rsidRPr="00CB359C">
        <w:rPr>
          <w:sz w:val="26"/>
          <w:szCs w:val="26"/>
        </w:rPr>
        <w:t>Решение может быть обжаловано в течении трех месяцев со дня его принятия.</w:t>
      </w:r>
    </w:p>
    <w:sectPr w:rsidR="001601B8" w:rsidRPr="00CB359C" w:rsidSect="00C71935">
      <w:footerReference w:type="default" r:id="rId11"/>
      <w:pgSz w:w="11906" w:h="16838"/>
      <w:pgMar w:top="1134" w:right="850" w:bottom="1134" w:left="1701" w:header="708"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7BCC" w:rsidRDefault="00B27BCC" w:rsidP="00022920">
      <w:r>
        <w:separator/>
      </w:r>
    </w:p>
  </w:endnote>
  <w:endnote w:type="continuationSeparator" w:id="1">
    <w:p w:rsidR="00B27BCC" w:rsidRDefault="00B27BCC" w:rsidP="0002292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90141"/>
      <w:docPartObj>
        <w:docPartGallery w:val="Page Numbers (Bottom of Page)"/>
        <w:docPartUnique/>
      </w:docPartObj>
    </w:sdtPr>
    <w:sdtContent>
      <w:p w:rsidR="00120DBF" w:rsidRDefault="0004360F">
        <w:pPr>
          <w:pStyle w:val="ac"/>
          <w:jc w:val="right"/>
        </w:pPr>
        <w:fldSimple w:instr=" PAGE   \* MERGEFORMAT ">
          <w:r w:rsidR="00D501CE">
            <w:rPr>
              <w:noProof/>
            </w:rPr>
            <w:t>8</w:t>
          </w:r>
        </w:fldSimple>
      </w:p>
    </w:sdtContent>
  </w:sdt>
  <w:p w:rsidR="00120DBF" w:rsidRDefault="00120DBF">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7BCC" w:rsidRDefault="00B27BCC" w:rsidP="00022920">
      <w:r>
        <w:separator/>
      </w:r>
    </w:p>
  </w:footnote>
  <w:footnote w:type="continuationSeparator" w:id="1">
    <w:p w:rsidR="00B27BCC" w:rsidRDefault="00B27BCC" w:rsidP="0002292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73E2A"/>
    <w:multiLevelType w:val="hybridMultilevel"/>
    <w:tmpl w:val="2CCE481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nsid w:val="122C4D83"/>
    <w:multiLevelType w:val="hybridMultilevel"/>
    <w:tmpl w:val="5E9E5C1C"/>
    <w:lvl w:ilvl="0" w:tplc="B156D81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23A06D8C"/>
    <w:multiLevelType w:val="hybridMultilevel"/>
    <w:tmpl w:val="4E90383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6E44457"/>
    <w:multiLevelType w:val="hybridMultilevel"/>
    <w:tmpl w:val="148480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1DA43CD"/>
    <w:multiLevelType w:val="hybridMultilevel"/>
    <w:tmpl w:val="BAACD698"/>
    <w:lvl w:ilvl="0" w:tplc="4350D8E0">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434271E5"/>
    <w:multiLevelType w:val="hybridMultilevel"/>
    <w:tmpl w:val="5E9E5C1C"/>
    <w:lvl w:ilvl="0" w:tplc="B156D81C">
      <w:start w:val="1"/>
      <w:numFmt w:val="decimal"/>
      <w:lvlText w:val="%1."/>
      <w:lvlJc w:val="left"/>
      <w:pPr>
        <w:ind w:left="1899" w:hanging="360"/>
      </w:pPr>
      <w:rPr>
        <w:rFonts w:hint="default"/>
      </w:rPr>
    </w:lvl>
    <w:lvl w:ilvl="1" w:tplc="04190019" w:tentative="1">
      <w:start w:val="1"/>
      <w:numFmt w:val="lowerLetter"/>
      <w:lvlText w:val="%2."/>
      <w:lvlJc w:val="left"/>
      <w:pPr>
        <w:ind w:left="2619" w:hanging="360"/>
      </w:pPr>
    </w:lvl>
    <w:lvl w:ilvl="2" w:tplc="0419001B" w:tentative="1">
      <w:start w:val="1"/>
      <w:numFmt w:val="lowerRoman"/>
      <w:lvlText w:val="%3."/>
      <w:lvlJc w:val="right"/>
      <w:pPr>
        <w:ind w:left="3339" w:hanging="180"/>
      </w:pPr>
    </w:lvl>
    <w:lvl w:ilvl="3" w:tplc="0419000F" w:tentative="1">
      <w:start w:val="1"/>
      <w:numFmt w:val="decimal"/>
      <w:lvlText w:val="%4."/>
      <w:lvlJc w:val="left"/>
      <w:pPr>
        <w:ind w:left="4059" w:hanging="360"/>
      </w:pPr>
    </w:lvl>
    <w:lvl w:ilvl="4" w:tplc="04190019" w:tentative="1">
      <w:start w:val="1"/>
      <w:numFmt w:val="lowerLetter"/>
      <w:lvlText w:val="%5."/>
      <w:lvlJc w:val="left"/>
      <w:pPr>
        <w:ind w:left="4779" w:hanging="360"/>
      </w:pPr>
    </w:lvl>
    <w:lvl w:ilvl="5" w:tplc="0419001B" w:tentative="1">
      <w:start w:val="1"/>
      <w:numFmt w:val="lowerRoman"/>
      <w:lvlText w:val="%6."/>
      <w:lvlJc w:val="right"/>
      <w:pPr>
        <w:ind w:left="5499" w:hanging="180"/>
      </w:pPr>
    </w:lvl>
    <w:lvl w:ilvl="6" w:tplc="0419000F" w:tentative="1">
      <w:start w:val="1"/>
      <w:numFmt w:val="decimal"/>
      <w:lvlText w:val="%7."/>
      <w:lvlJc w:val="left"/>
      <w:pPr>
        <w:ind w:left="6219" w:hanging="360"/>
      </w:pPr>
    </w:lvl>
    <w:lvl w:ilvl="7" w:tplc="04190019" w:tentative="1">
      <w:start w:val="1"/>
      <w:numFmt w:val="lowerLetter"/>
      <w:lvlText w:val="%8."/>
      <w:lvlJc w:val="left"/>
      <w:pPr>
        <w:ind w:left="6939" w:hanging="360"/>
      </w:pPr>
    </w:lvl>
    <w:lvl w:ilvl="8" w:tplc="0419001B" w:tentative="1">
      <w:start w:val="1"/>
      <w:numFmt w:val="lowerRoman"/>
      <w:lvlText w:val="%9."/>
      <w:lvlJc w:val="right"/>
      <w:pPr>
        <w:ind w:left="7659" w:hanging="180"/>
      </w:pPr>
    </w:lvl>
  </w:abstractNum>
  <w:abstractNum w:abstractNumId="6">
    <w:nsid w:val="56D2108C"/>
    <w:multiLevelType w:val="hybridMultilevel"/>
    <w:tmpl w:val="C628612C"/>
    <w:lvl w:ilvl="0" w:tplc="532631E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 w:numId="2">
    <w:abstractNumId w:val="3"/>
  </w:num>
  <w:num w:numId="3">
    <w:abstractNumId w:val="4"/>
  </w:num>
  <w:num w:numId="4">
    <w:abstractNumId w:val="5"/>
  </w:num>
  <w:num w:numId="5">
    <w:abstractNumId w:val="1"/>
  </w:num>
  <w:num w:numId="6">
    <w:abstractNumId w:val="6"/>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40"/>
  <w:displayHorizontalDrawingGridEvery w:val="2"/>
  <w:characterSpacingControl w:val="doNotCompress"/>
  <w:hdrShapeDefaults>
    <o:shapedefaults v:ext="edit" spidmax="162818"/>
  </w:hdrShapeDefaults>
  <w:footnotePr>
    <w:footnote w:id="0"/>
    <w:footnote w:id="1"/>
  </w:footnotePr>
  <w:endnotePr>
    <w:endnote w:id="0"/>
    <w:endnote w:id="1"/>
  </w:endnotePr>
  <w:compat/>
  <w:rsids>
    <w:rsidRoot w:val="00FC6CE9"/>
    <w:rsid w:val="00002FFD"/>
    <w:rsid w:val="00003CC6"/>
    <w:rsid w:val="00005CE2"/>
    <w:rsid w:val="00007D40"/>
    <w:rsid w:val="00011546"/>
    <w:rsid w:val="0001428C"/>
    <w:rsid w:val="0001442E"/>
    <w:rsid w:val="000160EF"/>
    <w:rsid w:val="000163E0"/>
    <w:rsid w:val="00017BDC"/>
    <w:rsid w:val="000207E8"/>
    <w:rsid w:val="00020F53"/>
    <w:rsid w:val="00021090"/>
    <w:rsid w:val="00022137"/>
    <w:rsid w:val="00022920"/>
    <w:rsid w:val="0002351D"/>
    <w:rsid w:val="00025498"/>
    <w:rsid w:val="000262C6"/>
    <w:rsid w:val="000323A8"/>
    <w:rsid w:val="00034AF0"/>
    <w:rsid w:val="00041491"/>
    <w:rsid w:val="00041B16"/>
    <w:rsid w:val="0004360F"/>
    <w:rsid w:val="0004412C"/>
    <w:rsid w:val="00045651"/>
    <w:rsid w:val="00047870"/>
    <w:rsid w:val="00047F2D"/>
    <w:rsid w:val="00050263"/>
    <w:rsid w:val="00050434"/>
    <w:rsid w:val="00051DD7"/>
    <w:rsid w:val="00052474"/>
    <w:rsid w:val="00053B35"/>
    <w:rsid w:val="00057688"/>
    <w:rsid w:val="000577EA"/>
    <w:rsid w:val="00061AFB"/>
    <w:rsid w:val="00061CD1"/>
    <w:rsid w:val="00065FB6"/>
    <w:rsid w:val="00066C0A"/>
    <w:rsid w:val="0006730B"/>
    <w:rsid w:val="000676C6"/>
    <w:rsid w:val="00073BE5"/>
    <w:rsid w:val="00074D4D"/>
    <w:rsid w:val="00080AAC"/>
    <w:rsid w:val="0008203F"/>
    <w:rsid w:val="00082D33"/>
    <w:rsid w:val="00083043"/>
    <w:rsid w:val="00083DD6"/>
    <w:rsid w:val="000862F2"/>
    <w:rsid w:val="00091D13"/>
    <w:rsid w:val="00094728"/>
    <w:rsid w:val="00094D5D"/>
    <w:rsid w:val="000968C4"/>
    <w:rsid w:val="00097054"/>
    <w:rsid w:val="00097320"/>
    <w:rsid w:val="00097E9A"/>
    <w:rsid w:val="000A03A7"/>
    <w:rsid w:val="000A179D"/>
    <w:rsid w:val="000A1E0F"/>
    <w:rsid w:val="000A2042"/>
    <w:rsid w:val="000A2E09"/>
    <w:rsid w:val="000B180F"/>
    <w:rsid w:val="000B1C68"/>
    <w:rsid w:val="000B3218"/>
    <w:rsid w:val="000B3890"/>
    <w:rsid w:val="000B42C6"/>
    <w:rsid w:val="000B45AC"/>
    <w:rsid w:val="000B7202"/>
    <w:rsid w:val="000C1463"/>
    <w:rsid w:val="000D08CF"/>
    <w:rsid w:val="000D0FBF"/>
    <w:rsid w:val="000D2935"/>
    <w:rsid w:val="000D295A"/>
    <w:rsid w:val="000D7559"/>
    <w:rsid w:val="000D7671"/>
    <w:rsid w:val="000E0A59"/>
    <w:rsid w:val="000E0FAF"/>
    <w:rsid w:val="000E30B6"/>
    <w:rsid w:val="000E63B4"/>
    <w:rsid w:val="000E7181"/>
    <w:rsid w:val="000F2452"/>
    <w:rsid w:val="000F2F77"/>
    <w:rsid w:val="000F531C"/>
    <w:rsid w:val="000F6B56"/>
    <w:rsid w:val="000F71A8"/>
    <w:rsid w:val="000F7706"/>
    <w:rsid w:val="0010049C"/>
    <w:rsid w:val="001010AF"/>
    <w:rsid w:val="0010141D"/>
    <w:rsid w:val="001027DF"/>
    <w:rsid w:val="00102EBA"/>
    <w:rsid w:val="00104301"/>
    <w:rsid w:val="00105A9D"/>
    <w:rsid w:val="00107570"/>
    <w:rsid w:val="00107B44"/>
    <w:rsid w:val="001122A9"/>
    <w:rsid w:val="001137E8"/>
    <w:rsid w:val="0011436E"/>
    <w:rsid w:val="00116891"/>
    <w:rsid w:val="00120DBF"/>
    <w:rsid w:val="001216B5"/>
    <w:rsid w:val="001233D3"/>
    <w:rsid w:val="00123CEF"/>
    <w:rsid w:val="00124FEC"/>
    <w:rsid w:val="001250B0"/>
    <w:rsid w:val="001258BA"/>
    <w:rsid w:val="00125C3E"/>
    <w:rsid w:val="0012621B"/>
    <w:rsid w:val="00127DEF"/>
    <w:rsid w:val="00130F52"/>
    <w:rsid w:val="00131010"/>
    <w:rsid w:val="00140B42"/>
    <w:rsid w:val="001507C1"/>
    <w:rsid w:val="0015104E"/>
    <w:rsid w:val="001513F7"/>
    <w:rsid w:val="00154093"/>
    <w:rsid w:val="00154238"/>
    <w:rsid w:val="001601B8"/>
    <w:rsid w:val="00164020"/>
    <w:rsid w:val="00165B37"/>
    <w:rsid w:val="00166F0A"/>
    <w:rsid w:val="00167339"/>
    <w:rsid w:val="00170295"/>
    <w:rsid w:val="00170AA4"/>
    <w:rsid w:val="00171E6B"/>
    <w:rsid w:val="00172892"/>
    <w:rsid w:val="00173AF2"/>
    <w:rsid w:val="001744D8"/>
    <w:rsid w:val="0017544B"/>
    <w:rsid w:val="00177503"/>
    <w:rsid w:val="00180129"/>
    <w:rsid w:val="001805E6"/>
    <w:rsid w:val="00180D09"/>
    <w:rsid w:val="00181B03"/>
    <w:rsid w:val="001859CC"/>
    <w:rsid w:val="00186433"/>
    <w:rsid w:val="001866D8"/>
    <w:rsid w:val="00187243"/>
    <w:rsid w:val="00190926"/>
    <w:rsid w:val="00197CDD"/>
    <w:rsid w:val="001A0287"/>
    <w:rsid w:val="001A2E77"/>
    <w:rsid w:val="001B2143"/>
    <w:rsid w:val="001B43F2"/>
    <w:rsid w:val="001B7A78"/>
    <w:rsid w:val="001C06E1"/>
    <w:rsid w:val="001C0C5D"/>
    <w:rsid w:val="001C0F93"/>
    <w:rsid w:val="001C242B"/>
    <w:rsid w:val="001C3EC7"/>
    <w:rsid w:val="001C42C7"/>
    <w:rsid w:val="001D3693"/>
    <w:rsid w:val="001D464E"/>
    <w:rsid w:val="001D54AA"/>
    <w:rsid w:val="001D6DCF"/>
    <w:rsid w:val="001E2798"/>
    <w:rsid w:val="001E3029"/>
    <w:rsid w:val="001E54EF"/>
    <w:rsid w:val="001F33B0"/>
    <w:rsid w:val="001F5480"/>
    <w:rsid w:val="001F55ED"/>
    <w:rsid w:val="00200068"/>
    <w:rsid w:val="00200CEB"/>
    <w:rsid w:val="00202532"/>
    <w:rsid w:val="00207051"/>
    <w:rsid w:val="00207FB9"/>
    <w:rsid w:val="00212734"/>
    <w:rsid w:val="00212FC0"/>
    <w:rsid w:val="002132F2"/>
    <w:rsid w:val="00214DE4"/>
    <w:rsid w:val="00215ED7"/>
    <w:rsid w:val="00216996"/>
    <w:rsid w:val="002175C1"/>
    <w:rsid w:val="0022208D"/>
    <w:rsid w:val="002254AC"/>
    <w:rsid w:val="00226CB5"/>
    <w:rsid w:val="00227787"/>
    <w:rsid w:val="00227B7D"/>
    <w:rsid w:val="00234E66"/>
    <w:rsid w:val="00240EE0"/>
    <w:rsid w:val="00242788"/>
    <w:rsid w:val="00243314"/>
    <w:rsid w:val="00243776"/>
    <w:rsid w:val="00245548"/>
    <w:rsid w:val="00245F8F"/>
    <w:rsid w:val="00247095"/>
    <w:rsid w:val="00251504"/>
    <w:rsid w:val="00253644"/>
    <w:rsid w:val="0025718B"/>
    <w:rsid w:val="002572D0"/>
    <w:rsid w:val="00260ADD"/>
    <w:rsid w:val="0027013C"/>
    <w:rsid w:val="00271A61"/>
    <w:rsid w:val="00271EDA"/>
    <w:rsid w:val="00280ECC"/>
    <w:rsid w:val="002824D0"/>
    <w:rsid w:val="00285D43"/>
    <w:rsid w:val="00287470"/>
    <w:rsid w:val="002901D5"/>
    <w:rsid w:val="00292C23"/>
    <w:rsid w:val="00294FF2"/>
    <w:rsid w:val="002954FA"/>
    <w:rsid w:val="00296699"/>
    <w:rsid w:val="002A0FBB"/>
    <w:rsid w:val="002A52E5"/>
    <w:rsid w:val="002A5B23"/>
    <w:rsid w:val="002A6BF6"/>
    <w:rsid w:val="002B4504"/>
    <w:rsid w:val="002B5C34"/>
    <w:rsid w:val="002B5E0B"/>
    <w:rsid w:val="002B70AB"/>
    <w:rsid w:val="002C1452"/>
    <w:rsid w:val="002C198D"/>
    <w:rsid w:val="002C39E4"/>
    <w:rsid w:val="002C47EE"/>
    <w:rsid w:val="002C4DEE"/>
    <w:rsid w:val="002C5852"/>
    <w:rsid w:val="002C6A68"/>
    <w:rsid w:val="002D2899"/>
    <w:rsid w:val="002D4136"/>
    <w:rsid w:val="002E45BD"/>
    <w:rsid w:val="002E5983"/>
    <w:rsid w:val="002E60BF"/>
    <w:rsid w:val="002E6D35"/>
    <w:rsid w:val="002F0B4B"/>
    <w:rsid w:val="002F18CC"/>
    <w:rsid w:val="002F5C4B"/>
    <w:rsid w:val="002F6E0A"/>
    <w:rsid w:val="002F7139"/>
    <w:rsid w:val="003046B4"/>
    <w:rsid w:val="00304B2F"/>
    <w:rsid w:val="003052E9"/>
    <w:rsid w:val="00305D3B"/>
    <w:rsid w:val="00306131"/>
    <w:rsid w:val="00306C77"/>
    <w:rsid w:val="003072A6"/>
    <w:rsid w:val="0031129B"/>
    <w:rsid w:val="0031430E"/>
    <w:rsid w:val="003153A1"/>
    <w:rsid w:val="00320E06"/>
    <w:rsid w:val="003273FC"/>
    <w:rsid w:val="00331A31"/>
    <w:rsid w:val="00332E7E"/>
    <w:rsid w:val="00333CAC"/>
    <w:rsid w:val="00333E24"/>
    <w:rsid w:val="00334304"/>
    <w:rsid w:val="00344E64"/>
    <w:rsid w:val="00345931"/>
    <w:rsid w:val="003459A0"/>
    <w:rsid w:val="00345A73"/>
    <w:rsid w:val="00346570"/>
    <w:rsid w:val="003468B0"/>
    <w:rsid w:val="00346C1D"/>
    <w:rsid w:val="00347491"/>
    <w:rsid w:val="00347D5C"/>
    <w:rsid w:val="00351014"/>
    <w:rsid w:val="00351128"/>
    <w:rsid w:val="0035177B"/>
    <w:rsid w:val="00351C53"/>
    <w:rsid w:val="00354CA5"/>
    <w:rsid w:val="00354D5F"/>
    <w:rsid w:val="00354E10"/>
    <w:rsid w:val="00355213"/>
    <w:rsid w:val="00356189"/>
    <w:rsid w:val="00357D20"/>
    <w:rsid w:val="00360402"/>
    <w:rsid w:val="0036052F"/>
    <w:rsid w:val="00361F1A"/>
    <w:rsid w:val="00363458"/>
    <w:rsid w:val="00365E05"/>
    <w:rsid w:val="00370018"/>
    <w:rsid w:val="00371044"/>
    <w:rsid w:val="00371EE8"/>
    <w:rsid w:val="0037280B"/>
    <w:rsid w:val="00373018"/>
    <w:rsid w:val="003750FD"/>
    <w:rsid w:val="00375B52"/>
    <w:rsid w:val="00377F8C"/>
    <w:rsid w:val="0038623A"/>
    <w:rsid w:val="00391B7D"/>
    <w:rsid w:val="003946D2"/>
    <w:rsid w:val="0039692F"/>
    <w:rsid w:val="00396D54"/>
    <w:rsid w:val="003A19C6"/>
    <w:rsid w:val="003A239C"/>
    <w:rsid w:val="003A3AF8"/>
    <w:rsid w:val="003A40D3"/>
    <w:rsid w:val="003A68DE"/>
    <w:rsid w:val="003A7A3F"/>
    <w:rsid w:val="003B378F"/>
    <w:rsid w:val="003B6469"/>
    <w:rsid w:val="003C17AF"/>
    <w:rsid w:val="003C313B"/>
    <w:rsid w:val="003D0C87"/>
    <w:rsid w:val="003D2915"/>
    <w:rsid w:val="003D29B4"/>
    <w:rsid w:val="003D52F8"/>
    <w:rsid w:val="003D5C84"/>
    <w:rsid w:val="003D7778"/>
    <w:rsid w:val="003D7BD4"/>
    <w:rsid w:val="003E1F76"/>
    <w:rsid w:val="003E77DF"/>
    <w:rsid w:val="003F591E"/>
    <w:rsid w:val="003F5A68"/>
    <w:rsid w:val="00400A3D"/>
    <w:rsid w:val="00403AB6"/>
    <w:rsid w:val="0040627B"/>
    <w:rsid w:val="00406356"/>
    <w:rsid w:val="00411D51"/>
    <w:rsid w:val="00413525"/>
    <w:rsid w:val="00414928"/>
    <w:rsid w:val="00416684"/>
    <w:rsid w:val="00416BB9"/>
    <w:rsid w:val="00416D23"/>
    <w:rsid w:val="00417D0C"/>
    <w:rsid w:val="00421501"/>
    <w:rsid w:val="004218BE"/>
    <w:rsid w:val="00423514"/>
    <w:rsid w:val="004250DB"/>
    <w:rsid w:val="00425BF7"/>
    <w:rsid w:val="00426CB2"/>
    <w:rsid w:val="00434F16"/>
    <w:rsid w:val="004357E0"/>
    <w:rsid w:val="00437675"/>
    <w:rsid w:val="004403E0"/>
    <w:rsid w:val="004409B0"/>
    <w:rsid w:val="004429C5"/>
    <w:rsid w:val="004450A0"/>
    <w:rsid w:val="00447E47"/>
    <w:rsid w:val="004502D8"/>
    <w:rsid w:val="00451732"/>
    <w:rsid w:val="00452867"/>
    <w:rsid w:val="00453365"/>
    <w:rsid w:val="004544F7"/>
    <w:rsid w:val="00456B27"/>
    <w:rsid w:val="004643DC"/>
    <w:rsid w:val="004659CC"/>
    <w:rsid w:val="004709E4"/>
    <w:rsid w:val="004776BD"/>
    <w:rsid w:val="004822BE"/>
    <w:rsid w:val="0048478D"/>
    <w:rsid w:val="00493B6C"/>
    <w:rsid w:val="00495344"/>
    <w:rsid w:val="00496703"/>
    <w:rsid w:val="004A0329"/>
    <w:rsid w:val="004A03C1"/>
    <w:rsid w:val="004A0DAB"/>
    <w:rsid w:val="004A3666"/>
    <w:rsid w:val="004A4B5C"/>
    <w:rsid w:val="004A71FC"/>
    <w:rsid w:val="004A735D"/>
    <w:rsid w:val="004A7D5E"/>
    <w:rsid w:val="004B0A1B"/>
    <w:rsid w:val="004B0D95"/>
    <w:rsid w:val="004B0EB3"/>
    <w:rsid w:val="004B4193"/>
    <w:rsid w:val="004B6745"/>
    <w:rsid w:val="004C3F8F"/>
    <w:rsid w:val="004C4DF9"/>
    <w:rsid w:val="004C5C89"/>
    <w:rsid w:val="004D300B"/>
    <w:rsid w:val="004D4DF8"/>
    <w:rsid w:val="004D5062"/>
    <w:rsid w:val="004E2E97"/>
    <w:rsid w:val="004E468B"/>
    <w:rsid w:val="004E4D02"/>
    <w:rsid w:val="004E5328"/>
    <w:rsid w:val="004E7703"/>
    <w:rsid w:val="004E7885"/>
    <w:rsid w:val="004F1FE6"/>
    <w:rsid w:val="004F5C9C"/>
    <w:rsid w:val="004F61FE"/>
    <w:rsid w:val="004F6A04"/>
    <w:rsid w:val="004F7746"/>
    <w:rsid w:val="004F77EB"/>
    <w:rsid w:val="004F7BF2"/>
    <w:rsid w:val="00504A92"/>
    <w:rsid w:val="00505568"/>
    <w:rsid w:val="00506CBD"/>
    <w:rsid w:val="00511A9B"/>
    <w:rsid w:val="00511DFB"/>
    <w:rsid w:val="0051286D"/>
    <w:rsid w:val="00513990"/>
    <w:rsid w:val="00514432"/>
    <w:rsid w:val="00520279"/>
    <w:rsid w:val="005210DA"/>
    <w:rsid w:val="00521294"/>
    <w:rsid w:val="00521C52"/>
    <w:rsid w:val="00522412"/>
    <w:rsid w:val="005226CB"/>
    <w:rsid w:val="0052293A"/>
    <w:rsid w:val="005231B4"/>
    <w:rsid w:val="00524369"/>
    <w:rsid w:val="00527773"/>
    <w:rsid w:val="00531BFD"/>
    <w:rsid w:val="0053235F"/>
    <w:rsid w:val="00533442"/>
    <w:rsid w:val="00534ABE"/>
    <w:rsid w:val="00534E38"/>
    <w:rsid w:val="00535E40"/>
    <w:rsid w:val="0053726B"/>
    <w:rsid w:val="00543D32"/>
    <w:rsid w:val="00550E4F"/>
    <w:rsid w:val="005511C4"/>
    <w:rsid w:val="00551D41"/>
    <w:rsid w:val="00551D97"/>
    <w:rsid w:val="0056195B"/>
    <w:rsid w:val="00565338"/>
    <w:rsid w:val="0056549F"/>
    <w:rsid w:val="005661ED"/>
    <w:rsid w:val="005731BF"/>
    <w:rsid w:val="005731E5"/>
    <w:rsid w:val="00575710"/>
    <w:rsid w:val="005763F3"/>
    <w:rsid w:val="005772F5"/>
    <w:rsid w:val="005813A8"/>
    <w:rsid w:val="0058418C"/>
    <w:rsid w:val="00584ACB"/>
    <w:rsid w:val="00587A6A"/>
    <w:rsid w:val="0059151A"/>
    <w:rsid w:val="0059182D"/>
    <w:rsid w:val="00594C6A"/>
    <w:rsid w:val="00597203"/>
    <w:rsid w:val="00597364"/>
    <w:rsid w:val="0059795D"/>
    <w:rsid w:val="005A3322"/>
    <w:rsid w:val="005A4195"/>
    <w:rsid w:val="005A4C22"/>
    <w:rsid w:val="005A552A"/>
    <w:rsid w:val="005A642E"/>
    <w:rsid w:val="005A73C7"/>
    <w:rsid w:val="005A7532"/>
    <w:rsid w:val="005B1B0D"/>
    <w:rsid w:val="005B582E"/>
    <w:rsid w:val="005B59C0"/>
    <w:rsid w:val="005B5F7E"/>
    <w:rsid w:val="005B618D"/>
    <w:rsid w:val="005C0699"/>
    <w:rsid w:val="005C09D8"/>
    <w:rsid w:val="005C22B3"/>
    <w:rsid w:val="005C4895"/>
    <w:rsid w:val="005C4E98"/>
    <w:rsid w:val="005C51CE"/>
    <w:rsid w:val="005C5C63"/>
    <w:rsid w:val="005D01B4"/>
    <w:rsid w:val="005D0C21"/>
    <w:rsid w:val="005D196F"/>
    <w:rsid w:val="005D6898"/>
    <w:rsid w:val="005D694D"/>
    <w:rsid w:val="005D7386"/>
    <w:rsid w:val="005E0957"/>
    <w:rsid w:val="005E0B56"/>
    <w:rsid w:val="005E5B38"/>
    <w:rsid w:val="005E61C1"/>
    <w:rsid w:val="005E7076"/>
    <w:rsid w:val="005E7B1A"/>
    <w:rsid w:val="005F0E4E"/>
    <w:rsid w:val="005F318B"/>
    <w:rsid w:val="005F4FDC"/>
    <w:rsid w:val="0060085D"/>
    <w:rsid w:val="00600AC1"/>
    <w:rsid w:val="00602947"/>
    <w:rsid w:val="00602BE2"/>
    <w:rsid w:val="00602DBF"/>
    <w:rsid w:val="0060620D"/>
    <w:rsid w:val="006077CF"/>
    <w:rsid w:val="0061129F"/>
    <w:rsid w:val="00613C9B"/>
    <w:rsid w:val="006141F5"/>
    <w:rsid w:val="006146DB"/>
    <w:rsid w:val="00614707"/>
    <w:rsid w:val="00615A4E"/>
    <w:rsid w:val="006207AD"/>
    <w:rsid w:val="00620B6C"/>
    <w:rsid w:val="00622F93"/>
    <w:rsid w:val="006232EA"/>
    <w:rsid w:val="00624C13"/>
    <w:rsid w:val="0063342D"/>
    <w:rsid w:val="00634B4E"/>
    <w:rsid w:val="00636FCB"/>
    <w:rsid w:val="0064206A"/>
    <w:rsid w:val="00642C82"/>
    <w:rsid w:val="00645D30"/>
    <w:rsid w:val="00647686"/>
    <w:rsid w:val="006504C0"/>
    <w:rsid w:val="00650AD5"/>
    <w:rsid w:val="006535F4"/>
    <w:rsid w:val="0065468B"/>
    <w:rsid w:val="00654A0A"/>
    <w:rsid w:val="00660FEA"/>
    <w:rsid w:val="00664E49"/>
    <w:rsid w:val="00670046"/>
    <w:rsid w:val="006725A6"/>
    <w:rsid w:val="0067408B"/>
    <w:rsid w:val="0067555C"/>
    <w:rsid w:val="00675958"/>
    <w:rsid w:val="00675CD7"/>
    <w:rsid w:val="0067621B"/>
    <w:rsid w:val="00677D53"/>
    <w:rsid w:val="006805FF"/>
    <w:rsid w:val="00682DE1"/>
    <w:rsid w:val="00683226"/>
    <w:rsid w:val="00684082"/>
    <w:rsid w:val="00690092"/>
    <w:rsid w:val="00693DF9"/>
    <w:rsid w:val="006957FA"/>
    <w:rsid w:val="006964C2"/>
    <w:rsid w:val="006A2CE6"/>
    <w:rsid w:val="006A4031"/>
    <w:rsid w:val="006A576B"/>
    <w:rsid w:val="006A62D1"/>
    <w:rsid w:val="006B0F89"/>
    <w:rsid w:val="006B28ED"/>
    <w:rsid w:val="006B4A40"/>
    <w:rsid w:val="006B5F80"/>
    <w:rsid w:val="006B706D"/>
    <w:rsid w:val="006B7C4A"/>
    <w:rsid w:val="006C05BB"/>
    <w:rsid w:val="006C0816"/>
    <w:rsid w:val="006C10DA"/>
    <w:rsid w:val="006C44AE"/>
    <w:rsid w:val="006C6A5F"/>
    <w:rsid w:val="006C6F31"/>
    <w:rsid w:val="006D2455"/>
    <w:rsid w:val="006D2519"/>
    <w:rsid w:val="006D2993"/>
    <w:rsid w:val="006D2EBF"/>
    <w:rsid w:val="006D3990"/>
    <w:rsid w:val="006D5060"/>
    <w:rsid w:val="006D7113"/>
    <w:rsid w:val="006E4753"/>
    <w:rsid w:val="006E4A6F"/>
    <w:rsid w:val="006E657D"/>
    <w:rsid w:val="006E6F95"/>
    <w:rsid w:val="006F57E0"/>
    <w:rsid w:val="007022D4"/>
    <w:rsid w:val="007039C3"/>
    <w:rsid w:val="0070409B"/>
    <w:rsid w:val="0070471E"/>
    <w:rsid w:val="00706797"/>
    <w:rsid w:val="00707D35"/>
    <w:rsid w:val="00707D47"/>
    <w:rsid w:val="00711896"/>
    <w:rsid w:val="007142FB"/>
    <w:rsid w:val="0071567B"/>
    <w:rsid w:val="00723445"/>
    <w:rsid w:val="00723D29"/>
    <w:rsid w:val="00724109"/>
    <w:rsid w:val="00724601"/>
    <w:rsid w:val="00725117"/>
    <w:rsid w:val="00733DB6"/>
    <w:rsid w:val="007349FF"/>
    <w:rsid w:val="00735E75"/>
    <w:rsid w:val="00736309"/>
    <w:rsid w:val="007370D6"/>
    <w:rsid w:val="0074288B"/>
    <w:rsid w:val="00744C62"/>
    <w:rsid w:val="00744E74"/>
    <w:rsid w:val="007461A7"/>
    <w:rsid w:val="00751BEF"/>
    <w:rsid w:val="007528D6"/>
    <w:rsid w:val="00765E86"/>
    <w:rsid w:val="00766D84"/>
    <w:rsid w:val="00773604"/>
    <w:rsid w:val="007738F0"/>
    <w:rsid w:val="0077491A"/>
    <w:rsid w:val="00781D02"/>
    <w:rsid w:val="00783141"/>
    <w:rsid w:val="00783AF1"/>
    <w:rsid w:val="0078489F"/>
    <w:rsid w:val="007850B2"/>
    <w:rsid w:val="00785B6E"/>
    <w:rsid w:val="007861B4"/>
    <w:rsid w:val="00786981"/>
    <w:rsid w:val="007869CD"/>
    <w:rsid w:val="00786B13"/>
    <w:rsid w:val="007919B5"/>
    <w:rsid w:val="00792265"/>
    <w:rsid w:val="0079435C"/>
    <w:rsid w:val="007945E3"/>
    <w:rsid w:val="00794605"/>
    <w:rsid w:val="007946A7"/>
    <w:rsid w:val="00794907"/>
    <w:rsid w:val="00795837"/>
    <w:rsid w:val="007A0F9F"/>
    <w:rsid w:val="007A2448"/>
    <w:rsid w:val="007A544B"/>
    <w:rsid w:val="007A5F16"/>
    <w:rsid w:val="007A5F45"/>
    <w:rsid w:val="007A7271"/>
    <w:rsid w:val="007A788F"/>
    <w:rsid w:val="007A7C83"/>
    <w:rsid w:val="007B26D4"/>
    <w:rsid w:val="007B325D"/>
    <w:rsid w:val="007B340B"/>
    <w:rsid w:val="007B543E"/>
    <w:rsid w:val="007B7635"/>
    <w:rsid w:val="007C303F"/>
    <w:rsid w:val="007C6112"/>
    <w:rsid w:val="007D0B9B"/>
    <w:rsid w:val="007D6B9F"/>
    <w:rsid w:val="007E0231"/>
    <w:rsid w:val="007E0F35"/>
    <w:rsid w:val="007E241A"/>
    <w:rsid w:val="007E4AC4"/>
    <w:rsid w:val="007E573F"/>
    <w:rsid w:val="007E6721"/>
    <w:rsid w:val="007E70E2"/>
    <w:rsid w:val="007F03A2"/>
    <w:rsid w:val="007F0472"/>
    <w:rsid w:val="007F4D95"/>
    <w:rsid w:val="007F52E1"/>
    <w:rsid w:val="007F54E3"/>
    <w:rsid w:val="007F642F"/>
    <w:rsid w:val="007F6633"/>
    <w:rsid w:val="00800505"/>
    <w:rsid w:val="00801973"/>
    <w:rsid w:val="00802041"/>
    <w:rsid w:val="00804809"/>
    <w:rsid w:val="00807229"/>
    <w:rsid w:val="00807884"/>
    <w:rsid w:val="008107B1"/>
    <w:rsid w:val="00811A78"/>
    <w:rsid w:val="008129C6"/>
    <w:rsid w:val="00813AFC"/>
    <w:rsid w:val="008167DC"/>
    <w:rsid w:val="00817FEB"/>
    <w:rsid w:val="0082003E"/>
    <w:rsid w:val="00820D9F"/>
    <w:rsid w:val="00820FDD"/>
    <w:rsid w:val="00821567"/>
    <w:rsid w:val="00822311"/>
    <w:rsid w:val="008238FB"/>
    <w:rsid w:val="00823AB2"/>
    <w:rsid w:val="00825BD8"/>
    <w:rsid w:val="00825DDA"/>
    <w:rsid w:val="008323EF"/>
    <w:rsid w:val="0083296E"/>
    <w:rsid w:val="00833B3F"/>
    <w:rsid w:val="0083500E"/>
    <w:rsid w:val="00835904"/>
    <w:rsid w:val="0084191C"/>
    <w:rsid w:val="00842868"/>
    <w:rsid w:val="008443AE"/>
    <w:rsid w:val="00850408"/>
    <w:rsid w:val="0085081D"/>
    <w:rsid w:val="00850D50"/>
    <w:rsid w:val="00856A02"/>
    <w:rsid w:val="00856F02"/>
    <w:rsid w:val="0086126B"/>
    <w:rsid w:val="00862240"/>
    <w:rsid w:val="008622F8"/>
    <w:rsid w:val="008626CC"/>
    <w:rsid w:val="00863E9A"/>
    <w:rsid w:val="008666BF"/>
    <w:rsid w:val="00870CD0"/>
    <w:rsid w:val="00871DE5"/>
    <w:rsid w:val="0087419A"/>
    <w:rsid w:val="008747A3"/>
    <w:rsid w:val="00874ECD"/>
    <w:rsid w:val="008778F9"/>
    <w:rsid w:val="00877AF5"/>
    <w:rsid w:val="008801E5"/>
    <w:rsid w:val="00880E55"/>
    <w:rsid w:val="008824BB"/>
    <w:rsid w:val="00882F5C"/>
    <w:rsid w:val="00884DD6"/>
    <w:rsid w:val="008869E5"/>
    <w:rsid w:val="008873B3"/>
    <w:rsid w:val="008915A4"/>
    <w:rsid w:val="00892C11"/>
    <w:rsid w:val="00895369"/>
    <w:rsid w:val="00895493"/>
    <w:rsid w:val="00895D88"/>
    <w:rsid w:val="0089717E"/>
    <w:rsid w:val="00897288"/>
    <w:rsid w:val="008A010E"/>
    <w:rsid w:val="008A6857"/>
    <w:rsid w:val="008B0C2A"/>
    <w:rsid w:val="008B1FF7"/>
    <w:rsid w:val="008B2539"/>
    <w:rsid w:val="008B6446"/>
    <w:rsid w:val="008B6661"/>
    <w:rsid w:val="008B6A36"/>
    <w:rsid w:val="008B6EBB"/>
    <w:rsid w:val="008B7350"/>
    <w:rsid w:val="008B7E2B"/>
    <w:rsid w:val="008B7F3C"/>
    <w:rsid w:val="008C0DAE"/>
    <w:rsid w:val="008C3784"/>
    <w:rsid w:val="008C4078"/>
    <w:rsid w:val="008C6C5E"/>
    <w:rsid w:val="008D363B"/>
    <w:rsid w:val="008D406E"/>
    <w:rsid w:val="008D5355"/>
    <w:rsid w:val="008D618C"/>
    <w:rsid w:val="008D6BD4"/>
    <w:rsid w:val="008E300D"/>
    <w:rsid w:val="008E5240"/>
    <w:rsid w:val="008E5807"/>
    <w:rsid w:val="008E731F"/>
    <w:rsid w:val="008F0725"/>
    <w:rsid w:val="008F0B1F"/>
    <w:rsid w:val="008F2D36"/>
    <w:rsid w:val="008F3937"/>
    <w:rsid w:val="008F3F1F"/>
    <w:rsid w:val="008F72B2"/>
    <w:rsid w:val="008F7313"/>
    <w:rsid w:val="0090228D"/>
    <w:rsid w:val="009025D1"/>
    <w:rsid w:val="009030E7"/>
    <w:rsid w:val="009035F5"/>
    <w:rsid w:val="009053BE"/>
    <w:rsid w:val="00906165"/>
    <w:rsid w:val="00912F74"/>
    <w:rsid w:val="00912FB3"/>
    <w:rsid w:val="0091656A"/>
    <w:rsid w:val="00922992"/>
    <w:rsid w:val="00922E6E"/>
    <w:rsid w:val="00924059"/>
    <w:rsid w:val="00924450"/>
    <w:rsid w:val="00930029"/>
    <w:rsid w:val="00930523"/>
    <w:rsid w:val="009319FB"/>
    <w:rsid w:val="00935E09"/>
    <w:rsid w:val="00940181"/>
    <w:rsid w:val="0094070D"/>
    <w:rsid w:val="00940C05"/>
    <w:rsid w:val="00941EAE"/>
    <w:rsid w:val="009438D4"/>
    <w:rsid w:val="00944A6B"/>
    <w:rsid w:val="00946A3D"/>
    <w:rsid w:val="00946D3D"/>
    <w:rsid w:val="00947D15"/>
    <w:rsid w:val="0095569C"/>
    <w:rsid w:val="00957D7E"/>
    <w:rsid w:val="009609E7"/>
    <w:rsid w:val="009618F2"/>
    <w:rsid w:val="009632CE"/>
    <w:rsid w:val="00963D3B"/>
    <w:rsid w:val="009646B9"/>
    <w:rsid w:val="0096661A"/>
    <w:rsid w:val="0096791F"/>
    <w:rsid w:val="009700EE"/>
    <w:rsid w:val="00973536"/>
    <w:rsid w:val="00974581"/>
    <w:rsid w:val="00975F94"/>
    <w:rsid w:val="009802FE"/>
    <w:rsid w:val="00981E52"/>
    <w:rsid w:val="00984047"/>
    <w:rsid w:val="00987082"/>
    <w:rsid w:val="00987F0D"/>
    <w:rsid w:val="00990107"/>
    <w:rsid w:val="0099383E"/>
    <w:rsid w:val="00995D32"/>
    <w:rsid w:val="00996561"/>
    <w:rsid w:val="00996F00"/>
    <w:rsid w:val="009A0176"/>
    <w:rsid w:val="009A08E4"/>
    <w:rsid w:val="009A0AE4"/>
    <w:rsid w:val="009A0DEB"/>
    <w:rsid w:val="009A22CC"/>
    <w:rsid w:val="009A3541"/>
    <w:rsid w:val="009A5C1A"/>
    <w:rsid w:val="009A5CEB"/>
    <w:rsid w:val="009B0481"/>
    <w:rsid w:val="009B7B26"/>
    <w:rsid w:val="009B7CB2"/>
    <w:rsid w:val="009C0A5B"/>
    <w:rsid w:val="009C119C"/>
    <w:rsid w:val="009C3A1A"/>
    <w:rsid w:val="009C3C52"/>
    <w:rsid w:val="009C3F20"/>
    <w:rsid w:val="009C56AE"/>
    <w:rsid w:val="009C7A85"/>
    <w:rsid w:val="009D0C32"/>
    <w:rsid w:val="009D168F"/>
    <w:rsid w:val="009D7868"/>
    <w:rsid w:val="009E4962"/>
    <w:rsid w:val="009E4ABB"/>
    <w:rsid w:val="009E5320"/>
    <w:rsid w:val="009E5457"/>
    <w:rsid w:val="009F440C"/>
    <w:rsid w:val="009F7592"/>
    <w:rsid w:val="009F7BDF"/>
    <w:rsid w:val="00A01079"/>
    <w:rsid w:val="00A01762"/>
    <w:rsid w:val="00A01F46"/>
    <w:rsid w:val="00A03F66"/>
    <w:rsid w:val="00A04365"/>
    <w:rsid w:val="00A04C36"/>
    <w:rsid w:val="00A06CC9"/>
    <w:rsid w:val="00A10077"/>
    <w:rsid w:val="00A1395D"/>
    <w:rsid w:val="00A14E1F"/>
    <w:rsid w:val="00A151B6"/>
    <w:rsid w:val="00A20BFC"/>
    <w:rsid w:val="00A23286"/>
    <w:rsid w:val="00A25901"/>
    <w:rsid w:val="00A302C4"/>
    <w:rsid w:val="00A32DC8"/>
    <w:rsid w:val="00A34DB6"/>
    <w:rsid w:val="00A353B8"/>
    <w:rsid w:val="00A362F2"/>
    <w:rsid w:val="00A362FB"/>
    <w:rsid w:val="00A36441"/>
    <w:rsid w:val="00A37454"/>
    <w:rsid w:val="00A41A13"/>
    <w:rsid w:val="00A41C13"/>
    <w:rsid w:val="00A43D9D"/>
    <w:rsid w:val="00A43F5C"/>
    <w:rsid w:val="00A441EC"/>
    <w:rsid w:val="00A45BB9"/>
    <w:rsid w:val="00A47489"/>
    <w:rsid w:val="00A50400"/>
    <w:rsid w:val="00A50801"/>
    <w:rsid w:val="00A51173"/>
    <w:rsid w:val="00A5264E"/>
    <w:rsid w:val="00A55AB1"/>
    <w:rsid w:val="00A55E92"/>
    <w:rsid w:val="00A56747"/>
    <w:rsid w:val="00A61FAB"/>
    <w:rsid w:val="00A67BD9"/>
    <w:rsid w:val="00A710B8"/>
    <w:rsid w:val="00A72AB5"/>
    <w:rsid w:val="00A74493"/>
    <w:rsid w:val="00A744CD"/>
    <w:rsid w:val="00A747CA"/>
    <w:rsid w:val="00A7688C"/>
    <w:rsid w:val="00A76A68"/>
    <w:rsid w:val="00A8559C"/>
    <w:rsid w:val="00A855A7"/>
    <w:rsid w:val="00A864F9"/>
    <w:rsid w:val="00A868C9"/>
    <w:rsid w:val="00A91844"/>
    <w:rsid w:val="00A92691"/>
    <w:rsid w:val="00A92BD6"/>
    <w:rsid w:val="00A9388A"/>
    <w:rsid w:val="00A96CE7"/>
    <w:rsid w:val="00A97404"/>
    <w:rsid w:val="00AA01F8"/>
    <w:rsid w:val="00AA0B9D"/>
    <w:rsid w:val="00AA18ED"/>
    <w:rsid w:val="00AA1D83"/>
    <w:rsid w:val="00AA1FAF"/>
    <w:rsid w:val="00AA45B4"/>
    <w:rsid w:val="00AA5852"/>
    <w:rsid w:val="00AA5B6B"/>
    <w:rsid w:val="00AA699F"/>
    <w:rsid w:val="00AA74EC"/>
    <w:rsid w:val="00AB1017"/>
    <w:rsid w:val="00AB1D0B"/>
    <w:rsid w:val="00AB5FB6"/>
    <w:rsid w:val="00AC0674"/>
    <w:rsid w:val="00AC4202"/>
    <w:rsid w:val="00AC5060"/>
    <w:rsid w:val="00AC5245"/>
    <w:rsid w:val="00AC761D"/>
    <w:rsid w:val="00AD100D"/>
    <w:rsid w:val="00AD10EC"/>
    <w:rsid w:val="00AE09D9"/>
    <w:rsid w:val="00AE494E"/>
    <w:rsid w:val="00AE5F01"/>
    <w:rsid w:val="00AE7C8E"/>
    <w:rsid w:val="00AF062B"/>
    <w:rsid w:val="00AF38BB"/>
    <w:rsid w:val="00AF3E5C"/>
    <w:rsid w:val="00AF7352"/>
    <w:rsid w:val="00AF73F6"/>
    <w:rsid w:val="00AF7775"/>
    <w:rsid w:val="00B02532"/>
    <w:rsid w:val="00B03011"/>
    <w:rsid w:val="00B074AD"/>
    <w:rsid w:val="00B112D1"/>
    <w:rsid w:val="00B13352"/>
    <w:rsid w:val="00B14359"/>
    <w:rsid w:val="00B16CAD"/>
    <w:rsid w:val="00B225BA"/>
    <w:rsid w:val="00B23ECD"/>
    <w:rsid w:val="00B24026"/>
    <w:rsid w:val="00B2551E"/>
    <w:rsid w:val="00B27064"/>
    <w:rsid w:val="00B272DD"/>
    <w:rsid w:val="00B27BCC"/>
    <w:rsid w:val="00B3443D"/>
    <w:rsid w:val="00B37256"/>
    <w:rsid w:val="00B377B6"/>
    <w:rsid w:val="00B407AF"/>
    <w:rsid w:val="00B41724"/>
    <w:rsid w:val="00B420C0"/>
    <w:rsid w:val="00B423B2"/>
    <w:rsid w:val="00B43E99"/>
    <w:rsid w:val="00B43F46"/>
    <w:rsid w:val="00B44681"/>
    <w:rsid w:val="00B4488D"/>
    <w:rsid w:val="00B45E6B"/>
    <w:rsid w:val="00B45E9F"/>
    <w:rsid w:val="00B46350"/>
    <w:rsid w:val="00B504D0"/>
    <w:rsid w:val="00B53174"/>
    <w:rsid w:val="00B5571F"/>
    <w:rsid w:val="00B602CC"/>
    <w:rsid w:val="00B60B74"/>
    <w:rsid w:val="00B62A4E"/>
    <w:rsid w:val="00B62D94"/>
    <w:rsid w:val="00B63114"/>
    <w:rsid w:val="00B631F4"/>
    <w:rsid w:val="00B672C6"/>
    <w:rsid w:val="00B70381"/>
    <w:rsid w:val="00B7241B"/>
    <w:rsid w:val="00B72DE7"/>
    <w:rsid w:val="00B74ED1"/>
    <w:rsid w:val="00B768D7"/>
    <w:rsid w:val="00B777D6"/>
    <w:rsid w:val="00B810C2"/>
    <w:rsid w:val="00B813AB"/>
    <w:rsid w:val="00B82C19"/>
    <w:rsid w:val="00B84D84"/>
    <w:rsid w:val="00B84FEC"/>
    <w:rsid w:val="00B85957"/>
    <w:rsid w:val="00B8608D"/>
    <w:rsid w:val="00B86B9D"/>
    <w:rsid w:val="00B90544"/>
    <w:rsid w:val="00B9118C"/>
    <w:rsid w:val="00B9387D"/>
    <w:rsid w:val="00B970B8"/>
    <w:rsid w:val="00B9739E"/>
    <w:rsid w:val="00BA0974"/>
    <w:rsid w:val="00BA1CDD"/>
    <w:rsid w:val="00BA1DE2"/>
    <w:rsid w:val="00BA1E2A"/>
    <w:rsid w:val="00BA429D"/>
    <w:rsid w:val="00BA4A42"/>
    <w:rsid w:val="00BA57CD"/>
    <w:rsid w:val="00BA777A"/>
    <w:rsid w:val="00BB1052"/>
    <w:rsid w:val="00BB13B5"/>
    <w:rsid w:val="00BB1912"/>
    <w:rsid w:val="00BB19A5"/>
    <w:rsid w:val="00BB2F51"/>
    <w:rsid w:val="00BC3961"/>
    <w:rsid w:val="00BD051A"/>
    <w:rsid w:val="00BD0857"/>
    <w:rsid w:val="00BD1063"/>
    <w:rsid w:val="00BD2BD2"/>
    <w:rsid w:val="00BD3CFB"/>
    <w:rsid w:val="00BD6559"/>
    <w:rsid w:val="00BD672F"/>
    <w:rsid w:val="00BE3318"/>
    <w:rsid w:val="00BE5AB7"/>
    <w:rsid w:val="00BE7F2A"/>
    <w:rsid w:val="00BF42C9"/>
    <w:rsid w:val="00C00FFA"/>
    <w:rsid w:val="00C0234D"/>
    <w:rsid w:val="00C03D43"/>
    <w:rsid w:val="00C04201"/>
    <w:rsid w:val="00C04C33"/>
    <w:rsid w:val="00C04C7B"/>
    <w:rsid w:val="00C053F0"/>
    <w:rsid w:val="00C07037"/>
    <w:rsid w:val="00C075C0"/>
    <w:rsid w:val="00C0797A"/>
    <w:rsid w:val="00C12973"/>
    <w:rsid w:val="00C15557"/>
    <w:rsid w:val="00C17F04"/>
    <w:rsid w:val="00C17F7D"/>
    <w:rsid w:val="00C2215B"/>
    <w:rsid w:val="00C25A6E"/>
    <w:rsid w:val="00C30E4F"/>
    <w:rsid w:val="00C321DE"/>
    <w:rsid w:val="00C32DD0"/>
    <w:rsid w:val="00C34923"/>
    <w:rsid w:val="00C371F9"/>
    <w:rsid w:val="00C407F3"/>
    <w:rsid w:val="00C42980"/>
    <w:rsid w:val="00C513A7"/>
    <w:rsid w:val="00C54602"/>
    <w:rsid w:val="00C54A28"/>
    <w:rsid w:val="00C56F30"/>
    <w:rsid w:val="00C61C8E"/>
    <w:rsid w:val="00C61CFB"/>
    <w:rsid w:val="00C64E05"/>
    <w:rsid w:val="00C66D5F"/>
    <w:rsid w:val="00C676AD"/>
    <w:rsid w:val="00C7045B"/>
    <w:rsid w:val="00C704CC"/>
    <w:rsid w:val="00C71935"/>
    <w:rsid w:val="00C71E1C"/>
    <w:rsid w:val="00C722CF"/>
    <w:rsid w:val="00C72661"/>
    <w:rsid w:val="00C748B2"/>
    <w:rsid w:val="00C7736C"/>
    <w:rsid w:val="00C80452"/>
    <w:rsid w:val="00C82C74"/>
    <w:rsid w:val="00C83151"/>
    <w:rsid w:val="00C84303"/>
    <w:rsid w:val="00C86073"/>
    <w:rsid w:val="00C87034"/>
    <w:rsid w:val="00C87AA8"/>
    <w:rsid w:val="00C87B6F"/>
    <w:rsid w:val="00C9200D"/>
    <w:rsid w:val="00C94317"/>
    <w:rsid w:val="00C96E0E"/>
    <w:rsid w:val="00CA1144"/>
    <w:rsid w:val="00CA305D"/>
    <w:rsid w:val="00CA364F"/>
    <w:rsid w:val="00CA4C95"/>
    <w:rsid w:val="00CA545F"/>
    <w:rsid w:val="00CA625B"/>
    <w:rsid w:val="00CA62E6"/>
    <w:rsid w:val="00CB26E6"/>
    <w:rsid w:val="00CB359C"/>
    <w:rsid w:val="00CB5DC1"/>
    <w:rsid w:val="00CB68C0"/>
    <w:rsid w:val="00CB6D42"/>
    <w:rsid w:val="00CB70BB"/>
    <w:rsid w:val="00CB7596"/>
    <w:rsid w:val="00CC1073"/>
    <w:rsid w:val="00CC143B"/>
    <w:rsid w:val="00CC58C5"/>
    <w:rsid w:val="00CC7AEA"/>
    <w:rsid w:val="00CD01CF"/>
    <w:rsid w:val="00CD25F0"/>
    <w:rsid w:val="00CD4C72"/>
    <w:rsid w:val="00CE19E5"/>
    <w:rsid w:val="00CE559E"/>
    <w:rsid w:val="00CE5CEB"/>
    <w:rsid w:val="00CF15FE"/>
    <w:rsid w:val="00CF18A5"/>
    <w:rsid w:val="00CF40A9"/>
    <w:rsid w:val="00CF580E"/>
    <w:rsid w:val="00CF5926"/>
    <w:rsid w:val="00CF5D3C"/>
    <w:rsid w:val="00CF7074"/>
    <w:rsid w:val="00D0179B"/>
    <w:rsid w:val="00D01A4D"/>
    <w:rsid w:val="00D03089"/>
    <w:rsid w:val="00D046FF"/>
    <w:rsid w:val="00D10FCC"/>
    <w:rsid w:val="00D1316E"/>
    <w:rsid w:val="00D165AF"/>
    <w:rsid w:val="00D20CA2"/>
    <w:rsid w:val="00D21492"/>
    <w:rsid w:val="00D26D63"/>
    <w:rsid w:val="00D31A3F"/>
    <w:rsid w:val="00D32581"/>
    <w:rsid w:val="00D3262A"/>
    <w:rsid w:val="00D3383D"/>
    <w:rsid w:val="00D343FA"/>
    <w:rsid w:val="00D34A8D"/>
    <w:rsid w:val="00D366EA"/>
    <w:rsid w:val="00D37110"/>
    <w:rsid w:val="00D42DF5"/>
    <w:rsid w:val="00D439D9"/>
    <w:rsid w:val="00D448CC"/>
    <w:rsid w:val="00D449EA"/>
    <w:rsid w:val="00D501CE"/>
    <w:rsid w:val="00D505F9"/>
    <w:rsid w:val="00D52055"/>
    <w:rsid w:val="00D5313D"/>
    <w:rsid w:val="00D57AE6"/>
    <w:rsid w:val="00D60049"/>
    <w:rsid w:val="00D62B9A"/>
    <w:rsid w:val="00D62D69"/>
    <w:rsid w:val="00D65DE4"/>
    <w:rsid w:val="00D67108"/>
    <w:rsid w:val="00D70FF3"/>
    <w:rsid w:val="00D724DC"/>
    <w:rsid w:val="00D73BE3"/>
    <w:rsid w:val="00D74FA5"/>
    <w:rsid w:val="00D7507F"/>
    <w:rsid w:val="00D76937"/>
    <w:rsid w:val="00D77035"/>
    <w:rsid w:val="00D77158"/>
    <w:rsid w:val="00D80251"/>
    <w:rsid w:val="00D80ABD"/>
    <w:rsid w:val="00D80FE4"/>
    <w:rsid w:val="00D81A93"/>
    <w:rsid w:val="00D81E38"/>
    <w:rsid w:val="00D82183"/>
    <w:rsid w:val="00D82CF7"/>
    <w:rsid w:val="00D8397F"/>
    <w:rsid w:val="00D83BEC"/>
    <w:rsid w:val="00D84A25"/>
    <w:rsid w:val="00D84A30"/>
    <w:rsid w:val="00D84BB9"/>
    <w:rsid w:val="00D85CCE"/>
    <w:rsid w:val="00D86635"/>
    <w:rsid w:val="00D92D4C"/>
    <w:rsid w:val="00D93F90"/>
    <w:rsid w:val="00D967C5"/>
    <w:rsid w:val="00D968D3"/>
    <w:rsid w:val="00D97CBF"/>
    <w:rsid w:val="00DA070E"/>
    <w:rsid w:val="00DA0903"/>
    <w:rsid w:val="00DA179B"/>
    <w:rsid w:val="00DA2600"/>
    <w:rsid w:val="00DA516A"/>
    <w:rsid w:val="00DA708C"/>
    <w:rsid w:val="00DB2EF1"/>
    <w:rsid w:val="00DB5DB6"/>
    <w:rsid w:val="00DB5FDC"/>
    <w:rsid w:val="00DB70C9"/>
    <w:rsid w:val="00DC0243"/>
    <w:rsid w:val="00DC0AB3"/>
    <w:rsid w:val="00DC2EA1"/>
    <w:rsid w:val="00DC4016"/>
    <w:rsid w:val="00DC435B"/>
    <w:rsid w:val="00DC438D"/>
    <w:rsid w:val="00DC439B"/>
    <w:rsid w:val="00DD2B41"/>
    <w:rsid w:val="00DD3D23"/>
    <w:rsid w:val="00DD6212"/>
    <w:rsid w:val="00DE38E0"/>
    <w:rsid w:val="00DE40FE"/>
    <w:rsid w:val="00DE41D2"/>
    <w:rsid w:val="00DE5E30"/>
    <w:rsid w:val="00DF0D8B"/>
    <w:rsid w:val="00DF34DF"/>
    <w:rsid w:val="00DF3CE1"/>
    <w:rsid w:val="00DF3D8A"/>
    <w:rsid w:val="00DF4175"/>
    <w:rsid w:val="00DF4F96"/>
    <w:rsid w:val="00DF7D02"/>
    <w:rsid w:val="00E0103E"/>
    <w:rsid w:val="00E0624D"/>
    <w:rsid w:val="00E1515D"/>
    <w:rsid w:val="00E20A9E"/>
    <w:rsid w:val="00E30811"/>
    <w:rsid w:val="00E316C4"/>
    <w:rsid w:val="00E321AB"/>
    <w:rsid w:val="00E33B9E"/>
    <w:rsid w:val="00E34CEF"/>
    <w:rsid w:val="00E34F32"/>
    <w:rsid w:val="00E35CAB"/>
    <w:rsid w:val="00E36CB3"/>
    <w:rsid w:val="00E413C6"/>
    <w:rsid w:val="00E4145C"/>
    <w:rsid w:val="00E46BEB"/>
    <w:rsid w:val="00E53AA9"/>
    <w:rsid w:val="00E55098"/>
    <w:rsid w:val="00E5542F"/>
    <w:rsid w:val="00E55512"/>
    <w:rsid w:val="00E563B5"/>
    <w:rsid w:val="00E6196D"/>
    <w:rsid w:val="00E6205C"/>
    <w:rsid w:val="00E6243F"/>
    <w:rsid w:val="00E62F86"/>
    <w:rsid w:val="00E636EC"/>
    <w:rsid w:val="00E65FC4"/>
    <w:rsid w:val="00E70BB7"/>
    <w:rsid w:val="00E72B88"/>
    <w:rsid w:val="00E75F31"/>
    <w:rsid w:val="00E761F8"/>
    <w:rsid w:val="00E77394"/>
    <w:rsid w:val="00E81B7C"/>
    <w:rsid w:val="00E81EB1"/>
    <w:rsid w:val="00E83040"/>
    <w:rsid w:val="00E85FE3"/>
    <w:rsid w:val="00E87301"/>
    <w:rsid w:val="00E87E57"/>
    <w:rsid w:val="00E9284B"/>
    <w:rsid w:val="00E933DE"/>
    <w:rsid w:val="00E95B38"/>
    <w:rsid w:val="00E97FD2"/>
    <w:rsid w:val="00EA1CD0"/>
    <w:rsid w:val="00EA1E90"/>
    <w:rsid w:val="00EA2BF0"/>
    <w:rsid w:val="00EA31AC"/>
    <w:rsid w:val="00EA3E96"/>
    <w:rsid w:val="00EA52F9"/>
    <w:rsid w:val="00EA5842"/>
    <w:rsid w:val="00EA64B2"/>
    <w:rsid w:val="00EA7539"/>
    <w:rsid w:val="00EB0592"/>
    <w:rsid w:val="00EB0945"/>
    <w:rsid w:val="00EB1E34"/>
    <w:rsid w:val="00EB2E6E"/>
    <w:rsid w:val="00EB4120"/>
    <w:rsid w:val="00EB710C"/>
    <w:rsid w:val="00EB7F7A"/>
    <w:rsid w:val="00EC11DB"/>
    <w:rsid w:val="00EC3ADC"/>
    <w:rsid w:val="00EC4B8D"/>
    <w:rsid w:val="00EC578A"/>
    <w:rsid w:val="00EC65D8"/>
    <w:rsid w:val="00EC7312"/>
    <w:rsid w:val="00EC7444"/>
    <w:rsid w:val="00ED07DF"/>
    <w:rsid w:val="00ED1227"/>
    <w:rsid w:val="00ED279D"/>
    <w:rsid w:val="00ED32FE"/>
    <w:rsid w:val="00ED671F"/>
    <w:rsid w:val="00ED77D8"/>
    <w:rsid w:val="00EE0E9A"/>
    <w:rsid w:val="00EE1509"/>
    <w:rsid w:val="00EE1515"/>
    <w:rsid w:val="00EE165D"/>
    <w:rsid w:val="00EE1A4D"/>
    <w:rsid w:val="00EE1E1D"/>
    <w:rsid w:val="00EE240D"/>
    <w:rsid w:val="00EF00C0"/>
    <w:rsid w:val="00EF4ABD"/>
    <w:rsid w:val="00EF5902"/>
    <w:rsid w:val="00EF712F"/>
    <w:rsid w:val="00EF7557"/>
    <w:rsid w:val="00F00567"/>
    <w:rsid w:val="00F0143F"/>
    <w:rsid w:val="00F0543A"/>
    <w:rsid w:val="00F054E7"/>
    <w:rsid w:val="00F0595F"/>
    <w:rsid w:val="00F07C60"/>
    <w:rsid w:val="00F1089E"/>
    <w:rsid w:val="00F111B7"/>
    <w:rsid w:val="00F11C03"/>
    <w:rsid w:val="00F124D9"/>
    <w:rsid w:val="00F142D4"/>
    <w:rsid w:val="00F16B46"/>
    <w:rsid w:val="00F171B1"/>
    <w:rsid w:val="00F17AC6"/>
    <w:rsid w:val="00F17E50"/>
    <w:rsid w:val="00F20DCD"/>
    <w:rsid w:val="00F20F91"/>
    <w:rsid w:val="00F2153C"/>
    <w:rsid w:val="00F24A04"/>
    <w:rsid w:val="00F26037"/>
    <w:rsid w:val="00F26249"/>
    <w:rsid w:val="00F26C1D"/>
    <w:rsid w:val="00F27A69"/>
    <w:rsid w:val="00F300EF"/>
    <w:rsid w:val="00F3227A"/>
    <w:rsid w:val="00F33E21"/>
    <w:rsid w:val="00F343C2"/>
    <w:rsid w:val="00F3546F"/>
    <w:rsid w:val="00F363BE"/>
    <w:rsid w:val="00F365A9"/>
    <w:rsid w:val="00F377E8"/>
    <w:rsid w:val="00F44087"/>
    <w:rsid w:val="00F44415"/>
    <w:rsid w:val="00F45F31"/>
    <w:rsid w:val="00F502FF"/>
    <w:rsid w:val="00F50CFA"/>
    <w:rsid w:val="00F51261"/>
    <w:rsid w:val="00F55326"/>
    <w:rsid w:val="00F5592C"/>
    <w:rsid w:val="00F563DB"/>
    <w:rsid w:val="00F60356"/>
    <w:rsid w:val="00F61A1F"/>
    <w:rsid w:val="00F62C50"/>
    <w:rsid w:val="00F654A2"/>
    <w:rsid w:val="00F659CE"/>
    <w:rsid w:val="00F6651F"/>
    <w:rsid w:val="00F66E9B"/>
    <w:rsid w:val="00F715C0"/>
    <w:rsid w:val="00F724AD"/>
    <w:rsid w:val="00F74943"/>
    <w:rsid w:val="00F76460"/>
    <w:rsid w:val="00F7722C"/>
    <w:rsid w:val="00F81DB0"/>
    <w:rsid w:val="00F8517D"/>
    <w:rsid w:val="00F868FE"/>
    <w:rsid w:val="00F926D2"/>
    <w:rsid w:val="00F92AD4"/>
    <w:rsid w:val="00F944B3"/>
    <w:rsid w:val="00F95028"/>
    <w:rsid w:val="00F950D0"/>
    <w:rsid w:val="00F95D04"/>
    <w:rsid w:val="00FA07DD"/>
    <w:rsid w:val="00FA08DD"/>
    <w:rsid w:val="00FA1686"/>
    <w:rsid w:val="00FA3009"/>
    <w:rsid w:val="00FA3D7D"/>
    <w:rsid w:val="00FA6253"/>
    <w:rsid w:val="00FA63F5"/>
    <w:rsid w:val="00FC034E"/>
    <w:rsid w:val="00FC0426"/>
    <w:rsid w:val="00FC0651"/>
    <w:rsid w:val="00FC0C69"/>
    <w:rsid w:val="00FC1529"/>
    <w:rsid w:val="00FC2AA7"/>
    <w:rsid w:val="00FC311E"/>
    <w:rsid w:val="00FC4160"/>
    <w:rsid w:val="00FC6CE9"/>
    <w:rsid w:val="00FD190D"/>
    <w:rsid w:val="00FD5405"/>
    <w:rsid w:val="00FD5C7B"/>
    <w:rsid w:val="00FE0AB6"/>
    <w:rsid w:val="00FE1083"/>
    <w:rsid w:val="00FE5276"/>
    <w:rsid w:val="00FF2953"/>
    <w:rsid w:val="00FF34F8"/>
    <w:rsid w:val="00FF5126"/>
    <w:rsid w:val="00FF6C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2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C6CE9"/>
    <w:rPr>
      <w:sz w:val="28"/>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qFormat/>
    <w:rsid w:val="003F5A68"/>
    <w:pPr>
      <w:keepNext/>
      <w:widowControl w:val="0"/>
      <w:adjustRightInd w:val="0"/>
      <w:spacing w:line="360" w:lineRule="atLeast"/>
      <w:ind w:left="252" w:firstLine="288"/>
      <w:jc w:val="both"/>
      <w:textAlignment w:val="baseline"/>
      <w:outlineLvl w:val="0"/>
    </w:pPr>
  </w:style>
  <w:style w:type="paragraph" w:styleId="2">
    <w:name w:val="heading 2"/>
    <w:aliases w:val="H2"/>
    <w:basedOn w:val="a"/>
    <w:next w:val="a"/>
    <w:link w:val="20"/>
    <w:qFormat/>
    <w:rsid w:val="003F5A68"/>
    <w:pPr>
      <w:keepNext/>
      <w:widowControl w:val="0"/>
      <w:suppressAutoHyphens/>
      <w:adjustRightInd w:val="0"/>
      <w:spacing w:before="240" w:after="120" w:line="360" w:lineRule="atLeast"/>
      <w:jc w:val="center"/>
      <w:textAlignment w:val="baseline"/>
      <w:outlineLvl w:val="1"/>
    </w:pPr>
    <w:rPr>
      <w:b/>
    </w:rPr>
  </w:style>
  <w:style w:type="paragraph" w:styleId="3">
    <w:name w:val="heading 3"/>
    <w:aliases w:val="H3"/>
    <w:basedOn w:val="a"/>
    <w:qFormat/>
    <w:rsid w:val="00D26D63"/>
    <w:pPr>
      <w:outlineLvl w:val="2"/>
    </w:pPr>
    <w:rPr>
      <w:b/>
      <w:bCs/>
      <w:sz w:val="27"/>
      <w:szCs w:val="27"/>
    </w:rPr>
  </w:style>
  <w:style w:type="paragraph" w:styleId="4">
    <w:name w:val="heading 4"/>
    <w:aliases w:val="H4"/>
    <w:basedOn w:val="a"/>
    <w:next w:val="a"/>
    <w:link w:val="40"/>
    <w:qFormat/>
    <w:rsid w:val="003F5A68"/>
    <w:pPr>
      <w:keepNext/>
      <w:widowControl w:val="0"/>
      <w:adjustRightInd w:val="0"/>
      <w:spacing w:line="360" w:lineRule="atLeast"/>
      <w:jc w:val="both"/>
      <w:textAlignment w:val="baseline"/>
      <w:outlineLvl w:val="3"/>
    </w:pPr>
  </w:style>
  <w:style w:type="paragraph" w:styleId="5">
    <w:name w:val="heading 5"/>
    <w:aliases w:val="H5"/>
    <w:basedOn w:val="a"/>
    <w:next w:val="a"/>
    <w:link w:val="50"/>
    <w:qFormat/>
    <w:rsid w:val="003F5A68"/>
    <w:pPr>
      <w:keepNext/>
      <w:widowControl w:val="0"/>
      <w:adjustRightInd w:val="0"/>
      <w:spacing w:line="360" w:lineRule="atLeast"/>
      <w:jc w:val="center"/>
      <w:textAlignment w:val="baseline"/>
      <w:outlineLvl w:val="4"/>
    </w:pPr>
    <w:rPr>
      <w:b/>
      <w:bCs/>
    </w:rPr>
  </w:style>
  <w:style w:type="paragraph" w:styleId="6">
    <w:name w:val="heading 6"/>
    <w:basedOn w:val="a"/>
    <w:next w:val="a"/>
    <w:link w:val="60"/>
    <w:qFormat/>
    <w:rsid w:val="003F5A68"/>
    <w:pPr>
      <w:keepNext/>
      <w:widowControl w:val="0"/>
      <w:adjustRightInd w:val="0"/>
      <w:spacing w:line="360" w:lineRule="atLeast"/>
      <w:jc w:val="both"/>
      <w:textAlignment w:val="baseline"/>
      <w:outlineLvl w:val="5"/>
    </w:pPr>
    <w:rPr>
      <w:sz w:val="24"/>
      <w:szCs w:val="20"/>
    </w:rPr>
  </w:style>
  <w:style w:type="paragraph" w:styleId="7">
    <w:name w:val="heading 7"/>
    <w:basedOn w:val="a"/>
    <w:next w:val="a"/>
    <w:link w:val="70"/>
    <w:qFormat/>
    <w:rsid w:val="003F5A68"/>
    <w:pPr>
      <w:keepNext/>
      <w:widowControl w:val="0"/>
      <w:adjustRightInd w:val="0"/>
      <w:spacing w:line="360" w:lineRule="atLeast"/>
      <w:jc w:val="center"/>
      <w:textAlignment w:val="baseline"/>
      <w:outlineLvl w:val="6"/>
    </w:pPr>
    <w:rPr>
      <w:sz w:val="24"/>
      <w:szCs w:val="20"/>
    </w:rPr>
  </w:style>
  <w:style w:type="paragraph" w:styleId="8">
    <w:name w:val="heading 8"/>
    <w:basedOn w:val="a"/>
    <w:next w:val="a"/>
    <w:link w:val="80"/>
    <w:qFormat/>
    <w:rsid w:val="003F5A68"/>
    <w:pPr>
      <w:keepNext/>
      <w:widowControl w:val="0"/>
      <w:adjustRightInd w:val="0"/>
      <w:spacing w:line="360" w:lineRule="atLeast"/>
      <w:jc w:val="center"/>
      <w:textAlignment w:val="baseline"/>
      <w:outlineLvl w:val="7"/>
    </w:pPr>
    <w:rPr>
      <w:b/>
      <w:sz w:val="24"/>
      <w:szCs w:val="20"/>
    </w:rPr>
  </w:style>
  <w:style w:type="paragraph" w:styleId="9">
    <w:name w:val="heading 9"/>
    <w:basedOn w:val="a"/>
    <w:next w:val="a"/>
    <w:link w:val="90"/>
    <w:qFormat/>
    <w:rsid w:val="003F5A68"/>
    <w:pPr>
      <w:keepNext/>
      <w:widowControl w:val="0"/>
      <w:adjustRightInd w:val="0"/>
      <w:spacing w:line="360" w:lineRule="atLeast"/>
      <w:jc w:val="center"/>
      <w:textAlignment w:val="baseline"/>
      <w:outlineLvl w:val="8"/>
    </w:pPr>
    <w:rPr>
      <w:b/>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C6CE9"/>
    <w:pPr>
      <w:jc w:val="center"/>
    </w:pPr>
    <w:rPr>
      <w:b/>
      <w:bCs/>
      <w:sz w:val="22"/>
    </w:rPr>
  </w:style>
  <w:style w:type="paragraph" w:customStyle="1" w:styleId="a5">
    <w:name w:val="Знак"/>
    <w:basedOn w:val="a"/>
    <w:rsid w:val="00FC6CE9"/>
    <w:pPr>
      <w:spacing w:before="100" w:beforeAutospacing="1" w:after="100" w:afterAutospacing="1"/>
    </w:pPr>
    <w:rPr>
      <w:rFonts w:ascii="Tahoma" w:hAnsi="Tahoma"/>
      <w:sz w:val="20"/>
      <w:szCs w:val="20"/>
      <w:lang w:val="en-US" w:eastAsia="en-US"/>
    </w:rPr>
  </w:style>
  <w:style w:type="paragraph" w:customStyle="1" w:styleId="11">
    <w:name w:val="Знак Знак Знак1 Знак Знак Знак Знак Знак Знак Знак"/>
    <w:basedOn w:val="a"/>
    <w:rsid w:val="00FC6CE9"/>
    <w:pPr>
      <w:spacing w:before="100" w:beforeAutospacing="1" w:after="100" w:afterAutospacing="1"/>
    </w:pPr>
    <w:rPr>
      <w:rFonts w:ascii="Tahoma" w:hAnsi="Tahoma"/>
      <w:sz w:val="20"/>
      <w:szCs w:val="20"/>
      <w:lang w:val="en-US" w:eastAsia="en-US"/>
    </w:rPr>
  </w:style>
  <w:style w:type="paragraph" w:customStyle="1" w:styleId="12">
    <w:name w:val="Знак1"/>
    <w:basedOn w:val="a"/>
    <w:rsid w:val="00FC6CE9"/>
    <w:pPr>
      <w:spacing w:before="100" w:beforeAutospacing="1" w:after="100" w:afterAutospacing="1"/>
    </w:pPr>
    <w:rPr>
      <w:rFonts w:ascii="Tahoma" w:hAnsi="Tahoma"/>
      <w:sz w:val="20"/>
      <w:szCs w:val="20"/>
      <w:lang w:val="en-US" w:eastAsia="en-US"/>
    </w:rPr>
  </w:style>
  <w:style w:type="character" w:styleId="a6">
    <w:name w:val="Hyperlink"/>
    <w:basedOn w:val="a0"/>
    <w:uiPriority w:val="99"/>
    <w:rsid w:val="00B4488D"/>
    <w:rPr>
      <w:color w:val="0000FF"/>
      <w:u w:val="single"/>
    </w:rPr>
  </w:style>
  <w:style w:type="paragraph" w:styleId="a7">
    <w:name w:val="Body Text Indent"/>
    <w:basedOn w:val="a"/>
    <w:rsid w:val="00207051"/>
    <w:pPr>
      <w:spacing w:after="120"/>
      <w:ind w:left="283"/>
    </w:pPr>
  </w:style>
  <w:style w:type="paragraph" w:customStyle="1" w:styleId="13">
    <w:name w:val="Знак1"/>
    <w:basedOn w:val="a"/>
    <w:rsid w:val="006D3990"/>
    <w:pPr>
      <w:spacing w:before="100" w:beforeAutospacing="1" w:after="100" w:afterAutospacing="1"/>
    </w:pPr>
    <w:rPr>
      <w:rFonts w:ascii="Tahoma" w:hAnsi="Tahoma"/>
      <w:sz w:val="20"/>
      <w:szCs w:val="20"/>
      <w:lang w:val="en-US" w:eastAsia="en-US"/>
    </w:rPr>
  </w:style>
  <w:style w:type="paragraph" w:styleId="a8">
    <w:name w:val="Balloon Text"/>
    <w:basedOn w:val="a"/>
    <w:semiHidden/>
    <w:rsid w:val="009319FB"/>
    <w:rPr>
      <w:rFonts w:ascii="Tahoma" w:hAnsi="Tahoma" w:cs="Tahoma"/>
      <w:sz w:val="16"/>
      <w:szCs w:val="16"/>
    </w:rPr>
  </w:style>
  <w:style w:type="character" w:customStyle="1" w:styleId="a9">
    <w:name w:val="Гипертекстовая ссылка"/>
    <w:basedOn w:val="a0"/>
    <w:uiPriority w:val="99"/>
    <w:rsid w:val="00F715C0"/>
    <w:rPr>
      <w:b/>
      <w:bCs/>
      <w:color w:val="008000"/>
    </w:rPr>
  </w:style>
  <w:style w:type="character" w:customStyle="1" w:styleId="a4">
    <w:name w:val="Основной текст Знак"/>
    <w:basedOn w:val="a0"/>
    <w:link w:val="a3"/>
    <w:rsid w:val="00C71E1C"/>
    <w:rPr>
      <w:b/>
      <w:bCs/>
      <w:sz w:val="22"/>
      <w:szCs w:val="24"/>
    </w:rPr>
  </w:style>
  <w:style w:type="character" w:customStyle="1" w:styleId="iceouttxt">
    <w:name w:val="iceouttxt"/>
    <w:basedOn w:val="a0"/>
    <w:rsid w:val="004F1FE6"/>
  </w:style>
  <w:style w:type="character" w:customStyle="1" w:styleId="bluebold">
    <w:name w:val="bluebold"/>
    <w:basedOn w:val="a0"/>
    <w:rsid w:val="00CC58C5"/>
  </w:style>
  <w:style w:type="paragraph" w:styleId="aa">
    <w:name w:val="header"/>
    <w:basedOn w:val="a"/>
    <w:link w:val="ab"/>
    <w:rsid w:val="00022920"/>
    <w:pPr>
      <w:tabs>
        <w:tab w:val="center" w:pos="4677"/>
        <w:tab w:val="right" w:pos="9355"/>
      </w:tabs>
    </w:pPr>
  </w:style>
  <w:style w:type="character" w:customStyle="1" w:styleId="ab">
    <w:name w:val="Верхний колонтитул Знак"/>
    <w:basedOn w:val="a0"/>
    <w:link w:val="aa"/>
    <w:rsid w:val="00022920"/>
    <w:rPr>
      <w:sz w:val="28"/>
      <w:szCs w:val="24"/>
    </w:rPr>
  </w:style>
  <w:style w:type="paragraph" w:styleId="ac">
    <w:name w:val="footer"/>
    <w:basedOn w:val="a"/>
    <w:link w:val="ad"/>
    <w:uiPriority w:val="99"/>
    <w:rsid w:val="00022920"/>
    <w:pPr>
      <w:tabs>
        <w:tab w:val="center" w:pos="4677"/>
        <w:tab w:val="right" w:pos="9355"/>
      </w:tabs>
    </w:pPr>
  </w:style>
  <w:style w:type="character" w:customStyle="1" w:styleId="ad">
    <w:name w:val="Нижний колонтитул Знак"/>
    <w:basedOn w:val="a0"/>
    <w:link w:val="ac"/>
    <w:uiPriority w:val="99"/>
    <w:rsid w:val="00022920"/>
    <w:rPr>
      <w:sz w:val="28"/>
      <w:szCs w:val="24"/>
    </w:rPr>
  </w:style>
  <w:style w:type="character" w:customStyle="1" w:styleId="apple-style-span">
    <w:name w:val="apple-style-span"/>
    <w:basedOn w:val="a0"/>
    <w:rsid w:val="00F17E50"/>
  </w:style>
  <w:style w:type="character" w:customStyle="1" w:styleId="apple-converted-space">
    <w:name w:val="apple-converted-space"/>
    <w:basedOn w:val="a0"/>
    <w:rsid w:val="004B0D95"/>
  </w:style>
  <w:style w:type="character" w:customStyle="1" w:styleId="rserrmark">
    <w:name w:val="rs_err_mark"/>
    <w:basedOn w:val="a0"/>
    <w:rsid w:val="00DF3CE1"/>
  </w:style>
  <w:style w:type="paragraph" w:styleId="30">
    <w:name w:val="Body Text Indent 3"/>
    <w:basedOn w:val="a"/>
    <w:link w:val="31"/>
    <w:rsid w:val="00786981"/>
    <w:pPr>
      <w:spacing w:after="120"/>
      <w:ind w:left="283"/>
    </w:pPr>
    <w:rPr>
      <w:sz w:val="16"/>
      <w:szCs w:val="16"/>
    </w:rPr>
  </w:style>
  <w:style w:type="character" w:customStyle="1" w:styleId="31">
    <w:name w:val="Основной текст с отступом 3 Знак"/>
    <w:basedOn w:val="a0"/>
    <w:link w:val="30"/>
    <w:rsid w:val="00786981"/>
    <w:rPr>
      <w:sz w:val="16"/>
      <w:szCs w:val="16"/>
    </w:rPr>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3F5A68"/>
    <w:rPr>
      <w:sz w:val="28"/>
      <w:szCs w:val="24"/>
    </w:rPr>
  </w:style>
  <w:style w:type="character" w:customStyle="1" w:styleId="20">
    <w:name w:val="Заголовок 2 Знак"/>
    <w:aliases w:val="H2 Знак"/>
    <w:basedOn w:val="a0"/>
    <w:link w:val="2"/>
    <w:rsid w:val="003F5A68"/>
    <w:rPr>
      <w:b/>
      <w:sz w:val="28"/>
      <w:szCs w:val="24"/>
    </w:rPr>
  </w:style>
  <w:style w:type="character" w:customStyle="1" w:styleId="40">
    <w:name w:val="Заголовок 4 Знак"/>
    <w:aliases w:val="H4 Знак"/>
    <w:basedOn w:val="a0"/>
    <w:link w:val="4"/>
    <w:rsid w:val="003F5A68"/>
    <w:rPr>
      <w:sz w:val="28"/>
      <w:szCs w:val="24"/>
    </w:rPr>
  </w:style>
  <w:style w:type="character" w:customStyle="1" w:styleId="50">
    <w:name w:val="Заголовок 5 Знак"/>
    <w:aliases w:val="H5 Знак"/>
    <w:basedOn w:val="a0"/>
    <w:link w:val="5"/>
    <w:rsid w:val="003F5A68"/>
    <w:rPr>
      <w:b/>
      <w:bCs/>
      <w:sz w:val="28"/>
      <w:szCs w:val="24"/>
    </w:rPr>
  </w:style>
  <w:style w:type="character" w:customStyle="1" w:styleId="60">
    <w:name w:val="Заголовок 6 Знак"/>
    <w:basedOn w:val="a0"/>
    <w:link w:val="6"/>
    <w:rsid w:val="003F5A68"/>
    <w:rPr>
      <w:sz w:val="24"/>
    </w:rPr>
  </w:style>
  <w:style w:type="character" w:customStyle="1" w:styleId="70">
    <w:name w:val="Заголовок 7 Знак"/>
    <w:basedOn w:val="a0"/>
    <w:link w:val="7"/>
    <w:rsid w:val="003F5A68"/>
    <w:rPr>
      <w:sz w:val="24"/>
    </w:rPr>
  </w:style>
  <w:style w:type="character" w:customStyle="1" w:styleId="80">
    <w:name w:val="Заголовок 8 Знак"/>
    <w:basedOn w:val="a0"/>
    <w:link w:val="8"/>
    <w:rsid w:val="003F5A68"/>
    <w:rPr>
      <w:b/>
      <w:sz w:val="24"/>
    </w:rPr>
  </w:style>
  <w:style w:type="character" w:customStyle="1" w:styleId="90">
    <w:name w:val="Заголовок 9 Знак"/>
    <w:basedOn w:val="a0"/>
    <w:link w:val="9"/>
    <w:rsid w:val="003F5A68"/>
    <w:rPr>
      <w:b/>
      <w:szCs w:val="24"/>
    </w:rPr>
  </w:style>
  <w:style w:type="character" w:customStyle="1" w:styleId="iceouttxt4">
    <w:name w:val="iceouttxt4"/>
    <w:basedOn w:val="a0"/>
    <w:rsid w:val="003D29B4"/>
  </w:style>
  <w:style w:type="table" w:styleId="ae">
    <w:name w:val="Table Elegant"/>
    <w:basedOn w:val="a1"/>
    <w:rsid w:val="008443AE"/>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s>
</file>

<file path=word/webSettings.xml><?xml version="1.0" encoding="utf-8"?>
<w:webSettings xmlns:r="http://schemas.openxmlformats.org/officeDocument/2006/relationships" xmlns:w="http://schemas.openxmlformats.org/wordprocessingml/2006/main">
  <w:divs>
    <w:div w:id="120153145">
      <w:bodyDiv w:val="1"/>
      <w:marLeft w:val="0"/>
      <w:marRight w:val="0"/>
      <w:marTop w:val="0"/>
      <w:marBottom w:val="0"/>
      <w:divBdr>
        <w:top w:val="none" w:sz="0" w:space="0" w:color="auto"/>
        <w:left w:val="none" w:sz="0" w:space="0" w:color="auto"/>
        <w:bottom w:val="none" w:sz="0" w:space="0" w:color="auto"/>
        <w:right w:val="none" w:sz="0" w:space="0" w:color="auto"/>
      </w:divBdr>
    </w:div>
    <w:div w:id="174805906">
      <w:bodyDiv w:val="1"/>
      <w:marLeft w:val="0"/>
      <w:marRight w:val="0"/>
      <w:marTop w:val="0"/>
      <w:marBottom w:val="0"/>
      <w:divBdr>
        <w:top w:val="none" w:sz="0" w:space="0" w:color="auto"/>
        <w:left w:val="none" w:sz="0" w:space="0" w:color="auto"/>
        <w:bottom w:val="none" w:sz="0" w:space="0" w:color="auto"/>
        <w:right w:val="none" w:sz="0" w:space="0" w:color="auto"/>
      </w:divBdr>
    </w:div>
    <w:div w:id="188220450">
      <w:bodyDiv w:val="1"/>
      <w:marLeft w:val="0"/>
      <w:marRight w:val="0"/>
      <w:marTop w:val="0"/>
      <w:marBottom w:val="0"/>
      <w:divBdr>
        <w:top w:val="none" w:sz="0" w:space="0" w:color="auto"/>
        <w:left w:val="none" w:sz="0" w:space="0" w:color="auto"/>
        <w:bottom w:val="none" w:sz="0" w:space="0" w:color="auto"/>
        <w:right w:val="none" w:sz="0" w:space="0" w:color="auto"/>
      </w:divBdr>
    </w:div>
    <w:div w:id="391998725">
      <w:bodyDiv w:val="1"/>
      <w:marLeft w:val="0"/>
      <w:marRight w:val="0"/>
      <w:marTop w:val="0"/>
      <w:marBottom w:val="0"/>
      <w:divBdr>
        <w:top w:val="none" w:sz="0" w:space="0" w:color="auto"/>
        <w:left w:val="none" w:sz="0" w:space="0" w:color="auto"/>
        <w:bottom w:val="none" w:sz="0" w:space="0" w:color="auto"/>
        <w:right w:val="none" w:sz="0" w:space="0" w:color="auto"/>
      </w:divBdr>
    </w:div>
    <w:div w:id="1311402260">
      <w:bodyDiv w:val="1"/>
      <w:marLeft w:val="0"/>
      <w:marRight w:val="0"/>
      <w:marTop w:val="0"/>
      <w:marBottom w:val="0"/>
      <w:divBdr>
        <w:top w:val="none" w:sz="0" w:space="0" w:color="auto"/>
        <w:left w:val="none" w:sz="0" w:space="0" w:color="auto"/>
        <w:bottom w:val="none" w:sz="0" w:space="0" w:color="auto"/>
        <w:right w:val="none" w:sz="0" w:space="0" w:color="auto"/>
      </w:divBdr>
    </w:div>
    <w:div w:id="1329673737">
      <w:bodyDiv w:val="1"/>
      <w:marLeft w:val="0"/>
      <w:marRight w:val="0"/>
      <w:marTop w:val="0"/>
      <w:marBottom w:val="0"/>
      <w:divBdr>
        <w:top w:val="none" w:sz="0" w:space="0" w:color="auto"/>
        <w:left w:val="none" w:sz="0" w:space="0" w:color="auto"/>
        <w:bottom w:val="none" w:sz="0" w:space="0" w:color="auto"/>
        <w:right w:val="none" w:sz="0" w:space="0" w:color="auto"/>
      </w:divBdr>
    </w:div>
    <w:div w:id="2083213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necon@bashkortostan.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udh@udhrb.ru" TargetMode="External"/><Relationship Id="rId4" Type="http://schemas.openxmlformats.org/officeDocument/2006/relationships/settings" Target="settings.xml"/><Relationship Id="rId9" Type="http://schemas.openxmlformats.org/officeDocument/2006/relationships/hyperlink" Target="mailto:kulikov.apkural@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613541-FDB8-4691-8219-AC8539781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4135</TotalTime>
  <Pages>8</Pages>
  <Words>3191</Words>
  <Characters>18193</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lpstr>
    </vt:vector>
  </TitlesOfParts>
  <Company>*</Company>
  <LinksUpToDate>false</LinksUpToDate>
  <CharactersWithSpaces>21342</CharactersWithSpaces>
  <SharedDoc>false</SharedDoc>
  <HLinks>
    <vt:vector size="12" baseType="variant">
      <vt:variant>
        <vt:i4>5832718</vt:i4>
      </vt:variant>
      <vt:variant>
        <vt:i4>7</vt:i4>
      </vt:variant>
      <vt:variant>
        <vt:i4>0</vt:i4>
      </vt:variant>
      <vt:variant>
        <vt:i4>5</vt:i4>
      </vt:variant>
      <vt:variant>
        <vt:lpwstr>consultantplus://offline/ref=6C3D7EFA99573BAD2BDE67F7173C2CC281462DBEB50FC4FBDB91A73CB43098A6D54460EF76o9q0E</vt:lpwstr>
      </vt:variant>
      <vt:variant>
        <vt:lpwstr/>
      </vt:variant>
      <vt:variant>
        <vt:i4>5832798</vt:i4>
      </vt:variant>
      <vt:variant>
        <vt:i4>4</vt:i4>
      </vt:variant>
      <vt:variant>
        <vt:i4>0</vt:i4>
      </vt:variant>
      <vt:variant>
        <vt:i4>5</vt:i4>
      </vt:variant>
      <vt:variant>
        <vt:lpwstr>consultantplus://offline/ref=6C3D7EFA99573BAD2BDE67F7173C2CC281462DBEB50FC4FBDB91A73CB43098A6D54460EF77o9qAE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Preinstall</dc:creator>
  <cp:keywords/>
  <dc:description/>
  <cp:lastModifiedBy>to02-abdurahmanov</cp:lastModifiedBy>
  <cp:revision>75</cp:revision>
  <cp:lastPrinted>2016-12-09T09:42:00Z</cp:lastPrinted>
  <dcterms:created xsi:type="dcterms:W3CDTF">2013-10-24T05:13:00Z</dcterms:created>
  <dcterms:modified xsi:type="dcterms:W3CDTF">2016-12-09T10:49:00Z</dcterms:modified>
</cp:coreProperties>
</file>