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60D" w:rsidRPr="009F760D" w:rsidRDefault="009F760D" w:rsidP="009F760D">
      <w:pPr>
        <w:spacing w:before="100" w:beforeAutospacing="1" w:after="0" w:line="240" w:lineRule="auto"/>
        <w:jc w:val="center"/>
        <w:rPr>
          <w:rFonts w:ascii="Times New Roman" w:eastAsia="Times New Roman" w:hAnsi="Times New Roman" w:cs="Times New Roman"/>
          <w:sz w:val="24"/>
          <w:szCs w:val="24"/>
          <w:lang w:eastAsia="ru-RU"/>
        </w:rPr>
      </w:pPr>
      <w:r w:rsidRPr="009F760D">
        <w:rPr>
          <w:rFonts w:ascii="Times New Roman" w:eastAsia="Times New Roman" w:hAnsi="Times New Roman" w:cs="Times New Roman"/>
          <w:b/>
          <w:bCs/>
          <w:sz w:val="28"/>
          <w:szCs w:val="28"/>
          <w:shd w:val="clear" w:color="auto" w:fill="FFFFFF"/>
          <w:lang w:eastAsia="ru-RU"/>
        </w:rPr>
        <w:t>РЕШЕНИЕ № ТО</w:t>
      </w:r>
      <w:bookmarkStart w:id="0" w:name="_GoBack"/>
      <w:r w:rsidRPr="009F760D">
        <w:rPr>
          <w:rFonts w:ascii="Times New Roman" w:eastAsia="Times New Roman" w:hAnsi="Times New Roman" w:cs="Times New Roman"/>
          <w:b/>
          <w:bCs/>
          <w:sz w:val="28"/>
          <w:szCs w:val="28"/>
          <w:shd w:val="clear" w:color="auto" w:fill="FFFFFF"/>
          <w:lang w:eastAsia="ru-RU"/>
        </w:rPr>
        <w:t>002/06/106-1427/2025</w:t>
      </w:r>
      <w:bookmarkEnd w:id="0"/>
    </w:p>
    <w:p w:rsidR="009F760D" w:rsidRPr="009F760D" w:rsidRDefault="009F760D" w:rsidP="009F760D">
      <w:pPr>
        <w:spacing w:before="100" w:beforeAutospacing="1" w:after="0" w:line="240" w:lineRule="auto"/>
        <w:jc w:val="center"/>
        <w:rPr>
          <w:rFonts w:ascii="Times New Roman" w:eastAsia="Times New Roman" w:hAnsi="Times New Roman" w:cs="Times New Roman"/>
          <w:sz w:val="24"/>
          <w:szCs w:val="24"/>
          <w:lang w:eastAsia="ru-RU"/>
        </w:rPr>
      </w:pPr>
    </w:p>
    <w:p w:rsidR="009F760D" w:rsidRPr="009F760D" w:rsidRDefault="00FB659D" w:rsidP="009F760D">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shd w:val="clear" w:color="auto" w:fill="FFFFFF"/>
          <w:lang w:eastAsia="ru-RU"/>
        </w:rPr>
        <w:t xml:space="preserve"> </w:t>
      </w:r>
      <w:r w:rsidR="009F760D" w:rsidRPr="009F760D">
        <w:rPr>
          <w:rFonts w:ascii="Times New Roman" w:eastAsia="Times New Roman" w:hAnsi="Times New Roman" w:cs="Times New Roman"/>
          <w:sz w:val="28"/>
          <w:szCs w:val="28"/>
          <w:shd w:val="clear" w:color="auto" w:fill="FFFFFF"/>
          <w:lang w:eastAsia="ru-RU"/>
        </w:rPr>
        <w:t>27 августа 2025 года г.</w:t>
      </w:r>
      <w:r w:rsidR="00FA3BB4">
        <w:rPr>
          <w:rFonts w:ascii="Times New Roman" w:eastAsia="Times New Roman" w:hAnsi="Times New Roman" w:cs="Times New Roman"/>
          <w:sz w:val="28"/>
          <w:szCs w:val="28"/>
          <w:shd w:val="clear" w:color="auto" w:fill="FFFFFF"/>
          <w:lang w:eastAsia="ru-RU"/>
        </w:rPr>
        <w:t xml:space="preserve">              </w:t>
      </w:r>
      <w:r>
        <w:rPr>
          <w:rFonts w:ascii="Times New Roman" w:eastAsia="Times New Roman" w:hAnsi="Times New Roman" w:cs="Times New Roman"/>
          <w:sz w:val="28"/>
          <w:szCs w:val="28"/>
          <w:shd w:val="clear" w:color="auto" w:fill="FFFFFF"/>
          <w:lang w:eastAsia="ru-RU"/>
        </w:rPr>
        <w:t xml:space="preserve">      </w:t>
      </w:r>
      <w:r w:rsidR="00FA3BB4">
        <w:rPr>
          <w:rFonts w:ascii="Times New Roman" w:eastAsia="Times New Roman" w:hAnsi="Times New Roman" w:cs="Times New Roman"/>
          <w:sz w:val="28"/>
          <w:szCs w:val="28"/>
          <w:shd w:val="clear" w:color="auto" w:fill="FFFFFF"/>
          <w:lang w:eastAsia="ru-RU"/>
        </w:rPr>
        <w:t xml:space="preserve">                     </w:t>
      </w:r>
      <w:r w:rsidR="009F760D" w:rsidRPr="009F760D">
        <w:rPr>
          <w:rFonts w:ascii="Times New Roman" w:eastAsia="Times New Roman" w:hAnsi="Times New Roman" w:cs="Times New Roman"/>
          <w:sz w:val="28"/>
          <w:szCs w:val="28"/>
          <w:shd w:val="clear" w:color="auto" w:fill="FFFFFF"/>
          <w:lang w:eastAsia="ru-RU"/>
        </w:rPr>
        <w:t xml:space="preserve"> Уфа, ул. Пушкина, 95</w:t>
      </w:r>
    </w:p>
    <w:p w:rsidR="009F760D" w:rsidRPr="009F760D" w:rsidRDefault="009F760D" w:rsidP="009F760D">
      <w:pPr>
        <w:spacing w:before="100" w:beforeAutospacing="1" w:after="0"/>
        <w:jc w:val="center"/>
        <w:rPr>
          <w:rFonts w:ascii="Times New Roman" w:eastAsia="Times New Roman" w:hAnsi="Times New Roman" w:cs="Times New Roman"/>
          <w:sz w:val="24"/>
          <w:szCs w:val="24"/>
          <w:lang w:eastAsia="ru-RU"/>
        </w:rPr>
      </w:pPr>
    </w:p>
    <w:p w:rsidR="009F760D" w:rsidRPr="00FA3BB4" w:rsidRDefault="009F760D" w:rsidP="00FA3BB4">
      <w:pPr>
        <w:spacing w:after="0" w:line="240" w:lineRule="auto"/>
        <w:ind w:firstLine="851"/>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Комиссия Управления Федеральной антимонопольной службы по Республике Башкортостан по контролю в сфере закупок в составе:</w:t>
      </w:r>
    </w:p>
    <w:p w:rsidR="009F760D" w:rsidRPr="00FA3BB4" w:rsidRDefault="009F760D" w:rsidP="00FA3BB4">
      <w:pPr>
        <w:spacing w:after="0" w:line="240" w:lineRule="auto"/>
        <w:ind w:firstLine="851"/>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Председатель Комиссии – начальник </w:t>
      </w:r>
      <w:proofErr w:type="gramStart"/>
      <w:r w:rsidRPr="00FA3BB4">
        <w:rPr>
          <w:rFonts w:ascii="Times New Roman" w:eastAsia="Times New Roman" w:hAnsi="Times New Roman" w:cs="Times New Roman"/>
          <w:sz w:val="28"/>
          <w:szCs w:val="28"/>
          <w:lang w:eastAsia="ru-RU"/>
        </w:rPr>
        <w:t>отдела контроля закупок Управления Федеральной антимонопольной службы</w:t>
      </w:r>
      <w:proofErr w:type="gramEnd"/>
      <w:r w:rsidRPr="00FA3BB4">
        <w:rPr>
          <w:rFonts w:ascii="Times New Roman" w:eastAsia="Times New Roman" w:hAnsi="Times New Roman" w:cs="Times New Roman"/>
          <w:sz w:val="28"/>
          <w:szCs w:val="28"/>
          <w:lang w:eastAsia="ru-RU"/>
        </w:rPr>
        <w:t xml:space="preserve"> по Республике Башкортостан – Арсланов А.А.;</w:t>
      </w:r>
    </w:p>
    <w:p w:rsidR="009F760D" w:rsidRPr="00FA3BB4" w:rsidRDefault="009F760D" w:rsidP="00FA3BB4">
      <w:pPr>
        <w:spacing w:after="0" w:line="240" w:lineRule="auto"/>
        <w:ind w:firstLine="851"/>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члены Комиссии:</w:t>
      </w:r>
    </w:p>
    <w:p w:rsidR="009F760D" w:rsidRPr="00FA3BB4" w:rsidRDefault="009F760D" w:rsidP="00FA3BB4">
      <w:pPr>
        <w:spacing w:after="0" w:line="240" w:lineRule="auto"/>
        <w:ind w:firstLine="851"/>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главный специалист-эксперт отдела контроля закупок – </w:t>
      </w:r>
      <w:proofErr w:type="spellStart"/>
      <w:r w:rsidRPr="00FA3BB4">
        <w:rPr>
          <w:rFonts w:ascii="Times New Roman" w:eastAsia="Times New Roman" w:hAnsi="Times New Roman" w:cs="Times New Roman"/>
          <w:sz w:val="28"/>
          <w:szCs w:val="28"/>
          <w:lang w:eastAsia="ru-RU"/>
        </w:rPr>
        <w:t>Бадретдинова</w:t>
      </w:r>
      <w:proofErr w:type="spellEnd"/>
      <w:r w:rsidRPr="00FA3BB4">
        <w:rPr>
          <w:rFonts w:ascii="Times New Roman" w:eastAsia="Times New Roman" w:hAnsi="Times New Roman" w:cs="Times New Roman"/>
          <w:sz w:val="28"/>
          <w:szCs w:val="28"/>
          <w:lang w:eastAsia="ru-RU"/>
        </w:rPr>
        <w:t xml:space="preserve"> Э.Э.;</w:t>
      </w:r>
    </w:p>
    <w:p w:rsidR="009F760D" w:rsidRPr="00FA3BB4" w:rsidRDefault="009F760D" w:rsidP="00FA3BB4">
      <w:pPr>
        <w:spacing w:after="0" w:line="240" w:lineRule="auto"/>
        <w:ind w:firstLine="851"/>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ведущий специалист-эксперт отдела контроля закупок – </w:t>
      </w:r>
      <w:proofErr w:type="spellStart"/>
      <w:r w:rsidRPr="00FA3BB4">
        <w:rPr>
          <w:rFonts w:ascii="Times New Roman" w:eastAsia="Times New Roman" w:hAnsi="Times New Roman" w:cs="Times New Roman"/>
          <w:sz w:val="28"/>
          <w:szCs w:val="28"/>
          <w:lang w:eastAsia="ru-RU"/>
        </w:rPr>
        <w:t>Агзамова</w:t>
      </w:r>
      <w:proofErr w:type="spellEnd"/>
      <w:r w:rsidRPr="00FA3BB4">
        <w:rPr>
          <w:rFonts w:ascii="Times New Roman" w:eastAsia="Times New Roman" w:hAnsi="Times New Roman" w:cs="Times New Roman"/>
          <w:sz w:val="28"/>
          <w:szCs w:val="28"/>
          <w:lang w:eastAsia="ru-RU"/>
        </w:rPr>
        <w:t xml:space="preserve"> Д.Р.;</w:t>
      </w:r>
    </w:p>
    <w:p w:rsidR="009F760D" w:rsidRPr="00FA3BB4" w:rsidRDefault="009F760D" w:rsidP="00FA3BB4">
      <w:pPr>
        <w:spacing w:after="0" w:line="240" w:lineRule="auto"/>
        <w:ind w:firstLine="851"/>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Посредством видеоконференцсвязи:</w:t>
      </w:r>
    </w:p>
    <w:p w:rsidR="009F760D" w:rsidRPr="00FA3BB4" w:rsidRDefault="009F760D" w:rsidP="00FA3BB4">
      <w:pPr>
        <w:spacing w:after="0" w:line="240" w:lineRule="auto"/>
        <w:ind w:firstLine="851"/>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b/>
          <w:bCs/>
          <w:sz w:val="28"/>
          <w:szCs w:val="28"/>
          <w:lang w:eastAsia="ru-RU"/>
        </w:rPr>
        <w:t>Заказчик</w:t>
      </w:r>
      <w:r w:rsidRPr="00FA3BB4">
        <w:rPr>
          <w:rFonts w:ascii="Times New Roman" w:eastAsia="Times New Roman" w:hAnsi="Times New Roman" w:cs="Times New Roman"/>
          <w:sz w:val="28"/>
          <w:szCs w:val="28"/>
          <w:lang w:eastAsia="ru-RU"/>
        </w:rPr>
        <w:t xml:space="preserve">: Администрация Сельского Поселения </w:t>
      </w:r>
      <w:proofErr w:type="spellStart"/>
      <w:r w:rsidRPr="00FA3BB4">
        <w:rPr>
          <w:rFonts w:ascii="Times New Roman" w:eastAsia="Times New Roman" w:hAnsi="Times New Roman" w:cs="Times New Roman"/>
          <w:sz w:val="28"/>
          <w:szCs w:val="28"/>
          <w:lang w:eastAsia="ru-RU"/>
        </w:rPr>
        <w:t>Стерлибашевский</w:t>
      </w:r>
      <w:proofErr w:type="spellEnd"/>
      <w:r w:rsidRPr="00FA3BB4">
        <w:rPr>
          <w:rFonts w:ascii="Times New Roman" w:eastAsia="Times New Roman" w:hAnsi="Times New Roman" w:cs="Times New Roman"/>
          <w:sz w:val="28"/>
          <w:szCs w:val="28"/>
          <w:lang w:eastAsia="ru-RU"/>
        </w:rPr>
        <w:t xml:space="preserve"> Сельсовет Муниципального района </w:t>
      </w:r>
      <w:proofErr w:type="spellStart"/>
      <w:r w:rsidRPr="00FA3BB4">
        <w:rPr>
          <w:rFonts w:ascii="Times New Roman" w:eastAsia="Times New Roman" w:hAnsi="Times New Roman" w:cs="Times New Roman"/>
          <w:sz w:val="28"/>
          <w:szCs w:val="28"/>
          <w:lang w:eastAsia="ru-RU"/>
        </w:rPr>
        <w:t>Стерлибашевский</w:t>
      </w:r>
      <w:proofErr w:type="spellEnd"/>
      <w:r w:rsidRPr="00FA3BB4">
        <w:rPr>
          <w:rFonts w:ascii="Times New Roman" w:eastAsia="Times New Roman" w:hAnsi="Times New Roman" w:cs="Times New Roman"/>
          <w:sz w:val="28"/>
          <w:szCs w:val="28"/>
          <w:lang w:eastAsia="ru-RU"/>
        </w:rPr>
        <w:t xml:space="preserve"> район Республики Башкортостан; </w:t>
      </w:r>
    </w:p>
    <w:p w:rsidR="009F760D" w:rsidRDefault="009F760D" w:rsidP="00FA3BB4">
      <w:pPr>
        <w:spacing w:after="0" w:line="240" w:lineRule="auto"/>
        <w:ind w:firstLine="851"/>
        <w:jc w:val="both"/>
        <w:rPr>
          <w:rFonts w:ascii="Times New Roman" w:eastAsia="Times New Roman" w:hAnsi="Times New Roman" w:cs="Times New Roman"/>
          <w:color w:val="000000"/>
          <w:sz w:val="28"/>
          <w:szCs w:val="28"/>
          <w:shd w:val="clear" w:color="auto" w:fill="FFFFFF"/>
          <w:lang w:eastAsia="ru-RU"/>
        </w:rPr>
      </w:pPr>
      <w:r w:rsidRPr="00FA3BB4">
        <w:rPr>
          <w:rFonts w:ascii="Times New Roman" w:eastAsia="Times New Roman" w:hAnsi="Times New Roman" w:cs="Times New Roman"/>
          <w:b/>
          <w:bCs/>
          <w:sz w:val="28"/>
          <w:szCs w:val="28"/>
          <w:lang w:eastAsia="ru-RU"/>
        </w:rPr>
        <w:t>Заявитель:</w:t>
      </w:r>
      <w:r w:rsidRPr="00FA3BB4">
        <w:rPr>
          <w:rFonts w:ascii="Times New Roman" w:eastAsia="Times New Roman" w:hAnsi="Times New Roman" w:cs="Times New Roman"/>
          <w:sz w:val="28"/>
          <w:szCs w:val="28"/>
          <w:lang w:eastAsia="ru-RU"/>
        </w:rPr>
        <w:t xml:space="preserve"> </w:t>
      </w:r>
      <w:r w:rsidRPr="00FA3BB4">
        <w:rPr>
          <w:rFonts w:ascii="Times New Roman" w:eastAsia="Times New Roman" w:hAnsi="Times New Roman" w:cs="Times New Roman"/>
          <w:color w:val="000000"/>
          <w:sz w:val="28"/>
          <w:szCs w:val="28"/>
          <w:shd w:val="clear" w:color="auto" w:fill="FFFFFF"/>
          <w:lang w:eastAsia="ru-RU"/>
        </w:rPr>
        <w:t>ООО «</w:t>
      </w:r>
      <w:proofErr w:type="spellStart"/>
      <w:r w:rsidRPr="00FA3BB4">
        <w:rPr>
          <w:rFonts w:ascii="Times New Roman" w:eastAsia="Times New Roman" w:hAnsi="Times New Roman" w:cs="Times New Roman"/>
          <w:color w:val="000000"/>
          <w:sz w:val="28"/>
          <w:szCs w:val="28"/>
          <w:shd w:val="clear" w:color="auto" w:fill="FFFFFF"/>
          <w:lang w:eastAsia="ru-RU"/>
        </w:rPr>
        <w:t>Дортрансстрой</w:t>
      </w:r>
      <w:proofErr w:type="spellEnd"/>
      <w:r w:rsidRPr="00FA3BB4">
        <w:rPr>
          <w:rFonts w:ascii="Times New Roman" w:eastAsia="Times New Roman" w:hAnsi="Times New Roman" w:cs="Times New Roman"/>
          <w:color w:val="000000"/>
          <w:sz w:val="28"/>
          <w:szCs w:val="28"/>
          <w:shd w:val="clear" w:color="auto" w:fill="FFFFFF"/>
          <w:lang w:eastAsia="ru-RU"/>
        </w:rPr>
        <w:t>»</w:t>
      </w:r>
    </w:p>
    <w:p w:rsidR="00FB659D" w:rsidRPr="00FA3BB4" w:rsidRDefault="00FB659D" w:rsidP="00FA3BB4">
      <w:pPr>
        <w:spacing w:after="0" w:line="240" w:lineRule="auto"/>
        <w:ind w:firstLine="851"/>
        <w:jc w:val="both"/>
        <w:rPr>
          <w:rFonts w:ascii="Times New Roman" w:eastAsia="Times New Roman" w:hAnsi="Times New Roman" w:cs="Times New Roman"/>
          <w:sz w:val="28"/>
          <w:szCs w:val="28"/>
          <w:lang w:eastAsia="ru-RU"/>
        </w:rPr>
      </w:pPr>
    </w:p>
    <w:p w:rsidR="009F760D" w:rsidRDefault="009F760D" w:rsidP="00FA3BB4">
      <w:pPr>
        <w:spacing w:after="0" w:line="240" w:lineRule="auto"/>
        <w:jc w:val="center"/>
        <w:rPr>
          <w:rFonts w:ascii="Times New Roman" w:eastAsia="Times New Roman" w:hAnsi="Times New Roman" w:cs="Times New Roman"/>
          <w:b/>
          <w:bCs/>
          <w:sz w:val="28"/>
          <w:szCs w:val="28"/>
          <w:lang w:eastAsia="ru-RU"/>
        </w:rPr>
      </w:pPr>
      <w:r w:rsidRPr="00FA3BB4">
        <w:rPr>
          <w:rFonts w:ascii="Times New Roman" w:eastAsia="Times New Roman" w:hAnsi="Times New Roman" w:cs="Times New Roman"/>
          <w:b/>
          <w:bCs/>
          <w:sz w:val="28"/>
          <w:szCs w:val="28"/>
          <w:lang w:eastAsia="ru-RU"/>
        </w:rPr>
        <w:t>УСТАНОВИЛА:</w:t>
      </w:r>
    </w:p>
    <w:p w:rsidR="00FB659D" w:rsidRPr="00FA3BB4" w:rsidRDefault="00FB659D" w:rsidP="00FA3BB4">
      <w:pPr>
        <w:spacing w:after="0" w:line="240" w:lineRule="auto"/>
        <w:jc w:val="center"/>
        <w:rPr>
          <w:rFonts w:ascii="Times New Roman" w:eastAsia="Times New Roman" w:hAnsi="Times New Roman" w:cs="Times New Roman"/>
          <w:sz w:val="28"/>
          <w:szCs w:val="28"/>
          <w:lang w:eastAsia="ru-RU"/>
        </w:rPr>
      </w:pPr>
    </w:p>
    <w:p w:rsidR="009F760D" w:rsidRPr="00FA3BB4" w:rsidRDefault="009F760D" w:rsidP="00FA3BB4">
      <w:pPr>
        <w:spacing w:after="0" w:line="240" w:lineRule="auto"/>
        <w:ind w:firstLine="851"/>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color w:val="000000"/>
          <w:sz w:val="28"/>
          <w:szCs w:val="28"/>
          <w:lang w:eastAsia="ru-RU"/>
        </w:rPr>
        <w:t>В адрес Управления Федеральной антимонопольной службы по Республике Башкортостан поступила жалоба от ООО «</w:t>
      </w:r>
      <w:proofErr w:type="spellStart"/>
      <w:r w:rsidRPr="00FA3BB4">
        <w:rPr>
          <w:rFonts w:ascii="Times New Roman" w:eastAsia="Times New Roman" w:hAnsi="Times New Roman" w:cs="Times New Roman"/>
          <w:color w:val="000000"/>
          <w:sz w:val="28"/>
          <w:szCs w:val="28"/>
          <w:lang w:eastAsia="ru-RU"/>
        </w:rPr>
        <w:t>Дортрансстрой</w:t>
      </w:r>
      <w:proofErr w:type="spellEnd"/>
      <w:r w:rsidRPr="00FA3BB4">
        <w:rPr>
          <w:rFonts w:ascii="Times New Roman" w:eastAsia="Times New Roman" w:hAnsi="Times New Roman" w:cs="Times New Roman"/>
          <w:color w:val="000000"/>
          <w:sz w:val="28"/>
          <w:szCs w:val="28"/>
          <w:lang w:eastAsia="ru-RU"/>
        </w:rPr>
        <w:t>» (</w:t>
      </w:r>
      <w:proofErr w:type="spellStart"/>
      <w:r w:rsidRPr="00FA3BB4">
        <w:rPr>
          <w:rFonts w:ascii="Times New Roman" w:eastAsia="Times New Roman" w:hAnsi="Times New Roman" w:cs="Times New Roman"/>
          <w:color w:val="000000"/>
          <w:sz w:val="28"/>
          <w:szCs w:val="28"/>
          <w:lang w:eastAsia="ru-RU"/>
        </w:rPr>
        <w:t>вх</w:t>
      </w:r>
      <w:proofErr w:type="spellEnd"/>
      <w:r w:rsidRPr="00FA3BB4">
        <w:rPr>
          <w:rFonts w:ascii="Times New Roman" w:eastAsia="Times New Roman" w:hAnsi="Times New Roman" w:cs="Times New Roman"/>
          <w:color w:val="000000"/>
          <w:sz w:val="28"/>
          <w:szCs w:val="28"/>
          <w:lang w:eastAsia="ru-RU"/>
        </w:rPr>
        <w:t>. 12214/25 от 22.08.2025) на действия комиссии</w:t>
      </w:r>
      <w:r w:rsidRPr="00FA3BB4">
        <w:rPr>
          <w:rFonts w:ascii="Times New Roman" w:eastAsia="Times New Roman" w:hAnsi="Times New Roman" w:cs="Times New Roman"/>
          <w:sz w:val="28"/>
          <w:szCs w:val="28"/>
          <w:lang w:eastAsia="ru-RU"/>
        </w:rPr>
        <w:t xml:space="preserve"> по осуществлению закупок </w:t>
      </w:r>
      <w:r w:rsidRPr="00FA3BB4">
        <w:rPr>
          <w:rFonts w:ascii="Times New Roman" w:eastAsia="Times New Roman" w:hAnsi="Times New Roman" w:cs="Times New Roman"/>
          <w:color w:val="000000"/>
          <w:sz w:val="28"/>
          <w:szCs w:val="28"/>
          <w:lang w:eastAsia="ru-RU"/>
        </w:rPr>
        <w:t xml:space="preserve">при определении поставщика путем проведения закупки № 0101300037225000002 «Ремонт мостового перехода через </w:t>
      </w:r>
      <w:proofErr w:type="spellStart"/>
      <w:r w:rsidRPr="00FA3BB4">
        <w:rPr>
          <w:rFonts w:ascii="Times New Roman" w:eastAsia="Times New Roman" w:hAnsi="Times New Roman" w:cs="Times New Roman"/>
          <w:color w:val="000000"/>
          <w:sz w:val="28"/>
          <w:szCs w:val="28"/>
          <w:lang w:eastAsia="ru-RU"/>
        </w:rPr>
        <w:t>р</w:t>
      </w:r>
      <w:proofErr w:type="gramStart"/>
      <w:r w:rsidRPr="00FA3BB4">
        <w:rPr>
          <w:rFonts w:ascii="Times New Roman" w:eastAsia="Times New Roman" w:hAnsi="Times New Roman" w:cs="Times New Roman"/>
          <w:color w:val="000000"/>
          <w:sz w:val="28"/>
          <w:szCs w:val="28"/>
          <w:lang w:eastAsia="ru-RU"/>
        </w:rPr>
        <w:t>.С</w:t>
      </w:r>
      <w:proofErr w:type="gramEnd"/>
      <w:r w:rsidRPr="00FA3BB4">
        <w:rPr>
          <w:rFonts w:ascii="Times New Roman" w:eastAsia="Times New Roman" w:hAnsi="Times New Roman" w:cs="Times New Roman"/>
          <w:color w:val="000000"/>
          <w:sz w:val="28"/>
          <w:szCs w:val="28"/>
          <w:lang w:eastAsia="ru-RU"/>
        </w:rPr>
        <w:t>терля</w:t>
      </w:r>
      <w:proofErr w:type="spellEnd"/>
      <w:r w:rsidRPr="00FA3BB4">
        <w:rPr>
          <w:rFonts w:ascii="Times New Roman" w:eastAsia="Times New Roman" w:hAnsi="Times New Roman" w:cs="Times New Roman"/>
          <w:color w:val="000000"/>
          <w:sz w:val="28"/>
          <w:szCs w:val="28"/>
          <w:lang w:eastAsia="ru-RU"/>
        </w:rPr>
        <w:t xml:space="preserve"> на км 0+180 автомобильной дороги подъезд к д. </w:t>
      </w:r>
      <w:proofErr w:type="spellStart"/>
      <w:r w:rsidRPr="00FA3BB4">
        <w:rPr>
          <w:rFonts w:ascii="Times New Roman" w:eastAsia="Times New Roman" w:hAnsi="Times New Roman" w:cs="Times New Roman"/>
          <w:color w:val="000000"/>
          <w:sz w:val="28"/>
          <w:szCs w:val="28"/>
          <w:lang w:eastAsia="ru-RU"/>
        </w:rPr>
        <w:t>Ибракаево</w:t>
      </w:r>
      <w:proofErr w:type="spellEnd"/>
      <w:r w:rsidRPr="00FA3BB4">
        <w:rPr>
          <w:rFonts w:ascii="Times New Roman" w:eastAsia="Times New Roman" w:hAnsi="Times New Roman" w:cs="Times New Roman"/>
          <w:color w:val="000000"/>
          <w:sz w:val="28"/>
          <w:szCs w:val="28"/>
          <w:lang w:eastAsia="ru-RU"/>
        </w:rPr>
        <w:t>».</w:t>
      </w:r>
    </w:p>
    <w:p w:rsidR="009F760D" w:rsidRPr="00FA3BB4" w:rsidRDefault="009F760D" w:rsidP="00FA3BB4">
      <w:pPr>
        <w:shd w:val="clear" w:color="auto" w:fill="FFFFFF"/>
        <w:spacing w:after="0" w:line="240" w:lineRule="auto"/>
        <w:ind w:firstLine="851"/>
        <w:jc w:val="both"/>
        <w:rPr>
          <w:rFonts w:ascii="Times New Roman" w:eastAsia="Times New Roman" w:hAnsi="Times New Roman" w:cs="Times New Roman"/>
          <w:sz w:val="28"/>
          <w:szCs w:val="28"/>
          <w:lang w:eastAsia="ru-RU"/>
        </w:rPr>
      </w:pPr>
      <w:proofErr w:type="gramStart"/>
      <w:r w:rsidRPr="00FA3BB4">
        <w:rPr>
          <w:rFonts w:ascii="Times New Roman" w:eastAsia="Times New Roman" w:hAnsi="Times New Roman" w:cs="Times New Roman"/>
          <w:color w:val="000000"/>
          <w:sz w:val="28"/>
          <w:szCs w:val="28"/>
          <w:lang w:eastAsia="ru-RU"/>
        </w:rPr>
        <w:t>По мнению Заявителя, комиссией по осуществлению закупок при оценке заявок на участие в закупке (части заявок на участие в закупке) при проведении открытого конкурса в электронной форме нарушен Федеральный закон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 произведена некорректная оценка заявок</w:t>
      </w:r>
      <w:proofErr w:type="gramEnd"/>
      <w:r w:rsidRPr="00FA3BB4">
        <w:rPr>
          <w:rFonts w:ascii="Times New Roman" w:eastAsia="Times New Roman" w:hAnsi="Times New Roman" w:cs="Times New Roman"/>
          <w:color w:val="000000"/>
          <w:sz w:val="28"/>
          <w:szCs w:val="28"/>
          <w:lang w:eastAsia="ru-RU"/>
        </w:rPr>
        <w:t xml:space="preserve"> на участие в закупке.</w:t>
      </w:r>
    </w:p>
    <w:p w:rsidR="009F760D" w:rsidRPr="00FA3BB4" w:rsidRDefault="009F760D" w:rsidP="00FA3BB4">
      <w:pPr>
        <w:spacing w:after="0" w:line="240" w:lineRule="auto"/>
        <w:ind w:firstLine="851"/>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color w:val="000000"/>
          <w:spacing w:val="2"/>
          <w:sz w:val="28"/>
          <w:szCs w:val="28"/>
          <w:lang w:eastAsia="ru-RU"/>
        </w:rPr>
        <w:t xml:space="preserve">Жалоба подана в соответствии с требованиями </w:t>
      </w:r>
      <w:r w:rsidRPr="00FA3BB4">
        <w:rPr>
          <w:rFonts w:ascii="Times New Roman" w:eastAsia="Times New Roman" w:hAnsi="Times New Roman" w:cs="Times New Roman"/>
          <w:color w:val="000000"/>
          <w:sz w:val="28"/>
          <w:szCs w:val="28"/>
          <w:lang w:eastAsia="ru-RU"/>
        </w:rPr>
        <w:t>Закона о контрактной системе.</w:t>
      </w:r>
    </w:p>
    <w:p w:rsidR="009F760D" w:rsidRPr="00FA3BB4" w:rsidRDefault="009F760D" w:rsidP="00FA3BB4">
      <w:pPr>
        <w:spacing w:after="0" w:line="240" w:lineRule="auto"/>
        <w:ind w:firstLine="851"/>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color w:val="000000"/>
          <w:sz w:val="28"/>
          <w:szCs w:val="28"/>
          <w:lang w:eastAsia="ru-RU"/>
        </w:rPr>
        <w:t>Информация о поступлении жалобы в соответствии с ч. 1 ст. 106 Закона о контрактной системе размещена в единой информационной системе.</w:t>
      </w:r>
    </w:p>
    <w:p w:rsidR="009F760D" w:rsidRPr="00FA3BB4" w:rsidRDefault="009F760D" w:rsidP="00FA3BB4">
      <w:pPr>
        <w:spacing w:after="0" w:line="240" w:lineRule="auto"/>
        <w:ind w:firstLine="851"/>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color w:val="000000"/>
          <w:sz w:val="28"/>
          <w:szCs w:val="28"/>
          <w:lang w:eastAsia="ru-RU"/>
        </w:rPr>
        <w:t xml:space="preserve">В соответствии с выданным </w:t>
      </w:r>
      <w:proofErr w:type="spellStart"/>
      <w:r w:rsidRPr="00FA3BB4">
        <w:rPr>
          <w:rFonts w:ascii="Times New Roman" w:eastAsia="Times New Roman" w:hAnsi="Times New Roman" w:cs="Times New Roman"/>
          <w:color w:val="000000"/>
          <w:sz w:val="28"/>
          <w:szCs w:val="28"/>
          <w:lang w:eastAsia="ru-RU"/>
        </w:rPr>
        <w:t>Башкортостанским</w:t>
      </w:r>
      <w:proofErr w:type="spellEnd"/>
      <w:r w:rsidRPr="00FA3BB4">
        <w:rPr>
          <w:rFonts w:ascii="Times New Roman" w:eastAsia="Times New Roman" w:hAnsi="Times New Roman" w:cs="Times New Roman"/>
          <w:color w:val="000000"/>
          <w:sz w:val="28"/>
          <w:szCs w:val="28"/>
          <w:lang w:eastAsia="ru-RU"/>
        </w:rPr>
        <w:t xml:space="preserve"> УФАС России уведомлением о приостановлении процедуры определения поставщика до </w:t>
      </w:r>
      <w:r w:rsidRPr="00FA3BB4">
        <w:rPr>
          <w:rFonts w:ascii="Times New Roman" w:eastAsia="Times New Roman" w:hAnsi="Times New Roman" w:cs="Times New Roman"/>
          <w:color w:val="000000"/>
          <w:sz w:val="28"/>
          <w:szCs w:val="28"/>
          <w:lang w:eastAsia="ru-RU"/>
        </w:rPr>
        <w:lastRenderedPageBreak/>
        <w:t xml:space="preserve">рассмотрения жалобы по существу и запросом необходимой информации Заказчиком, Уполномоченным учреждением была представлена информация по закупке № 0101300037225000002 «Ремонт мостового перехода через </w:t>
      </w:r>
      <w:proofErr w:type="spellStart"/>
      <w:r w:rsidRPr="00FA3BB4">
        <w:rPr>
          <w:rFonts w:ascii="Times New Roman" w:eastAsia="Times New Roman" w:hAnsi="Times New Roman" w:cs="Times New Roman"/>
          <w:color w:val="000000"/>
          <w:sz w:val="28"/>
          <w:szCs w:val="28"/>
          <w:lang w:eastAsia="ru-RU"/>
        </w:rPr>
        <w:t>р</w:t>
      </w:r>
      <w:proofErr w:type="gramStart"/>
      <w:r w:rsidRPr="00FA3BB4">
        <w:rPr>
          <w:rFonts w:ascii="Times New Roman" w:eastAsia="Times New Roman" w:hAnsi="Times New Roman" w:cs="Times New Roman"/>
          <w:color w:val="000000"/>
          <w:sz w:val="28"/>
          <w:szCs w:val="28"/>
          <w:lang w:eastAsia="ru-RU"/>
        </w:rPr>
        <w:t>.С</w:t>
      </w:r>
      <w:proofErr w:type="gramEnd"/>
      <w:r w:rsidRPr="00FA3BB4">
        <w:rPr>
          <w:rFonts w:ascii="Times New Roman" w:eastAsia="Times New Roman" w:hAnsi="Times New Roman" w:cs="Times New Roman"/>
          <w:color w:val="000000"/>
          <w:sz w:val="28"/>
          <w:szCs w:val="28"/>
          <w:lang w:eastAsia="ru-RU"/>
        </w:rPr>
        <w:t>терля</w:t>
      </w:r>
      <w:proofErr w:type="spellEnd"/>
      <w:r w:rsidRPr="00FA3BB4">
        <w:rPr>
          <w:rFonts w:ascii="Times New Roman" w:eastAsia="Times New Roman" w:hAnsi="Times New Roman" w:cs="Times New Roman"/>
          <w:color w:val="000000"/>
          <w:sz w:val="28"/>
          <w:szCs w:val="28"/>
          <w:lang w:eastAsia="ru-RU"/>
        </w:rPr>
        <w:t xml:space="preserve"> на км 0+180 автомобильной дороги подъезд к д. </w:t>
      </w:r>
      <w:proofErr w:type="spellStart"/>
      <w:r w:rsidRPr="00FA3BB4">
        <w:rPr>
          <w:rFonts w:ascii="Times New Roman" w:eastAsia="Times New Roman" w:hAnsi="Times New Roman" w:cs="Times New Roman"/>
          <w:color w:val="000000"/>
          <w:sz w:val="28"/>
          <w:szCs w:val="28"/>
          <w:lang w:eastAsia="ru-RU"/>
        </w:rPr>
        <w:t>Ибракаево</w:t>
      </w:r>
      <w:proofErr w:type="spellEnd"/>
      <w:r w:rsidRPr="00FA3BB4">
        <w:rPr>
          <w:rFonts w:ascii="Times New Roman" w:eastAsia="Times New Roman" w:hAnsi="Times New Roman" w:cs="Times New Roman"/>
          <w:color w:val="000000"/>
          <w:sz w:val="28"/>
          <w:szCs w:val="28"/>
          <w:lang w:eastAsia="ru-RU"/>
        </w:rPr>
        <w:t>».</w:t>
      </w:r>
    </w:p>
    <w:p w:rsidR="009F760D" w:rsidRPr="00FA3BB4" w:rsidRDefault="009F760D" w:rsidP="00FA3BB4">
      <w:pPr>
        <w:spacing w:after="0" w:line="240" w:lineRule="auto"/>
        <w:ind w:firstLine="851"/>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color w:val="000000"/>
          <w:sz w:val="28"/>
          <w:szCs w:val="28"/>
          <w:lang w:eastAsia="ru-RU"/>
        </w:rPr>
        <w:t xml:space="preserve">Со стороны Заказчика поступили письменные пояснения, согласно которым Администрация Сельского Поселения </w:t>
      </w:r>
      <w:proofErr w:type="spellStart"/>
      <w:r w:rsidRPr="00FA3BB4">
        <w:rPr>
          <w:rFonts w:ascii="Times New Roman" w:eastAsia="Times New Roman" w:hAnsi="Times New Roman" w:cs="Times New Roman"/>
          <w:color w:val="000000"/>
          <w:sz w:val="28"/>
          <w:szCs w:val="28"/>
          <w:lang w:eastAsia="ru-RU"/>
        </w:rPr>
        <w:t>Стерлибашевский</w:t>
      </w:r>
      <w:proofErr w:type="spellEnd"/>
      <w:r w:rsidRPr="00FA3BB4">
        <w:rPr>
          <w:rFonts w:ascii="Times New Roman" w:eastAsia="Times New Roman" w:hAnsi="Times New Roman" w:cs="Times New Roman"/>
          <w:color w:val="000000"/>
          <w:sz w:val="28"/>
          <w:szCs w:val="28"/>
          <w:lang w:eastAsia="ru-RU"/>
        </w:rPr>
        <w:t xml:space="preserve"> Сельсовет Муниципального района </w:t>
      </w:r>
      <w:proofErr w:type="spellStart"/>
      <w:r w:rsidRPr="00FA3BB4">
        <w:rPr>
          <w:rFonts w:ascii="Times New Roman" w:eastAsia="Times New Roman" w:hAnsi="Times New Roman" w:cs="Times New Roman"/>
          <w:color w:val="000000"/>
          <w:sz w:val="28"/>
          <w:szCs w:val="28"/>
          <w:lang w:eastAsia="ru-RU"/>
        </w:rPr>
        <w:t>Стерлибашевский</w:t>
      </w:r>
      <w:proofErr w:type="spellEnd"/>
      <w:r w:rsidRPr="00FA3BB4">
        <w:rPr>
          <w:rFonts w:ascii="Times New Roman" w:eastAsia="Times New Roman" w:hAnsi="Times New Roman" w:cs="Times New Roman"/>
          <w:color w:val="000000"/>
          <w:sz w:val="28"/>
          <w:szCs w:val="28"/>
          <w:lang w:eastAsia="ru-RU"/>
        </w:rPr>
        <w:t xml:space="preserve"> район Республики Башкортостан </w:t>
      </w:r>
      <w:proofErr w:type="gramStart"/>
      <w:r w:rsidRPr="00FA3BB4">
        <w:rPr>
          <w:rFonts w:ascii="Times New Roman" w:eastAsia="Times New Roman" w:hAnsi="Times New Roman" w:cs="Times New Roman"/>
          <w:color w:val="000000"/>
          <w:sz w:val="28"/>
          <w:szCs w:val="28"/>
          <w:lang w:eastAsia="ru-RU"/>
        </w:rPr>
        <w:t>полагают</w:t>
      </w:r>
      <w:proofErr w:type="gramEnd"/>
      <w:r w:rsidRPr="00FA3BB4">
        <w:rPr>
          <w:rFonts w:ascii="Times New Roman" w:eastAsia="Times New Roman" w:hAnsi="Times New Roman" w:cs="Times New Roman"/>
          <w:color w:val="000000"/>
          <w:sz w:val="28"/>
          <w:szCs w:val="28"/>
          <w:lang w:eastAsia="ru-RU"/>
        </w:rPr>
        <w:t xml:space="preserve"> требования Заявителя необоснованными и просят отказать в удовлетворении жалобы ООО «</w:t>
      </w:r>
      <w:proofErr w:type="spellStart"/>
      <w:r w:rsidRPr="00FA3BB4">
        <w:rPr>
          <w:rFonts w:ascii="Times New Roman" w:eastAsia="Times New Roman" w:hAnsi="Times New Roman" w:cs="Times New Roman"/>
          <w:color w:val="000000"/>
          <w:sz w:val="28"/>
          <w:szCs w:val="28"/>
          <w:lang w:eastAsia="ru-RU"/>
        </w:rPr>
        <w:t>Дортрансстрой</w:t>
      </w:r>
      <w:proofErr w:type="spellEnd"/>
      <w:r w:rsidRPr="00FA3BB4">
        <w:rPr>
          <w:rFonts w:ascii="Times New Roman" w:eastAsia="Times New Roman" w:hAnsi="Times New Roman" w:cs="Times New Roman"/>
          <w:color w:val="000000"/>
          <w:sz w:val="28"/>
          <w:szCs w:val="28"/>
          <w:lang w:eastAsia="ru-RU"/>
        </w:rPr>
        <w:t>».</w:t>
      </w:r>
    </w:p>
    <w:p w:rsidR="009F760D" w:rsidRPr="00FA3BB4" w:rsidRDefault="009F760D" w:rsidP="00FA3BB4">
      <w:pPr>
        <w:spacing w:after="0" w:line="240" w:lineRule="auto"/>
        <w:ind w:firstLine="851"/>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color w:val="000000"/>
          <w:sz w:val="28"/>
          <w:szCs w:val="28"/>
          <w:shd w:val="clear" w:color="auto" w:fill="FFFFFF"/>
          <w:lang w:eastAsia="ru-RU"/>
        </w:rPr>
        <w:t xml:space="preserve">Комиссия </w:t>
      </w:r>
      <w:proofErr w:type="spellStart"/>
      <w:r w:rsidRPr="00FA3BB4">
        <w:rPr>
          <w:rFonts w:ascii="Times New Roman" w:eastAsia="Times New Roman" w:hAnsi="Times New Roman" w:cs="Times New Roman"/>
          <w:color w:val="000000"/>
          <w:sz w:val="28"/>
          <w:szCs w:val="28"/>
          <w:shd w:val="clear" w:color="auto" w:fill="FFFFFF"/>
          <w:lang w:eastAsia="ru-RU"/>
        </w:rPr>
        <w:t>Башкортостанского</w:t>
      </w:r>
      <w:proofErr w:type="spellEnd"/>
      <w:r w:rsidRPr="00FA3BB4">
        <w:rPr>
          <w:rFonts w:ascii="Times New Roman" w:eastAsia="Times New Roman" w:hAnsi="Times New Roman" w:cs="Times New Roman"/>
          <w:color w:val="000000"/>
          <w:sz w:val="28"/>
          <w:szCs w:val="28"/>
          <w:shd w:val="clear" w:color="auto" w:fill="FFFFFF"/>
          <w:lang w:eastAsia="ru-RU"/>
        </w:rPr>
        <w:t xml:space="preserve"> УФАС России (далее - Комиссия) изучив и рассмотрев представленные материалы дела, установила следующее.</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color w:val="000000"/>
          <w:sz w:val="28"/>
          <w:szCs w:val="28"/>
          <w:shd w:val="clear" w:color="auto" w:fill="FFFFFF"/>
          <w:lang w:eastAsia="ru-RU"/>
        </w:rPr>
        <w:t xml:space="preserve">11.07.2025 </w:t>
      </w:r>
      <w:r w:rsidRPr="00FA3BB4">
        <w:rPr>
          <w:rFonts w:ascii="Times New Roman" w:eastAsia="Times New Roman" w:hAnsi="Times New Roman" w:cs="Times New Roman"/>
          <w:sz w:val="28"/>
          <w:szCs w:val="28"/>
          <w:lang w:eastAsia="ru-RU"/>
        </w:rPr>
        <w:t xml:space="preserve">на официальном сайте Единой информационной системы в сфере закупок размещено извещение о проведении электронного аукциона № 0101300037225000002.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Начальная (максимальная) цена контракта - 42 335 028,38 руб.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proofErr w:type="gramStart"/>
      <w:r w:rsidRPr="00FA3BB4">
        <w:rPr>
          <w:rFonts w:ascii="Times New Roman" w:eastAsia="Times New Roman" w:hAnsi="Times New Roman" w:cs="Times New Roman"/>
          <w:sz w:val="28"/>
          <w:szCs w:val="28"/>
          <w:lang w:eastAsia="ru-RU"/>
        </w:rPr>
        <w:t>18.08.2025 на официальном сайте Единой информационной системы в сфере закупок размещены:</w:t>
      </w:r>
      <w:proofErr w:type="gramEnd"/>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1) Протокол рассмотрения и оценки вторых частей заявок на участие в открытом конкурсе в электронной форме от 18.08.2025 №ПРОII2 (согласно которому соответствующим требованиям признано 2 заявки)</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2) Протокол подведения итогов определения поставщика (подрядчика, исполнителя) от 18.08.2025 №ИЭОК</w:t>
      </w:r>
      <w:proofErr w:type="gramStart"/>
      <w:r w:rsidRPr="00FA3BB4">
        <w:rPr>
          <w:rFonts w:ascii="Times New Roman" w:eastAsia="Times New Roman" w:hAnsi="Times New Roman" w:cs="Times New Roman"/>
          <w:sz w:val="28"/>
          <w:szCs w:val="28"/>
          <w:lang w:eastAsia="ru-RU"/>
        </w:rPr>
        <w:t>2</w:t>
      </w:r>
      <w:proofErr w:type="gramEnd"/>
      <w:r w:rsidRPr="00FA3BB4">
        <w:rPr>
          <w:rFonts w:ascii="Times New Roman" w:eastAsia="Times New Roman" w:hAnsi="Times New Roman" w:cs="Times New Roman"/>
          <w:sz w:val="28"/>
          <w:szCs w:val="28"/>
          <w:lang w:eastAsia="ru-RU"/>
        </w:rPr>
        <w:t xml:space="preserve"> (согласно которому по результатам подведения итогов победителем электронного конкурса признан участник закупки с идентификационным номером № 2176670, предложивший цену контракта 42 123 353,24 руб.).</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proofErr w:type="gramStart"/>
      <w:r w:rsidRPr="00FA3BB4">
        <w:rPr>
          <w:rFonts w:ascii="Times New Roman" w:eastAsia="Times New Roman" w:hAnsi="Times New Roman" w:cs="Times New Roman"/>
          <w:sz w:val="28"/>
          <w:szCs w:val="28"/>
          <w:lang w:eastAsia="ru-RU"/>
        </w:rPr>
        <w:t xml:space="preserve">Согласно </w:t>
      </w:r>
      <w:hyperlink r:id="rId5" w:history="1">
        <w:r w:rsidRPr="00FA3BB4">
          <w:rPr>
            <w:rFonts w:ascii="Times New Roman" w:eastAsia="Times New Roman" w:hAnsi="Times New Roman" w:cs="Times New Roman"/>
            <w:color w:val="000080"/>
            <w:sz w:val="28"/>
            <w:szCs w:val="28"/>
            <w:u w:val="single"/>
            <w:lang w:eastAsia="ru-RU"/>
          </w:rPr>
          <w:t>пункту 4 части 1</w:t>
        </w:r>
      </w:hyperlink>
      <w:r w:rsidRPr="00FA3BB4">
        <w:rPr>
          <w:rFonts w:ascii="Times New Roman" w:eastAsia="Times New Roman" w:hAnsi="Times New Roman" w:cs="Times New Roman"/>
          <w:sz w:val="28"/>
          <w:szCs w:val="28"/>
          <w:lang w:eastAsia="ru-RU"/>
        </w:rPr>
        <w:t xml:space="preserve"> </w:t>
      </w:r>
      <w:hyperlink r:id="rId6" w:history="1">
        <w:r w:rsidRPr="00FA3BB4">
          <w:rPr>
            <w:rFonts w:ascii="Times New Roman" w:eastAsia="Times New Roman" w:hAnsi="Times New Roman" w:cs="Times New Roman"/>
            <w:color w:val="000080"/>
            <w:sz w:val="28"/>
            <w:szCs w:val="28"/>
            <w:u w:val="single"/>
            <w:lang w:eastAsia="ru-RU"/>
          </w:rPr>
          <w:t>статьи 32</w:t>
        </w:r>
      </w:hyperlink>
      <w:r w:rsidRPr="00FA3BB4">
        <w:rPr>
          <w:rFonts w:ascii="Times New Roman" w:eastAsia="Times New Roman" w:hAnsi="Times New Roman" w:cs="Times New Roman"/>
          <w:sz w:val="28"/>
          <w:szCs w:val="28"/>
          <w:lang w:eastAsia="ru-RU"/>
        </w:rPr>
        <w:t xml:space="preserve"> Закона о контрактной системе для оценки заявок участников закупки заказчик использует критерии, в том числе,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w:t>
      </w:r>
      <w:proofErr w:type="gramEnd"/>
      <w:r w:rsidRPr="00FA3BB4">
        <w:rPr>
          <w:rFonts w:ascii="Times New Roman" w:eastAsia="Times New Roman" w:hAnsi="Times New Roman" w:cs="Times New Roman"/>
          <w:sz w:val="28"/>
          <w:szCs w:val="28"/>
          <w:lang w:eastAsia="ru-RU"/>
        </w:rPr>
        <w:t xml:space="preserve"> квалификации.</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Согласно </w:t>
      </w:r>
      <w:hyperlink r:id="rId7" w:history="1">
        <w:r w:rsidRPr="00FA3BB4">
          <w:rPr>
            <w:rFonts w:ascii="Times New Roman" w:eastAsia="Times New Roman" w:hAnsi="Times New Roman" w:cs="Times New Roman"/>
            <w:color w:val="000080"/>
            <w:sz w:val="28"/>
            <w:szCs w:val="28"/>
            <w:u w:val="single"/>
            <w:lang w:eastAsia="ru-RU"/>
          </w:rPr>
          <w:t>4 статьи 32</w:t>
        </w:r>
      </w:hyperlink>
      <w:r w:rsidRPr="00FA3BB4">
        <w:rPr>
          <w:rFonts w:ascii="Times New Roman" w:eastAsia="Times New Roman" w:hAnsi="Times New Roman" w:cs="Times New Roman"/>
          <w:sz w:val="28"/>
          <w:szCs w:val="28"/>
          <w:lang w:eastAsia="ru-RU"/>
        </w:rPr>
        <w:t xml:space="preserve"> Закона о контрактной системе в извещении об осуществлении закупки, документации о закупке (в случае, если Законом о контрактной системе предусмотрена документация о </w:t>
      </w:r>
      <w:proofErr w:type="gramStart"/>
      <w:r w:rsidRPr="00FA3BB4">
        <w:rPr>
          <w:rFonts w:ascii="Times New Roman" w:eastAsia="Times New Roman" w:hAnsi="Times New Roman" w:cs="Times New Roman"/>
          <w:sz w:val="28"/>
          <w:szCs w:val="28"/>
          <w:lang w:eastAsia="ru-RU"/>
        </w:rPr>
        <w:t xml:space="preserve">закупке) </w:t>
      </w:r>
      <w:proofErr w:type="gramEnd"/>
      <w:r w:rsidRPr="00FA3BB4">
        <w:rPr>
          <w:rFonts w:ascii="Times New Roman" w:eastAsia="Times New Roman" w:hAnsi="Times New Roman" w:cs="Times New Roman"/>
          <w:sz w:val="28"/>
          <w:szCs w:val="28"/>
          <w:lang w:eastAsia="ru-RU"/>
        </w:rPr>
        <w:t xml:space="preserve">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Законом о контрактной системе предусмотрена документация о закупке) критерии и их величины значимости не могут применяться для целей оценки заявок.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lastRenderedPageBreak/>
        <w:t xml:space="preserve">Согласно </w:t>
      </w:r>
      <w:hyperlink r:id="rId8" w:history="1">
        <w:r w:rsidRPr="00FA3BB4">
          <w:rPr>
            <w:rFonts w:ascii="Times New Roman" w:eastAsia="Times New Roman" w:hAnsi="Times New Roman" w:cs="Times New Roman"/>
            <w:color w:val="000080"/>
            <w:sz w:val="28"/>
            <w:szCs w:val="28"/>
            <w:u w:val="single"/>
            <w:lang w:eastAsia="ru-RU"/>
          </w:rPr>
          <w:t>8 статьи 32</w:t>
        </w:r>
      </w:hyperlink>
      <w:r w:rsidRPr="00FA3BB4">
        <w:rPr>
          <w:rFonts w:ascii="Times New Roman" w:eastAsia="Times New Roman" w:hAnsi="Times New Roman" w:cs="Times New Roman"/>
          <w:sz w:val="28"/>
          <w:szCs w:val="28"/>
          <w:lang w:eastAsia="ru-RU"/>
        </w:rPr>
        <w:t xml:space="preserve">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w:t>
      </w:r>
    </w:p>
    <w:p w:rsidR="009F760D" w:rsidRPr="00FA3BB4" w:rsidRDefault="00FB659D" w:rsidP="00FA3BB4">
      <w:pPr>
        <w:spacing w:after="0" w:line="240" w:lineRule="auto"/>
        <w:ind w:firstLine="709"/>
        <w:jc w:val="both"/>
        <w:rPr>
          <w:rFonts w:ascii="Times New Roman" w:eastAsia="Times New Roman" w:hAnsi="Times New Roman" w:cs="Times New Roman"/>
          <w:sz w:val="28"/>
          <w:szCs w:val="28"/>
          <w:lang w:eastAsia="ru-RU"/>
        </w:rPr>
      </w:pPr>
      <w:hyperlink r:id="rId9" w:history="1">
        <w:proofErr w:type="gramStart"/>
        <w:r w:rsidR="009F760D" w:rsidRPr="00FA3BB4">
          <w:rPr>
            <w:rFonts w:ascii="Times New Roman" w:eastAsia="Times New Roman" w:hAnsi="Times New Roman" w:cs="Times New Roman"/>
            <w:color w:val="000080"/>
            <w:sz w:val="28"/>
            <w:szCs w:val="28"/>
            <w:u w:val="single"/>
            <w:lang w:eastAsia="ru-RU"/>
          </w:rPr>
          <w:t>Положение</w:t>
        </w:r>
      </w:hyperlink>
      <w:r w:rsidR="009F760D" w:rsidRPr="00FA3BB4">
        <w:rPr>
          <w:rFonts w:ascii="Times New Roman" w:eastAsia="Times New Roman" w:hAnsi="Times New Roman" w:cs="Times New Roman"/>
          <w:sz w:val="28"/>
          <w:szCs w:val="28"/>
          <w:lang w:eastAsia="ru-RU"/>
        </w:rPr>
        <w:t xml:space="preserve"> об оценке заявок на участие в закупке товаров, работ, услуг для обеспечения государственных и муниципальных нужд утверждено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w:t>
      </w:r>
      <w:proofErr w:type="gramEnd"/>
      <w:r w:rsidR="009F760D" w:rsidRPr="00FA3BB4">
        <w:rPr>
          <w:rFonts w:ascii="Times New Roman" w:eastAsia="Times New Roman" w:hAnsi="Times New Roman" w:cs="Times New Roman"/>
          <w:sz w:val="28"/>
          <w:szCs w:val="28"/>
          <w:lang w:eastAsia="ru-RU"/>
        </w:rPr>
        <w:t xml:space="preserve"> некоторых актов и отдельных положений некоторых актов Правительства Российской Федерации» (далее - Положение).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По </w:t>
      </w:r>
      <w:hyperlink r:id="rId10" w:history="1">
        <w:r w:rsidRPr="00FA3BB4">
          <w:rPr>
            <w:rFonts w:ascii="Times New Roman" w:eastAsia="Times New Roman" w:hAnsi="Times New Roman" w:cs="Times New Roman"/>
            <w:color w:val="000080"/>
            <w:sz w:val="28"/>
            <w:szCs w:val="28"/>
            <w:u w:val="single"/>
            <w:lang w:eastAsia="ru-RU"/>
          </w:rPr>
          <w:t>пункту 3</w:t>
        </w:r>
      </w:hyperlink>
      <w:r w:rsidRPr="00FA3BB4">
        <w:rPr>
          <w:rFonts w:ascii="Times New Roman" w:eastAsia="Times New Roman" w:hAnsi="Times New Roman" w:cs="Times New Roman"/>
          <w:sz w:val="28"/>
          <w:szCs w:val="28"/>
          <w:lang w:eastAsia="ru-RU"/>
        </w:rPr>
        <w:t xml:space="preserve"> Положения для оценки заявок применяются следующие критерии оценки: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а) цена контракта, сумма цен единиц товара, работы, услуги;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б) расходы;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в) характеристики объекта закупки;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г) квалификация участников закупки.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Согласно </w:t>
      </w:r>
      <w:hyperlink r:id="rId11" w:history="1">
        <w:r w:rsidRPr="00FA3BB4">
          <w:rPr>
            <w:rFonts w:ascii="Times New Roman" w:eastAsia="Times New Roman" w:hAnsi="Times New Roman" w:cs="Times New Roman"/>
            <w:color w:val="000080"/>
            <w:sz w:val="28"/>
            <w:szCs w:val="28"/>
            <w:u w:val="single"/>
            <w:lang w:eastAsia="ru-RU"/>
          </w:rPr>
          <w:t>подпункту "в" пункта 24</w:t>
        </w:r>
      </w:hyperlink>
      <w:r w:rsidRPr="00FA3BB4">
        <w:rPr>
          <w:rFonts w:ascii="Times New Roman" w:eastAsia="Times New Roman" w:hAnsi="Times New Roman" w:cs="Times New Roman"/>
          <w:sz w:val="28"/>
          <w:szCs w:val="28"/>
          <w:lang w:eastAsia="ru-RU"/>
        </w:rPr>
        <w:t xml:space="preserve"> Положения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 в том числе, показатель «наличие у участников закупки опыта поставки товара, выполнения работы, оказания услуги, связанного с предметом контракта».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В соответствии с </w:t>
      </w:r>
      <w:hyperlink r:id="rId12" w:history="1">
        <w:r w:rsidRPr="00FA3BB4">
          <w:rPr>
            <w:rFonts w:ascii="Times New Roman" w:eastAsia="Times New Roman" w:hAnsi="Times New Roman" w:cs="Times New Roman"/>
            <w:color w:val="000080"/>
            <w:sz w:val="28"/>
            <w:szCs w:val="28"/>
            <w:u w:val="single"/>
            <w:lang w:eastAsia="ru-RU"/>
          </w:rPr>
          <w:t>подпунктами "а"</w:t>
        </w:r>
      </w:hyperlink>
      <w:r w:rsidRPr="00FA3BB4">
        <w:rPr>
          <w:rFonts w:ascii="Times New Roman" w:eastAsia="Times New Roman" w:hAnsi="Times New Roman" w:cs="Times New Roman"/>
          <w:sz w:val="28"/>
          <w:szCs w:val="28"/>
          <w:lang w:eastAsia="ru-RU"/>
        </w:rPr>
        <w:t xml:space="preserve">, </w:t>
      </w:r>
      <w:hyperlink r:id="rId13" w:history="1">
        <w:r w:rsidRPr="00FA3BB4">
          <w:rPr>
            <w:rFonts w:ascii="Times New Roman" w:eastAsia="Times New Roman" w:hAnsi="Times New Roman" w:cs="Times New Roman"/>
            <w:color w:val="000080"/>
            <w:sz w:val="28"/>
            <w:szCs w:val="28"/>
            <w:u w:val="single"/>
            <w:lang w:eastAsia="ru-RU"/>
          </w:rPr>
          <w:t>"в"</w:t>
        </w:r>
      </w:hyperlink>
      <w:r w:rsidRPr="00FA3BB4">
        <w:rPr>
          <w:rFonts w:ascii="Times New Roman" w:eastAsia="Times New Roman" w:hAnsi="Times New Roman" w:cs="Times New Roman"/>
          <w:sz w:val="28"/>
          <w:szCs w:val="28"/>
          <w:lang w:eastAsia="ru-RU"/>
        </w:rPr>
        <w:t xml:space="preserve">, </w:t>
      </w:r>
      <w:hyperlink r:id="rId14" w:history="1">
        <w:r w:rsidRPr="00FA3BB4">
          <w:rPr>
            <w:rFonts w:ascii="Times New Roman" w:eastAsia="Times New Roman" w:hAnsi="Times New Roman" w:cs="Times New Roman"/>
            <w:color w:val="000080"/>
            <w:sz w:val="28"/>
            <w:szCs w:val="28"/>
            <w:u w:val="single"/>
            <w:lang w:eastAsia="ru-RU"/>
          </w:rPr>
          <w:t>"г"</w:t>
        </w:r>
      </w:hyperlink>
      <w:r w:rsidRPr="00FA3BB4">
        <w:rPr>
          <w:rFonts w:ascii="Times New Roman" w:eastAsia="Times New Roman" w:hAnsi="Times New Roman" w:cs="Times New Roman"/>
          <w:sz w:val="28"/>
          <w:szCs w:val="28"/>
          <w:lang w:eastAsia="ru-RU"/>
        </w:rPr>
        <w:t xml:space="preserve">, </w:t>
      </w:r>
      <w:hyperlink r:id="rId15" w:history="1">
        <w:r w:rsidRPr="00FA3BB4">
          <w:rPr>
            <w:rFonts w:ascii="Times New Roman" w:eastAsia="Times New Roman" w:hAnsi="Times New Roman" w:cs="Times New Roman"/>
            <w:color w:val="000080"/>
            <w:sz w:val="28"/>
            <w:szCs w:val="28"/>
            <w:u w:val="single"/>
            <w:lang w:eastAsia="ru-RU"/>
          </w:rPr>
          <w:t>"д" пункта 28</w:t>
        </w:r>
      </w:hyperlink>
      <w:r w:rsidRPr="00FA3BB4">
        <w:rPr>
          <w:rFonts w:ascii="Times New Roman" w:eastAsia="Times New Roman" w:hAnsi="Times New Roman" w:cs="Times New Roman"/>
          <w:sz w:val="28"/>
          <w:szCs w:val="28"/>
          <w:lang w:eastAsia="ru-RU"/>
        </w:rPr>
        <w:t xml:space="preserve"> Положения в случае применения показателя оценки, предусмотренного </w:t>
      </w:r>
      <w:hyperlink r:id="rId16" w:history="1">
        <w:r w:rsidRPr="00FA3BB4">
          <w:rPr>
            <w:rFonts w:ascii="Times New Roman" w:eastAsia="Times New Roman" w:hAnsi="Times New Roman" w:cs="Times New Roman"/>
            <w:color w:val="000080"/>
            <w:sz w:val="28"/>
            <w:szCs w:val="28"/>
            <w:u w:val="single"/>
            <w:lang w:eastAsia="ru-RU"/>
          </w:rPr>
          <w:t>подпунктом "в" пункта 24</w:t>
        </w:r>
      </w:hyperlink>
      <w:r w:rsidRPr="00FA3BB4">
        <w:rPr>
          <w:rFonts w:ascii="Times New Roman" w:eastAsia="Times New Roman" w:hAnsi="Times New Roman" w:cs="Times New Roman"/>
          <w:sz w:val="28"/>
          <w:szCs w:val="28"/>
          <w:lang w:eastAsia="ru-RU"/>
        </w:rPr>
        <w:t xml:space="preserve"> Положения: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а) применяются один или несколько из следующих детализирующих показателей оценки: общая цена исполненных участником закупки договоров; общее количество исполненных участником закупки договоров; наибольшая цена одного из исполненных участником закупки договоров;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в) документом, предусмотренным </w:t>
      </w:r>
      <w:hyperlink r:id="rId17" w:history="1">
        <w:r w:rsidRPr="00FA3BB4">
          <w:rPr>
            <w:rFonts w:ascii="Times New Roman" w:eastAsia="Times New Roman" w:hAnsi="Times New Roman" w:cs="Times New Roman"/>
            <w:color w:val="000080"/>
            <w:sz w:val="28"/>
            <w:szCs w:val="28"/>
            <w:u w:val="single"/>
            <w:lang w:eastAsia="ru-RU"/>
          </w:rPr>
          <w:t>приложением N 1</w:t>
        </w:r>
      </w:hyperlink>
      <w:r w:rsidRPr="00FA3BB4">
        <w:rPr>
          <w:rFonts w:ascii="Times New Roman" w:eastAsia="Times New Roman" w:hAnsi="Times New Roman" w:cs="Times New Roman"/>
          <w:sz w:val="28"/>
          <w:szCs w:val="28"/>
          <w:lang w:eastAsia="ru-RU"/>
        </w:rPr>
        <w:t xml:space="preserve"> к Положению: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lastRenderedPageBreak/>
        <w:t xml:space="preserve">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w:t>
      </w:r>
      <w:hyperlink r:id="rId18" w:history="1">
        <w:r w:rsidRPr="00FA3BB4">
          <w:rPr>
            <w:rFonts w:ascii="Times New Roman" w:eastAsia="Times New Roman" w:hAnsi="Times New Roman" w:cs="Times New Roman"/>
            <w:color w:val="000080"/>
            <w:sz w:val="28"/>
            <w:szCs w:val="28"/>
            <w:u w:val="single"/>
            <w:lang w:eastAsia="ru-RU"/>
          </w:rPr>
          <w:t>Законом</w:t>
        </w:r>
      </w:hyperlink>
      <w:r w:rsidRPr="00FA3BB4">
        <w:rPr>
          <w:rFonts w:ascii="Times New Roman" w:eastAsia="Times New Roman" w:hAnsi="Times New Roman" w:cs="Times New Roman"/>
          <w:sz w:val="28"/>
          <w:szCs w:val="28"/>
          <w:lang w:eastAsia="ru-RU"/>
        </w:rPr>
        <w:t xml:space="preserve"> о контрактной системе. </w:t>
      </w:r>
    </w:p>
    <w:p w:rsidR="009F760D" w:rsidRPr="00FA3BB4" w:rsidRDefault="009F760D" w:rsidP="00FA3BB4">
      <w:pPr>
        <w:spacing w:after="0" w:line="240" w:lineRule="auto"/>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Заказчиком в условиях закупки установлены следующие требования к документам, предоставляемых участниками закупки к оценке:</w:t>
      </w:r>
    </w:p>
    <w:tbl>
      <w:tblPr>
        <w:tblW w:w="9465" w:type="dxa"/>
        <w:tblCellSpacing w:w="0" w:type="dxa"/>
        <w:tblCellMar>
          <w:top w:w="105" w:type="dxa"/>
          <w:left w:w="105" w:type="dxa"/>
          <w:bottom w:w="105" w:type="dxa"/>
          <w:right w:w="105" w:type="dxa"/>
        </w:tblCellMar>
        <w:tblLook w:val="04A0" w:firstRow="1" w:lastRow="0" w:firstColumn="1" w:lastColumn="0" w:noHBand="0" w:noVBand="1"/>
      </w:tblPr>
      <w:tblGrid>
        <w:gridCol w:w="3449"/>
        <w:gridCol w:w="6016"/>
      </w:tblGrid>
      <w:tr w:rsidR="009F760D" w:rsidRPr="009F760D" w:rsidTr="009F760D">
        <w:trPr>
          <w:tblCellSpacing w:w="0" w:type="dxa"/>
        </w:trPr>
        <w:tc>
          <w:tcPr>
            <w:tcW w:w="32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F760D" w:rsidRPr="009F760D" w:rsidRDefault="009F760D" w:rsidP="009F760D">
            <w:pPr>
              <w:spacing w:before="100" w:beforeAutospacing="1" w:after="119" w:line="240" w:lineRule="auto"/>
              <w:rPr>
                <w:rFonts w:ascii="Times New Roman" w:eastAsia="Times New Roman" w:hAnsi="Times New Roman" w:cs="Times New Roman"/>
                <w:sz w:val="24"/>
                <w:szCs w:val="24"/>
                <w:lang w:eastAsia="ru-RU"/>
              </w:rPr>
            </w:pPr>
            <w:bookmarkStart w:id="1" w:name="Par431"/>
            <w:bookmarkEnd w:id="1"/>
            <w:r w:rsidRPr="009F760D">
              <w:rPr>
                <w:rFonts w:ascii="Times New Roman" w:eastAsia="Times New Roman" w:hAnsi="Times New Roman" w:cs="Times New Roman"/>
                <w:sz w:val="28"/>
                <w:szCs w:val="28"/>
                <w:lang w:eastAsia="ru-RU"/>
              </w:rPr>
              <w:t>Наименование детализирующего показателя оценки</w:t>
            </w:r>
          </w:p>
        </w:tc>
        <w:tc>
          <w:tcPr>
            <w:tcW w:w="57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F760D" w:rsidRPr="009F760D" w:rsidRDefault="009F760D" w:rsidP="009F760D">
            <w:pPr>
              <w:spacing w:before="100" w:beforeAutospacing="1" w:after="119"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sz w:val="28"/>
                <w:szCs w:val="28"/>
                <w:lang w:eastAsia="ru-RU"/>
              </w:rPr>
              <w:t>Положение о применении детализирующего показателя оценки</w:t>
            </w:r>
          </w:p>
        </w:tc>
      </w:tr>
      <w:tr w:rsidR="009F760D" w:rsidRPr="009F760D" w:rsidTr="009F760D">
        <w:trPr>
          <w:tblCellSpacing w:w="0" w:type="dxa"/>
        </w:trPr>
        <w:tc>
          <w:tcPr>
            <w:tcW w:w="32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F760D" w:rsidRPr="009F760D" w:rsidRDefault="009F760D" w:rsidP="009F760D">
            <w:pPr>
              <w:spacing w:before="100" w:beforeAutospacing="1" w:after="119" w:line="240" w:lineRule="auto"/>
              <w:rPr>
                <w:rFonts w:ascii="Times New Roman" w:eastAsia="Times New Roman" w:hAnsi="Times New Roman" w:cs="Times New Roman"/>
                <w:sz w:val="24"/>
                <w:szCs w:val="24"/>
                <w:lang w:eastAsia="ru-RU"/>
              </w:rPr>
            </w:pPr>
            <w:proofErr w:type="gramStart"/>
            <w:r w:rsidRPr="009F760D">
              <w:rPr>
                <w:rFonts w:ascii="Times New Roman" w:eastAsia="Times New Roman" w:hAnsi="Times New Roman" w:cs="Times New Roman"/>
                <w:sz w:val="28"/>
                <w:szCs w:val="28"/>
                <w:lang w:eastAsia="ru-RU"/>
              </w:rPr>
              <w:t xml:space="preserve">характеристика квалификации участников закупки </w:t>
            </w:r>
            <w:r w:rsidRPr="009F760D">
              <w:rPr>
                <w:rFonts w:ascii="Times New Roman" w:eastAsia="Times New Roman" w:hAnsi="Times New Roman" w:cs="Times New Roman"/>
                <w:sz w:val="28"/>
                <w:szCs w:val="28"/>
                <w:lang w:val="en-US" w:eastAsia="ru-RU"/>
              </w:rPr>
              <w:t>N</w:t>
            </w:r>
            <w:r w:rsidRPr="009F760D">
              <w:rPr>
                <w:rFonts w:ascii="Times New Roman" w:eastAsia="Times New Roman" w:hAnsi="Times New Roman" w:cs="Times New Roman"/>
                <w:sz w:val="28"/>
                <w:szCs w:val="28"/>
                <w:lang w:eastAsia="ru-RU"/>
              </w:rPr>
              <w:t xml:space="preserve"> 1 (общее количество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w:t>
            </w:r>
            <w:proofErr w:type="gramEnd"/>
            <w:r w:rsidRPr="009F760D">
              <w:rPr>
                <w:rFonts w:ascii="Times New Roman" w:eastAsia="Times New Roman" w:hAnsi="Times New Roman" w:cs="Times New Roman"/>
                <w:sz w:val="28"/>
                <w:szCs w:val="28"/>
                <w:lang w:eastAsia="ru-RU"/>
              </w:rPr>
              <w:t xml:space="preserve"> работников определенного уровня квалификации»</w:t>
            </w:r>
          </w:p>
        </w:tc>
        <w:tc>
          <w:tcPr>
            <w:tcW w:w="57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b/>
                <w:bCs/>
                <w:sz w:val="28"/>
                <w:szCs w:val="28"/>
                <w:lang w:eastAsia="ru-RU"/>
              </w:rPr>
              <w:t>Требования к документам для оценки показателя:</w:t>
            </w:r>
          </w:p>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sz w:val="28"/>
                <w:szCs w:val="28"/>
                <w:lang w:eastAsia="ru-RU"/>
              </w:rPr>
              <w:t>1. Наличие исполненного договора (договоров), предусматривающего выполнение работ на объекте капитального строительства (за исключением линейного объекта), относящегося к одному или нескольким из следующих договоров (контрактов):</w:t>
            </w:r>
          </w:p>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sz w:val="28"/>
                <w:szCs w:val="28"/>
                <w:lang w:eastAsia="ru-RU"/>
              </w:rPr>
              <w:t>1) контракт, предусмотренный частью 16 статьи 34 Федерального закона №44-ФЗ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sz w:val="28"/>
                <w:szCs w:val="28"/>
                <w:lang w:eastAsia="ru-RU"/>
              </w:rPr>
              <w:t>2) контракт, предусмотренный частью 16.1 статьи 34 Федерального закона №44-ФЗ;</w:t>
            </w:r>
          </w:p>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sz w:val="28"/>
                <w:szCs w:val="28"/>
                <w:lang w:eastAsia="ru-RU"/>
              </w:rPr>
              <w:t>3) контракт, предусмотренный частью 56 статьи 112 Федерального закона №44-ФЗ;</w:t>
            </w:r>
          </w:p>
          <w:p w:rsidR="009F760D" w:rsidRPr="009F760D" w:rsidRDefault="009F760D" w:rsidP="009F760D">
            <w:pPr>
              <w:spacing w:before="100" w:beforeAutospacing="1" w:after="119"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sz w:val="28"/>
                <w:szCs w:val="28"/>
                <w:lang w:eastAsia="ru-RU"/>
              </w:rPr>
              <w:t>4) договор, не относящийся к контрактам, указанным в пунктах 1-3, и предусматривающий выполнение работ по строительству, реконструкции, капитальному ремонту объекта капитального строительства (за исключением линейного объекта).</w:t>
            </w:r>
          </w:p>
        </w:tc>
      </w:tr>
      <w:tr w:rsidR="009F760D" w:rsidRPr="009F760D" w:rsidTr="009F760D">
        <w:trPr>
          <w:tblCellSpacing w:w="0" w:type="dxa"/>
        </w:trPr>
        <w:tc>
          <w:tcPr>
            <w:tcW w:w="328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9F760D" w:rsidRPr="009F760D" w:rsidRDefault="009F760D" w:rsidP="009F760D">
            <w:pPr>
              <w:spacing w:before="100" w:beforeAutospacing="1" w:after="119" w:line="240" w:lineRule="auto"/>
              <w:rPr>
                <w:rFonts w:ascii="Times New Roman" w:eastAsia="Times New Roman" w:hAnsi="Times New Roman" w:cs="Times New Roman"/>
                <w:sz w:val="24"/>
                <w:szCs w:val="24"/>
                <w:lang w:eastAsia="ru-RU"/>
              </w:rPr>
            </w:pPr>
            <w:proofErr w:type="gramStart"/>
            <w:r w:rsidRPr="009F760D">
              <w:rPr>
                <w:rFonts w:ascii="Times New Roman" w:eastAsia="Times New Roman" w:hAnsi="Times New Roman" w:cs="Times New Roman"/>
                <w:sz w:val="28"/>
                <w:szCs w:val="28"/>
                <w:lang w:eastAsia="ru-RU"/>
              </w:rPr>
              <w:t xml:space="preserve">характеристика квалификации участников закупки </w:t>
            </w:r>
            <w:r w:rsidRPr="009F760D">
              <w:rPr>
                <w:rFonts w:ascii="Times New Roman" w:eastAsia="Times New Roman" w:hAnsi="Times New Roman" w:cs="Times New Roman"/>
                <w:sz w:val="28"/>
                <w:szCs w:val="28"/>
                <w:lang w:val="en-US" w:eastAsia="ru-RU"/>
              </w:rPr>
              <w:t>N</w:t>
            </w:r>
            <w:r w:rsidRPr="009F760D">
              <w:rPr>
                <w:rFonts w:ascii="Times New Roman" w:eastAsia="Times New Roman" w:hAnsi="Times New Roman" w:cs="Times New Roman"/>
                <w:sz w:val="28"/>
                <w:szCs w:val="28"/>
                <w:lang w:eastAsia="ru-RU"/>
              </w:rPr>
              <w:t xml:space="preserve"> 2 (общая цена </w:t>
            </w:r>
            <w:r w:rsidRPr="009F760D">
              <w:rPr>
                <w:rFonts w:ascii="Times New Roman" w:eastAsia="Times New Roman" w:hAnsi="Times New Roman" w:cs="Times New Roman"/>
                <w:sz w:val="28"/>
                <w:szCs w:val="28"/>
                <w:lang w:eastAsia="ru-RU"/>
              </w:rPr>
              <w:lastRenderedPageBreak/>
              <w:t>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w:t>
            </w:r>
            <w:proofErr w:type="gramEnd"/>
            <w:r w:rsidRPr="009F760D">
              <w:rPr>
                <w:rFonts w:ascii="Times New Roman" w:eastAsia="Times New Roman" w:hAnsi="Times New Roman" w:cs="Times New Roman"/>
                <w:sz w:val="28"/>
                <w:szCs w:val="28"/>
                <w:lang w:eastAsia="ru-RU"/>
              </w:rPr>
              <w:t xml:space="preserve"> работников определенного уровня квалификации»</w:t>
            </w:r>
          </w:p>
        </w:tc>
        <w:tc>
          <w:tcPr>
            <w:tcW w:w="57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b/>
                <w:bCs/>
                <w:sz w:val="28"/>
                <w:szCs w:val="28"/>
                <w:lang w:eastAsia="ru-RU"/>
              </w:rPr>
              <w:lastRenderedPageBreak/>
              <w:t>Требования к документам для оценки показателя:</w:t>
            </w:r>
          </w:p>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sz w:val="28"/>
                <w:szCs w:val="28"/>
                <w:lang w:eastAsia="ru-RU"/>
              </w:rPr>
              <w:t xml:space="preserve">1. Наличие исполненного договора (договоров), </w:t>
            </w:r>
            <w:r w:rsidRPr="009F760D">
              <w:rPr>
                <w:rFonts w:ascii="Times New Roman" w:eastAsia="Times New Roman" w:hAnsi="Times New Roman" w:cs="Times New Roman"/>
                <w:sz w:val="28"/>
                <w:szCs w:val="28"/>
                <w:lang w:eastAsia="ru-RU"/>
              </w:rPr>
              <w:lastRenderedPageBreak/>
              <w:t>предусматривающего выполнение работ на объекте капитального строительства (за исключением линейного объекта), относящегося к одному или нескольким из следующих договоров (контрактов):</w:t>
            </w:r>
          </w:p>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sz w:val="28"/>
                <w:szCs w:val="28"/>
                <w:lang w:eastAsia="ru-RU"/>
              </w:rPr>
              <w:t>1) контракт, предусмотренный частью 16 статьи 34 Федерального закона №44-ФЗ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sz w:val="28"/>
                <w:szCs w:val="28"/>
                <w:lang w:eastAsia="ru-RU"/>
              </w:rPr>
              <w:t>2) контракт, предусмотренный частью 16.1 статьи 34 Федерального закона №44-ФЗ;</w:t>
            </w:r>
          </w:p>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sz w:val="28"/>
                <w:szCs w:val="28"/>
                <w:lang w:eastAsia="ru-RU"/>
              </w:rPr>
              <w:t>3) контракт, предусмотренный частью 56 статьи 112 Федерального закона №44-ФЗ;</w:t>
            </w:r>
          </w:p>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sz w:val="28"/>
                <w:szCs w:val="28"/>
                <w:lang w:eastAsia="ru-RU"/>
              </w:rPr>
              <w:t>4) договор, не относящийся к контрактам, указанным в пунктах 1-3, и предусматривающий выполнение работ по строительству, реконструкции, капитальному ремонту объекта капитального строительства (за исключением линейного объекта).</w:t>
            </w:r>
          </w:p>
          <w:p w:rsidR="009F760D" w:rsidRPr="009F760D" w:rsidRDefault="009F760D" w:rsidP="009F760D">
            <w:pPr>
              <w:spacing w:before="100" w:beforeAutospacing="1" w:after="119" w:line="240" w:lineRule="auto"/>
              <w:rPr>
                <w:rFonts w:ascii="Times New Roman" w:eastAsia="Times New Roman" w:hAnsi="Times New Roman" w:cs="Times New Roman"/>
                <w:sz w:val="24"/>
                <w:szCs w:val="24"/>
                <w:lang w:eastAsia="ru-RU"/>
              </w:rPr>
            </w:pPr>
          </w:p>
        </w:tc>
      </w:tr>
    </w:tbl>
    <w:p w:rsidR="009F760D" w:rsidRPr="00FA3BB4" w:rsidRDefault="009F760D" w:rsidP="00FA3BB4">
      <w:pPr>
        <w:spacing w:after="0" w:line="0" w:lineRule="atLeast"/>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lastRenderedPageBreak/>
        <w:t>Согласно пояснениям Заказчика комиссия по осуществлению закупок при рассмотрении и оценке заявок руководствовалась установленным порядком оценки, учитывала контракты и договоры, предусматривающие выполнение работ (в том числе по строительству, реконструкции, капитальному ремонту объекта капитального строительства) на объекте капитального строительства (за исключением линейного объекта).</w:t>
      </w:r>
    </w:p>
    <w:p w:rsidR="009F760D" w:rsidRPr="00FA3BB4" w:rsidRDefault="009F760D" w:rsidP="00FA3BB4">
      <w:pPr>
        <w:spacing w:after="0" w:line="0" w:lineRule="atLeast"/>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В соответствии с </w:t>
      </w:r>
      <w:proofErr w:type="spellStart"/>
      <w:r w:rsidRPr="00FA3BB4">
        <w:rPr>
          <w:rFonts w:ascii="Times New Roman" w:eastAsia="Times New Roman" w:hAnsi="Times New Roman" w:cs="Times New Roman"/>
          <w:sz w:val="28"/>
          <w:szCs w:val="28"/>
          <w:lang w:eastAsia="ru-RU"/>
        </w:rPr>
        <w:t>пп</w:t>
      </w:r>
      <w:proofErr w:type="spellEnd"/>
      <w:r w:rsidRPr="00FA3BB4">
        <w:rPr>
          <w:rFonts w:ascii="Times New Roman" w:eastAsia="Times New Roman" w:hAnsi="Times New Roman" w:cs="Times New Roman"/>
          <w:sz w:val="28"/>
          <w:szCs w:val="28"/>
          <w:lang w:eastAsia="ru-RU"/>
        </w:rPr>
        <w:t>. в п. 2 Положения о составе разделов проектной документации и требованиях к их содержанию, утвержденному Постановлением Правительства РФ от 16.02.2008 № 87:</w:t>
      </w:r>
    </w:p>
    <w:p w:rsidR="009F760D" w:rsidRPr="00FA3BB4" w:rsidRDefault="009F760D" w:rsidP="00FA3BB4">
      <w:pPr>
        <w:spacing w:after="0" w:line="0" w:lineRule="atLeast"/>
        <w:ind w:firstLine="53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линейные объекты (трубопроводы, автомобильные и железные дороги, линии электропередачи и др.).</w:t>
      </w:r>
    </w:p>
    <w:p w:rsidR="009F760D" w:rsidRPr="00FA3BB4" w:rsidRDefault="009F760D" w:rsidP="00FA3BB4">
      <w:pPr>
        <w:spacing w:after="0" w:line="0" w:lineRule="atLeast"/>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К оценке не были приняты контракты и договоры, которые не удовлетворяли предусмотренным условиями закупки требованиям (работы выполнялись либо на линейных объектах, либо на объектах, не являющихся объектами капитального строительства, либо вид работ не относился к работам по строительству, реконструкции, капитальному ремонту объекту капитального строительства). При оценке предоставленных участниками </w:t>
      </w:r>
      <w:r w:rsidRPr="00FA3BB4">
        <w:rPr>
          <w:rFonts w:ascii="Times New Roman" w:eastAsia="Times New Roman" w:hAnsi="Times New Roman" w:cs="Times New Roman"/>
          <w:sz w:val="28"/>
          <w:szCs w:val="28"/>
          <w:lang w:eastAsia="ru-RU"/>
        </w:rPr>
        <w:lastRenderedPageBreak/>
        <w:t>закупки информации и документов учитывалась не только информация о наименовании предмета договора, но и содержание выполняемых работ.</w:t>
      </w:r>
    </w:p>
    <w:p w:rsidR="009F760D" w:rsidRPr="00FA3BB4" w:rsidRDefault="009F760D" w:rsidP="00FA3BB4">
      <w:pPr>
        <w:spacing w:after="0" w:line="0" w:lineRule="atLeast"/>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Также комиссией по осуществлению закупок при оценке заявок учитывались положения </w:t>
      </w:r>
      <w:hyperlink r:id="rId19" w:tgtFrame="https://login.consultant.ru/link/?req=doc&amp;base=LAW&amp;n=494990&amp;dst=2341&amp;field=134&amp;date=26.08.2025" w:history="1">
        <w:proofErr w:type="spellStart"/>
        <w:r w:rsidRPr="00FA3BB4">
          <w:rPr>
            <w:rFonts w:ascii="Times New Roman" w:eastAsia="Times New Roman" w:hAnsi="Times New Roman" w:cs="Times New Roman"/>
            <w:color w:val="000080"/>
            <w:sz w:val="28"/>
            <w:szCs w:val="28"/>
            <w:u w:val="single"/>
            <w:lang w:eastAsia="ru-RU"/>
          </w:rPr>
          <w:t>пп</w:t>
        </w:r>
        <w:proofErr w:type="spellEnd"/>
        <w:r w:rsidRPr="00FA3BB4">
          <w:rPr>
            <w:rFonts w:ascii="Times New Roman" w:eastAsia="Times New Roman" w:hAnsi="Times New Roman" w:cs="Times New Roman"/>
            <w:color w:val="000080"/>
            <w:sz w:val="28"/>
            <w:szCs w:val="28"/>
            <w:u w:val="single"/>
            <w:lang w:eastAsia="ru-RU"/>
          </w:rPr>
          <w:t>. «р» п. 1 ч. 1 ст. 43</w:t>
        </w:r>
      </w:hyperlink>
      <w:r w:rsidRPr="00FA3BB4">
        <w:rPr>
          <w:rFonts w:ascii="Times New Roman" w:eastAsia="Times New Roman" w:hAnsi="Times New Roman" w:cs="Times New Roman"/>
          <w:color w:val="000080"/>
          <w:sz w:val="28"/>
          <w:szCs w:val="28"/>
          <w:u w:val="single"/>
          <w:lang w:eastAsia="ru-RU"/>
        </w:rPr>
        <w:t xml:space="preserve"> Закона о контрактной системе</w:t>
      </w:r>
      <w:r w:rsidRPr="00FA3BB4">
        <w:rPr>
          <w:rFonts w:ascii="Times New Roman" w:eastAsia="Times New Roman" w:hAnsi="Times New Roman" w:cs="Times New Roman"/>
          <w:sz w:val="28"/>
          <w:szCs w:val="28"/>
          <w:lang w:eastAsia="ru-RU"/>
        </w:rPr>
        <w:t xml:space="preserve">, исходя из буквального толкования которых </w:t>
      </w:r>
      <w:proofErr w:type="gramStart"/>
      <w:r w:rsidRPr="00FA3BB4">
        <w:rPr>
          <w:rFonts w:ascii="Times New Roman" w:eastAsia="Times New Roman" w:hAnsi="Times New Roman" w:cs="Times New Roman"/>
          <w:sz w:val="28"/>
          <w:szCs w:val="28"/>
          <w:lang w:eastAsia="ru-RU"/>
        </w:rPr>
        <w:t>документы, подтверждающие квалификацию предоставляются</w:t>
      </w:r>
      <w:proofErr w:type="gramEnd"/>
      <w:r w:rsidRPr="00FA3BB4">
        <w:rPr>
          <w:rFonts w:ascii="Times New Roman" w:eastAsia="Times New Roman" w:hAnsi="Times New Roman" w:cs="Times New Roman"/>
          <w:sz w:val="28"/>
          <w:szCs w:val="28"/>
          <w:lang w:eastAsia="ru-RU"/>
        </w:rPr>
        <w:t xml:space="preserve"> участником закупки исключительно в составе заявки на участие в закупке. </w:t>
      </w:r>
    </w:p>
    <w:p w:rsidR="009F760D" w:rsidRPr="00FA3BB4" w:rsidRDefault="009F760D" w:rsidP="00FA3BB4">
      <w:pPr>
        <w:spacing w:after="0" w:line="0" w:lineRule="atLeast"/>
        <w:ind w:firstLine="709"/>
        <w:jc w:val="both"/>
        <w:rPr>
          <w:rFonts w:ascii="Times New Roman" w:eastAsia="Times New Roman" w:hAnsi="Times New Roman" w:cs="Times New Roman"/>
          <w:sz w:val="28"/>
          <w:szCs w:val="28"/>
          <w:lang w:eastAsia="ru-RU"/>
        </w:rPr>
      </w:pPr>
      <w:proofErr w:type="gramStart"/>
      <w:r w:rsidRPr="00FA3BB4">
        <w:rPr>
          <w:rFonts w:ascii="Times New Roman" w:eastAsia="Times New Roman" w:hAnsi="Times New Roman" w:cs="Times New Roman"/>
          <w:sz w:val="28"/>
          <w:szCs w:val="28"/>
          <w:lang w:eastAsia="ru-RU"/>
        </w:rPr>
        <w:t xml:space="preserve">Позиция, согласно которой документы, направленные заказчику оператором электронной площадки из реестра участников закупок, аккредитованных на электронной площадке, подтверждающие соответствие участника закупки установленным заказчиком в соответствии с </w:t>
      </w:r>
      <w:hyperlink r:id="rId20" w:tgtFrame="https://login.consultant.ru/link/?req=doc&amp;base=LAW&amp;n=448215&amp;dst=12091&amp;field=134&amp;date=26.08.2025" w:history="1">
        <w:r w:rsidRPr="00FA3BB4">
          <w:rPr>
            <w:rFonts w:ascii="Times New Roman" w:eastAsia="Times New Roman" w:hAnsi="Times New Roman" w:cs="Times New Roman"/>
            <w:color w:val="000080"/>
            <w:sz w:val="28"/>
            <w:szCs w:val="28"/>
            <w:u w:val="single"/>
            <w:lang w:eastAsia="ru-RU"/>
          </w:rPr>
          <w:t>частями 2</w:t>
        </w:r>
      </w:hyperlink>
      <w:r w:rsidRPr="00FA3BB4">
        <w:rPr>
          <w:rFonts w:ascii="Times New Roman" w:eastAsia="Times New Roman" w:hAnsi="Times New Roman" w:cs="Times New Roman"/>
          <w:sz w:val="28"/>
          <w:szCs w:val="28"/>
          <w:lang w:eastAsia="ru-RU"/>
        </w:rPr>
        <w:t xml:space="preserve"> и </w:t>
      </w:r>
      <w:hyperlink r:id="rId21" w:tgtFrame="https://login.consultant.ru/link/?req=doc&amp;base=LAW&amp;n=448215&amp;dst=12092&amp;field=134&amp;date=26.08.2025" w:history="1">
        <w:r w:rsidRPr="00FA3BB4">
          <w:rPr>
            <w:rFonts w:ascii="Times New Roman" w:eastAsia="Times New Roman" w:hAnsi="Times New Roman" w:cs="Times New Roman"/>
            <w:color w:val="000080"/>
            <w:sz w:val="28"/>
            <w:szCs w:val="28"/>
            <w:u w:val="single"/>
            <w:lang w:eastAsia="ru-RU"/>
          </w:rPr>
          <w:t>2.1</w:t>
        </w:r>
      </w:hyperlink>
      <w:r w:rsidRPr="00FA3BB4">
        <w:rPr>
          <w:rFonts w:ascii="Times New Roman" w:eastAsia="Times New Roman" w:hAnsi="Times New Roman" w:cs="Times New Roman"/>
          <w:sz w:val="28"/>
          <w:szCs w:val="28"/>
          <w:lang w:eastAsia="ru-RU"/>
        </w:rPr>
        <w:t xml:space="preserve"> (при наличии таких требований) статьи 31 Закона № 44-ФЗ дополнительным требованиям, не могут учитываться комиссией по осуществлению закупок в целях оценки заявок также подтверждается письмом Минфина России от 30.05.2023 № 24-06-09/49516.</w:t>
      </w:r>
      <w:proofErr w:type="gramEnd"/>
    </w:p>
    <w:p w:rsidR="009F760D" w:rsidRPr="00FA3BB4" w:rsidRDefault="009F760D" w:rsidP="00FA3BB4">
      <w:pPr>
        <w:spacing w:after="0" w:line="0" w:lineRule="atLeast"/>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Таким образом, изучив содержание всех представленных пояснений, документов, комиссией Управления Федеральной антимонопольной службы не установлено в действиях Заказчика, комиссии по осуществлению закупок нарушений законодательства о контрактной системе в сфере закупок для государственных и муниципальных нужд. </w:t>
      </w:r>
    </w:p>
    <w:p w:rsidR="009F760D" w:rsidRPr="00FA3BB4" w:rsidRDefault="009F760D" w:rsidP="00FA3BB4">
      <w:pPr>
        <w:spacing w:after="0" w:line="0" w:lineRule="atLeast"/>
        <w:ind w:firstLine="709"/>
        <w:jc w:val="both"/>
        <w:rPr>
          <w:rFonts w:ascii="Times New Roman" w:eastAsia="Times New Roman" w:hAnsi="Times New Roman" w:cs="Times New Roman"/>
          <w:sz w:val="28"/>
          <w:szCs w:val="28"/>
          <w:lang w:eastAsia="ru-RU"/>
        </w:rPr>
      </w:pPr>
      <w:r w:rsidRPr="00FA3BB4">
        <w:rPr>
          <w:rFonts w:ascii="Times New Roman" w:eastAsia="Times New Roman" w:hAnsi="Times New Roman" w:cs="Times New Roman"/>
          <w:sz w:val="28"/>
          <w:szCs w:val="28"/>
          <w:lang w:eastAsia="ru-RU"/>
        </w:rPr>
        <w:t xml:space="preserve">Жалоба признается необоснованной. </w:t>
      </w:r>
    </w:p>
    <w:p w:rsidR="009F760D" w:rsidRPr="00FA3BB4" w:rsidRDefault="00FB659D" w:rsidP="00FA3BB4">
      <w:pPr>
        <w:spacing w:after="0" w:line="0" w:lineRule="atLeast"/>
        <w:ind w:firstLine="709"/>
        <w:jc w:val="both"/>
        <w:rPr>
          <w:rFonts w:ascii="Times New Roman" w:eastAsia="Times New Roman" w:hAnsi="Times New Roman" w:cs="Times New Roman"/>
          <w:sz w:val="28"/>
          <w:szCs w:val="28"/>
          <w:lang w:eastAsia="ru-RU"/>
        </w:rPr>
      </w:pPr>
      <w:hyperlink r:id="rId22" w:tgtFrame="https://login.consultant.ru/link/?req=doc&amp;base=LAW&amp;n=448215&amp;dst=12092&amp;field=134&amp;date=26.08.2025" w:history="1">
        <w:r w:rsidR="009F760D" w:rsidRPr="00FA3BB4">
          <w:rPr>
            <w:rFonts w:ascii="Times New Roman" w:eastAsia="Times New Roman" w:hAnsi="Times New Roman" w:cs="Times New Roman"/>
            <w:color w:val="000000"/>
            <w:spacing w:val="-2"/>
            <w:sz w:val="28"/>
            <w:szCs w:val="28"/>
            <w:lang w:eastAsia="ru-RU"/>
          </w:rPr>
          <w:t>На основании вышеизложенного и руководствуясь ст. 99</w:t>
        </w:r>
        <w:r w:rsidR="009F760D" w:rsidRPr="00FA3BB4">
          <w:rPr>
            <w:rFonts w:ascii="Times New Roman" w:eastAsia="Times New Roman" w:hAnsi="Times New Roman" w:cs="Times New Roman"/>
            <w:color w:val="000000"/>
            <w:sz w:val="28"/>
            <w:szCs w:val="28"/>
            <w:lang w:eastAsia="ru-RU"/>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009F760D" w:rsidRPr="00FA3BB4">
          <w:rPr>
            <w:rFonts w:ascii="Times New Roman" w:eastAsia="Times New Roman" w:hAnsi="Times New Roman" w:cs="Times New Roman"/>
            <w:color w:val="000000"/>
            <w:spacing w:val="-6"/>
            <w:sz w:val="28"/>
            <w:szCs w:val="28"/>
            <w:lang w:eastAsia="ru-RU"/>
          </w:rPr>
          <w:t xml:space="preserve">Комиссия </w:t>
        </w:r>
        <w:proofErr w:type="spellStart"/>
        <w:r w:rsidR="009F760D" w:rsidRPr="00FA3BB4">
          <w:rPr>
            <w:rFonts w:ascii="Times New Roman" w:eastAsia="Times New Roman" w:hAnsi="Times New Roman" w:cs="Times New Roman"/>
            <w:color w:val="000000"/>
            <w:spacing w:val="-6"/>
            <w:sz w:val="28"/>
            <w:szCs w:val="28"/>
            <w:lang w:eastAsia="ru-RU"/>
          </w:rPr>
          <w:t>Башкортостанского</w:t>
        </w:r>
        <w:proofErr w:type="spellEnd"/>
        <w:r w:rsidR="009F760D" w:rsidRPr="00FA3BB4">
          <w:rPr>
            <w:rFonts w:ascii="Times New Roman" w:eastAsia="Times New Roman" w:hAnsi="Times New Roman" w:cs="Times New Roman"/>
            <w:color w:val="000000"/>
            <w:spacing w:val="-6"/>
            <w:sz w:val="28"/>
            <w:szCs w:val="28"/>
            <w:lang w:eastAsia="ru-RU"/>
          </w:rPr>
          <w:t xml:space="preserve"> УФАС России по </w:t>
        </w:r>
        <w:r w:rsidR="009F760D" w:rsidRPr="00FA3BB4">
          <w:rPr>
            <w:rFonts w:ascii="Times New Roman" w:eastAsia="Times New Roman" w:hAnsi="Times New Roman" w:cs="Times New Roman"/>
            <w:color w:val="000000"/>
            <w:spacing w:val="-4"/>
            <w:sz w:val="28"/>
            <w:szCs w:val="28"/>
            <w:lang w:eastAsia="ru-RU"/>
          </w:rPr>
          <w:t>контролю в сфере закупок</w:t>
        </w:r>
      </w:hyperlink>
    </w:p>
    <w:p w:rsidR="009F760D" w:rsidRPr="009F760D" w:rsidRDefault="009F760D" w:rsidP="009F760D">
      <w:pPr>
        <w:spacing w:before="100" w:beforeAutospacing="1" w:after="6"/>
        <w:jc w:val="center"/>
        <w:rPr>
          <w:rFonts w:ascii="Times New Roman" w:eastAsia="Times New Roman" w:hAnsi="Times New Roman" w:cs="Times New Roman"/>
          <w:sz w:val="24"/>
          <w:szCs w:val="24"/>
          <w:lang w:eastAsia="ru-RU"/>
        </w:rPr>
      </w:pPr>
      <w:r w:rsidRPr="009F760D">
        <w:rPr>
          <w:rFonts w:ascii="Times New Roman" w:eastAsia="Times New Roman" w:hAnsi="Times New Roman" w:cs="Times New Roman"/>
          <w:b/>
          <w:bCs/>
          <w:color w:val="000000"/>
          <w:sz w:val="28"/>
          <w:szCs w:val="28"/>
          <w:shd w:val="clear" w:color="auto" w:fill="FFFFFF"/>
          <w:lang w:eastAsia="ru-RU"/>
        </w:rPr>
        <w:t>РЕШИЛА:</w:t>
      </w:r>
    </w:p>
    <w:p w:rsidR="009F760D" w:rsidRPr="009F760D" w:rsidRDefault="009F760D" w:rsidP="00FA3BB4">
      <w:pPr>
        <w:spacing w:after="0"/>
        <w:ind w:firstLine="851"/>
        <w:rPr>
          <w:rFonts w:ascii="Times New Roman" w:eastAsia="Times New Roman" w:hAnsi="Times New Roman" w:cs="Times New Roman"/>
          <w:sz w:val="24"/>
          <w:szCs w:val="24"/>
          <w:lang w:eastAsia="ru-RU"/>
        </w:rPr>
      </w:pPr>
      <w:r w:rsidRPr="009F760D">
        <w:rPr>
          <w:rFonts w:ascii="Times New Roman" w:eastAsia="Times New Roman" w:hAnsi="Times New Roman" w:cs="Times New Roman"/>
          <w:color w:val="111111"/>
          <w:sz w:val="28"/>
          <w:szCs w:val="28"/>
          <w:shd w:val="clear" w:color="auto" w:fill="FFFFFF"/>
          <w:lang w:eastAsia="ru-RU"/>
        </w:rPr>
        <w:t>Признать жалоб</w:t>
      </w:r>
      <w:proofErr w:type="gramStart"/>
      <w:r w:rsidRPr="009F760D">
        <w:rPr>
          <w:rFonts w:ascii="Times New Roman" w:eastAsia="Times New Roman" w:hAnsi="Times New Roman" w:cs="Times New Roman"/>
          <w:color w:val="111111"/>
          <w:sz w:val="28"/>
          <w:szCs w:val="28"/>
          <w:shd w:val="clear" w:color="auto" w:fill="FFFFFF"/>
          <w:lang w:eastAsia="ru-RU"/>
        </w:rPr>
        <w:t xml:space="preserve">у </w:t>
      </w:r>
      <w:r w:rsidRPr="009F760D">
        <w:rPr>
          <w:rFonts w:ascii="Times New Roman" w:eastAsia="Times New Roman" w:hAnsi="Times New Roman" w:cs="Times New Roman"/>
          <w:color w:val="000000"/>
          <w:sz w:val="28"/>
          <w:szCs w:val="28"/>
          <w:shd w:val="clear" w:color="auto" w:fill="FFFFFF"/>
          <w:lang w:eastAsia="ru-RU"/>
        </w:rPr>
        <w:t>ООО</w:t>
      </w:r>
      <w:proofErr w:type="gramEnd"/>
      <w:r w:rsidRPr="009F760D">
        <w:rPr>
          <w:rFonts w:ascii="Times New Roman" w:eastAsia="Times New Roman" w:hAnsi="Times New Roman" w:cs="Times New Roman"/>
          <w:color w:val="000000"/>
          <w:sz w:val="28"/>
          <w:szCs w:val="28"/>
          <w:shd w:val="clear" w:color="auto" w:fill="FFFFFF"/>
          <w:lang w:eastAsia="ru-RU"/>
        </w:rPr>
        <w:t xml:space="preserve"> "«</w:t>
      </w:r>
      <w:proofErr w:type="spellStart"/>
      <w:r w:rsidRPr="009F760D">
        <w:rPr>
          <w:rFonts w:ascii="Times New Roman" w:eastAsia="Times New Roman" w:hAnsi="Times New Roman" w:cs="Times New Roman"/>
          <w:color w:val="000000"/>
          <w:sz w:val="28"/>
          <w:szCs w:val="28"/>
          <w:shd w:val="clear" w:color="auto" w:fill="FFFFFF"/>
          <w:lang w:eastAsia="ru-RU"/>
        </w:rPr>
        <w:t>Дортрансстрой</w:t>
      </w:r>
      <w:proofErr w:type="spellEnd"/>
      <w:r w:rsidRPr="009F760D">
        <w:rPr>
          <w:rFonts w:ascii="Times New Roman" w:eastAsia="Times New Roman" w:hAnsi="Times New Roman" w:cs="Times New Roman"/>
          <w:color w:val="000000"/>
          <w:sz w:val="28"/>
          <w:szCs w:val="28"/>
          <w:shd w:val="clear" w:color="auto" w:fill="FFFFFF"/>
          <w:lang w:eastAsia="ru-RU"/>
        </w:rPr>
        <w:t>»"</w:t>
      </w:r>
      <w:r w:rsidRPr="009F760D">
        <w:rPr>
          <w:rFonts w:ascii="Times New Roman" w:eastAsia="Times New Roman" w:hAnsi="Times New Roman" w:cs="Times New Roman"/>
          <w:color w:val="111111"/>
          <w:sz w:val="28"/>
          <w:szCs w:val="28"/>
          <w:shd w:val="clear" w:color="auto" w:fill="FFFFFF"/>
          <w:lang w:eastAsia="ru-RU"/>
        </w:rPr>
        <w:t xml:space="preserve"> необоснованной.</w:t>
      </w:r>
    </w:p>
    <w:p w:rsidR="009F760D" w:rsidRPr="009F760D" w:rsidRDefault="009F760D" w:rsidP="00FA3BB4">
      <w:pPr>
        <w:spacing w:after="0"/>
        <w:ind w:firstLine="851"/>
        <w:rPr>
          <w:rFonts w:ascii="Times New Roman" w:eastAsia="Times New Roman" w:hAnsi="Times New Roman" w:cs="Times New Roman"/>
          <w:sz w:val="24"/>
          <w:szCs w:val="24"/>
          <w:lang w:eastAsia="ru-RU"/>
        </w:rPr>
      </w:pPr>
      <w:r w:rsidRPr="009F760D">
        <w:rPr>
          <w:rFonts w:ascii="Times New Roman" w:eastAsia="Times New Roman" w:hAnsi="Times New Roman" w:cs="Times New Roman"/>
          <w:color w:val="000000"/>
          <w:sz w:val="28"/>
          <w:szCs w:val="28"/>
          <w:shd w:val="clear" w:color="auto" w:fill="FFFFFF"/>
          <w:lang w:eastAsia="ru-RU"/>
        </w:rPr>
        <w:t>Решение может быть обжаловано в течение трех месяцев со дня его принятия.</w:t>
      </w:r>
    </w:p>
    <w:p w:rsidR="009F760D" w:rsidRPr="009F760D" w:rsidRDefault="009F760D" w:rsidP="009F760D">
      <w:pPr>
        <w:spacing w:before="100" w:beforeAutospacing="1" w:after="0" w:line="240" w:lineRule="auto"/>
        <w:jc w:val="center"/>
        <w:rPr>
          <w:rFonts w:ascii="Times New Roman" w:eastAsia="Times New Roman" w:hAnsi="Times New Roman" w:cs="Times New Roman"/>
          <w:sz w:val="24"/>
          <w:szCs w:val="24"/>
          <w:lang w:eastAsia="ru-RU"/>
        </w:rPr>
      </w:pPr>
    </w:p>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color w:val="000000"/>
          <w:sz w:val="28"/>
          <w:szCs w:val="28"/>
          <w:lang w:eastAsia="ru-RU"/>
        </w:rPr>
        <w:t xml:space="preserve">Председатель Комиссии </w:t>
      </w:r>
      <w:r w:rsidR="00FA3BB4">
        <w:rPr>
          <w:rFonts w:ascii="Times New Roman" w:eastAsia="Times New Roman" w:hAnsi="Times New Roman" w:cs="Times New Roman"/>
          <w:color w:val="000000"/>
          <w:sz w:val="28"/>
          <w:szCs w:val="28"/>
          <w:lang w:eastAsia="ru-RU"/>
        </w:rPr>
        <w:t xml:space="preserve">                                                         </w:t>
      </w:r>
      <w:r w:rsidRPr="009F760D">
        <w:rPr>
          <w:rFonts w:ascii="Times New Roman" w:eastAsia="Times New Roman" w:hAnsi="Times New Roman" w:cs="Times New Roman"/>
          <w:color w:val="000000"/>
          <w:sz w:val="28"/>
          <w:szCs w:val="28"/>
          <w:lang w:eastAsia="ru-RU"/>
        </w:rPr>
        <w:t>Арсланов А.А.</w:t>
      </w:r>
    </w:p>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p>
    <w:p w:rsidR="009F760D" w:rsidRPr="009F760D" w:rsidRDefault="009F760D" w:rsidP="009F760D">
      <w:pPr>
        <w:spacing w:before="100" w:beforeAutospacing="1" w:after="0" w:line="240" w:lineRule="auto"/>
        <w:rPr>
          <w:rFonts w:ascii="Times New Roman" w:eastAsia="Times New Roman" w:hAnsi="Times New Roman" w:cs="Times New Roman"/>
          <w:sz w:val="24"/>
          <w:szCs w:val="24"/>
          <w:lang w:eastAsia="ru-RU"/>
        </w:rPr>
      </w:pPr>
      <w:r w:rsidRPr="009F760D">
        <w:rPr>
          <w:rFonts w:ascii="Times New Roman" w:eastAsia="Times New Roman" w:hAnsi="Times New Roman" w:cs="Times New Roman"/>
          <w:color w:val="000000"/>
          <w:sz w:val="28"/>
          <w:szCs w:val="28"/>
          <w:lang w:eastAsia="ru-RU"/>
        </w:rPr>
        <w:t>Члены комиссии</w:t>
      </w:r>
      <w:r w:rsidR="00FA3BB4">
        <w:rPr>
          <w:rFonts w:ascii="Times New Roman" w:eastAsia="Times New Roman" w:hAnsi="Times New Roman" w:cs="Times New Roman"/>
          <w:color w:val="000000"/>
          <w:sz w:val="28"/>
          <w:szCs w:val="28"/>
          <w:lang w:eastAsia="ru-RU"/>
        </w:rPr>
        <w:t xml:space="preserve">                                                                     </w:t>
      </w:r>
      <w:r w:rsidRPr="009F760D">
        <w:rPr>
          <w:rFonts w:ascii="Times New Roman" w:eastAsia="Times New Roman" w:hAnsi="Times New Roman" w:cs="Times New Roman"/>
          <w:color w:val="000000"/>
          <w:sz w:val="28"/>
          <w:szCs w:val="28"/>
          <w:lang w:eastAsia="ru-RU"/>
        </w:rPr>
        <w:t xml:space="preserve"> </w:t>
      </w:r>
      <w:proofErr w:type="spellStart"/>
      <w:r w:rsidRPr="009F760D">
        <w:rPr>
          <w:rFonts w:ascii="Times New Roman" w:eastAsia="Times New Roman" w:hAnsi="Times New Roman" w:cs="Times New Roman"/>
          <w:color w:val="000000"/>
          <w:sz w:val="28"/>
          <w:szCs w:val="28"/>
          <w:lang w:eastAsia="ru-RU"/>
        </w:rPr>
        <w:t>Бадретдинова</w:t>
      </w:r>
      <w:proofErr w:type="spellEnd"/>
      <w:r w:rsidRPr="009F760D">
        <w:rPr>
          <w:rFonts w:ascii="Times New Roman" w:eastAsia="Times New Roman" w:hAnsi="Times New Roman" w:cs="Times New Roman"/>
          <w:color w:val="000000"/>
          <w:sz w:val="28"/>
          <w:szCs w:val="28"/>
          <w:lang w:eastAsia="ru-RU"/>
        </w:rPr>
        <w:t xml:space="preserve"> Э.Э. </w:t>
      </w:r>
    </w:p>
    <w:p w:rsidR="009F760D" w:rsidRDefault="00FA3BB4" w:rsidP="009F760D">
      <w:pPr>
        <w:shd w:val="clear" w:color="auto" w:fill="FFFFFF"/>
        <w:spacing w:before="100" w:beforeAutospacing="1" w:after="0"/>
        <w:ind w:firstLine="851"/>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spellStart"/>
      <w:r w:rsidR="009F760D" w:rsidRPr="009F760D">
        <w:rPr>
          <w:rFonts w:ascii="Times New Roman" w:eastAsia="Times New Roman" w:hAnsi="Times New Roman" w:cs="Times New Roman"/>
          <w:color w:val="000000"/>
          <w:sz w:val="28"/>
          <w:szCs w:val="28"/>
          <w:lang w:eastAsia="ru-RU"/>
        </w:rPr>
        <w:t>Агзамова</w:t>
      </w:r>
      <w:proofErr w:type="spellEnd"/>
      <w:r w:rsidR="009F760D" w:rsidRPr="009F760D">
        <w:rPr>
          <w:rFonts w:ascii="Times New Roman" w:eastAsia="Times New Roman" w:hAnsi="Times New Roman" w:cs="Times New Roman"/>
          <w:color w:val="000000"/>
          <w:sz w:val="28"/>
          <w:szCs w:val="28"/>
          <w:lang w:eastAsia="ru-RU"/>
        </w:rPr>
        <w:t xml:space="preserve"> Д.Р.</w:t>
      </w:r>
    </w:p>
    <w:p w:rsidR="00FA3BB4" w:rsidRPr="009F760D" w:rsidRDefault="00FA3BB4" w:rsidP="009F760D">
      <w:pPr>
        <w:shd w:val="clear" w:color="auto" w:fill="FFFFFF"/>
        <w:spacing w:before="100" w:beforeAutospacing="1" w:after="0"/>
        <w:ind w:firstLine="851"/>
        <w:rPr>
          <w:rFonts w:ascii="Times New Roman" w:eastAsia="Times New Roman" w:hAnsi="Times New Roman" w:cs="Times New Roman"/>
          <w:sz w:val="24"/>
          <w:szCs w:val="24"/>
          <w:lang w:eastAsia="ru-RU"/>
        </w:rPr>
      </w:pPr>
    </w:p>
    <w:sectPr w:rsidR="00FA3BB4" w:rsidRPr="009F76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60D"/>
    <w:rsid w:val="006647B7"/>
    <w:rsid w:val="00832876"/>
    <w:rsid w:val="009F760D"/>
    <w:rsid w:val="00FA3BB4"/>
    <w:rsid w:val="00FB65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193386">
      <w:bodyDiv w:val="1"/>
      <w:marLeft w:val="0"/>
      <w:marRight w:val="0"/>
      <w:marTop w:val="0"/>
      <w:marBottom w:val="0"/>
      <w:divBdr>
        <w:top w:val="none" w:sz="0" w:space="0" w:color="auto"/>
        <w:left w:val="none" w:sz="0" w:space="0" w:color="auto"/>
        <w:bottom w:val="none" w:sz="0" w:space="0" w:color="auto"/>
        <w:right w:val="none" w:sz="0" w:space="0" w:color="auto"/>
      </w:divBdr>
    </w:div>
    <w:div w:id="153715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3361&amp;dst=2227&amp;field=134&amp;date=17.06.2025" TargetMode="External"/><Relationship Id="rId13" Type="http://schemas.openxmlformats.org/officeDocument/2006/relationships/hyperlink" Target="https://login.consultant.ru/link/?req=doc&amp;base=LAW&amp;n=486433&amp;dst=100139&amp;field=134&amp;date=17.06.2025" TargetMode="External"/><Relationship Id="rId18" Type="http://schemas.openxmlformats.org/officeDocument/2006/relationships/hyperlink" Target="https://login.consultant.ru/link/?req=doc&amp;base=LAW&amp;n=483361&amp;date=17.06.2025" TargetMode="External"/><Relationship Id="rId3" Type="http://schemas.openxmlformats.org/officeDocument/2006/relationships/settings" Target="settings.xml"/><Relationship Id="rId21" Type="http://schemas.openxmlformats.org/officeDocument/2006/relationships/hyperlink" Target="https://login.consultant.ru/link/?req=doc&amp;base=LAW&amp;n=448215&amp;dst=12092&amp;field=134&amp;date=26.08.2025" TargetMode="External"/><Relationship Id="rId7" Type="http://schemas.openxmlformats.org/officeDocument/2006/relationships/hyperlink" Target="https://login.consultant.ru/link/?req=doc&amp;base=LAW&amp;n=483361&amp;dst=2227&amp;field=134&amp;date=17.06.2025" TargetMode="External"/><Relationship Id="rId12" Type="http://schemas.openxmlformats.org/officeDocument/2006/relationships/hyperlink" Target="https://login.consultant.ru/link/?req=doc&amp;base=LAW&amp;n=486433&amp;dst=100134&amp;field=134&amp;date=17.06.2025" TargetMode="External"/><Relationship Id="rId17" Type="http://schemas.openxmlformats.org/officeDocument/2006/relationships/hyperlink" Target="https://login.consultant.ru/link/?req=doc&amp;base=LAW&amp;n=486433&amp;dst=100189&amp;field=134&amp;date=17.06.2025" TargetMode="External"/><Relationship Id="rId2" Type="http://schemas.microsoft.com/office/2007/relationships/stylesWithEffects" Target="stylesWithEffects.xml"/><Relationship Id="rId16" Type="http://schemas.openxmlformats.org/officeDocument/2006/relationships/hyperlink" Target="https://login.consultant.ru/link/?req=doc&amp;base=LAW&amp;n=486433&amp;dst=100119&amp;field=134&amp;date=17.06.2025" TargetMode="External"/><Relationship Id="rId20" Type="http://schemas.openxmlformats.org/officeDocument/2006/relationships/hyperlink" Target="https://login.consultant.ru/link/?req=doc&amp;base=LAW&amp;n=448215&amp;dst=12091&amp;field=134&amp;date=26.08.2025" TargetMode="External"/><Relationship Id="rId1" Type="http://schemas.openxmlformats.org/officeDocument/2006/relationships/styles" Target="styles.xml"/><Relationship Id="rId6" Type="http://schemas.openxmlformats.org/officeDocument/2006/relationships/hyperlink" Target="https://login.consultant.ru/link/?req=doc&amp;base=LAW&amp;n=483361&amp;dst=2227&amp;field=134&amp;date=17.06.2025" TargetMode="External"/><Relationship Id="rId11" Type="http://schemas.openxmlformats.org/officeDocument/2006/relationships/hyperlink" Target="https://login.consultant.ru/link/?req=doc&amp;base=LAW&amp;n=486433&amp;dst=100119&amp;field=134&amp;date=17.06.2025" TargetMode="External"/><Relationship Id="rId24" Type="http://schemas.openxmlformats.org/officeDocument/2006/relationships/theme" Target="theme/theme1.xml"/><Relationship Id="rId5" Type="http://schemas.openxmlformats.org/officeDocument/2006/relationships/hyperlink" Target="https://login.consultant.ru/link/?req=doc&amp;base=LAW&amp;n=483361&amp;dst=100366&amp;field=134&amp;date=17.06.2025" TargetMode="External"/><Relationship Id="rId15" Type="http://schemas.openxmlformats.org/officeDocument/2006/relationships/hyperlink" Target="https://login.consultant.ru/link/?req=doc&amp;base=LAW&amp;n=486433&amp;dst=28&amp;field=134&amp;date=17.06.2025" TargetMode="External"/><Relationship Id="rId23" Type="http://schemas.openxmlformats.org/officeDocument/2006/relationships/fontTable" Target="fontTable.xml"/><Relationship Id="rId10" Type="http://schemas.openxmlformats.org/officeDocument/2006/relationships/hyperlink" Target="https://login.consultant.ru/link/?req=doc&amp;base=LAW&amp;n=486433&amp;dst=100023&amp;field=134&amp;date=17.06.2025" TargetMode="External"/><Relationship Id="rId19" Type="http://schemas.openxmlformats.org/officeDocument/2006/relationships/hyperlink" Target="https://login.consultant.ru/link/?req=doc&amp;base=LAW&amp;n=494990&amp;dst=2341&amp;field=134&amp;date=26.08.202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86433&amp;dst=100012&amp;field=134&amp;date=17.06.2025" TargetMode="External"/><Relationship Id="rId14" Type="http://schemas.openxmlformats.org/officeDocument/2006/relationships/hyperlink" Target="https://login.consultant.ru/link/?req=doc&amp;base=LAW&amp;n=486433&amp;dst=100143&amp;field=134&amp;date=17.06.2025" TargetMode="External"/><Relationship Id="rId22" Type="http://schemas.openxmlformats.org/officeDocument/2006/relationships/hyperlink" Target="https://login.consultant.ru/link/?req=doc&amp;base=LAW&amp;n=448215&amp;dst=12092&amp;field=134&amp;date=26.08.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2444</Words>
  <Characters>13936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Арсланов Анвар Аслямович</dc:creator>
  <cp:lastModifiedBy>Арсланов Анвар Аслямович</cp:lastModifiedBy>
  <cp:revision>3</cp:revision>
  <dcterms:created xsi:type="dcterms:W3CDTF">2025-09-02T07:12:00Z</dcterms:created>
  <dcterms:modified xsi:type="dcterms:W3CDTF">2025-09-02T07:21:00Z</dcterms:modified>
</cp:coreProperties>
</file>