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26F24" w14:textId="77777777" w:rsidR="0051518C" w:rsidRPr="007445F7" w:rsidRDefault="0051518C" w:rsidP="002C0641">
      <w:pPr>
        <w:autoSpaceDE/>
        <w:autoSpaceDN/>
        <w:adjustRightInd/>
        <w:spacing w:line="300" w:lineRule="exact"/>
        <w:ind w:left="4820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673CA74" w14:textId="77777777" w:rsidR="00D055B9" w:rsidRDefault="00D055B9" w:rsidP="002C0641">
      <w:pPr>
        <w:autoSpaceDE/>
        <w:autoSpaceDN/>
        <w:adjustRightInd/>
        <w:spacing w:line="300" w:lineRule="exact"/>
        <w:ind w:left="4820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51476B05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A265D8">
        <w:rPr>
          <w:rFonts w:ascii="Times New Roman" w:hAnsi="Times New Roman"/>
          <w:sz w:val="28"/>
          <w:szCs w:val="28"/>
        </w:rPr>
        <w:t>3943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D055B9">
        <w:rPr>
          <w:rFonts w:ascii="Times New Roman" w:hAnsi="Times New Roman"/>
          <w:sz w:val="28"/>
          <w:szCs w:val="28"/>
        </w:rPr>
        <w:t>5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6AB39492" w:rsidR="00EC4576" w:rsidRPr="00746521" w:rsidRDefault="00A265D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01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09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 w:rsidR="00D055B9">
        <w:rPr>
          <w:rFonts w:ascii="Times New Roman" w:hAnsi="Times New Roman"/>
          <w:noProof/>
          <w:sz w:val="28"/>
          <w:szCs w:val="28"/>
        </w:rPr>
        <w:t>5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07E5EE" w14:textId="3AD86D00" w:rsidR="007D6794" w:rsidRPr="0094502A" w:rsidRDefault="00834F12" w:rsidP="0094502A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74652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656E59" w:rsidRPr="00B841A3">
        <w:rPr>
          <w:rFonts w:ascii="Times New Roman" w:hAnsi="Times New Roman"/>
          <w:sz w:val="28"/>
          <w:szCs w:val="28"/>
        </w:rPr>
        <w:t>р</w:t>
      </w:r>
      <w:r w:rsidR="00451E7B" w:rsidRPr="00B841A3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B841A3">
        <w:rPr>
          <w:rFonts w:ascii="Times New Roman" w:hAnsi="Times New Roman"/>
          <w:sz w:val="28"/>
          <w:szCs w:val="28"/>
        </w:rPr>
        <w:t xml:space="preserve">посредством системы видео-конференц-связи жалобу </w:t>
      </w:r>
      <w:r w:rsidR="005F26FD" w:rsidRPr="005F26FD">
        <w:rPr>
          <w:rFonts w:ascii="Times New Roman" w:hAnsi="Times New Roman"/>
          <w:bCs/>
          <w:sz w:val="28"/>
          <w:szCs w:val="28"/>
        </w:rPr>
        <w:t>ООО «Системы Медицинского Мониторинга»</w:t>
      </w:r>
      <w:r w:rsidR="000F418F" w:rsidRPr="00B841A3">
        <w:rPr>
          <w:rFonts w:ascii="Times New Roman" w:hAnsi="Times New Roman"/>
          <w:sz w:val="28"/>
          <w:szCs w:val="28"/>
        </w:rPr>
        <w:t xml:space="preserve"> </w:t>
      </w:r>
      <w:r w:rsidR="00EB0B0C" w:rsidRPr="00746521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7D6794" w:rsidRPr="00746521">
        <w:rPr>
          <w:rFonts w:ascii="Times New Roman" w:hAnsi="Times New Roman"/>
          <w:sz w:val="28"/>
          <w:szCs w:val="28"/>
        </w:rPr>
        <w:t xml:space="preserve">на </w:t>
      </w:r>
      <w:r w:rsidR="00F20956">
        <w:rPr>
          <w:rFonts w:ascii="Times New Roman" w:hAnsi="Times New Roman"/>
          <w:sz w:val="28"/>
          <w:szCs w:val="28"/>
        </w:rPr>
        <w:t xml:space="preserve">действия </w:t>
      </w:r>
      <w:r w:rsidR="005F26FD">
        <w:rPr>
          <w:rFonts w:ascii="Times New Roman" w:hAnsi="Times New Roman"/>
          <w:sz w:val="28"/>
          <w:szCs w:val="28"/>
        </w:rPr>
        <w:t>Заказчиков,</w:t>
      </w:r>
      <w:r w:rsidR="005F26FD" w:rsidRPr="005F26FD">
        <w:rPr>
          <w:rFonts w:ascii="Times New Roman" w:eastAsia="Calibri" w:hAnsi="Times New Roman"/>
          <w:sz w:val="28"/>
          <w:szCs w:val="28"/>
        </w:rPr>
        <w:t xml:space="preserve"> КГКУ «</w:t>
      </w:r>
      <w:proofErr w:type="spellStart"/>
      <w:r w:rsidR="005F26FD" w:rsidRPr="005F26FD">
        <w:rPr>
          <w:rFonts w:ascii="Times New Roman" w:eastAsia="Calibri" w:hAnsi="Times New Roman"/>
          <w:sz w:val="28"/>
          <w:szCs w:val="28"/>
        </w:rPr>
        <w:t>Примзакупки</w:t>
      </w:r>
      <w:proofErr w:type="spellEnd"/>
      <w:r w:rsidR="005F26FD" w:rsidRPr="005F26FD">
        <w:rPr>
          <w:rFonts w:ascii="Times New Roman" w:eastAsia="Calibri" w:hAnsi="Times New Roman"/>
          <w:sz w:val="28"/>
          <w:szCs w:val="28"/>
        </w:rPr>
        <w:t>»</w:t>
      </w:r>
      <w:r w:rsidR="005F26FD">
        <w:rPr>
          <w:rFonts w:ascii="Times New Roman" w:eastAsia="Calibri" w:hAnsi="Times New Roman"/>
          <w:sz w:val="28"/>
          <w:szCs w:val="28"/>
        </w:rPr>
        <w:t xml:space="preserve"> (далее </w:t>
      </w:r>
      <w:r w:rsidR="005F26FD" w:rsidRPr="00746521">
        <w:rPr>
          <w:rFonts w:ascii="Times New Roman" w:hAnsi="Times New Roman"/>
          <w:sz w:val="28"/>
          <w:szCs w:val="28"/>
        </w:rPr>
        <w:t>–</w:t>
      </w:r>
      <w:r w:rsidR="005F26FD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eastAsia="Calibri" w:hAnsi="Times New Roman"/>
          <w:sz w:val="28"/>
          <w:szCs w:val="28"/>
        </w:rPr>
        <w:t>Уполномоченный орган)</w:t>
      </w:r>
      <w:r w:rsidR="005F26FD">
        <w:rPr>
          <w:rFonts w:ascii="Times New Roman" w:hAnsi="Times New Roman"/>
          <w:sz w:val="28"/>
          <w:szCs w:val="28"/>
        </w:rPr>
        <w:t xml:space="preserve"> </w:t>
      </w:r>
      <w:r w:rsidR="00A1452E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hAnsi="Times New Roman"/>
          <w:sz w:val="28"/>
          <w:szCs w:val="28"/>
        </w:rPr>
        <w:br/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hAnsi="Times New Roman"/>
          <w:color w:val="000000"/>
          <w:sz w:val="28"/>
          <w:szCs w:val="28"/>
        </w:rPr>
        <w:t>Заказчиками</w:t>
      </w:r>
      <w:r w:rsidR="00DC0108">
        <w:rPr>
          <w:rFonts w:ascii="Times New Roman" w:hAnsi="Times New Roman"/>
          <w:bCs/>
          <w:color w:val="000000"/>
          <w:sz w:val="28"/>
          <w:szCs w:val="28"/>
        </w:rPr>
        <w:t>,</w:t>
      </w:r>
      <w:r w:rsidR="00CB2B36" w:rsidRPr="00CB2B3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5F26FD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Уполномоченным органом</w:t>
      </w:r>
      <w:r w:rsidR="00CB2B36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="00DC010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D056F" w:rsidRPr="002D056F">
        <w:rPr>
          <w:rFonts w:ascii="Times New Roman" w:hAnsi="Times New Roman"/>
          <w:bCs/>
          <w:color w:val="000000"/>
          <w:sz w:val="28"/>
          <w:szCs w:val="28"/>
        </w:rPr>
        <w:t>ООО «РТС-тендер»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26FD">
        <w:rPr>
          <w:rFonts w:ascii="Times New Roman" w:hAnsi="Times New Roman"/>
          <w:color w:val="000000"/>
          <w:sz w:val="28"/>
          <w:szCs w:val="28"/>
        </w:rPr>
        <w:br/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(далее –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Оператор электронной площадки) </w:t>
      </w:r>
      <w:r w:rsidR="005F26FD">
        <w:rPr>
          <w:rFonts w:ascii="Times New Roman" w:hAnsi="Times New Roman"/>
          <w:color w:val="000000"/>
          <w:sz w:val="28"/>
          <w:szCs w:val="28"/>
        </w:rPr>
        <w:t>открытого</w:t>
      </w:r>
      <w:r w:rsidR="005F26FD" w:rsidRPr="005F26FD">
        <w:rPr>
          <w:rFonts w:ascii="Times New Roman" w:hAnsi="Times New Roman"/>
          <w:color w:val="000000"/>
          <w:sz w:val="28"/>
          <w:szCs w:val="28"/>
        </w:rPr>
        <w:t xml:space="preserve"> конкурс</w:t>
      </w:r>
      <w:r w:rsidR="005F26FD">
        <w:rPr>
          <w:rFonts w:ascii="Times New Roman" w:hAnsi="Times New Roman"/>
          <w:color w:val="000000"/>
          <w:sz w:val="28"/>
          <w:szCs w:val="28"/>
        </w:rPr>
        <w:t>а</w:t>
      </w:r>
      <w:r w:rsidR="005F26FD" w:rsidRPr="005F26FD">
        <w:rPr>
          <w:rFonts w:ascii="Times New Roman" w:hAnsi="Times New Roman"/>
          <w:color w:val="000000"/>
          <w:sz w:val="28"/>
          <w:szCs w:val="28"/>
        </w:rPr>
        <w:t xml:space="preserve"> в электронной форме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>на право заключения контракта на</w:t>
      </w:r>
      <w:r w:rsidR="004E4D2D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D056F">
        <w:rPr>
          <w:rFonts w:ascii="Times New Roman" w:hAnsi="Times New Roman"/>
          <w:color w:val="000000"/>
          <w:sz w:val="28"/>
          <w:szCs w:val="28"/>
        </w:rPr>
        <w:t>поставку</w:t>
      </w:r>
      <w:r w:rsidR="002D056F" w:rsidRPr="002D056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26FD" w:rsidRPr="005F26FD">
        <w:rPr>
          <w:rFonts w:ascii="Times New Roman" w:hAnsi="Times New Roman"/>
          <w:color w:val="000000"/>
          <w:sz w:val="28"/>
          <w:szCs w:val="28"/>
        </w:rPr>
        <w:t>систем неп</w:t>
      </w:r>
      <w:r w:rsidR="005F26FD">
        <w:rPr>
          <w:rFonts w:ascii="Times New Roman" w:hAnsi="Times New Roman"/>
          <w:color w:val="000000"/>
          <w:sz w:val="28"/>
          <w:szCs w:val="28"/>
        </w:rPr>
        <w:t xml:space="preserve">рерывного </w:t>
      </w:r>
      <w:r w:rsidR="005F26FD">
        <w:rPr>
          <w:rFonts w:ascii="Times New Roman" w:hAnsi="Times New Roman"/>
          <w:color w:val="000000"/>
          <w:sz w:val="28"/>
          <w:szCs w:val="28"/>
        </w:rPr>
        <w:lastRenderedPageBreak/>
        <w:t>мониторинга глюкозы (к</w:t>
      </w:r>
      <w:r w:rsidR="005F26FD" w:rsidRPr="005F26FD">
        <w:rPr>
          <w:rFonts w:ascii="Times New Roman" w:hAnsi="Times New Roman"/>
          <w:color w:val="000000"/>
          <w:sz w:val="28"/>
          <w:szCs w:val="28"/>
        </w:rPr>
        <w:t xml:space="preserve">омплект изделий </w:t>
      </w:r>
      <w:proofErr w:type="spellStart"/>
      <w:r w:rsidR="005F26FD" w:rsidRPr="005F26FD">
        <w:rPr>
          <w:rFonts w:ascii="Times New Roman" w:hAnsi="Times New Roman"/>
          <w:color w:val="000000"/>
          <w:sz w:val="28"/>
          <w:szCs w:val="28"/>
        </w:rPr>
        <w:t>чрескожного</w:t>
      </w:r>
      <w:proofErr w:type="spellEnd"/>
      <w:r w:rsidR="005F26FD" w:rsidRPr="005F26FD">
        <w:rPr>
          <w:rFonts w:ascii="Times New Roman" w:hAnsi="Times New Roman"/>
          <w:color w:val="000000"/>
          <w:sz w:val="28"/>
          <w:szCs w:val="28"/>
        </w:rPr>
        <w:t xml:space="preserve"> мониторинга уровня глюкозы в интерстициальной жидкости, электрохимический метод), предусматривающий встречные инвестиционные обязательства поставщика-инвестора по созданию, модернизации, освоению производства систем непрерывного мониторинга глюкозы (Комплект изделий </w:t>
      </w:r>
      <w:proofErr w:type="spellStart"/>
      <w:r w:rsidR="005F26FD" w:rsidRPr="005F26FD">
        <w:rPr>
          <w:rFonts w:ascii="Times New Roman" w:hAnsi="Times New Roman"/>
          <w:color w:val="000000"/>
          <w:sz w:val="28"/>
          <w:szCs w:val="28"/>
        </w:rPr>
        <w:t>чрескожного</w:t>
      </w:r>
      <w:proofErr w:type="spellEnd"/>
      <w:r w:rsidR="005F26FD" w:rsidRPr="005F26FD">
        <w:rPr>
          <w:rFonts w:ascii="Times New Roman" w:hAnsi="Times New Roman"/>
          <w:color w:val="000000"/>
          <w:sz w:val="28"/>
          <w:szCs w:val="28"/>
        </w:rPr>
        <w:t xml:space="preserve"> мониторинга уровня глюкозы в интерстициальной жидкости, электрохимический метод) на территории Приморского края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(номер извещения в единой информационной </w:t>
      </w:r>
      <w:r w:rsidR="00D42CC4" w:rsidRPr="00746521">
        <w:rPr>
          <w:rFonts w:ascii="Times New Roman" w:hAnsi="Times New Roman"/>
          <w:color w:val="000000"/>
          <w:sz w:val="28"/>
          <w:szCs w:val="28"/>
        </w:rPr>
        <w:t>системе в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сфере закупок www.zakupki.gov.ru </w:t>
      </w:r>
      <w:r w:rsidR="005F26FD">
        <w:rPr>
          <w:rFonts w:ascii="Times New Roman" w:hAnsi="Times New Roman"/>
          <w:color w:val="000000"/>
          <w:sz w:val="28"/>
          <w:szCs w:val="28"/>
        </w:rPr>
        <w:br/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(далее – ЕИС) – </w:t>
      </w:r>
      <w:r w:rsidR="005F26FD" w:rsidRPr="005F26FD">
        <w:rPr>
          <w:rFonts w:ascii="Times New Roman" w:hAnsi="Times New Roman"/>
          <w:color w:val="000000"/>
          <w:sz w:val="28"/>
          <w:szCs w:val="28"/>
        </w:rPr>
        <w:t>0820500000825004891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7D6794" w:rsidRPr="00746521">
        <w:rPr>
          <w:rFonts w:ascii="Times New Roman" w:hAnsi="Times New Roman"/>
          <w:sz w:val="28"/>
          <w:szCs w:val="28"/>
        </w:rPr>
        <w:t>(далее</w:t>
      </w:r>
      <w:r w:rsidR="0046744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– </w:t>
      </w:r>
      <w:r w:rsidR="005F26FD">
        <w:rPr>
          <w:rFonts w:ascii="Times New Roman" w:hAnsi="Times New Roman"/>
          <w:sz w:val="28"/>
          <w:szCs w:val="28"/>
        </w:rPr>
        <w:t>Конкурс</w:t>
      </w:r>
      <w:r w:rsidR="008A2784" w:rsidRPr="00746521">
        <w:rPr>
          <w:rFonts w:ascii="Times New Roman" w:hAnsi="Times New Roman"/>
          <w:sz w:val="28"/>
          <w:szCs w:val="28"/>
        </w:rPr>
        <w:t>, Извещение</w:t>
      </w:r>
      <w:r w:rsidR="00475CB6">
        <w:rPr>
          <w:rFonts w:ascii="Times New Roman" w:hAnsi="Times New Roman"/>
          <w:sz w:val="28"/>
          <w:szCs w:val="28"/>
        </w:rPr>
        <w:t>, Товары</w:t>
      </w:r>
      <w:r w:rsidR="00C5054F" w:rsidRPr="00746521">
        <w:rPr>
          <w:rFonts w:ascii="Times New Roman" w:hAnsi="Times New Roman"/>
          <w:sz w:val="28"/>
          <w:szCs w:val="28"/>
        </w:rPr>
        <w:t xml:space="preserve">), </w:t>
      </w:r>
      <w:r w:rsidR="005F26FD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и в результате осуществления внеплановой проверки в соответствии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с пунктом 1 части 15 статьи 99 Федерального закона от 05.04.2013 № 44-ФЗ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</w:t>
      </w:r>
      <w:r w:rsidR="00E125DE" w:rsidRPr="00746521">
        <w:rPr>
          <w:rFonts w:ascii="Times New Roman" w:hAnsi="Times New Roman"/>
          <w:sz w:val="28"/>
          <w:szCs w:val="28"/>
        </w:rPr>
        <w:t>д</w:t>
      </w:r>
      <w:r w:rsidR="00FC1698" w:rsidRPr="00746521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7D6794" w:rsidRPr="00746521">
        <w:rPr>
          <w:rFonts w:ascii="Times New Roman" w:hAnsi="Times New Roman"/>
          <w:sz w:val="28"/>
          <w:szCs w:val="28"/>
        </w:rPr>
        <w:t>и муниципальных нужд» (далее –</w:t>
      </w:r>
      <w:r w:rsidR="008352BB" w:rsidRPr="00746521">
        <w:rPr>
          <w:rFonts w:ascii="Times New Roman" w:hAnsi="Times New Roman"/>
          <w:sz w:val="28"/>
          <w:szCs w:val="28"/>
        </w:rPr>
        <w:t xml:space="preserve"> Закон о контрактной системе),</w:t>
      </w:r>
    </w:p>
    <w:p w14:paraId="400CD419" w14:textId="77777777" w:rsidR="007D6794" w:rsidRPr="00746521" w:rsidRDefault="007D6794" w:rsidP="00CB397E">
      <w:p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746521" w:rsidRDefault="007D6794" w:rsidP="00CB397E">
      <w:pPr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746521" w:rsidRDefault="007D6794" w:rsidP="00CB397E">
      <w:pPr>
        <w:tabs>
          <w:tab w:val="left" w:pos="6375"/>
          <w:tab w:val="left" w:pos="9639"/>
        </w:tabs>
        <w:spacing w:line="160" w:lineRule="exact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36998539" w14:textId="1D56E438" w:rsidR="00253A95" w:rsidRPr="00746521" w:rsidRDefault="00253A95" w:rsidP="00CB397E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</w:t>
      </w:r>
      <w:r w:rsidR="00CB2B36">
        <w:rPr>
          <w:rFonts w:ascii="Times New Roman" w:hAnsi="Times New Roman"/>
          <w:sz w:val="28"/>
          <w:szCs w:val="28"/>
        </w:rPr>
        <w:br/>
        <w:t xml:space="preserve">Заявителя </w:t>
      </w:r>
      <w:r w:rsidRPr="00746521">
        <w:rPr>
          <w:rFonts w:ascii="Times New Roman" w:hAnsi="Times New Roman"/>
          <w:sz w:val="28"/>
          <w:szCs w:val="28"/>
        </w:rPr>
        <w:t>на действия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hAnsi="Times New Roman"/>
          <w:sz w:val="28"/>
          <w:szCs w:val="28"/>
        </w:rPr>
        <w:t>Заказчиков, Уполномоченного органа</w:t>
      </w:r>
      <w:r w:rsidR="00A1452E" w:rsidRPr="00A1452E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hAnsi="Times New Roman"/>
          <w:sz w:val="28"/>
          <w:szCs w:val="28"/>
        </w:rPr>
        <w:t>при проведении Заказчиками</w:t>
      </w:r>
      <w:r w:rsidRPr="00746521">
        <w:rPr>
          <w:rFonts w:ascii="Times New Roman" w:hAnsi="Times New Roman"/>
          <w:sz w:val="28"/>
          <w:szCs w:val="28"/>
        </w:rPr>
        <w:t>,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5F26FD">
        <w:rPr>
          <w:rFonts w:ascii="Times New Roman" w:hAnsi="Times New Roman"/>
          <w:sz w:val="28"/>
          <w:szCs w:val="28"/>
        </w:rPr>
        <w:t>Уполномоченным органом</w:t>
      </w:r>
      <w:r w:rsidR="00CB2B36">
        <w:rPr>
          <w:rFonts w:ascii="Times New Roman" w:hAnsi="Times New Roman"/>
          <w:sz w:val="28"/>
          <w:szCs w:val="28"/>
        </w:rPr>
        <w:t xml:space="preserve">, </w:t>
      </w:r>
      <w:r w:rsidRPr="00746521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5F26FD">
        <w:rPr>
          <w:rFonts w:ascii="Times New Roman" w:hAnsi="Times New Roman"/>
          <w:sz w:val="28"/>
          <w:szCs w:val="28"/>
        </w:rPr>
        <w:t>Конкурса</w:t>
      </w:r>
      <w:r w:rsidRPr="00746521">
        <w:rPr>
          <w:rFonts w:ascii="Times New Roman" w:hAnsi="Times New Roman"/>
          <w:sz w:val="28"/>
          <w:szCs w:val="28"/>
        </w:rPr>
        <w:t xml:space="preserve">. </w:t>
      </w:r>
    </w:p>
    <w:p w14:paraId="794E3D38" w14:textId="1B719E69" w:rsidR="00DC0108" w:rsidRPr="001A1BD4" w:rsidRDefault="00D721EE" w:rsidP="00CB397E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A1BD4">
        <w:rPr>
          <w:rFonts w:ascii="Times New Roman" w:hAnsi="Times New Roman"/>
          <w:sz w:val="28"/>
          <w:szCs w:val="28"/>
        </w:rPr>
        <w:t>Согласно доводу жалобы Заявителя</w:t>
      </w:r>
      <w:r w:rsidR="00370E21" w:rsidRPr="001A1BD4">
        <w:rPr>
          <w:rFonts w:ascii="Times New Roman" w:hAnsi="Times New Roman"/>
          <w:sz w:val="28"/>
          <w:szCs w:val="28"/>
        </w:rPr>
        <w:t xml:space="preserve">, его права и законные интересы нарушены действиями </w:t>
      </w:r>
      <w:r w:rsidRPr="001A1BD4">
        <w:rPr>
          <w:rFonts w:ascii="Times New Roman" w:hAnsi="Times New Roman"/>
          <w:sz w:val="28"/>
          <w:szCs w:val="28"/>
        </w:rPr>
        <w:t>Заказчика</w:t>
      </w:r>
      <w:r w:rsidR="001A1BD4">
        <w:rPr>
          <w:rFonts w:ascii="Times New Roman" w:hAnsi="Times New Roman"/>
          <w:sz w:val="28"/>
          <w:szCs w:val="28"/>
        </w:rPr>
        <w:t xml:space="preserve">, поскольку </w:t>
      </w:r>
      <w:r w:rsidR="004607E8" w:rsidRPr="001A1BD4">
        <w:rPr>
          <w:rFonts w:ascii="Times New Roman" w:hAnsi="Times New Roman"/>
          <w:sz w:val="28"/>
          <w:szCs w:val="28"/>
        </w:rPr>
        <w:t>положения описания объекта закупки Извещения (далее – Описан</w:t>
      </w:r>
      <w:r w:rsidR="00391A42">
        <w:rPr>
          <w:rFonts w:ascii="Times New Roman" w:hAnsi="Times New Roman"/>
          <w:sz w:val="28"/>
          <w:szCs w:val="28"/>
        </w:rPr>
        <w:t>ие объекта закупки)</w:t>
      </w:r>
      <w:r w:rsidR="00CC51F5" w:rsidRPr="001A1BD4">
        <w:rPr>
          <w:rFonts w:ascii="Times New Roman" w:hAnsi="Times New Roman"/>
          <w:sz w:val="28"/>
          <w:szCs w:val="28"/>
        </w:rPr>
        <w:t xml:space="preserve"> ограничиваю</w:t>
      </w:r>
      <w:r w:rsidR="004607E8" w:rsidRPr="001A1BD4">
        <w:rPr>
          <w:rFonts w:ascii="Times New Roman" w:hAnsi="Times New Roman"/>
          <w:sz w:val="28"/>
          <w:szCs w:val="28"/>
        </w:rPr>
        <w:t xml:space="preserve">т количество потенциальных участников </w:t>
      </w:r>
      <w:r w:rsidR="00CC51F5" w:rsidRPr="001A1BD4">
        <w:rPr>
          <w:rFonts w:ascii="Times New Roman" w:hAnsi="Times New Roman"/>
          <w:sz w:val="28"/>
          <w:szCs w:val="28"/>
        </w:rPr>
        <w:t>и не соответствую</w:t>
      </w:r>
      <w:r w:rsidR="004607E8" w:rsidRPr="001A1BD4">
        <w:rPr>
          <w:rFonts w:ascii="Times New Roman" w:hAnsi="Times New Roman"/>
          <w:sz w:val="28"/>
          <w:szCs w:val="28"/>
        </w:rPr>
        <w:t>т принципам обеспечения конкуренции и эффектив</w:t>
      </w:r>
      <w:r w:rsidR="001A1BD4">
        <w:rPr>
          <w:rFonts w:ascii="Times New Roman" w:hAnsi="Times New Roman"/>
          <w:sz w:val="28"/>
          <w:szCs w:val="28"/>
        </w:rPr>
        <w:t>ности осуществления закупки.</w:t>
      </w:r>
    </w:p>
    <w:p w14:paraId="43CC79DE" w14:textId="58923295" w:rsidR="00250DC8" w:rsidRPr="00746521" w:rsidRDefault="00250DC8" w:rsidP="00CB397E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36599B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A1452E">
        <w:rPr>
          <w:rFonts w:ascii="Times New Roman" w:hAnsi="Times New Roman"/>
          <w:sz w:val="28"/>
          <w:szCs w:val="28"/>
          <w:lang w:eastAsia="en-US"/>
        </w:rPr>
        <w:t>ь</w:t>
      </w:r>
      <w:r w:rsidR="001A5541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F26FD">
        <w:rPr>
          <w:rFonts w:ascii="Times New Roman" w:hAnsi="Times New Roman"/>
          <w:sz w:val="28"/>
          <w:szCs w:val="28"/>
          <w:lang w:eastAsia="en-US"/>
        </w:rPr>
        <w:t>Уполномоченного органа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на заседании Комиссии </w:t>
      </w:r>
      <w:r w:rsidR="005F26FD">
        <w:rPr>
          <w:rFonts w:ascii="Times New Roman" w:hAnsi="Times New Roman"/>
          <w:sz w:val="28"/>
          <w:szCs w:val="28"/>
          <w:lang w:eastAsia="en-US"/>
        </w:rPr>
        <w:br/>
      </w:r>
      <w:r w:rsidRPr="0036599B">
        <w:rPr>
          <w:rFonts w:ascii="Times New Roman" w:hAnsi="Times New Roman"/>
          <w:sz w:val="28"/>
          <w:szCs w:val="28"/>
          <w:lang w:eastAsia="en-US"/>
        </w:rPr>
        <w:t>не согласил</w:t>
      </w:r>
      <w:r w:rsidR="00A1452E">
        <w:rPr>
          <w:rFonts w:ascii="Times New Roman" w:hAnsi="Times New Roman"/>
          <w:sz w:val="28"/>
          <w:szCs w:val="28"/>
          <w:lang w:eastAsia="en-US"/>
        </w:rPr>
        <w:t>ся</w:t>
      </w:r>
      <w:r>
        <w:rPr>
          <w:rFonts w:ascii="Times New Roman" w:hAnsi="Times New Roman"/>
          <w:sz w:val="28"/>
          <w:szCs w:val="28"/>
          <w:lang w:eastAsia="en-US"/>
        </w:rPr>
        <w:t xml:space="preserve"> с довода</w:t>
      </w:r>
      <w:r w:rsidRPr="0036599B">
        <w:rPr>
          <w:rFonts w:ascii="Times New Roman" w:hAnsi="Times New Roman"/>
          <w:sz w:val="28"/>
          <w:szCs w:val="28"/>
          <w:lang w:eastAsia="en-US"/>
        </w:rPr>
        <w:t>м</w:t>
      </w:r>
      <w:r>
        <w:rPr>
          <w:rFonts w:ascii="Times New Roman" w:hAnsi="Times New Roman"/>
          <w:sz w:val="28"/>
          <w:szCs w:val="28"/>
          <w:lang w:eastAsia="en-US"/>
        </w:rPr>
        <w:t xml:space="preserve">и </w:t>
      </w:r>
      <w:r w:rsidRPr="0036599B">
        <w:rPr>
          <w:rFonts w:ascii="Times New Roman" w:hAnsi="Times New Roman"/>
          <w:sz w:val="28"/>
          <w:szCs w:val="28"/>
          <w:lang w:eastAsia="en-US"/>
        </w:rPr>
        <w:t>Заявителя и сообщил, что пр</w:t>
      </w:r>
      <w:r>
        <w:rPr>
          <w:rFonts w:ascii="Times New Roman" w:hAnsi="Times New Roman"/>
          <w:sz w:val="28"/>
          <w:szCs w:val="28"/>
          <w:lang w:eastAsia="en-US"/>
        </w:rPr>
        <w:t xml:space="preserve">и проведении </w:t>
      </w:r>
      <w:r w:rsidR="005F26FD">
        <w:rPr>
          <w:rFonts w:ascii="Times New Roman" w:hAnsi="Times New Roman"/>
          <w:sz w:val="28"/>
          <w:szCs w:val="28"/>
          <w:lang w:eastAsia="en-US"/>
        </w:rPr>
        <w:t>Конкурса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721EE">
        <w:rPr>
          <w:rFonts w:ascii="Times New Roman" w:hAnsi="Times New Roman"/>
          <w:sz w:val="28"/>
          <w:szCs w:val="28"/>
          <w:lang w:eastAsia="en-US"/>
        </w:rPr>
        <w:t>Заказчик</w:t>
      </w:r>
      <w:r w:rsidR="005F26FD">
        <w:rPr>
          <w:rFonts w:ascii="Times New Roman" w:hAnsi="Times New Roman"/>
          <w:sz w:val="28"/>
          <w:szCs w:val="28"/>
          <w:lang w:eastAsia="en-US"/>
        </w:rPr>
        <w:t xml:space="preserve">и, Уполномоченный орган </w:t>
      </w:r>
      <w:r>
        <w:rPr>
          <w:rFonts w:ascii="Times New Roman" w:hAnsi="Times New Roman"/>
          <w:sz w:val="28"/>
          <w:szCs w:val="28"/>
          <w:lang w:eastAsia="en-US"/>
        </w:rPr>
        <w:t>действовал</w:t>
      </w:r>
      <w:r w:rsidR="005F26FD">
        <w:rPr>
          <w:rFonts w:ascii="Times New Roman" w:hAnsi="Times New Roman"/>
          <w:sz w:val="28"/>
          <w:szCs w:val="28"/>
          <w:lang w:eastAsia="en-US"/>
        </w:rPr>
        <w:t>и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в соответствии </w:t>
      </w:r>
      <w:r w:rsidR="005F26FD">
        <w:rPr>
          <w:rFonts w:ascii="Times New Roman" w:hAnsi="Times New Roman"/>
          <w:sz w:val="28"/>
          <w:szCs w:val="28"/>
          <w:lang w:eastAsia="en-US"/>
        </w:rPr>
        <w:br/>
      </w:r>
      <w:r w:rsidRPr="0036599B">
        <w:rPr>
          <w:rFonts w:ascii="Times New Roman" w:hAnsi="Times New Roman"/>
          <w:sz w:val="28"/>
          <w:szCs w:val="28"/>
          <w:lang w:eastAsia="en-US"/>
        </w:rPr>
        <w:t>с законодательством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 о контрактной системе в сфере закупок.</w:t>
      </w:r>
    </w:p>
    <w:p w14:paraId="166C0973" w14:textId="21394E1A" w:rsidR="00250DC8" w:rsidRPr="00746521" w:rsidRDefault="00250DC8" w:rsidP="00CB397E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746521">
        <w:rPr>
          <w:rFonts w:ascii="Times New Roman" w:hAnsi="Times New Roman"/>
          <w:sz w:val="28"/>
          <w:szCs w:val="28"/>
          <w:lang w:eastAsia="en-US"/>
        </w:rPr>
        <w:t xml:space="preserve">В ходе рассмотрения жалобы Заявителя </w:t>
      </w:r>
      <w:r w:rsidR="00E96198">
        <w:rPr>
          <w:rFonts w:ascii="Times New Roman" w:hAnsi="Times New Roman"/>
          <w:sz w:val="28"/>
          <w:szCs w:val="28"/>
          <w:lang w:eastAsia="en-US"/>
        </w:rPr>
        <w:t>28.08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="001A5541">
        <w:rPr>
          <w:rFonts w:ascii="Times New Roman" w:hAnsi="Times New Roman"/>
          <w:sz w:val="28"/>
          <w:szCs w:val="28"/>
          <w:lang w:eastAsia="en-US"/>
        </w:rPr>
        <w:t xml:space="preserve"> Комиссией в целях полного 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и всестороннего рассмотрения жалобы объявлен перерыв, заседание продолжилось </w:t>
      </w:r>
      <w:r w:rsidR="00E96198">
        <w:rPr>
          <w:rFonts w:ascii="Times New Roman" w:hAnsi="Times New Roman"/>
          <w:sz w:val="28"/>
          <w:szCs w:val="28"/>
          <w:lang w:eastAsia="en-US"/>
        </w:rPr>
        <w:t>01</w:t>
      </w:r>
      <w:r w:rsidRPr="00746521">
        <w:rPr>
          <w:rFonts w:ascii="Times New Roman" w:hAnsi="Times New Roman"/>
          <w:sz w:val="28"/>
          <w:szCs w:val="28"/>
          <w:lang w:eastAsia="en-US"/>
        </w:rPr>
        <w:t>.0</w:t>
      </w:r>
      <w:r w:rsidR="00E96198">
        <w:rPr>
          <w:rFonts w:ascii="Times New Roman" w:hAnsi="Times New Roman"/>
          <w:sz w:val="28"/>
          <w:szCs w:val="28"/>
          <w:lang w:eastAsia="en-US"/>
        </w:rPr>
        <w:t>9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Pr="00746521">
        <w:rPr>
          <w:rFonts w:ascii="Times New Roman" w:hAnsi="Times New Roman"/>
          <w:sz w:val="28"/>
          <w:szCs w:val="28"/>
          <w:lang w:eastAsia="en-US"/>
        </w:rPr>
        <w:t>.</w:t>
      </w:r>
    </w:p>
    <w:p w14:paraId="2F1B8C5D" w14:textId="77777777" w:rsidR="00E96198" w:rsidRPr="00746521" w:rsidRDefault="00E96198" w:rsidP="00CB397E">
      <w:pPr>
        <w:pStyle w:val="a3"/>
        <w:tabs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4EE4A254" w14:textId="383A171A" w:rsidR="00E96198" w:rsidRPr="00746521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746521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746521">
        <w:rPr>
          <w:rFonts w:ascii="Times New Roman" w:hAnsi="Times New Roman"/>
          <w:sz w:val="28"/>
          <w:szCs w:val="28"/>
        </w:rPr>
        <w:t xml:space="preserve"> в ЕИС – </w:t>
      </w:r>
      <w:r>
        <w:rPr>
          <w:rFonts w:ascii="Times New Roman" w:hAnsi="Times New Roman"/>
          <w:sz w:val="28"/>
          <w:szCs w:val="28"/>
        </w:rPr>
        <w:t>06.08</w:t>
      </w:r>
      <w:r w:rsidRPr="0036053F"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3434427D" w14:textId="77777777" w:rsidR="00E96198" w:rsidRPr="00746521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 w14:paraId="53E7844F" w14:textId="5622FF07" w:rsidR="00E96198" w:rsidRPr="00746521" w:rsidRDefault="00E96198" w:rsidP="00CB397E">
      <w:pPr>
        <w:numPr>
          <w:ilvl w:val="0"/>
          <w:numId w:val="1"/>
        </w:numPr>
        <w:tabs>
          <w:tab w:val="left" w:pos="568"/>
          <w:tab w:val="left" w:pos="9638"/>
        </w:tabs>
        <w:spacing w:line="360" w:lineRule="exact"/>
        <w:ind w:left="0" w:firstLine="56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6521"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>
        <w:rPr>
          <w:rFonts w:ascii="Times New Roman" w:hAnsi="Times New Roman"/>
          <w:sz w:val="28"/>
          <w:szCs w:val="28"/>
        </w:rPr>
        <w:t xml:space="preserve"> (далее </w:t>
      </w:r>
      <w:r w:rsidRPr="0074652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НМЦК)</w:t>
      </w:r>
      <w:r w:rsidRPr="00746521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br/>
      </w:r>
      <w:r w:rsidRPr="00E96198">
        <w:rPr>
          <w:rFonts w:ascii="Times New Roman" w:hAnsi="Times New Roman"/>
          <w:sz w:val="28"/>
          <w:szCs w:val="28"/>
          <w:shd w:val="clear" w:color="auto" w:fill="FFFFFF"/>
        </w:rPr>
        <w:t>3 004 739 063,22</w:t>
      </w:r>
      <w:r w:rsidRPr="007465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руб.; </w:t>
      </w:r>
    </w:p>
    <w:p w14:paraId="73CBAECD" w14:textId="5D399DAF" w:rsidR="00E96198" w:rsidRPr="00746521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lastRenderedPageBreak/>
        <w:t>источник финансирования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198">
        <w:rPr>
          <w:rFonts w:ascii="Times New Roman" w:hAnsi="Times New Roman"/>
          <w:sz w:val="28"/>
          <w:szCs w:val="28"/>
        </w:rPr>
        <w:t>бюджет субъекта Российской Федерации</w:t>
      </w:r>
      <w:r>
        <w:rPr>
          <w:rFonts w:ascii="Times New Roman" w:hAnsi="Times New Roman"/>
          <w:sz w:val="28"/>
          <w:szCs w:val="28"/>
        </w:rPr>
        <w:t>;</w:t>
      </w:r>
      <w:r w:rsidRPr="00746521">
        <w:rPr>
          <w:rFonts w:ascii="Times New Roman" w:hAnsi="Times New Roman"/>
          <w:sz w:val="28"/>
          <w:szCs w:val="28"/>
        </w:rPr>
        <w:t xml:space="preserve"> </w:t>
      </w:r>
    </w:p>
    <w:p w14:paraId="67FDE216" w14:textId="1FC365EA" w:rsidR="00E96198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>
        <w:rPr>
          <w:rFonts w:ascii="Times New Roman" w:hAnsi="Times New Roman"/>
          <w:sz w:val="28"/>
          <w:szCs w:val="28"/>
        </w:rPr>
        <w:t>22.08</w:t>
      </w:r>
      <w:r w:rsidRPr="00F92112"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11D74A53" w14:textId="20395FF6" w:rsidR="00E96198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0108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участие в Конкурсе подано 4 заявок</w:t>
      </w:r>
      <w:r w:rsidRPr="00DC0108">
        <w:rPr>
          <w:rFonts w:ascii="Times New Roman" w:hAnsi="Times New Roman"/>
          <w:sz w:val="28"/>
          <w:szCs w:val="28"/>
        </w:rPr>
        <w:t xml:space="preserve"> от участников закупки</w:t>
      </w:r>
      <w:r>
        <w:rPr>
          <w:rFonts w:ascii="Times New Roman" w:hAnsi="Times New Roman"/>
          <w:sz w:val="28"/>
          <w:szCs w:val="28"/>
        </w:rPr>
        <w:t>;</w:t>
      </w:r>
    </w:p>
    <w:p w14:paraId="0B4B0DF3" w14:textId="7244772F" w:rsidR="00E96198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0108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– </w:t>
      </w:r>
      <w:r>
        <w:rPr>
          <w:rFonts w:ascii="Times New Roman" w:hAnsi="Times New Roman"/>
          <w:sz w:val="28"/>
          <w:szCs w:val="28"/>
        </w:rPr>
        <w:t>22.08</w:t>
      </w:r>
      <w:r w:rsidRPr="00DC0108">
        <w:rPr>
          <w:rFonts w:ascii="Times New Roman" w:hAnsi="Times New Roman"/>
          <w:sz w:val="28"/>
          <w:szCs w:val="28"/>
        </w:rPr>
        <w:t>.2025</w:t>
      </w:r>
      <w:r>
        <w:rPr>
          <w:rFonts w:ascii="Times New Roman" w:hAnsi="Times New Roman"/>
          <w:sz w:val="28"/>
          <w:szCs w:val="28"/>
        </w:rPr>
        <w:t>;</w:t>
      </w:r>
    </w:p>
    <w:p w14:paraId="5962D4CE" w14:textId="093CA8A4" w:rsidR="00E96198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0108">
        <w:rPr>
          <w:rFonts w:ascii="Times New Roman" w:hAnsi="Times New Roman"/>
          <w:sz w:val="28"/>
          <w:szCs w:val="28"/>
        </w:rPr>
        <w:t xml:space="preserve">дата подведения итогов определения поставщика (подрядчика, исполнителя) – </w:t>
      </w:r>
      <w:r>
        <w:rPr>
          <w:rFonts w:ascii="Times New Roman" w:hAnsi="Times New Roman"/>
          <w:sz w:val="28"/>
          <w:szCs w:val="28"/>
        </w:rPr>
        <w:t>22.08</w:t>
      </w:r>
      <w:r w:rsidRPr="00DC0108">
        <w:rPr>
          <w:rFonts w:ascii="Times New Roman" w:hAnsi="Times New Roman"/>
          <w:sz w:val="28"/>
          <w:szCs w:val="28"/>
        </w:rPr>
        <w:t>.2025</w:t>
      </w:r>
      <w:r>
        <w:rPr>
          <w:rFonts w:ascii="Times New Roman" w:hAnsi="Times New Roman"/>
          <w:sz w:val="28"/>
          <w:szCs w:val="28"/>
        </w:rPr>
        <w:t>;</w:t>
      </w:r>
    </w:p>
    <w:p w14:paraId="3F8ABF26" w14:textId="77777777" w:rsidR="00E96198" w:rsidRPr="00E60E0D" w:rsidRDefault="00E96198" w:rsidP="00CB397E">
      <w:pPr>
        <w:numPr>
          <w:ilvl w:val="0"/>
          <w:numId w:val="1"/>
        </w:numPr>
        <w:tabs>
          <w:tab w:val="left" w:pos="902"/>
          <w:tab w:val="left" w:pos="9639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0108">
        <w:rPr>
          <w:rFonts w:ascii="Times New Roman" w:hAnsi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Pr="00DC010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4 заявок</w:t>
      </w:r>
      <w:r w:rsidRPr="00DC0108">
        <w:rPr>
          <w:rFonts w:ascii="Times New Roman" w:hAnsi="Times New Roman"/>
          <w:sz w:val="28"/>
          <w:szCs w:val="28"/>
        </w:rPr>
        <w:t xml:space="preserve"> </w:t>
      </w:r>
      <w:r w:rsidRPr="00E60E0D">
        <w:rPr>
          <w:rFonts w:ascii="Times New Roman" w:hAnsi="Times New Roman"/>
          <w:sz w:val="28"/>
          <w:szCs w:val="28"/>
        </w:rPr>
        <w:t xml:space="preserve">участников Конкурса соответствующими требованиям Извещения </w:t>
      </w:r>
      <w:r w:rsidRPr="00E60E0D">
        <w:rPr>
          <w:rFonts w:ascii="Times New Roman" w:hAnsi="Times New Roman"/>
          <w:sz w:val="28"/>
          <w:szCs w:val="28"/>
        </w:rPr>
        <w:br/>
        <w:t>и Закона о контрактной системе;</w:t>
      </w:r>
    </w:p>
    <w:p w14:paraId="0AB5765F" w14:textId="3358D519" w:rsidR="00250DC8" w:rsidRPr="00E96198" w:rsidRDefault="00E96198" w:rsidP="00CB397E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60E0D">
        <w:rPr>
          <w:rFonts w:ascii="Times New Roman" w:hAnsi="Times New Roman"/>
          <w:sz w:val="28"/>
          <w:szCs w:val="28"/>
        </w:rPr>
        <w:t>победителем Конкурса признан участник с иде</w:t>
      </w:r>
      <w:r>
        <w:rPr>
          <w:rFonts w:ascii="Times New Roman" w:hAnsi="Times New Roman"/>
          <w:sz w:val="28"/>
          <w:szCs w:val="28"/>
        </w:rPr>
        <w:t>нтификационным номером заявки «</w:t>
      </w:r>
      <w:r w:rsidRPr="00E96198">
        <w:rPr>
          <w:rFonts w:ascii="Times New Roman" w:hAnsi="Times New Roman"/>
          <w:sz w:val="28"/>
          <w:szCs w:val="28"/>
        </w:rPr>
        <w:t>119402562</w:t>
      </w:r>
      <w:r w:rsidRPr="00E60E0D">
        <w:rPr>
          <w:rFonts w:ascii="Times New Roman" w:hAnsi="Times New Roman"/>
          <w:sz w:val="28"/>
          <w:szCs w:val="28"/>
        </w:rPr>
        <w:t xml:space="preserve">» с предложением о цене контракта в размере </w:t>
      </w:r>
      <w:r>
        <w:rPr>
          <w:rFonts w:ascii="Times New Roman" w:hAnsi="Times New Roman"/>
          <w:sz w:val="28"/>
          <w:szCs w:val="28"/>
        </w:rPr>
        <w:br/>
      </w:r>
      <w:r w:rsidRPr="00E96198">
        <w:rPr>
          <w:rFonts w:ascii="Times New Roman" w:hAnsi="Times New Roman"/>
          <w:sz w:val="28"/>
          <w:szCs w:val="28"/>
        </w:rPr>
        <w:t>2 533 961 280</w:t>
      </w:r>
      <w:r w:rsidRPr="00E60E0D">
        <w:rPr>
          <w:rFonts w:ascii="Times New Roman" w:hAnsi="Times New Roman"/>
          <w:sz w:val="28"/>
          <w:szCs w:val="28"/>
        </w:rPr>
        <w:t xml:space="preserve"> руб.</w:t>
      </w:r>
    </w:p>
    <w:p w14:paraId="46ED12E3" w14:textId="52BE2DDD" w:rsidR="00E744A8" w:rsidRDefault="00B113C8" w:rsidP="00CB397E">
      <w:pPr>
        <w:spacing w:line="360" w:lineRule="exact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1.</w:t>
      </w:r>
      <w:r w:rsidR="00E744A8">
        <w:rPr>
          <w:rFonts w:ascii="Times New Roman" w:hAnsi="Times New Roman"/>
          <w:sz w:val="28"/>
          <w:szCs w:val="28"/>
        </w:rPr>
        <w:t xml:space="preserve"> </w:t>
      </w:r>
      <w:r w:rsidR="00E744A8">
        <w:rPr>
          <w:rFonts w:ascii="Times New Roman" w:eastAsiaTheme="minorHAnsi" w:hAnsi="Times New Roman"/>
          <w:sz w:val="28"/>
          <w:szCs w:val="28"/>
          <w:lang w:eastAsia="en-US"/>
        </w:rPr>
        <w:t xml:space="preserve">Согласно доводу </w:t>
      </w:r>
      <w:r w:rsidR="00E744A8" w:rsidRPr="00E744A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Заявителя </w:t>
      </w:r>
      <w:r w:rsidR="004607E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Заказчиком </w:t>
      </w:r>
      <w:r w:rsidR="004607E8" w:rsidRPr="004607E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ненадлежащим образом сформирова</w:t>
      </w:r>
      <w:r w:rsidR="004607E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но</w:t>
      </w:r>
      <w:r w:rsidR="004607E8" w:rsidRPr="004607E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475CB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Описание объекта закупки, </w:t>
      </w:r>
      <w:r w:rsidR="00475CB6" w:rsidRPr="001A1BD4">
        <w:rPr>
          <w:rFonts w:ascii="Times New Roman" w:hAnsi="Times New Roman"/>
          <w:sz w:val="28"/>
          <w:szCs w:val="28"/>
        </w:rPr>
        <w:t>ограничиваю</w:t>
      </w:r>
      <w:r w:rsidR="00475CB6">
        <w:rPr>
          <w:rFonts w:ascii="Times New Roman" w:hAnsi="Times New Roman"/>
          <w:sz w:val="28"/>
          <w:szCs w:val="28"/>
        </w:rPr>
        <w:t>щее</w:t>
      </w:r>
      <w:r w:rsidR="00475CB6" w:rsidRPr="001A1BD4">
        <w:rPr>
          <w:rFonts w:ascii="Times New Roman" w:hAnsi="Times New Roman"/>
          <w:sz w:val="28"/>
          <w:szCs w:val="28"/>
        </w:rPr>
        <w:t xml:space="preserve"> количество потенциальных участников </w:t>
      </w:r>
      <w:r w:rsidR="00391A42">
        <w:rPr>
          <w:rFonts w:ascii="Times New Roman" w:hAnsi="Times New Roman"/>
          <w:sz w:val="28"/>
          <w:szCs w:val="28"/>
        </w:rPr>
        <w:t xml:space="preserve">и не </w:t>
      </w:r>
      <w:proofErr w:type="spellStart"/>
      <w:r w:rsidR="00391A42">
        <w:rPr>
          <w:rFonts w:ascii="Times New Roman" w:hAnsi="Times New Roman"/>
          <w:sz w:val="28"/>
          <w:szCs w:val="28"/>
        </w:rPr>
        <w:t>соответствущее</w:t>
      </w:r>
      <w:proofErr w:type="spellEnd"/>
      <w:r w:rsidR="00475CB6" w:rsidRPr="001A1BD4">
        <w:rPr>
          <w:rFonts w:ascii="Times New Roman" w:hAnsi="Times New Roman"/>
          <w:sz w:val="28"/>
          <w:szCs w:val="28"/>
        </w:rPr>
        <w:t xml:space="preserve"> принципам обеспечения конкуренции и эффектив</w:t>
      </w:r>
      <w:r w:rsidR="00475CB6">
        <w:rPr>
          <w:rFonts w:ascii="Times New Roman" w:hAnsi="Times New Roman"/>
          <w:sz w:val="28"/>
          <w:szCs w:val="28"/>
        </w:rPr>
        <w:t>ности осуществления закупки.</w:t>
      </w:r>
    </w:p>
    <w:p w14:paraId="0FAAA99D" w14:textId="2815DE84" w:rsidR="00D721EE" w:rsidRP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Законом о контрактной системе, должно содержать описание объекта закупки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соответствии со статьей 33 Закона о контрактной системе.</w:t>
      </w:r>
    </w:p>
    <w:p w14:paraId="28C40C8C" w14:textId="22DBF633" w:rsidR="00D721EE" w:rsidRP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Согласно пункту 1 части 1 статьи 33 Закона о контрактной системе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описании объекта закупки указываются функциональные, технические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14:paraId="0422186D" w14:textId="7D6E3A51" w:rsidR="00D721EE" w:rsidRP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 следующую информацию: наименование объекта закупки, информация (при наличии), предусмотренная правилами использования каталога товаров, работ, услуг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для обеспечения государственных и муниципальных нужд, установленными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частью 6 статьи 23 Закона о контрактной системе, указание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группировочные</w:t>
      </w:r>
      <w:proofErr w:type="spellEnd"/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наименования.</w:t>
      </w:r>
    </w:p>
    <w:p w14:paraId="2B0FBE9A" w14:textId="706DB2B6" w:rsidR="00D721EE" w:rsidRP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Согласно пункту 4 Правил использования </w:t>
      </w:r>
      <w:r w:rsidR="004B09E9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Каталога</w:t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, утвержденных постановлением Правительства Российской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Федерации от 08.02.2017 № 145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«</w:t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арственных и муниципальных нужд»</w:t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(далее </w:t>
      </w:r>
      <w:r w:rsidR="00D06B0B" w:rsidRPr="00746521">
        <w:rPr>
          <w:rFonts w:ascii="Times New Roman" w:hAnsi="Times New Roman"/>
          <w:sz w:val="28"/>
          <w:szCs w:val="28"/>
        </w:rPr>
        <w:t>–</w:t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К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аталог, Правила, Постановление №</w:t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145), заказчики обязаны применять информацию, включенную в позицию каталог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а в соответствии с подпунктами «б» - «г» и «е» - «з»</w:t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пункта 10 Правил с указанной в ней даты начала обязательного применения.</w:t>
      </w:r>
    </w:p>
    <w:p w14:paraId="160FEBD8" w14:textId="68DEFC44" w:rsidR="00D721EE" w:rsidRP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пунктом 5 Правил заказчик вправе указать в извещении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 положениями статьи 33 Закона о контрактной системе, которые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не предусмотрены в позиции каталога, за исключением случаев:</w:t>
      </w:r>
    </w:p>
    <w:p w14:paraId="7BD78566" w14:textId="563DC9B6" w:rsidR="00D721EE" w:rsidRP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а) </w:t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если при осуществлении закупки товара (в том числе поставляемого </w:t>
      </w:r>
      <w:r w:rsidR="004607E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 выполнении закупаемых работ, оказании закупаемых услуг), указанного </w:t>
      </w:r>
      <w:r w:rsidR="004607E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п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озициях 25, 26 и 32 приложения №</w:t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1 к постановлению Правительства Российской Ф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едерации от 23.12.2024 № 1875 «</w:t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О мерах по предоставлению национального режима при осуществлении закупок товаров, работ, услуг </w:t>
      </w:r>
      <w:r w:rsidR="00E84E2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для обеспечения государственных и муниципальных нужд, закупок товаров, работ, услуг от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дельными видами юридических лиц»</w:t>
      </w:r>
      <w:r w:rsidR="00391A4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(далее </w:t>
      </w:r>
      <w:r w:rsidR="00391A42" w:rsidRPr="00DC0108">
        <w:rPr>
          <w:rFonts w:ascii="Times New Roman" w:hAnsi="Times New Roman"/>
          <w:sz w:val="28"/>
          <w:szCs w:val="28"/>
        </w:rPr>
        <w:t>–</w:t>
      </w:r>
      <w:r w:rsidR="00391A42">
        <w:rPr>
          <w:rFonts w:ascii="Times New Roman" w:hAnsi="Times New Roman"/>
          <w:sz w:val="28"/>
          <w:szCs w:val="28"/>
        </w:rPr>
        <w:t xml:space="preserve"> </w:t>
      </w:r>
      <w:r w:rsidR="00391A4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Постановление </w:t>
      </w:r>
      <w:r w:rsidR="00391A4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№ 1875)</w:t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,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позициях 191 - 361 приложения №</w:t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2 к </w:t>
      </w:r>
      <w:r w:rsidR="00391A4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Постановления № 1875</w:t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применяются предусмотренные пунктом 1 </w:t>
      </w:r>
      <w:r w:rsidR="00391A4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Постановления № 1875</w:t>
      </w:r>
      <w:r w:rsidR="00D06B0B"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, ограничение соответственно</w:t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;</w:t>
      </w:r>
    </w:p>
    <w:p w14:paraId="16258248" w14:textId="7E8D1419" w:rsidR="00D721EE" w:rsidRP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б) если иное не предусмотрено особенностями описания отдельных видов объектов закупок, устанавливаемыми Правительством Российской Федерации </w:t>
      </w:r>
      <w:r w:rsid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соответствии с частью 5 статьи 33 Закона о контрактной системе.</w:t>
      </w:r>
    </w:p>
    <w:p w14:paraId="7A614B63" w14:textId="3803D11C" w:rsidR="00D721EE" w:rsidRDefault="00D721E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721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Пунктом 6 Правил установлено, что в случае предоставления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14:paraId="6DFBA658" w14:textId="4F893B69" w:rsidR="003C3EEC" w:rsidRDefault="00475CB6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Представители Заявителя на заседании Комиссии сообщил</w:t>
      </w:r>
      <w:r w:rsid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r w:rsid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что Заказчиком </w:t>
      </w:r>
      <w:r w:rsidRPr="00475CB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Описании объекта закупки установлены дополнительные характеристики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к закупаемым Товарам</w:t>
      </w:r>
      <w:r w:rsidRPr="00475CB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, совокупность которых исключает возможность варианта поставки двухкомпонентной системы непрерывного мониторинга глюкозы</w:t>
      </w:r>
      <w:r w:rsidR="003C3EE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501A465C" w14:textId="4654A4FA" w:rsidR="003C3EEC" w:rsidRDefault="00367ED7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Комиссией установлено, что при описании товара «Системный блок» Заказчиком применена позиция КТРУ № 26.60.12.129-00000253 «Комплект изделий </w:t>
      </w:r>
      <w:proofErr w:type="spellStart"/>
      <w:r w:rsidRP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чрескожного</w:t>
      </w:r>
      <w:proofErr w:type="spellEnd"/>
      <w:r w:rsidRP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мониторинга уровня глюкозы в интерстициальной жидкости, электрохимический метод».</w:t>
      </w:r>
    </w:p>
    <w:p w14:paraId="4B8538AA" w14:textId="1CFD952F" w:rsidR="00475CB6" w:rsidRDefault="00367ED7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Вместе с тем Заказчиком </w:t>
      </w:r>
      <w:r>
        <w:rPr>
          <w:rFonts w:ascii="Times New Roman" w:hAnsi="Times New Roman"/>
          <w:sz w:val="28"/>
          <w:szCs w:val="28"/>
        </w:rPr>
        <w:t xml:space="preserve">в Извещении </w:t>
      </w:r>
      <w:r w:rsidRPr="002858A8">
        <w:rPr>
          <w:rFonts w:ascii="Times New Roman" w:hAnsi="Times New Roman"/>
          <w:sz w:val="28"/>
          <w:szCs w:val="28"/>
        </w:rPr>
        <w:t xml:space="preserve">установлены дополнительные характеристики Товара, не предусмотренные соответствующей позицией Каталога, </w:t>
      </w:r>
      <w:r>
        <w:rPr>
          <w:rFonts w:ascii="Times New Roman" w:hAnsi="Times New Roman"/>
          <w:sz w:val="28"/>
          <w:szCs w:val="28"/>
        </w:rPr>
        <w:t xml:space="preserve">в том числе: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«</w:t>
      </w:r>
      <w:r w:rsidRPr="00475CB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Встроенный передатчик (трансмиттер)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» со значением «наличие», «</w:t>
      </w:r>
      <w:r w:rsidRPr="00475CB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Метод передачи информации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» со значением «</w:t>
      </w:r>
      <w:proofErr w:type="spellStart"/>
      <w:r w:rsidRPr="00475CB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Bluetooth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»,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«</w:t>
      </w:r>
      <w:r w:rsidRPr="00475CB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Сигнал тревоги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» со значением «Да» (перечень не является исчерпывающим».</w:t>
      </w:r>
    </w:p>
    <w:p w14:paraId="028964E8" w14:textId="2574908A" w:rsidR="00D06B0B" w:rsidRDefault="00D06B0B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Представитель </w:t>
      </w:r>
      <w:r w:rsid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Уполномоченного органа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на заседании Комиссии сообщил,</w:t>
      </w:r>
      <w:r w:rsidR="00367ED7" w:rsidRPr="00367ED7">
        <w:t xml:space="preserve"> </w:t>
      </w:r>
      <w:r w:rsidR="00367ED7" w:rsidRP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что формирование объекта закупки осуществлялось, </w:t>
      </w:r>
      <w:r w:rsid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исходя из потребностей Заказчиков, Уполномоченного органа. Кроме того,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при обосновании дополнительных характеристик к поставляемым товарам </w:t>
      </w:r>
      <w:r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соб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людены положения Постановления №</w:t>
      </w:r>
      <w:r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145 и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вышеуказанное обоснование </w:t>
      </w:r>
      <w:r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предусмотрено к каждой дополнительной характеристике.</w:t>
      </w:r>
    </w:p>
    <w:p w14:paraId="30064AEF" w14:textId="5B1CB710" w:rsidR="00367ED7" w:rsidRDefault="00367ED7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Также на заседании Комиссии</w:t>
      </w:r>
      <w:r w:rsidRP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представитель Уполномоченного органа представил документы и сведения, согласно которым </w:t>
      </w:r>
      <w:r w:rsidR="00CB397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целях создания конкурентоспособного и универсального импортозамещающего производства систем непрерывного мониторинга глюкозы на территории Российской Федерации, Заказчиком установлены дополнительные характеристики </w:t>
      </w:r>
      <w:r w:rsidR="00CB397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к Товарам, которые исключают закупку иных дополнительных компонентов, необходимых для надлежащего использования Товаров. </w:t>
      </w:r>
    </w:p>
    <w:p w14:paraId="6C92FE1D" w14:textId="381E5E7D" w:rsidR="00CB397E" w:rsidRPr="00D06B0B" w:rsidRDefault="00CB397E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Вместе с тем на заседании Комиссии установлено, что Описании объекта закупки </w:t>
      </w:r>
      <w:r w:rsidRPr="00CB397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не противоречат положениям Закона о контрактной системе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CB397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не ограничивает число потенциальных участников закупки,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CB397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что п</w:t>
      </w:r>
      <w:r w:rsidR="00391A4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одтверждается 4 поданными заявками</w:t>
      </w:r>
      <w:r w:rsidRPr="00CB397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на участие в Конкурсе, а также снижением на 16% от НМЦК.  </w:t>
      </w:r>
    </w:p>
    <w:p w14:paraId="16537727" w14:textId="35CB9A0B" w:rsidR="00D06B0B" w:rsidRPr="00D06B0B" w:rsidRDefault="00D06B0B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Кроме того, </w:t>
      </w:r>
      <w:r w:rsid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представители </w:t>
      </w:r>
      <w:r w:rsidR="00CC51F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Заявител</w:t>
      </w:r>
      <w:r w:rsid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я</w:t>
      </w:r>
      <w:r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на заседание Комиссии </w:t>
      </w:r>
      <w:r w:rsid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367ED7" w:rsidRPr="00367ED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не представлены документы и сведения, свидетельствующие об обоснованности довода Заявителя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</w:t>
      </w:r>
    </w:p>
    <w:p w14:paraId="6CD353F5" w14:textId="52564D04" w:rsidR="00475CB6" w:rsidRDefault="00D06B0B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Учитывая изложенное, Комиссия приходит к в</w:t>
      </w:r>
      <w:r w:rsidR="00CB397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ыводу, что в действиях Заказчиков, Уполномоченного органа</w:t>
      </w:r>
      <w:r w:rsidRPr="00D06B0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отсутствуют нарушения положений законодательства Российской Федерации о контрактной системе в сфере закупок, в связи с чем довод Заявителя не нашел своего подтверждения.</w:t>
      </w:r>
    </w:p>
    <w:p w14:paraId="104C2896" w14:textId="732E6AEC" w:rsidR="00CB2B36" w:rsidRDefault="00370E21" w:rsidP="00CB397E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475CB6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06F94452" w14:textId="77777777" w:rsidR="00E277D5" w:rsidRDefault="00E277D5" w:rsidP="0094502A">
      <w:pPr>
        <w:widowControl w:val="0"/>
        <w:tabs>
          <w:tab w:val="left" w:pos="9639"/>
        </w:tabs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22B8868" w14:textId="77777777" w:rsidR="007D6794" w:rsidRPr="00746521" w:rsidRDefault="007D6794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746521" w:rsidRDefault="007D6794" w:rsidP="00EF05F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18F0E9D2" w14:textId="1B0AD19C" w:rsidR="007A3DB7" w:rsidRDefault="007A3DB7" w:rsidP="005306D6">
      <w:pPr>
        <w:pStyle w:val="a3"/>
        <w:widowControl w:val="0"/>
        <w:tabs>
          <w:tab w:val="left" w:pos="9639"/>
        </w:tabs>
        <w:spacing w:line="360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46521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2D056F" w:rsidRPr="002D056F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A265D8" w:rsidRPr="00A265D8">
        <w:rPr>
          <w:rFonts w:ascii="Times New Roman" w:hAnsi="Times New Roman"/>
          <w:bCs/>
          <w:color w:val="000000"/>
          <w:sz w:val="28"/>
          <w:szCs w:val="28"/>
        </w:rPr>
        <w:t>Системы Медицинского Мониторинга</w:t>
      </w:r>
      <w:r w:rsidR="002D056F" w:rsidRPr="002D056F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CB397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A265D8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746521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A265D8">
        <w:rPr>
          <w:rFonts w:ascii="Times New Roman" w:hAnsi="Times New Roman"/>
          <w:color w:val="000000"/>
          <w:sz w:val="28"/>
          <w:szCs w:val="28"/>
        </w:rPr>
        <w:t>.</w:t>
      </w:r>
    </w:p>
    <w:p w14:paraId="6D46DED9" w14:textId="77777777" w:rsidR="00B37D11" w:rsidRPr="00746521" w:rsidRDefault="00B37D11" w:rsidP="005306D6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746521" w:rsidRDefault="00E50A19" w:rsidP="005306D6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746521">
        <w:rPr>
          <w:rFonts w:ascii="Times New Roman" w:hAnsi="Times New Roman"/>
          <w:sz w:val="28"/>
          <w:szCs w:val="28"/>
        </w:rPr>
        <w:t>.</w:t>
      </w:r>
    </w:p>
    <w:p w14:paraId="7C80EE5B" w14:textId="77777777" w:rsidR="00A747E2" w:rsidRPr="00746521" w:rsidRDefault="00A747E2" w:rsidP="00C2476A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79451549" w14:textId="77777777" w:rsidR="00834F12" w:rsidRPr="00746521" w:rsidRDefault="00834F12" w:rsidP="00C2476A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0EFF4853" w14:textId="1BDA7EE8" w:rsidR="00834F12" w:rsidRDefault="00834F12" w:rsidP="00DD704F">
      <w:pPr>
        <w:autoSpaceDE/>
        <w:autoSpaceDN/>
        <w:adjustRightInd/>
        <w:spacing w:line="240" w:lineRule="auto"/>
      </w:pPr>
    </w:p>
    <w:sectPr w:rsidR="00834F1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BAB31" w14:textId="77777777" w:rsidR="005F56D9" w:rsidRDefault="005F56D9" w:rsidP="00BD21BE">
      <w:pPr>
        <w:spacing w:line="240" w:lineRule="auto"/>
      </w:pPr>
      <w:r>
        <w:separator/>
      </w:r>
    </w:p>
  </w:endnote>
  <w:endnote w:type="continuationSeparator" w:id="0">
    <w:p w14:paraId="58F581AA" w14:textId="77777777" w:rsidR="005F56D9" w:rsidRDefault="005F56D9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EAD43" w14:textId="77777777" w:rsidR="005F56D9" w:rsidRDefault="005F56D9" w:rsidP="00BD21BE">
      <w:pPr>
        <w:spacing w:line="240" w:lineRule="auto"/>
      </w:pPr>
      <w:r>
        <w:separator/>
      </w:r>
    </w:p>
  </w:footnote>
  <w:footnote w:type="continuationSeparator" w:id="0">
    <w:p w14:paraId="160B9A89" w14:textId="77777777" w:rsidR="005F56D9" w:rsidRDefault="005F56D9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5F56D9" w:rsidRPr="008E11AE" w:rsidRDefault="005F56D9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4502A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5F56D9" w:rsidRDefault="005F56D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22E2C"/>
    <w:multiLevelType w:val="hybridMultilevel"/>
    <w:tmpl w:val="C7688E80"/>
    <w:lvl w:ilvl="0" w:tplc="2890679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99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9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9"/>
  </w:num>
  <w:num w:numId="3">
    <w:abstractNumId w:val="20"/>
  </w:num>
  <w:num w:numId="4">
    <w:abstractNumId w:val="1"/>
  </w:num>
  <w:num w:numId="5">
    <w:abstractNumId w:val="9"/>
  </w:num>
  <w:num w:numId="6">
    <w:abstractNumId w:val="21"/>
  </w:num>
  <w:num w:numId="7">
    <w:abstractNumId w:val="3"/>
  </w:num>
  <w:num w:numId="8">
    <w:abstractNumId w:val="15"/>
  </w:num>
  <w:num w:numId="9">
    <w:abstractNumId w:val="6"/>
  </w:num>
  <w:num w:numId="10">
    <w:abstractNumId w:val="4"/>
  </w:num>
  <w:num w:numId="11">
    <w:abstractNumId w:val="18"/>
  </w:num>
  <w:num w:numId="12">
    <w:abstractNumId w:val="16"/>
  </w:num>
  <w:num w:numId="13">
    <w:abstractNumId w:val="14"/>
  </w:num>
  <w:num w:numId="14">
    <w:abstractNumId w:val="8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7"/>
  </w:num>
  <w:num w:numId="18">
    <w:abstractNumId w:val="13"/>
  </w:num>
  <w:num w:numId="19">
    <w:abstractNumId w:val="2"/>
  </w:num>
  <w:num w:numId="20">
    <w:abstractNumId w:val="12"/>
  </w:num>
  <w:num w:numId="21">
    <w:abstractNumId w:val="7"/>
  </w:num>
  <w:num w:numId="22">
    <w:abstractNumId w:val="22"/>
  </w:num>
  <w:num w:numId="23">
    <w:abstractNumId w:val="10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74C4"/>
    <w:rsid w:val="00012220"/>
    <w:rsid w:val="00013656"/>
    <w:rsid w:val="00015A37"/>
    <w:rsid w:val="000165AD"/>
    <w:rsid w:val="00017F42"/>
    <w:rsid w:val="000206E5"/>
    <w:rsid w:val="00023676"/>
    <w:rsid w:val="00023FD7"/>
    <w:rsid w:val="00025DCA"/>
    <w:rsid w:val="00027321"/>
    <w:rsid w:val="00027440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BB7"/>
    <w:rsid w:val="00061C17"/>
    <w:rsid w:val="000648E3"/>
    <w:rsid w:val="00065B23"/>
    <w:rsid w:val="0006724C"/>
    <w:rsid w:val="00067F02"/>
    <w:rsid w:val="000739A1"/>
    <w:rsid w:val="000742C6"/>
    <w:rsid w:val="0008003F"/>
    <w:rsid w:val="000828E5"/>
    <w:rsid w:val="000831F1"/>
    <w:rsid w:val="00083F72"/>
    <w:rsid w:val="00084E50"/>
    <w:rsid w:val="0008581B"/>
    <w:rsid w:val="0009008D"/>
    <w:rsid w:val="00092741"/>
    <w:rsid w:val="0009439E"/>
    <w:rsid w:val="0009693C"/>
    <w:rsid w:val="000A1478"/>
    <w:rsid w:val="000A26A0"/>
    <w:rsid w:val="000A3C51"/>
    <w:rsid w:val="000A77F2"/>
    <w:rsid w:val="000B26D7"/>
    <w:rsid w:val="000B4AB2"/>
    <w:rsid w:val="000B6453"/>
    <w:rsid w:val="000C27C9"/>
    <w:rsid w:val="000C2941"/>
    <w:rsid w:val="000C3164"/>
    <w:rsid w:val="000C6FCC"/>
    <w:rsid w:val="000D1551"/>
    <w:rsid w:val="000D56CC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8C2"/>
    <w:rsid w:val="00100B08"/>
    <w:rsid w:val="00101031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479F0"/>
    <w:rsid w:val="00150521"/>
    <w:rsid w:val="0015664C"/>
    <w:rsid w:val="001616D5"/>
    <w:rsid w:val="001631FA"/>
    <w:rsid w:val="00165AC3"/>
    <w:rsid w:val="001715E0"/>
    <w:rsid w:val="0017428A"/>
    <w:rsid w:val="00174A3C"/>
    <w:rsid w:val="00177AA3"/>
    <w:rsid w:val="00180AA9"/>
    <w:rsid w:val="001816C7"/>
    <w:rsid w:val="00181E1F"/>
    <w:rsid w:val="00182646"/>
    <w:rsid w:val="001847D1"/>
    <w:rsid w:val="0018508C"/>
    <w:rsid w:val="001879C0"/>
    <w:rsid w:val="0019253C"/>
    <w:rsid w:val="00192A90"/>
    <w:rsid w:val="001931F6"/>
    <w:rsid w:val="00196DFA"/>
    <w:rsid w:val="00196F78"/>
    <w:rsid w:val="001A1BD4"/>
    <w:rsid w:val="001A2FF5"/>
    <w:rsid w:val="001A5541"/>
    <w:rsid w:val="001A64A4"/>
    <w:rsid w:val="001A69F2"/>
    <w:rsid w:val="001A6CFF"/>
    <w:rsid w:val="001B00EF"/>
    <w:rsid w:val="001C06D8"/>
    <w:rsid w:val="001C072E"/>
    <w:rsid w:val="001C1709"/>
    <w:rsid w:val="001C1DA6"/>
    <w:rsid w:val="001C2580"/>
    <w:rsid w:val="001C39A2"/>
    <w:rsid w:val="001C490D"/>
    <w:rsid w:val="001D03CF"/>
    <w:rsid w:val="001D4F24"/>
    <w:rsid w:val="001E22FA"/>
    <w:rsid w:val="001E5BCF"/>
    <w:rsid w:val="001F13D0"/>
    <w:rsid w:val="001F1409"/>
    <w:rsid w:val="001F6E94"/>
    <w:rsid w:val="001F7FCA"/>
    <w:rsid w:val="00202B1B"/>
    <w:rsid w:val="0020515D"/>
    <w:rsid w:val="00206367"/>
    <w:rsid w:val="00207D6E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608E"/>
    <w:rsid w:val="00236148"/>
    <w:rsid w:val="002414EE"/>
    <w:rsid w:val="00242A7A"/>
    <w:rsid w:val="00245F62"/>
    <w:rsid w:val="00245FF6"/>
    <w:rsid w:val="00250258"/>
    <w:rsid w:val="00250DC8"/>
    <w:rsid w:val="00251776"/>
    <w:rsid w:val="00253A95"/>
    <w:rsid w:val="00255E80"/>
    <w:rsid w:val="0025661C"/>
    <w:rsid w:val="00260A87"/>
    <w:rsid w:val="002620DB"/>
    <w:rsid w:val="00262228"/>
    <w:rsid w:val="00264495"/>
    <w:rsid w:val="00264811"/>
    <w:rsid w:val="00267517"/>
    <w:rsid w:val="002708A9"/>
    <w:rsid w:val="00271530"/>
    <w:rsid w:val="00271E9F"/>
    <w:rsid w:val="00277FF9"/>
    <w:rsid w:val="00280006"/>
    <w:rsid w:val="00280A1F"/>
    <w:rsid w:val="002821CB"/>
    <w:rsid w:val="00282BEB"/>
    <w:rsid w:val="00282D2B"/>
    <w:rsid w:val="0028575B"/>
    <w:rsid w:val="002870B0"/>
    <w:rsid w:val="00290613"/>
    <w:rsid w:val="00290F50"/>
    <w:rsid w:val="00293054"/>
    <w:rsid w:val="002A13F5"/>
    <w:rsid w:val="002A3FE6"/>
    <w:rsid w:val="002A4D13"/>
    <w:rsid w:val="002A62BA"/>
    <w:rsid w:val="002A7BDA"/>
    <w:rsid w:val="002B2EA6"/>
    <w:rsid w:val="002B6164"/>
    <w:rsid w:val="002B6DFD"/>
    <w:rsid w:val="002C0641"/>
    <w:rsid w:val="002C242E"/>
    <w:rsid w:val="002C4503"/>
    <w:rsid w:val="002C4D6F"/>
    <w:rsid w:val="002C5633"/>
    <w:rsid w:val="002D056F"/>
    <w:rsid w:val="002D0678"/>
    <w:rsid w:val="002D08AD"/>
    <w:rsid w:val="002D67F1"/>
    <w:rsid w:val="002D6CE6"/>
    <w:rsid w:val="002D769A"/>
    <w:rsid w:val="002D7E2E"/>
    <w:rsid w:val="002E16EE"/>
    <w:rsid w:val="002E187A"/>
    <w:rsid w:val="002E1C78"/>
    <w:rsid w:val="002E1D6E"/>
    <w:rsid w:val="002E2748"/>
    <w:rsid w:val="002E3124"/>
    <w:rsid w:val="002E4550"/>
    <w:rsid w:val="002E460A"/>
    <w:rsid w:val="002F0246"/>
    <w:rsid w:val="002F0977"/>
    <w:rsid w:val="002F320F"/>
    <w:rsid w:val="002F4133"/>
    <w:rsid w:val="00300277"/>
    <w:rsid w:val="003021BD"/>
    <w:rsid w:val="003052EA"/>
    <w:rsid w:val="00305403"/>
    <w:rsid w:val="00305CC1"/>
    <w:rsid w:val="00306C7D"/>
    <w:rsid w:val="00310ABB"/>
    <w:rsid w:val="00313212"/>
    <w:rsid w:val="00313E85"/>
    <w:rsid w:val="00315308"/>
    <w:rsid w:val="00317864"/>
    <w:rsid w:val="00323DAA"/>
    <w:rsid w:val="00327F25"/>
    <w:rsid w:val="00330D2A"/>
    <w:rsid w:val="0033183D"/>
    <w:rsid w:val="00331A83"/>
    <w:rsid w:val="00335B20"/>
    <w:rsid w:val="00336D51"/>
    <w:rsid w:val="00344664"/>
    <w:rsid w:val="00346CCB"/>
    <w:rsid w:val="003526EC"/>
    <w:rsid w:val="00353211"/>
    <w:rsid w:val="0035384B"/>
    <w:rsid w:val="00355594"/>
    <w:rsid w:val="0035684C"/>
    <w:rsid w:val="00357649"/>
    <w:rsid w:val="003613B5"/>
    <w:rsid w:val="003630C0"/>
    <w:rsid w:val="00363C14"/>
    <w:rsid w:val="00365157"/>
    <w:rsid w:val="0036599B"/>
    <w:rsid w:val="00367ED7"/>
    <w:rsid w:val="003709FE"/>
    <w:rsid w:val="00370C04"/>
    <w:rsid w:val="00370E21"/>
    <w:rsid w:val="0037657D"/>
    <w:rsid w:val="00385E0E"/>
    <w:rsid w:val="00390BFD"/>
    <w:rsid w:val="00391232"/>
    <w:rsid w:val="00391A42"/>
    <w:rsid w:val="00392FC8"/>
    <w:rsid w:val="00395283"/>
    <w:rsid w:val="003A02E0"/>
    <w:rsid w:val="003B00BB"/>
    <w:rsid w:val="003B0673"/>
    <w:rsid w:val="003B1C56"/>
    <w:rsid w:val="003B686D"/>
    <w:rsid w:val="003C3EEC"/>
    <w:rsid w:val="003C4832"/>
    <w:rsid w:val="003C4894"/>
    <w:rsid w:val="003D4321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7660"/>
    <w:rsid w:val="00421C30"/>
    <w:rsid w:val="00423D49"/>
    <w:rsid w:val="00424BB5"/>
    <w:rsid w:val="00426224"/>
    <w:rsid w:val="004266A2"/>
    <w:rsid w:val="00434656"/>
    <w:rsid w:val="004348A8"/>
    <w:rsid w:val="00434D1C"/>
    <w:rsid w:val="00436045"/>
    <w:rsid w:val="00444464"/>
    <w:rsid w:val="00446B50"/>
    <w:rsid w:val="00447B49"/>
    <w:rsid w:val="00450274"/>
    <w:rsid w:val="00451E7B"/>
    <w:rsid w:val="00451F38"/>
    <w:rsid w:val="00452336"/>
    <w:rsid w:val="0045388A"/>
    <w:rsid w:val="00453EFB"/>
    <w:rsid w:val="00454256"/>
    <w:rsid w:val="00456595"/>
    <w:rsid w:val="0046045F"/>
    <w:rsid w:val="004607E8"/>
    <w:rsid w:val="004616AD"/>
    <w:rsid w:val="00462D68"/>
    <w:rsid w:val="00463810"/>
    <w:rsid w:val="0046410C"/>
    <w:rsid w:val="00464D89"/>
    <w:rsid w:val="00467441"/>
    <w:rsid w:val="004725B5"/>
    <w:rsid w:val="00475166"/>
    <w:rsid w:val="00475CB6"/>
    <w:rsid w:val="0047735B"/>
    <w:rsid w:val="00481E47"/>
    <w:rsid w:val="00490524"/>
    <w:rsid w:val="00491622"/>
    <w:rsid w:val="00491D77"/>
    <w:rsid w:val="00493130"/>
    <w:rsid w:val="00493B8A"/>
    <w:rsid w:val="00493C01"/>
    <w:rsid w:val="00495735"/>
    <w:rsid w:val="00495950"/>
    <w:rsid w:val="0049637C"/>
    <w:rsid w:val="004A1F17"/>
    <w:rsid w:val="004A3A7E"/>
    <w:rsid w:val="004B09E9"/>
    <w:rsid w:val="004B3F0D"/>
    <w:rsid w:val="004B4809"/>
    <w:rsid w:val="004B4B2F"/>
    <w:rsid w:val="004B567E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70F"/>
    <w:rsid w:val="004D457E"/>
    <w:rsid w:val="004D4822"/>
    <w:rsid w:val="004E30F0"/>
    <w:rsid w:val="004E4D2D"/>
    <w:rsid w:val="004E5CFB"/>
    <w:rsid w:val="004F07B0"/>
    <w:rsid w:val="004F19A6"/>
    <w:rsid w:val="004F5178"/>
    <w:rsid w:val="004F572E"/>
    <w:rsid w:val="004F5907"/>
    <w:rsid w:val="004F63E2"/>
    <w:rsid w:val="00503261"/>
    <w:rsid w:val="0050452D"/>
    <w:rsid w:val="00505238"/>
    <w:rsid w:val="00506414"/>
    <w:rsid w:val="00506A8B"/>
    <w:rsid w:val="00512897"/>
    <w:rsid w:val="00514215"/>
    <w:rsid w:val="00514C4B"/>
    <w:rsid w:val="0051518C"/>
    <w:rsid w:val="005154A9"/>
    <w:rsid w:val="00522687"/>
    <w:rsid w:val="005229FA"/>
    <w:rsid w:val="0052467A"/>
    <w:rsid w:val="00524B51"/>
    <w:rsid w:val="005252C5"/>
    <w:rsid w:val="00527640"/>
    <w:rsid w:val="005306D6"/>
    <w:rsid w:val="0053078C"/>
    <w:rsid w:val="005320C6"/>
    <w:rsid w:val="00532877"/>
    <w:rsid w:val="00534522"/>
    <w:rsid w:val="00534545"/>
    <w:rsid w:val="00536AD1"/>
    <w:rsid w:val="005417E9"/>
    <w:rsid w:val="00542532"/>
    <w:rsid w:val="00542C0D"/>
    <w:rsid w:val="0054324F"/>
    <w:rsid w:val="005447DB"/>
    <w:rsid w:val="005448D8"/>
    <w:rsid w:val="0054492E"/>
    <w:rsid w:val="0054514B"/>
    <w:rsid w:val="00547A22"/>
    <w:rsid w:val="00550C3A"/>
    <w:rsid w:val="00554032"/>
    <w:rsid w:val="00554E59"/>
    <w:rsid w:val="0055550D"/>
    <w:rsid w:val="00560F5E"/>
    <w:rsid w:val="00561CF1"/>
    <w:rsid w:val="00562F4B"/>
    <w:rsid w:val="00565E05"/>
    <w:rsid w:val="0057137F"/>
    <w:rsid w:val="0057254F"/>
    <w:rsid w:val="00584627"/>
    <w:rsid w:val="005858D5"/>
    <w:rsid w:val="005870B2"/>
    <w:rsid w:val="00591970"/>
    <w:rsid w:val="0059289B"/>
    <w:rsid w:val="00594E2A"/>
    <w:rsid w:val="005A003F"/>
    <w:rsid w:val="005A0569"/>
    <w:rsid w:val="005A0897"/>
    <w:rsid w:val="005A663C"/>
    <w:rsid w:val="005A67DA"/>
    <w:rsid w:val="005A7E68"/>
    <w:rsid w:val="005B1B73"/>
    <w:rsid w:val="005B2BAC"/>
    <w:rsid w:val="005B4AED"/>
    <w:rsid w:val="005C019F"/>
    <w:rsid w:val="005C072A"/>
    <w:rsid w:val="005C2E81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985"/>
    <w:rsid w:val="005E6ACC"/>
    <w:rsid w:val="005E6DC9"/>
    <w:rsid w:val="005E793C"/>
    <w:rsid w:val="005F02E9"/>
    <w:rsid w:val="005F166C"/>
    <w:rsid w:val="005F26FD"/>
    <w:rsid w:val="005F52AA"/>
    <w:rsid w:val="005F56D9"/>
    <w:rsid w:val="00600608"/>
    <w:rsid w:val="00600B57"/>
    <w:rsid w:val="0060132F"/>
    <w:rsid w:val="00602471"/>
    <w:rsid w:val="006042EB"/>
    <w:rsid w:val="00621748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528F"/>
    <w:rsid w:val="00643B97"/>
    <w:rsid w:val="006445E0"/>
    <w:rsid w:val="00646640"/>
    <w:rsid w:val="00646DE3"/>
    <w:rsid w:val="006475DE"/>
    <w:rsid w:val="00647646"/>
    <w:rsid w:val="006500A7"/>
    <w:rsid w:val="00651369"/>
    <w:rsid w:val="0065206D"/>
    <w:rsid w:val="00652B80"/>
    <w:rsid w:val="00656333"/>
    <w:rsid w:val="006568C7"/>
    <w:rsid w:val="00656E59"/>
    <w:rsid w:val="00660CDE"/>
    <w:rsid w:val="0066574B"/>
    <w:rsid w:val="00666A2A"/>
    <w:rsid w:val="00667709"/>
    <w:rsid w:val="006677DB"/>
    <w:rsid w:val="00667B60"/>
    <w:rsid w:val="00667CD0"/>
    <w:rsid w:val="006709C2"/>
    <w:rsid w:val="00671439"/>
    <w:rsid w:val="00671E07"/>
    <w:rsid w:val="00673172"/>
    <w:rsid w:val="00674887"/>
    <w:rsid w:val="00681358"/>
    <w:rsid w:val="00681CAC"/>
    <w:rsid w:val="00686368"/>
    <w:rsid w:val="00687746"/>
    <w:rsid w:val="00692D82"/>
    <w:rsid w:val="00697598"/>
    <w:rsid w:val="00697FCA"/>
    <w:rsid w:val="006A1387"/>
    <w:rsid w:val="006A1551"/>
    <w:rsid w:val="006A1D0C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C08D4"/>
    <w:rsid w:val="006C1A18"/>
    <w:rsid w:val="006C1C4C"/>
    <w:rsid w:val="006C2B30"/>
    <w:rsid w:val="006C326D"/>
    <w:rsid w:val="006C47E5"/>
    <w:rsid w:val="006C79E7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06E0D"/>
    <w:rsid w:val="00713DEF"/>
    <w:rsid w:val="007218A3"/>
    <w:rsid w:val="00721A34"/>
    <w:rsid w:val="00724C55"/>
    <w:rsid w:val="00726FB0"/>
    <w:rsid w:val="007301FC"/>
    <w:rsid w:val="00731DBB"/>
    <w:rsid w:val="00732B79"/>
    <w:rsid w:val="007334EE"/>
    <w:rsid w:val="007340D8"/>
    <w:rsid w:val="0073690B"/>
    <w:rsid w:val="007373A7"/>
    <w:rsid w:val="007445F7"/>
    <w:rsid w:val="00745AA2"/>
    <w:rsid w:val="00745BFC"/>
    <w:rsid w:val="00746521"/>
    <w:rsid w:val="00747C5A"/>
    <w:rsid w:val="00751975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C55"/>
    <w:rsid w:val="00780099"/>
    <w:rsid w:val="0078184F"/>
    <w:rsid w:val="00781A82"/>
    <w:rsid w:val="007825DE"/>
    <w:rsid w:val="007922CD"/>
    <w:rsid w:val="007932FC"/>
    <w:rsid w:val="00793CEE"/>
    <w:rsid w:val="00797230"/>
    <w:rsid w:val="007A0FFD"/>
    <w:rsid w:val="007A2886"/>
    <w:rsid w:val="007A39C3"/>
    <w:rsid w:val="007A3DB7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777F"/>
    <w:rsid w:val="007F1996"/>
    <w:rsid w:val="007F2FC6"/>
    <w:rsid w:val="007F75B4"/>
    <w:rsid w:val="00802D98"/>
    <w:rsid w:val="00804318"/>
    <w:rsid w:val="0080655C"/>
    <w:rsid w:val="00812A46"/>
    <w:rsid w:val="0081543E"/>
    <w:rsid w:val="00817D7B"/>
    <w:rsid w:val="00820041"/>
    <w:rsid w:val="008237A5"/>
    <w:rsid w:val="0083026A"/>
    <w:rsid w:val="0083220D"/>
    <w:rsid w:val="008335BF"/>
    <w:rsid w:val="00834F12"/>
    <w:rsid w:val="008352BB"/>
    <w:rsid w:val="008373DD"/>
    <w:rsid w:val="00840552"/>
    <w:rsid w:val="00840706"/>
    <w:rsid w:val="008419A5"/>
    <w:rsid w:val="0084385E"/>
    <w:rsid w:val="00845A1C"/>
    <w:rsid w:val="008467AB"/>
    <w:rsid w:val="00846B04"/>
    <w:rsid w:val="008478DB"/>
    <w:rsid w:val="008511B4"/>
    <w:rsid w:val="00851A50"/>
    <w:rsid w:val="00852DE9"/>
    <w:rsid w:val="00853623"/>
    <w:rsid w:val="008549FE"/>
    <w:rsid w:val="00854DF2"/>
    <w:rsid w:val="00855700"/>
    <w:rsid w:val="008558A3"/>
    <w:rsid w:val="008645D3"/>
    <w:rsid w:val="0086465B"/>
    <w:rsid w:val="008652F3"/>
    <w:rsid w:val="00865A08"/>
    <w:rsid w:val="0086773D"/>
    <w:rsid w:val="00867EDE"/>
    <w:rsid w:val="00870E6C"/>
    <w:rsid w:val="008825CD"/>
    <w:rsid w:val="00883BCE"/>
    <w:rsid w:val="00892D7F"/>
    <w:rsid w:val="008965C9"/>
    <w:rsid w:val="0089684E"/>
    <w:rsid w:val="008A060B"/>
    <w:rsid w:val="008A0E31"/>
    <w:rsid w:val="008A2784"/>
    <w:rsid w:val="008A2986"/>
    <w:rsid w:val="008A31FD"/>
    <w:rsid w:val="008A3DB1"/>
    <w:rsid w:val="008A79B5"/>
    <w:rsid w:val="008C15DB"/>
    <w:rsid w:val="008C28EA"/>
    <w:rsid w:val="008C7A9E"/>
    <w:rsid w:val="008D426F"/>
    <w:rsid w:val="008D4445"/>
    <w:rsid w:val="008D499A"/>
    <w:rsid w:val="008E1044"/>
    <w:rsid w:val="008E11AE"/>
    <w:rsid w:val="008E36A5"/>
    <w:rsid w:val="008E3E35"/>
    <w:rsid w:val="008E6859"/>
    <w:rsid w:val="008F140A"/>
    <w:rsid w:val="008F6951"/>
    <w:rsid w:val="009004E7"/>
    <w:rsid w:val="00900688"/>
    <w:rsid w:val="0090085E"/>
    <w:rsid w:val="00903783"/>
    <w:rsid w:val="00905429"/>
    <w:rsid w:val="00907ACD"/>
    <w:rsid w:val="0091011E"/>
    <w:rsid w:val="009140A3"/>
    <w:rsid w:val="00916F02"/>
    <w:rsid w:val="00917FC9"/>
    <w:rsid w:val="00921488"/>
    <w:rsid w:val="00923D05"/>
    <w:rsid w:val="00924756"/>
    <w:rsid w:val="00930B69"/>
    <w:rsid w:val="009357C5"/>
    <w:rsid w:val="009405DB"/>
    <w:rsid w:val="0094265D"/>
    <w:rsid w:val="009440A5"/>
    <w:rsid w:val="00944AEC"/>
    <w:rsid w:val="0094502A"/>
    <w:rsid w:val="00950AF7"/>
    <w:rsid w:val="009528C3"/>
    <w:rsid w:val="0095350B"/>
    <w:rsid w:val="00955B05"/>
    <w:rsid w:val="009603D4"/>
    <w:rsid w:val="00960478"/>
    <w:rsid w:val="009623C9"/>
    <w:rsid w:val="009646F6"/>
    <w:rsid w:val="00967A01"/>
    <w:rsid w:val="00971451"/>
    <w:rsid w:val="00971B48"/>
    <w:rsid w:val="00972BEB"/>
    <w:rsid w:val="00973766"/>
    <w:rsid w:val="00973DC9"/>
    <w:rsid w:val="00973DF6"/>
    <w:rsid w:val="0097494E"/>
    <w:rsid w:val="009778EC"/>
    <w:rsid w:val="00977A19"/>
    <w:rsid w:val="00983512"/>
    <w:rsid w:val="009846F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B0BFB"/>
    <w:rsid w:val="009B1BE6"/>
    <w:rsid w:val="009B3E11"/>
    <w:rsid w:val="009B76AA"/>
    <w:rsid w:val="009B786E"/>
    <w:rsid w:val="009C24C5"/>
    <w:rsid w:val="009C6463"/>
    <w:rsid w:val="009C7065"/>
    <w:rsid w:val="009D1D16"/>
    <w:rsid w:val="009D285B"/>
    <w:rsid w:val="009D2A82"/>
    <w:rsid w:val="009D4094"/>
    <w:rsid w:val="009D7114"/>
    <w:rsid w:val="009E25AF"/>
    <w:rsid w:val="009E2ED8"/>
    <w:rsid w:val="009E5106"/>
    <w:rsid w:val="009E7284"/>
    <w:rsid w:val="009F1035"/>
    <w:rsid w:val="009F33CB"/>
    <w:rsid w:val="009F40A0"/>
    <w:rsid w:val="009F542B"/>
    <w:rsid w:val="009F611F"/>
    <w:rsid w:val="00A03234"/>
    <w:rsid w:val="00A03B35"/>
    <w:rsid w:val="00A05E07"/>
    <w:rsid w:val="00A069AE"/>
    <w:rsid w:val="00A07206"/>
    <w:rsid w:val="00A12D4E"/>
    <w:rsid w:val="00A1452E"/>
    <w:rsid w:val="00A223C5"/>
    <w:rsid w:val="00A226F3"/>
    <w:rsid w:val="00A23C5C"/>
    <w:rsid w:val="00A265D8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6D7"/>
    <w:rsid w:val="00A35F8B"/>
    <w:rsid w:val="00A36396"/>
    <w:rsid w:val="00A373E0"/>
    <w:rsid w:val="00A41960"/>
    <w:rsid w:val="00A42218"/>
    <w:rsid w:val="00A42938"/>
    <w:rsid w:val="00A440AC"/>
    <w:rsid w:val="00A50199"/>
    <w:rsid w:val="00A5210D"/>
    <w:rsid w:val="00A5595B"/>
    <w:rsid w:val="00A56343"/>
    <w:rsid w:val="00A62077"/>
    <w:rsid w:val="00A63034"/>
    <w:rsid w:val="00A63504"/>
    <w:rsid w:val="00A65CD5"/>
    <w:rsid w:val="00A70EF4"/>
    <w:rsid w:val="00A719AD"/>
    <w:rsid w:val="00A721E1"/>
    <w:rsid w:val="00A7296F"/>
    <w:rsid w:val="00A74196"/>
    <w:rsid w:val="00A747E2"/>
    <w:rsid w:val="00A80926"/>
    <w:rsid w:val="00A80BDF"/>
    <w:rsid w:val="00A82372"/>
    <w:rsid w:val="00A86270"/>
    <w:rsid w:val="00A9103F"/>
    <w:rsid w:val="00A93F07"/>
    <w:rsid w:val="00A965CF"/>
    <w:rsid w:val="00A97D17"/>
    <w:rsid w:val="00AA2265"/>
    <w:rsid w:val="00AA3B4B"/>
    <w:rsid w:val="00AA6F79"/>
    <w:rsid w:val="00AA722C"/>
    <w:rsid w:val="00AB0E7A"/>
    <w:rsid w:val="00AB2E84"/>
    <w:rsid w:val="00AB4936"/>
    <w:rsid w:val="00AC01F6"/>
    <w:rsid w:val="00AC0EFD"/>
    <w:rsid w:val="00AC1B66"/>
    <w:rsid w:val="00AC2A3E"/>
    <w:rsid w:val="00AC2C24"/>
    <w:rsid w:val="00AC3095"/>
    <w:rsid w:val="00AC3FC3"/>
    <w:rsid w:val="00AC5259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3A9F"/>
    <w:rsid w:val="00AF3FA8"/>
    <w:rsid w:val="00AF4D8B"/>
    <w:rsid w:val="00AF6011"/>
    <w:rsid w:val="00AF7D20"/>
    <w:rsid w:val="00B0020F"/>
    <w:rsid w:val="00B00C2E"/>
    <w:rsid w:val="00B02950"/>
    <w:rsid w:val="00B06B6A"/>
    <w:rsid w:val="00B06C9E"/>
    <w:rsid w:val="00B077A2"/>
    <w:rsid w:val="00B1089E"/>
    <w:rsid w:val="00B113C8"/>
    <w:rsid w:val="00B12A6A"/>
    <w:rsid w:val="00B139CB"/>
    <w:rsid w:val="00B17B6A"/>
    <w:rsid w:val="00B20FA7"/>
    <w:rsid w:val="00B214FE"/>
    <w:rsid w:val="00B25B58"/>
    <w:rsid w:val="00B25C69"/>
    <w:rsid w:val="00B26179"/>
    <w:rsid w:val="00B2781D"/>
    <w:rsid w:val="00B27E28"/>
    <w:rsid w:val="00B27FBE"/>
    <w:rsid w:val="00B30FDD"/>
    <w:rsid w:val="00B32F25"/>
    <w:rsid w:val="00B36BC4"/>
    <w:rsid w:val="00B37D11"/>
    <w:rsid w:val="00B415A2"/>
    <w:rsid w:val="00B44D79"/>
    <w:rsid w:val="00B53C6C"/>
    <w:rsid w:val="00B60AB5"/>
    <w:rsid w:val="00B633BB"/>
    <w:rsid w:val="00B71E45"/>
    <w:rsid w:val="00B83E32"/>
    <w:rsid w:val="00B841A3"/>
    <w:rsid w:val="00B87564"/>
    <w:rsid w:val="00B914EF"/>
    <w:rsid w:val="00B944EE"/>
    <w:rsid w:val="00B9454C"/>
    <w:rsid w:val="00B96E82"/>
    <w:rsid w:val="00BA4398"/>
    <w:rsid w:val="00BB0807"/>
    <w:rsid w:val="00BB2286"/>
    <w:rsid w:val="00BB6CB0"/>
    <w:rsid w:val="00BC2414"/>
    <w:rsid w:val="00BC3F46"/>
    <w:rsid w:val="00BC5869"/>
    <w:rsid w:val="00BC68AC"/>
    <w:rsid w:val="00BD0C0C"/>
    <w:rsid w:val="00BD21BE"/>
    <w:rsid w:val="00BD37A3"/>
    <w:rsid w:val="00BD4662"/>
    <w:rsid w:val="00BD7209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DE4"/>
    <w:rsid w:val="00C17F58"/>
    <w:rsid w:val="00C20946"/>
    <w:rsid w:val="00C219FD"/>
    <w:rsid w:val="00C23269"/>
    <w:rsid w:val="00C2365B"/>
    <w:rsid w:val="00C2476A"/>
    <w:rsid w:val="00C2743C"/>
    <w:rsid w:val="00C301A7"/>
    <w:rsid w:val="00C30873"/>
    <w:rsid w:val="00C3466C"/>
    <w:rsid w:val="00C44D1B"/>
    <w:rsid w:val="00C45B74"/>
    <w:rsid w:val="00C47850"/>
    <w:rsid w:val="00C5054F"/>
    <w:rsid w:val="00C5710B"/>
    <w:rsid w:val="00C5712B"/>
    <w:rsid w:val="00C57917"/>
    <w:rsid w:val="00C57CC2"/>
    <w:rsid w:val="00C57D56"/>
    <w:rsid w:val="00C62210"/>
    <w:rsid w:val="00C64DD0"/>
    <w:rsid w:val="00C6500B"/>
    <w:rsid w:val="00C65CF2"/>
    <w:rsid w:val="00C676E2"/>
    <w:rsid w:val="00C67718"/>
    <w:rsid w:val="00C710FE"/>
    <w:rsid w:val="00C73774"/>
    <w:rsid w:val="00C74A8B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2B36"/>
    <w:rsid w:val="00CB397E"/>
    <w:rsid w:val="00CB7C72"/>
    <w:rsid w:val="00CC2D0F"/>
    <w:rsid w:val="00CC51F5"/>
    <w:rsid w:val="00CC5C1F"/>
    <w:rsid w:val="00CC5FAA"/>
    <w:rsid w:val="00CC7472"/>
    <w:rsid w:val="00CD152B"/>
    <w:rsid w:val="00CD35DE"/>
    <w:rsid w:val="00CD3B64"/>
    <w:rsid w:val="00CE0D9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556A"/>
    <w:rsid w:val="00CF6A35"/>
    <w:rsid w:val="00CF7960"/>
    <w:rsid w:val="00D00C3F"/>
    <w:rsid w:val="00D0420F"/>
    <w:rsid w:val="00D055B9"/>
    <w:rsid w:val="00D05631"/>
    <w:rsid w:val="00D05B14"/>
    <w:rsid w:val="00D06B0B"/>
    <w:rsid w:val="00D11EA7"/>
    <w:rsid w:val="00D11EB0"/>
    <w:rsid w:val="00D13E99"/>
    <w:rsid w:val="00D14F3F"/>
    <w:rsid w:val="00D151A7"/>
    <w:rsid w:val="00D21770"/>
    <w:rsid w:val="00D245D0"/>
    <w:rsid w:val="00D24DE6"/>
    <w:rsid w:val="00D26153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37063"/>
    <w:rsid w:val="00D4030D"/>
    <w:rsid w:val="00D40753"/>
    <w:rsid w:val="00D407FB"/>
    <w:rsid w:val="00D42CC4"/>
    <w:rsid w:val="00D44DC0"/>
    <w:rsid w:val="00D461EB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63C3D"/>
    <w:rsid w:val="00D64D35"/>
    <w:rsid w:val="00D66B9D"/>
    <w:rsid w:val="00D66FA8"/>
    <w:rsid w:val="00D7006F"/>
    <w:rsid w:val="00D711D3"/>
    <w:rsid w:val="00D721EE"/>
    <w:rsid w:val="00D72E66"/>
    <w:rsid w:val="00D7309B"/>
    <w:rsid w:val="00D7332F"/>
    <w:rsid w:val="00D73F96"/>
    <w:rsid w:val="00D75595"/>
    <w:rsid w:val="00D75D83"/>
    <w:rsid w:val="00D760AB"/>
    <w:rsid w:val="00D83E87"/>
    <w:rsid w:val="00D84F2F"/>
    <w:rsid w:val="00D8566E"/>
    <w:rsid w:val="00D86216"/>
    <w:rsid w:val="00D87314"/>
    <w:rsid w:val="00D9353E"/>
    <w:rsid w:val="00DA3352"/>
    <w:rsid w:val="00DA356B"/>
    <w:rsid w:val="00DB039B"/>
    <w:rsid w:val="00DB1B26"/>
    <w:rsid w:val="00DB2194"/>
    <w:rsid w:val="00DB22E6"/>
    <w:rsid w:val="00DB2F29"/>
    <w:rsid w:val="00DB3DA0"/>
    <w:rsid w:val="00DB4F86"/>
    <w:rsid w:val="00DB5119"/>
    <w:rsid w:val="00DB578F"/>
    <w:rsid w:val="00DC00ED"/>
    <w:rsid w:val="00DC0108"/>
    <w:rsid w:val="00DC1AD8"/>
    <w:rsid w:val="00DC1D71"/>
    <w:rsid w:val="00DC4708"/>
    <w:rsid w:val="00DC74F3"/>
    <w:rsid w:val="00DC780D"/>
    <w:rsid w:val="00DD096A"/>
    <w:rsid w:val="00DD0EBD"/>
    <w:rsid w:val="00DD1005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CD1"/>
    <w:rsid w:val="00DF0F37"/>
    <w:rsid w:val="00DF16D7"/>
    <w:rsid w:val="00DF2C64"/>
    <w:rsid w:val="00DF2CA1"/>
    <w:rsid w:val="00DF3EDB"/>
    <w:rsid w:val="00DF5F71"/>
    <w:rsid w:val="00DF6CD4"/>
    <w:rsid w:val="00DF7989"/>
    <w:rsid w:val="00E01098"/>
    <w:rsid w:val="00E0376E"/>
    <w:rsid w:val="00E0500C"/>
    <w:rsid w:val="00E0627D"/>
    <w:rsid w:val="00E066CA"/>
    <w:rsid w:val="00E0727A"/>
    <w:rsid w:val="00E078D0"/>
    <w:rsid w:val="00E07C04"/>
    <w:rsid w:val="00E125DE"/>
    <w:rsid w:val="00E12BA2"/>
    <w:rsid w:val="00E12FE0"/>
    <w:rsid w:val="00E16559"/>
    <w:rsid w:val="00E2360C"/>
    <w:rsid w:val="00E24C02"/>
    <w:rsid w:val="00E25126"/>
    <w:rsid w:val="00E261B0"/>
    <w:rsid w:val="00E277D5"/>
    <w:rsid w:val="00E27849"/>
    <w:rsid w:val="00E313B0"/>
    <w:rsid w:val="00E339B5"/>
    <w:rsid w:val="00E3432B"/>
    <w:rsid w:val="00E371D7"/>
    <w:rsid w:val="00E4071E"/>
    <w:rsid w:val="00E41E7E"/>
    <w:rsid w:val="00E43268"/>
    <w:rsid w:val="00E4339D"/>
    <w:rsid w:val="00E50A19"/>
    <w:rsid w:val="00E50E71"/>
    <w:rsid w:val="00E52F54"/>
    <w:rsid w:val="00E626B6"/>
    <w:rsid w:val="00E62A30"/>
    <w:rsid w:val="00E62E83"/>
    <w:rsid w:val="00E649D8"/>
    <w:rsid w:val="00E66C73"/>
    <w:rsid w:val="00E70806"/>
    <w:rsid w:val="00E721C7"/>
    <w:rsid w:val="00E72B5C"/>
    <w:rsid w:val="00E744A8"/>
    <w:rsid w:val="00E84E2C"/>
    <w:rsid w:val="00E852E8"/>
    <w:rsid w:val="00E85978"/>
    <w:rsid w:val="00E86264"/>
    <w:rsid w:val="00E862E7"/>
    <w:rsid w:val="00E905A3"/>
    <w:rsid w:val="00E91CFF"/>
    <w:rsid w:val="00E91EEC"/>
    <w:rsid w:val="00E92769"/>
    <w:rsid w:val="00E92AB5"/>
    <w:rsid w:val="00E96198"/>
    <w:rsid w:val="00EA14AD"/>
    <w:rsid w:val="00EA2A6E"/>
    <w:rsid w:val="00EA2F9D"/>
    <w:rsid w:val="00EA3A4F"/>
    <w:rsid w:val="00EA7E00"/>
    <w:rsid w:val="00EB0B0C"/>
    <w:rsid w:val="00EB2873"/>
    <w:rsid w:val="00EB3834"/>
    <w:rsid w:val="00EB3DE3"/>
    <w:rsid w:val="00EB7998"/>
    <w:rsid w:val="00EC03FC"/>
    <w:rsid w:val="00EC1441"/>
    <w:rsid w:val="00EC1516"/>
    <w:rsid w:val="00EC169D"/>
    <w:rsid w:val="00EC1CD6"/>
    <w:rsid w:val="00EC3A17"/>
    <w:rsid w:val="00EC44A4"/>
    <w:rsid w:val="00EC4576"/>
    <w:rsid w:val="00EC4C7A"/>
    <w:rsid w:val="00EC500C"/>
    <w:rsid w:val="00ED18A2"/>
    <w:rsid w:val="00ED64C4"/>
    <w:rsid w:val="00EE2AB7"/>
    <w:rsid w:val="00EE3243"/>
    <w:rsid w:val="00EE4107"/>
    <w:rsid w:val="00EE4AB7"/>
    <w:rsid w:val="00EE4AF3"/>
    <w:rsid w:val="00EE5869"/>
    <w:rsid w:val="00EE5CB1"/>
    <w:rsid w:val="00EF05F0"/>
    <w:rsid w:val="00EF3505"/>
    <w:rsid w:val="00EF47BA"/>
    <w:rsid w:val="00EF52E7"/>
    <w:rsid w:val="00EF54B9"/>
    <w:rsid w:val="00EF583C"/>
    <w:rsid w:val="00EF7B29"/>
    <w:rsid w:val="00F02137"/>
    <w:rsid w:val="00F0376E"/>
    <w:rsid w:val="00F03FD6"/>
    <w:rsid w:val="00F0490E"/>
    <w:rsid w:val="00F05B24"/>
    <w:rsid w:val="00F112DD"/>
    <w:rsid w:val="00F20834"/>
    <w:rsid w:val="00F20956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5D84"/>
    <w:rsid w:val="00F3698C"/>
    <w:rsid w:val="00F37E7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6014B"/>
    <w:rsid w:val="00F61346"/>
    <w:rsid w:val="00F64607"/>
    <w:rsid w:val="00F650BA"/>
    <w:rsid w:val="00F74378"/>
    <w:rsid w:val="00F75179"/>
    <w:rsid w:val="00F7652C"/>
    <w:rsid w:val="00F77596"/>
    <w:rsid w:val="00F80F0E"/>
    <w:rsid w:val="00F83D55"/>
    <w:rsid w:val="00F83F3C"/>
    <w:rsid w:val="00F8659E"/>
    <w:rsid w:val="00F86DBA"/>
    <w:rsid w:val="00F92112"/>
    <w:rsid w:val="00F93F32"/>
    <w:rsid w:val="00F94E51"/>
    <w:rsid w:val="00F96D2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06D9"/>
    <w:rsid w:val="00FD31D6"/>
    <w:rsid w:val="00FD5096"/>
    <w:rsid w:val="00FD55C1"/>
    <w:rsid w:val="00FD55FA"/>
    <w:rsid w:val="00FD5F25"/>
    <w:rsid w:val="00FD6645"/>
    <w:rsid w:val="00FE00BE"/>
    <w:rsid w:val="00FE128C"/>
    <w:rsid w:val="00FE4474"/>
    <w:rsid w:val="00FE4B92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7E8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4D1B8-6E5E-4A6A-AD7C-B33BE741A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1592</TotalTime>
  <Pages>5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Багов Сосланбек Муаедович</cp:lastModifiedBy>
  <cp:revision>67</cp:revision>
  <cp:lastPrinted>2025-09-04T13:38:00Z</cp:lastPrinted>
  <dcterms:created xsi:type="dcterms:W3CDTF">2024-03-17T17:29:00Z</dcterms:created>
  <dcterms:modified xsi:type="dcterms:W3CDTF">2025-09-04T15:06:00Z</dcterms:modified>
</cp:coreProperties>
</file>