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D70766" w:rsidTr="002B5D17">
        <w:tc>
          <w:tcPr>
            <w:tcW w:w="4395" w:type="dxa"/>
          </w:tcPr>
          <w:p w:rsidR="00971DB6" w:rsidRPr="00D70766" w:rsidRDefault="00971DB6" w:rsidP="00971DB6">
            <w:pPr>
              <w:rPr>
                <w:sz w:val="26"/>
                <w:szCs w:val="26"/>
              </w:rPr>
            </w:pPr>
            <w:r w:rsidRPr="00D70766">
              <w:rPr>
                <w:sz w:val="26"/>
                <w:szCs w:val="26"/>
              </w:rPr>
              <w:t xml:space="preserve">   </w:t>
            </w:r>
          </w:p>
        </w:tc>
        <w:tc>
          <w:tcPr>
            <w:tcW w:w="4959" w:type="dxa"/>
          </w:tcPr>
          <w:p w:rsidR="000345FC" w:rsidRDefault="000345FC" w:rsidP="00A35965">
            <w:pPr>
              <w:rPr>
                <w:iCs/>
                <w:sz w:val="26"/>
                <w:szCs w:val="26"/>
              </w:rPr>
            </w:pPr>
            <w:r>
              <w:rPr>
                <w:iCs/>
                <w:sz w:val="26"/>
                <w:szCs w:val="26"/>
              </w:rPr>
              <w:t xml:space="preserve">Администрация Невского района </w:t>
            </w:r>
          </w:p>
          <w:p w:rsidR="00A35965" w:rsidRDefault="000345FC" w:rsidP="00A35965">
            <w:pPr>
              <w:rPr>
                <w:iCs/>
                <w:sz w:val="26"/>
                <w:szCs w:val="26"/>
              </w:rPr>
            </w:pPr>
            <w:r>
              <w:rPr>
                <w:iCs/>
                <w:sz w:val="26"/>
                <w:szCs w:val="26"/>
              </w:rPr>
              <w:t>Санкт-Петербурга</w:t>
            </w:r>
          </w:p>
          <w:p w:rsidR="000345FC" w:rsidRDefault="000345FC" w:rsidP="00A35965">
            <w:pPr>
              <w:rPr>
                <w:iCs/>
                <w:sz w:val="26"/>
                <w:szCs w:val="26"/>
              </w:rPr>
            </w:pPr>
            <w:r>
              <w:rPr>
                <w:iCs/>
                <w:sz w:val="26"/>
                <w:szCs w:val="26"/>
              </w:rPr>
              <w:t xml:space="preserve">пр. </w:t>
            </w:r>
            <w:proofErr w:type="spellStart"/>
            <w:r>
              <w:rPr>
                <w:iCs/>
                <w:sz w:val="26"/>
                <w:szCs w:val="26"/>
              </w:rPr>
              <w:t>Обуховской</w:t>
            </w:r>
            <w:proofErr w:type="spellEnd"/>
            <w:r>
              <w:rPr>
                <w:iCs/>
                <w:sz w:val="26"/>
                <w:szCs w:val="26"/>
              </w:rPr>
              <w:t xml:space="preserve"> обороны, 163,</w:t>
            </w:r>
          </w:p>
          <w:p w:rsidR="000345FC" w:rsidRDefault="000345FC" w:rsidP="00A35965">
            <w:pPr>
              <w:rPr>
                <w:iCs/>
                <w:sz w:val="26"/>
                <w:szCs w:val="26"/>
              </w:rPr>
            </w:pPr>
            <w:r>
              <w:rPr>
                <w:iCs/>
                <w:sz w:val="26"/>
                <w:szCs w:val="26"/>
              </w:rPr>
              <w:t>Санкт-Петербург, 192131</w:t>
            </w:r>
          </w:p>
          <w:p w:rsidR="000345FC" w:rsidRDefault="000345FC" w:rsidP="00A35965">
            <w:pPr>
              <w:rPr>
                <w:iCs/>
                <w:sz w:val="26"/>
                <w:szCs w:val="26"/>
              </w:rPr>
            </w:pPr>
          </w:p>
          <w:p w:rsidR="006A4D80" w:rsidRDefault="000345FC" w:rsidP="00A35965">
            <w:pPr>
              <w:rPr>
                <w:iCs/>
                <w:sz w:val="26"/>
                <w:szCs w:val="26"/>
              </w:rPr>
            </w:pPr>
            <w:r>
              <w:rPr>
                <w:iCs/>
                <w:sz w:val="26"/>
                <w:szCs w:val="26"/>
              </w:rPr>
              <w:t>ООО «</w:t>
            </w:r>
            <w:proofErr w:type="spellStart"/>
            <w:r>
              <w:rPr>
                <w:iCs/>
                <w:sz w:val="26"/>
                <w:szCs w:val="26"/>
              </w:rPr>
              <w:t>Сибуртех</w:t>
            </w:r>
            <w:proofErr w:type="spellEnd"/>
            <w:r>
              <w:rPr>
                <w:iCs/>
                <w:sz w:val="26"/>
                <w:szCs w:val="26"/>
              </w:rPr>
              <w:t>»</w:t>
            </w:r>
          </w:p>
          <w:p w:rsidR="000345FC" w:rsidRDefault="000345FC" w:rsidP="00C44461">
            <w:pPr>
              <w:rPr>
                <w:iCs/>
                <w:sz w:val="26"/>
                <w:szCs w:val="26"/>
              </w:rPr>
            </w:pPr>
            <w:r>
              <w:rPr>
                <w:iCs/>
                <w:sz w:val="26"/>
                <w:szCs w:val="26"/>
              </w:rPr>
              <w:t>ул. Уральская, д. 12, лит. А, пом. 3-Н,4-Н</w:t>
            </w:r>
          </w:p>
          <w:p w:rsidR="000345FC" w:rsidRPr="006C10F3" w:rsidRDefault="000345FC" w:rsidP="00C44461">
            <w:pPr>
              <w:rPr>
                <w:iCs/>
                <w:sz w:val="26"/>
                <w:szCs w:val="26"/>
              </w:rPr>
            </w:pPr>
            <w:r>
              <w:rPr>
                <w:iCs/>
                <w:sz w:val="26"/>
                <w:szCs w:val="26"/>
              </w:rPr>
              <w:t>Санкт-Петербург, 199155</w:t>
            </w:r>
          </w:p>
        </w:tc>
      </w:tr>
    </w:tbl>
    <w:p w:rsidR="00E3531F" w:rsidRDefault="00E3531F"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Default="000345FC" w:rsidP="00B80F2E">
      <w:pPr>
        <w:jc w:val="center"/>
        <w:outlineLvl w:val="0"/>
        <w:rPr>
          <w:bCs/>
          <w:sz w:val="26"/>
          <w:szCs w:val="26"/>
        </w:rPr>
      </w:pPr>
    </w:p>
    <w:p w:rsidR="000345FC" w:rsidRPr="00D70766" w:rsidRDefault="000345FC" w:rsidP="00B80F2E">
      <w:pPr>
        <w:jc w:val="center"/>
        <w:outlineLvl w:val="0"/>
        <w:rPr>
          <w:bCs/>
          <w:sz w:val="26"/>
          <w:szCs w:val="26"/>
        </w:rPr>
      </w:pPr>
    </w:p>
    <w:p w:rsidR="002969F6" w:rsidRDefault="00971DB6" w:rsidP="00B80F2E">
      <w:pPr>
        <w:jc w:val="center"/>
        <w:outlineLvl w:val="0"/>
        <w:rPr>
          <w:b/>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00DB0F53" w:rsidRPr="00DB0F53">
        <w:rPr>
          <w:b/>
          <w:sz w:val="26"/>
          <w:szCs w:val="26"/>
        </w:rPr>
        <w:t>078/06/105-2266/2025</w:t>
      </w:r>
    </w:p>
    <w:p w:rsidR="00971DB6" w:rsidRPr="00D70766" w:rsidRDefault="00971DB6" w:rsidP="00B80F2E">
      <w:pPr>
        <w:jc w:val="center"/>
        <w:outlineLvl w:val="0"/>
        <w:rPr>
          <w:sz w:val="26"/>
          <w:szCs w:val="26"/>
        </w:rPr>
      </w:pPr>
      <w:r w:rsidRPr="00D70766">
        <w:rPr>
          <w:sz w:val="26"/>
          <w:szCs w:val="26"/>
        </w:rPr>
        <w:t xml:space="preserve"> 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1B4637" w:rsidRDefault="000345FC" w:rsidP="00971DB6">
      <w:pPr>
        <w:tabs>
          <w:tab w:val="left" w:pos="0"/>
        </w:tabs>
        <w:jc w:val="both"/>
        <w:rPr>
          <w:sz w:val="26"/>
          <w:szCs w:val="26"/>
        </w:rPr>
      </w:pPr>
      <w:r>
        <w:rPr>
          <w:sz w:val="26"/>
          <w:szCs w:val="26"/>
        </w:rPr>
        <w:t>28</w:t>
      </w:r>
      <w:r w:rsidR="00971DB6" w:rsidRPr="001B4637">
        <w:rPr>
          <w:sz w:val="26"/>
          <w:szCs w:val="26"/>
        </w:rPr>
        <w:t>.</w:t>
      </w:r>
      <w:r>
        <w:rPr>
          <w:sz w:val="26"/>
          <w:szCs w:val="26"/>
        </w:rPr>
        <w:t>08</w:t>
      </w:r>
      <w:r w:rsidR="00971DB6" w:rsidRPr="001B4637">
        <w:rPr>
          <w:sz w:val="26"/>
          <w:szCs w:val="26"/>
        </w:rPr>
        <w:t>.20</w:t>
      </w:r>
      <w:r w:rsidR="007C235E">
        <w:rPr>
          <w:sz w:val="26"/>
          <w:szCs w:val="26"/>
        </w:rPr>
        <w:t>25</w:t>
      </w:r>
      <w:r w:rsidR="00971DB6" w:rsidRPr="001B4637">
        <w:rPr>
          <w:sz w:val="26"/>
          <w:szCs w:val="26"/>
        </w:rPr>
        <w:t xml:space="preserve">                                                                                          </w:t>
      </w:r>
      <w:r w:rsidR="00D70766" w:rsidRPr="001B4637">
        <w:rPr>
          <w:sz w:val="26"/>
          <w:szCs w:val="26"/>
        </w:rPr>
        <w:t xml:space="preserve">           </w:t>
      </w:r>
      <w:r w:rsidR="00971DB6" w:rsidRPr="001B4637">
        <w:rPr>
          <w:sz w:val="26"/>
          <w:szCs w:val="26"/>
        </w:rPr>
        <w:t>Санкт-Петербург</w:t>
      </w:r>
    </w:p>
    <w:p w:rsidR="00971DB6" w:rsidRPr="00A35965" w:rsidRDefault="00971DB6" w:rsidP="00971DB6">
      <w:pPr>
        <w:tabs>
          <w:tab w:val="left" w:pos="0"/>
        </w:tabs>
        <w:jc w:val="both"/>
        <w:rPr>
          <w:sz w:val="26"/>
          <w:szCs w:val="26"/>
        </w:rPr>
      </w:pPr>
    </w:p>
    <w:p w:rsidR="00784C8A" w:rsidRPr="00A35965" w:rsidRDefault="00784C8A" w:rsidP="00784C8A">
      <w:pPr>
        <w:tabs>
          <w:tab w:val="left" w:pos="0"/>
        </w:tabs>
        <w:ind w:firstLine="709"/>
        <w:jc w:val="both"/>
        <w:rPr>
          <w:sz w:val="26"/>
          <w:szCs w:val="26"/>
        </w:rPr>
      </w:pPr>
      <w:r w:rsidRPr="00A35965">
        <w:rPr>
          <w:sz w:val="26"/>
          <w:szCs w:val="26"/>
        </w:rPr>
        <w:t>Комиссия Санкт-Петербургского УФАС России по контролю в сфере закупок (далее – Комиссия УФАС) в составе:</w:t>
      </w:r>
    </w:p>
    <w:p w:rsidR="00B700AB" w:rsidRPr="00A35965" w:rsidRDefault="00B700AB" w:rsidP="00B700AB">
      <w:pPr>
        <w:tabs>
          <w:tab w:val="left" w:pos="0"/>
        </w:tabs>
        <w:ind w:firstLine="709"/>
        <w:jc w:val="both"/>
        <w:rPr>
          <w:sz w:val="26"/>
          <w:szCs w:val="26"/>
        </w:rPr>
      </w:pPr>
      <w:r w:rsidRPr="00A35965">
        <w:rPr>
          <w:sz w:val="26"/>
          <w:szCs w:val="26"/>
        </w:rPr>
        <w:t>при участии представителей:</w:t>
      </w:r>
    </w:p>
    <w:p w:rsidR="00B700AB" w:rsidRPr="00A35965" w:rsidRDefault="000345FC" w:rsidP="007C235E">
      <w:pPr>
        <w:tabs>
          <w:tab w:val="left" w:pos="0"/>
        </w:tabs>
        <w:ind w:firstLine="709"/>
        <w:jc w:val="both"/>
        <w:rPr>
          <w:sz w:val="26"/>
          <w:szCs w:val="26"/>
        </w:rPr>
      </w:pPr>
      <w:r>
        <w:rPr>
          <w:sz w:val="26"/>
          <w:szCs w:val="26"/>
        </w:rPr>
        <w:t>Администрации Невского района Санкт-Петербурга</w:t>
      </w:r>
      <w:r w:rsidR="00B700AB" w:rsidRPr="00A35965">
        <w:rPr>
          <w:sz w:val="26"/>
          <w:szCs w:val="26"/>
        </w:rPr>
        <w:t xml:space="preserve"> (далее – </w:t>
      </w:r>
      <w:r>
        <w:rPr>
          <w:sz w:val="26"/>
          <w:szCs w:val="26"/>
        </w:rPr>
        <w:t>Уполномоченный орган</w:t>
      </w:r>
      <w:proofErr w:type="gramStart"/>
      <w:r w:rsidR="00B700AB" w:rsidRPr="00A35965">
        <w:rPr>
          <w:sz w:val="26"/>
          <w:szCs w:val="26"/>
        </w:rPr>
        <w:t>):</w:t>
      </w:r>
      <w:r w:rsidR="00B96126" w:rsidRPr="00A35965">
        <w:rPr>
          <w:sz w:val="26"/>
          <w:szCs w:val="26"/>
        </w:rPr>
        <w:t>,</w:t>
      </w:r>
      <w:proofErr w:type="gramEnd"/>
    </w:p>
    <w:p w:rsidR="00B700AB" w:rsidRPr="00A35965" w:rsidRDefault="00A35965" w:rsidP="00B700AB">
      <w:pPr>
        <w:tabs>
          <w:tab w:val="left" w:pos="0"/>
        </w:tabs>
        <w:ind w:firstLine="709"/>
        <w:jc w:val="both"/>
        <w:rPr>
          <w:sz w:val="26"/>
          <w:szCs w:val="26"/>
        </w:rPr>
      </w:pPr>
      <w:r w:rsidRPr="00A35965">
        <w:rPr>
          <w:sz w:val="26"/>
          <w:szCs w:val="26"/>
        </w:rPr>
        <w:t>ООО «</w:t>
      </w:r>
      <w:proofErr w:type="spellStart"/>
      <w:r w:rsidR="000345FC" w:rsidRPr="000345FC">
        <w:rPr>
          <w:sz w:val="26"/>
          <w:szCs w:val="26"/>
        </w:rPr>
        <w:t>Сибуртех</w:t>
      </w:r>
      <w:proofErr w:type="spellEnd"/>
      <w:r w:rsidRPr="00A35965">
        <w:rPr>
          <w:sz w:val="26"/>
          <w:szCs w:val="26"/>
        </w:rPr>
        <w:t xml:space="preserve">» </w:t>
      </w:r>
      <w:r w:rsidR="00B700AB" w:rsidRPr="00A35965">
        <w:rPr>
          <w:sz w:val="26"/>
          <w:szCs w:val="26"/>
        </w:rPr>
        <w:t>(далее – Заявитель</w:t>
      </w:r>
      <w:proofErr w:type="gramStart"/>
      <w:r w:rsidR="00B700AB" w:rsidRPr="00A35965">
        <w:rPr>
          <w:sz w:val="26"/>
          <w:szCs w:val="26"/>
        </w:rPr>
        <w:t>)</w:t>
      </w:r>
      <w:r w:rsidR="000345FC">
        <w:rPr>
          <w:sz w:val="26"/>
          <w:szCs w:val="26"/>
        </w:rPr>
        <w:t>:</w:t>
      </w:r>
      <w:r w:rsidR="00B700AB" w:rsidRPr="00A35965">
        <w:rPr>
          <w:sz w:val="26"/>
          <w:szCs w:val="26"/>
        </w:rPr>
        <w:t>,</w:t>
      </w:r>
      <w:proofErr w:type="gramEnd"/>
    </w:p>
    <w:p w:rsidR="00971DB6" w:rsidRPr="00D70766" w:rsidRDefault="00971DB6" w:rsidP="007C235E">
      <w:pPr>
        <w:tabs>
          <w:tab w:val="left" w:pos="0"/>
        </w:tabs>
        <w:ind w:firstLine="709"/>
        <w:jc w:val="both"/>
        <w:rPr>
          <w:sz w:val="26"/>
          <w:szCs w:val="26"/>
        </w:rPr>
      </w:pPr>
      <w:r w:rsidRPr="001B4637">
        <w:rPr>
          <w:sz w:val="26"/>
          <w:szCs w:val="26"/>
        </w:rPr>
        <w:t xml:space="preserve">рассмотрев посредством системы видеоконференцсвязи жалобу Заявителя </w:t>
      </w:r>
      <w:r w:rsidR="005F5FFE" w:rsidRPr="005F5FFE">
        <w:rPr>
          <w:sz w:val="26"/>
          <w:szCs w:val="26"/>
        </w:rPr>
        <w:t>(</w:t>
      </w:r>
      <w:proofErr w:type="spellStart"/>
      <w:r w:rsidR="005F5FFE" w:rsidRPr="005F5FFE">
        <w:rPr>
          <w:sz w:val="26"/>
          <w:szCs w:val="26"/>
        </w:rPr>
        <w:t>вх</w:t>
      </w:r>
      <w:proofErr w:type="spellEnd"/>
      <w:r w:rsidR="005F5FFE" w:rsidRPr="005F5FFE">
        <w:rPr>
          <w:sz w:val="26"/>
          <w:szCs w:val="26"/>
        </w:rPr>
        <w:t xml:space="preserve">. № </w:t>
      </w:r>
      <w:r w:rsidR="000345FC">
        <w:rPr>
          <w:sz w:val="26"/>
          <w:szCs w:val="26"/>
        </w:rPr>
        <w:t>20223</w:t>
      </w:r>
      <w:r w:rsidR="005F5FFE" w:rsidRPr="005F5FFE">
        <w:rPr>
          <w:sz w:val="26"/>
          <w:szCs w:val="26"/>
        </w:rPr>
        <w:t xml:space="preserve">/25 от </w:t>
      </w:r>
      <w:r w:rsidR="000345FC">
        <w:rPr>
          <w:sz w:val="26"/>
          <w:szCs w:val="26"/>
        </w:rPr>
        <w:t>22</w:t>
      </w:r>
      <w:r w:rsidR="005F5FFE" w:rsidRPr="005F5FFE">
        <w:rPr>
          <w:sz w:val="26"/>
          <w:szCs w:val="26"/>
        </w:rPr>
        <w:t>.0</w:t>
      </w:r>
      <w:r w:rsidR="000345FC">
        <w:rPr>
          <w:sz w:val="26"/>
          <w:szCs w:val="26"/>
        </w:rPr>
        <w:t>8</w:t>
      </w:r>
      <w:r w:rsidR="005F5FFE" w:rsidRPr="005F5FFE">
        <w:rPr>
          <w:sz w:val="26"/>
          <w:szCs w:val="26"/>
        </w:rPr>
        <w:t xml:space="preserve">.2025) на действия </w:t>
      </w:r>
      <w:r w:rsidR="000345FC">
        <w:rPr>
          <w:sz w:val="26"/>
          <w:szCs w:val="26"/>
        </w:rPr>
        <w:t>Администрации Невского района Санкт-Петербурга</w:t>
      </w:r>
      <w:r w:rsidR="005F5FFE" w:rsidRPr="005F5FFE">
        <w:rPr>
          <w:sz w:val="26"/>
          <w:szCs w:val="26"/>
        </w:rPr>
        <w:t xml:space="preserve"> (Заказчик) при определении (подрядчика, исполнителя) путем проведения </w:t>
      </w:r>
      <w:r w:rsidR="00A35965">
        <w:rPr>
          <w:sz w:val="26"/>
          <w:szCs w:val="26"/>
        </w:rPr>
        <w:t xml:space="preserve">электронного аукциона на </w:t>
      </w:r>
      <w:r w:rsidR="000345FC">
        <w:rPr>
          <w:sz w:val="26"/>
          <w:szCs w:val="26"/>
        </w:rPr>
        <w:t>в</w:t>
      </w:r>
      <w:r w:rsidR="000345FC" w:rsidRPr="000345FC">
        <w:rPr>
          <w:sz w:val="26"/>
          <w:szCs w:val="26"/>
        </w:rPr>
        <w:t xml:space="preserve">ыполнение работ по ремонту и оснащению спортивных сооружений (стадиона) </w:t>
      </w:r>
      <w:r w:rsidR="005F5FFE" w:rsidRPr="005F5FFE">
        <w:rPr>
          <w:sz w:val="26"/>
          <w:szCs w:val="26"/>
        </w:rPr>
        <w:t xml:space="preserve">(извещение № </w:t>
      </w:r>
      <w:r w:rsidR="00A35965" w:rsidRPr="00A35965">
        <w:rPr>
          <w:sz w:val="26"/>
          <w:szCs w:val="26"/>
        </w:rPr>
        <w:t> </w:t>
      </w:r>
      <w:r w:rsidR="000345FC" w:rsidRPr="000345FC">
        <w:rPr>
          <w:sz w:val="26"/>
          <w:szCs w:val="26"/>
        </w:rPr>
        <w:t>0172200004725000214</w:t>
      </w:r>
      <w:r w:rsidR="005F5FFE" w:rsidRPr="005F5FFE">
        <w:rPr>
          <w:sz w:val="26"/>
          <w:szCs w:val="26"/>
        </w:rPr>
        <w:t>)</w:t>
      </w:r>
      <w:r w:rsidR="00C44461">
        <w:rPr>
          <w:sz w:val="26"/>
          <w:szCs w:val="26"/>
        </w:rPr>
        <w:t xml:space="preserve"> </w:t>
      </w:r>
      <w:r w:rsidRPr="001B4637">
        <w:rPr>
          <w:sz w:val="26"/>
          <w:szCs w:val="26"/>
        </w:rPr>
        <w:t xml:space="preserve">(далее – </w:t>
      </w:r>
      <w:r w:rsidR="000345FC">
        <w:rPr>
          <w:sz w:val="26"/>
          <w:szCs w:val="26"/>
        </w:rPr>
        <w:t>конкурс</w:t>
      </w:r>
      <w:r w:rsidRPr="001B4637">
        <w:rPr>
          <w:sz w:val="26"/>
          <w:szCs w:val="26"/>
        </w:rPr>
        <w:t>), а также в результате проведения внеплановой проверки на основании п. 1 ч. 15 ст. 99 Федерального</w:t>
      </w:r>
      <w:r w:rsidRPr="00D70766">
        <w:rPr>
          <w:sz w:val="26"/>
          <w:szCs w:val="26"/>
        </w:rPr>
        <w:t xml:space="preserve"> закона от 05.04.2013 № 44-ФЗ «О контрактной системе в </w:t>
      </w:r>
      <w:r w:rsidRPr="00D70766">
        <w:rPr>
          <w:sz w:val="26"/>
          <w:szCs w:val="26"/>
        </w:rPr>
        <w:lastRenderedPageBreak/>
        <w:t xml:space="preserve">сфере закупок товаров, работ, услуг для обеспечения государственных и муниципальных нужд» (далее – Закон о контрактной системе), </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425E2D" w:rsidRPr="001B4637" w:rsidRDefault="00971DB6" w:rsidP="00971DB6">
      <w:pPr>
        <w:ind w:firstLine="709"/>
        <w:jc w:val="both"/>
        <w:rPr>
          <w:sz w:val="26"/>
          <w:szCs w:val="26"/>
        </w:rPr>
      </w:pPr>
      <w:r w:rsidRPr="001B4637">
        <w:rPr>
          <w:sz w:val="26"/>
          <w:szCs w:val="26"/>
        </w:rPr>
        <w:t xml:space="preserve">Извещение о проведении </w:t>
      </w:r>
      <w:r w:rsidR="000345FC">
        <w:rPr>
          <w:sz w:val="26"/>
          <w:szCs w:val="26"/>
        </w:rPr>
        <w:t>конкурса</w:t>
      </w:r>
      <w:r w:rsidRPr="001B4637">
        <w:rPr>
          <w:sz w:val="26"/>
          <w:szCs w:val="26"/>
        </w:rPr>
        <w:t xml:space="preserve"> размещено </w:t>
      </w:r>
      <w:r w:rsidR="000345FC">
        <w:rPr>
          <w:sz w:val="26"/>
          <w:szCs w:val="26"/>
        </w:rPr>
        <w:t>04</w:t>
      </w:r>
      <w:r w:rsidRPr="001B4637">
        <w:rPr>
          <w:sz w:val="26"/>
          <w:szCs w:val="26"/>
        </w:rPr>
        <w:t>.</w:t>
      </w:r>
      <w:r w:rsidR="00A35965">
        <w:rPr>
          <w:sz w:val="26"/>
          <w:szCs w:val="26"/>
        </w:rPr>
        <w:t>0</w:t>
      </w:r>
      <w:r w:rsidR="000345FC">
        <w:rPr>
          <w:sz w:val="26"/>
          <w:szCs w:val="26"/>
        </w:rPr>
        <w:t>8</w:t>
      </w:r>
      <w:r w:rsidRPr="001B4637">
        <w:rPr>
          <w:sz w:val="26"/>
          <w:szCs w:val="26"/>
        </w:rPr>
        <w:t>.202</w:t>
      </w:r>
      <w:r w:rsidR="000B4229">
        <w:rPr>
          <w:sz w:val="26"/>
          <w:szCs w:val="26"/>
        </w:rPr>
        <w:t>5</w:t>
      </w:r>
      <w:r w:rsidRPr="001B4637">
        <w:rPr>
          <w:sz w:val="26"/>
          <w:szCs w:val="26"/>
        </w:rPr>
        <w:t xml:space="preserve"> на Официальном сайте Единой информационной системы в сфере закупок </w:t>
      </w:r>
      <w:proofErr w:type="spellStart"/>
      <w:r w:rsidRPr="001B4637">
        <w:rPr>
          <w:sz w:val="26"/>
          <w:szCs w:val="26"/>
        </w:rPr>
        <w:t>www</w:t>
      </w:r>
      <w:proofErr w:type="spellEnd"/>
      <w:r w:rsidRPr="001B4637">
        <w:rPr>
          <w:sz w:val="26"/>
          <w:szCs w:val="26"/>
        </w:rPr>
        <w:t>.</w:t>
      </w:r>
      <w:proofErr w:type="spellStart"/>
      <w:r w:rsidRPr="001B4637">
        <w:rPr>
          <w:sz w:val="26"/>
          <w:szCs w:val="26"/>
          <w:lang w:val="en-US"/>
        </w:rPr>
        <w:t>zakupki</w:t>
      </w:r>
      <w:proofErr w:type="spellEnd"/>
      <w:r w:rsidRPr="001B4637">
        <w:rPr>
          <w:sz w:val="26"/>
          <w:szCs w:val="26"/>
        </w:rPr>
        <w:t>.</w:t>
      </w:r>
      <w:proofErr w:type="spellStart"/>
      <w:r w:rsidRPr="001B4637">
        <w:rPr>
          <w:sz w:val="26"/>
          <w:szCs w:val="26"/>
          <w:lang w:val="en-US"/>
        </w:rPr>
        <w:t>gov</w:t>
      </w:r>
      <w:proofErr w:type="spellEnd"/>
      <w:r w:rsidRPr="001B4637">
        <w:rPr>
          <w:sz w:val="26"/>
          <w:szCs w:val="26"/>
        </w:rPr>
        <w:t>.</w:t>
      </w:r>
      <w:proofErr w:type="spellStart"/>
      <w:r w:rsidRPr="001B4637">
        <w:rPr>
          <w:sz w:val="26"/>
          <w:szCs w:val="26"/>
        </w:rPr>
        <w:t>ru</w:t>
      </w:r>
      <w:proofErr w:type="spellEnd"/>
      <w:r w:rsidRPr="001B4637">
        <w:rPr>
          <w:sz w:val="26"/>
          <w:szCs w:val="26"/>
        </w:rPr>
        <w:t xml:space="preserve">, номер извещения </w:t>
      </w:r>
      <w:r w:rsidR="000345FC" w:rsidRPr="000345FC">
        <w:rPr>
          <w:sz w:val="26"/>
          <w:szCs w:val="26"/>
        </w:rPr>
        <w:t>0172200004725000214</w:t>
      </w:r>
      <w:r w:rsidRPr="001B4637">
        <w:rPr>
          <w:sz w:val="26"/>
          <w:szCs w:val="26"/>
        </w:rPr>
        <w:t xml:space="preserve">. </w:t>
      </w:r>
    </w:p>
    <w:p w:rsidR="00971DB6" w:rsidRPr="001B4637" w:rsidRDefault="00971DB6" w:rsidP="00971DB6">
      <w:pPr>
        <w:ind w:firstLine="709"/>
        <w:jc w:val="both"/>
        <w:rPr>
          <w:sz w:val="26"/>
          <w:szCs w:val="26"/>
        </w:rPr>
      </w:pPr>
      <w:r w:rsidRPr="001B4637">
        <w:rPr>
          <w:sz w:val="26"/>
          <w:szCs w:val="26"/>
        </w:rPr>
        <w:t xml:space="preserve">Начальная (максимальная) цена контракта – </w:t>
      </w:r>
      <w:r w:rsidR="000345FC" w:rsidRPr="000345FC">
        <w:rPr>
          <w:color w:val="000000"/>
          <w:sz w:val="26"/>
          <w:szCs w:val="26"/>
        </w:rPr>
        <w:t>39 904 334,</w:t>
      </w:r>
      <w:r w:rsidR="000345FC">
        <w:rPr>
          <w:color w:val="000000"/>
          <w:sz w:val="26"/>
          <w:szCs w:val="26"/>
        </w:rPr>
        <w:t xml:space="preserve"> </w:t>
      </w:r>
      <w:r w:rsidR="000345FC" w:rsidRPr="000345FC">
        <w:rPr>
          <w:color w:val="000000"/>
          <w:sz w:val="26"/>
          <w:szCs w:val="26"/>
        </w:rPr>
        <w:t xml:space="preserve">12 </w:t>
      </w:r>
      <w:r w:rsidRPr="001B4637">
        <w:rPr>
          <w:sz w:val="26"/>
          <w:szCs w:val="26"/>
        </w:rPr>
        <w:t>рублей.</w:t>
      </w:r>
    </w:p>
    <w:p w:rsidR="00425E2D" w:rsidRPr="008D0A3A" w:rsidRDefault="00425E2D" w:rsidP="00784C8A">
      <w:pPr>
        <w:ind w:right="-5" w:firstLine="708"/>
        <w:jc w:val="both"/>
        <w:rPr>
          <w:sz w:val="26"/>
          <w:szCs w:val="26"/>
        </w:rPr>
      </w:pPr>
      <w:r w:rsidRPr="001B4637">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71DB6" w:rsidRPr="00D70766" w:rsidRDefault="00971DB6" w:rsidP="00971DB6">
      <w:pPr>
        <w:ind w:right="-5" w:firstLine="720"/>
        <w:jc w:val="both"/>
        <w:rPr>
          <w:sz w:val="26"/>
          <w:szCs w:val="26"/>
        </w:rPr>
      </w:pPr>
      <w:r w:rsidRPr="001B4479">
        <w:rPr>
          <w:sz w:val="26"/>
          <w:szCs w:val="26"/>
        </w:rPr>
        <w:t>Согласно представленным в порядке</w:t>
      </w:r>
      <w:r w:rsidRPr="00D70766">
        <w:rPr>
          <w:sz w:val="26"/>
          <w:szCs w:val="26"/>
        </w:rPr>
        <w:t xml:space="preserve"> ч. </w:t>
      </w:r>
      <w:r w:rsidR="00B606DF">
        <w:rPr>
          <w:sz w:val="26"/>
          <w:szCs w:val="26"/>
        </w:rPr>
        <w:t>1</w:t>
      </w:r>
      <w:r w:rsidRPr="00D70766">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D70766" w:rsidRDefault="00971DB6" w:rsidP="00570AF9">
      <w:pPr>
        <w:ind w:right="-5" w:firstLine="720"/>
        <w:jc w:val="both"/>
        <w:rPr>
          <w:sz w:val="26"/>
          <w:szCs w:val="26"/>
        </w:rPr>
      </w:pPr>
      <w:r w:rsidRPr="00D70766">
        <w:rPr>
          <w:sz w:val="26"/>
          <w:szCs w:val="26"/>
        </w:rPr>
        <w:t>Информация, изложенная в жалобе, пояснения сторон, имеющиеся документ</w:t>
      </w:r>
      <w:bookmarkStart w:id="0" w:name="_GoBack"/>
      <w:bookmarkEnd w:id="0"/>
      <w:r w:rsidRPr="00D70766">
        <w:rPr>
          <w:sz w:val="26"/>
          <w:szCs w:val="26"/>
        </w:rPr>
        <w:t>ы подтверждают следующие обстоятельства.</w:t>
      </w:r>
    </w:p>
    <w:p w:rsidR="008C2C9F" w:rsidRDefault="008C2C9F" w:rsidP="009B5BBF">
      <w:pPr>
        <w:autoSpaceDE w:val="0"/>
        <w:autoSpaceDN w:val="0"/>
        <w:adjustRightInd w:val="0"/>
        <w:ind w:firstLine="708"/>
        <w:jc w:val="both"/>
        <w:outlineLvl w:val="1"/>
        <w:rPr>
          <w:sz w:val="26"/>
          <w:szCs w:val="26"/>
        </w:rPr>
      </w:pPr>
      <w:r>
        <w:rPr>
          <w:sz w:val="26"/>
          <w:szCs w:val="26"/>
        </w:rPr>
        <w:t>Согласно ч. 1 ст. 105 Закона о контрактной системе п</w:t>
      </w:r>
      <w:r w:rsidRPr="008C2C9F">
        <w:rPr>
          <w:sz w:val="26"/>
          <w:szCs w:val="26"/>
        </w:rPr>
        <w:t>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rsidR="008C2C9F" w:rsidRPr="008C2C9F" w:rsidRDefault="008C2C9F" w:rsidP="008C2C9F">
      <w:pPr>
        <w:autoSpaceDE w:val="0"/>
        <w:autoSpaceDN w:val="0"/>
        <w:adjustRightInd w:val="0"/>
        <w:ind w:firstLine="708"/>
        <w:jc w:val="both"/>
        <w:outlineLvl w:val="1"/>
        <w:rPr>
          <w:sz w:val="26"/>
          <w:szCs w:val="26"/>
        </w:rPr>
      </w:pPr>
      <w:r>
        <w:rPr>
          <w:sz w:val="26"/>
          <w:szCs w:val="26"/>
        </w:rPr>
        <w:t>Частью 4 статьи 105 Закона о контрактной системе установлено, что п</w:t>
      </w:r>
      <w:r w:rsidRPr="008C2C9F">
        <w:rPr>
          <w:sz w:val="26"/>
          <w:szCs w:val="26"/>
        </w:rPr>
        <w:t>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8C2C9F" w:rsidRPr="008C2C9F" w:rsidRDefault="008C2C9F" w:rsidP="008C2C9F">
      <w:pPr>
        <w:autoSpaceDE w:val="0"/>
        <w:autoSpaceDN w:val="0"/>
        <w:adjustRightInd w:val="0"/>
        <w:ind w:firstLine="708"/>
        <w:jc w:val="both"/>
        <w:outlineLvl w:val="1"/>
        <w:rPr>
          <w:sz w:val="26"/>
          <w:szCs w:val="26"/>
        </w:rPr>
      </w:pPr>
      <w:r w:rsidRPr="008C2C9F">
        <w:rPr>
          <w:sz w:val="26"/>
          <w:szCs w:val="26"/>
        </w:rPr>
        <w:t>1) наименование контрольного органа в сфере закупок, предусмотренного частью 3 настоящей статьи, в который подается жалоба на действия (бездействие) субъекта (субъектов) контроля;</w:t>
      </w:r>
    </w:p>
    <w:p w:rsidR="008C2C9F" w:rsidRPr="008C2C9F" w:rsidRDefault="008C2C9F" w:rsidP="008C2C9F">
      <w:pPr>
        <w:autoSpaceDE w:val="0"/>
        <w:autoSpaceDN w:val="0"/>
        <w:adjustRightInd w:val="0"/>
        <w:ind w:firstLine="708"/>
        <w:jc w:val="both"/>
        <w:outlineLvl w:val="1"/>
        <w:rPr>
          <w:sz w:val="26"/>
          <w:szCs w:val="26"/>
        </w:rPr>
      </w:pPr>
      <w:r w:rsidRPr="008C2C9F">
        <w:rPr>
          <w:sz w:val="26"/>
          <w:szCs w:val="26"/>
        </w:rPr>
        <w:t>2) наименование участника закупки в соответствии с информацией, включенной в единый реестр участников закупок;</w:t>
      </w:r>
    </w:p>
    <w:p w:rsidR="008C2C9F" w:rsidRPr="008C2C9F" w:rsidRDefault="008C2C9F" w:rsidP="008C2C9F">
      <w:pPr>
        <w:autoSpaceDE w:val="0"/>
        <w:autoSpaceDN w:val="0"/>
        <w:adjustRightInd w:val="0"/>
        <w:ind w:firstLine="708"/>
        <w:jc w:val="both"/>
        <w:outlineLvl w:val="1"/>
        <w:rPr>
          <w:sz w:val="26"/>
          <w:szCs w:val="26"/>
        </w:rPr>
      </w:pPr>
      <w:r w:rsidRPr="008C2C9F">
        <w:rPr>
          <w:sz w:val="26"/>
          <w:szCs w:val="26"/>
        </w:rPr>
        <w:t xml:space="preserve">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w:t>
      </w:r>
      <w:r w:rsidRPr="008C2C9F">
        <w:rPr>
          <w:sz w:val="26"/>
          <w:szCs w:val="26"/>
        </w:rPr>
        <w:lastRenderedPageBreak/>
        <w:t>предусмотренных статьями 25 и 26 настоящего Федерального закона) не допускается;</w:t>
      </w:r>
    </w:p>
    <w:p w:rsidR="008C2C9F" w:rsidRPr="008C2C9F" w:rsidRDefault="008C2C9F" w:rsidP="008C2C9F">
      <w:pPr>
        <w:autoSpaceDE w:val="0"/>
        <w:autoSpaceDN w:val="0"/>
        <w:adjustRightInd w:val="0"/>
        <w:ind w:firstLine="708"/>
        <w:jc w:val="both"/>
        <w:outlineLvl w:val="1"/>
        <w:rPr>
          <w:sz w:val="26"/>
          <w:szCs w:val="26"/>
        </w:rPr>
      </w:pPr>
      <w:r w:rsidRPr="008C2C9F">
        <w:rPr>
          <w:sz w:val="26"/>
          <w:szCs w:val="26"/>
        </w:rPr>
        <w:t>4) наименование субъекта (субъектов) контроля, действия которого (которых) обжалуются;</w:t>
      </w:r>
    </w:p>
    <w:p w:rsidR="008C2C9F" w:rsidRPr="008C2C9F" w:rsidRDefault="008C2C9F" w:rsidP="008C2C9F">
      <w:pPr>
        <w:autoSpaceDE w:val="0"/>
        <w:autoSpaceDN w:val="0"/>
        <w:adjustRightInd w:val="0"/>
        <w:ind w:firstLine="708"/>
        <w:jc w:val="both"/>
        <w:outlineLvl w:val="1"/>
        <w:rPr>
          <w:sz w:val="26"/>
          <w:szCs w:val="26"/>
        </w:rPr>
      </w:pPr>
      <w:r w:rsidRPr="008C2C9F">
        <w:rPr>
          <w:sz w:val="26"/>
          <w:szCs w:val="26"/>
        </w:rPr>
        <w:t>5) указание на обжалуемые действия (бездействие) субъекта (субъектов) контроля, доводы жалобы;</w:t>
      </w:r>
    </w:p>
    <w:p w:rsidR="008C2C9F" w:rsidRDefault="008C2C9F" w:rsidP="008C2C9F">
      <w:pPr>
        <w:autoSpaceDE w:val="0"/>
        <w:autoSpaceDN w:val="0"/>
        <w:adjustRightInd w:val="0"/>
        <w:ind w:firstLine="708"/>
        <w:jc w:val="both"/>
        <w:outlineLvl w:val="1"/>
        <w:rPr>
          <w:sz w:val="26"/>
          <w:szCs w:val="26"/>
        </w:rPr>
      </w:pPr>
      <w:r w:rsidRPr="008C2C9F">
        <w:rPr>
          <w:sz w:val="26"/>
          <w:szCs w:val="26"/>
        </w:rPr>
        <w:t>6) номер реестровой записи в реестре контрактов, заключенных заказчиками, или в реестре договоров, заключенных заказчиками, предусмотренных Федеральным законом от 18 июля 2011 года N 223-ФЗ "О закупках товаров, работ, услуг отдельными видами юридических лиц", - в отношении контракта или договора, предусмотренных частью 2.1 статьи 31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частью 2.1 статьи 31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rsidR="008C2C9F" w:rsidRPr="008D0A3A" w:rsidRDefault="008C2C9F" w:rsidP="008C2C9F">
      <w:pPr>
        <w:ind w:firstLine="567"/>
        <w:jc w:val="both"/>
        <w:rPr>
          <w:sz w:val="26"/>
          <w:szCs w:val="26"/>
        </w:rPr>
      </w:pPr>
      <w:r w:rsidRPr="008D0A3A">
        <w:rPr>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8C2C9F" w:rsidRPr="008D0A3A" w:rsidRDefault="008C2C9F" w:rsidP="008C2C9F">
      <w:pPr>
        <w:ind w:firstLine="567"/>
        <w:jc w:val="both"/>
        <w:rPr>
          <w:sz w:val="26"/>
          <w:szCs w:val="26"/>
        </w:rPr>
      </w:pPr>
      <w:r w:rsidRPr="008D0A3A">
        <w:rPr>
          <w:sz w:val="26"/>
          <w:szCs w:val="26"/>
        </w:rPr>
        <w:t>1) финансовых ресурсов для исполнения контракта;</w:t>
      </w:r>
    </w:p>
    <w:p w:rsidR="008C2C9F" w:rsidRPr="008D0A3A" w:rsidRDefault="008C2C9F" w:rsidP="008C2C9F">
      <w:pPr>
        <w:ind w:firstLine="567"/>
        <w:jc w:val="both"/>
        <w:rPr>
          <w:sz w:val="26"/>
          <w:szCs w:val="26"/>
        </w:rPr>
      </w:pPr>
      <w:r w:rsidRPr="008D0A3A">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8C2C9F" w:rsidRPr="008D0A3A" w:rsidRDefault="008C2C9F" w:rsidP="008C2C9F">
      <w:pPr>
        <w:ind w:firstLine="567"/>
        <w:jc w:val="both"/>
        <w:rPr>
          <w:sz w:val="26"/>
          <w:szCs w:val="26"/>
        </w:rPr>
      </w:pPr>
      <w:r w:rsidRPr="008D0A3A">
        <w:rPr>
          <w:sz w:val="26"/>
          <w:szCs w:val="26"/>
        </w:rPr>
        <w:t>3) опыта работы, связанного с предметом контракта, и деловой репутации;</w:t>
      </w:r>
    </w:p>
    <w:p w:rsidR="008C2C9F" w:rsidRPr="008D0A3A" w:rsidRDefault="008C2C9F" w:rsidP="008C2C9F">
      <w:pPr>
        <w:ind w:firstLine="567"/>
        <w:jc w:val="both"/>
        <w:rPr>
          <w:sz w:val="26"/>
          <w:szCs w:val="26"/>
        </w:rPr>
      </w:pPr>
      <w:r w:rsidRPr="008D0A3A">
        <w:rPr>
          <w:sz w:val="26"/>
          <w:szCs w:val="26"/>
        </w:rPr>
        <w:t>4) необходимого количества специалистов и иных работников определенного уровня квалификации для исполнения контракта.</w:t>
      </w:r>
    </w:p>
    <w:p w:rsidR="008C2C9F" w:rsidRPr="008D0A3A" w:rsidRDefault="008C2C9F" w:rsidP="008C2C9F">
      <w:pPr>
        <w:ind w:firstLine="567"/>
        <w:jc w:val="both"/>
        <w:rPr>
          <w:sz w:val="26"/>
          <w:szCs w:val="26"/>
        </w:rPr>
      </w:pPr>
      <w:r w:rsidRPr="008D0A3A">
        <w:rPr>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C2C9F" w:rsidRPr="008D0A3A" w:rsidRDefault="008C2C9F" w:rsidP="008C2C9F">
      <w:pPr>
        <w:ind w:firstLine="567"/>
        <w:jc w:val="both"/>
        <w:rPr>
          <w:sz w:val="26"/>
          <w:szCs w:val="26"/>
        </w:rPr>
      </w:pPr>
      <w:r w:rsidRPr="008D0A3A">
        <w:rPr>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C2C9F" w:rsidRPr="00902B68" w:rsidRDefault="008C2C9F" w:rsidP="008C2C9F">
      <w:pPr>
        <w:ind w:firstLine="567"/>
        <w:jc w:val="both"/>
        <w:rPr>
          <w:sz w:val="26"/>
          <w:szCs w:val="26"/>
        </w:rPr>
      </w:pPr>
      <w:r w:rsidRPr="008D0A3A">
        <w:rPr>
          <w:sz w:val="26"/>
          <w:szCs w:val="26"/>
        </w:rPr>
        <w:t>Правительством РФ принято Постановление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C2C9F" w:rsidRPr="008D0A3A" w:rsidRDefault="008C2C9F" w:rsidP="008C2C9F">
      <w:pPr>
        <w:autoSpaceDE w:val="0"/>
        <w:autoSpaceDN w:val="0"/>
        <w:adjustRightInd w:val="0"/>
        <w:ind w:firstLine="709"/>
        <w:jc w:val="both"/>
        <w:outlineLvl w:val="1"/>
        <w:rPr>
          <w:sz w:val="26"/>
          <w:szCs w:val="26"/>
        </w:rPr>
      </w:pPr>
      <w:r w:rsidRPr="008D0A3A">
        <w:rPr>
          <w:sz w:val="26"/>
          <w:szCs w:val="26"/>
        </w:rPr>
        <w:t xml:space="preserve">Пунктом 1 Постановления № 2571 установлено, что к участникам закупки отдельных видов товаров, работ, услуг предъявляются дополнительные требования </w:t>
      </w:r>
      <w:r w:rsidRPr="008D0A3A">
        <w:rPr>
          <w:sz w:val="26"/>
          <w:szCs w:val="26"/>
        </w:rPr>
        <w:lastRenderedPageBreak/>
        <w:t>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C2C9F" w:rsidRPr="008D0A3A" w:rsidRDefault="008C2C9F" w:rsidP="008C2C9F">
      <w:pPr>
        <w:autoSpaceDE w:val="0"/>
        <w:autoSpaceDN w:val="0"/>
        <w:adjustRightInd w:val="0"/>
        <w:ind w:firstLine="709"/>
        <w:jc w:val="both"/>
        <w:outlineLvl w:val="1"/>
        <w:rPr>
          <w:sz w:val="26"/>
          <w:szCs w:val="26"/>
        </w:rPr>
      </w:pPr>
      <w:r w:rsidRPr="008D0A3A">
        <w:rPr>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8C2C9F" w:rsidRPr="008D0A3A" w:rsidRDefault="008C2C9F" w:rsidP="008C2C9F">
      <w:pPr>
        <w:autoSpaceDE w:val="0"/>
        <w:autoSpaceDN w:val="0"/>
        <w:adjustRightInd w:val="0"/>
        <w:ind w:firstLine="709"/>
        <w:jc w:val="both"/>
        <w:outlineLvl w:val="1"/>
        <w:rPr>
          <w:sz w:val="26"/>
          <w:szCs w:val="26"/>
        </w:rPr>
      </w:pPr>
      <w:r w:rsidRPr="008D0A3A">
        <w:rPr>
          <w:sz w:val="26"/>
          <w:szCs w:val="26"/>
        </w:rPr>
        <w:t>Пунктом 2 Постановления № 2571 установлено, в том числе, что:</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8C2C9F" w:rsidRPr="00373C52" w:rsidRDefault="008C2C9F" w:rsidP="008C2C9F">
      <w:pPr>
        <w:autoSpaceDE w:val="0"/>
        <w:autoSpaceDN w:val="0"/>
        <w:adjustRightInd w:val="0"/>
        <w:ind w:firstLine="709"/>
        <w:jc w:val="both"/>
        <w:outlineLvl w:val="1"/>
        <w:rPr>
          <w:sz w:val="26"/>
          <w:szCs w:val="26"/>
        </w:rPr>
      </w:pPr>
      <w:r w:rsidRPr="00373C52">
        <w:rPr>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8C2C9F" w:rsidRDefault="008C2C9F" w:rsidP="008C2C9F">
      <w:pPr>
        <w:autoSpaceDE w:val="0"/>
        <w:autoSpaceDN w:val="0"/>
        <w:adjustRightInd w:val="0"/>
        <w:ind w:firstLine="709"/>
        <w:jc w:val="both"/>
        <w:outlineLvl w:val="1"/>
        <w:rPr>
          <w:sz w:val="26"/>
          <w:szCs w:val="26"/>
        </w:rPr>
      </w:pPr>
      <w:r w:rsidRPr="00373C52">
        <w:rPr>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8C2C9F" w:rsidRPr="001B4637" w:rsidRDefault="008C2C9F" w:rsidP="009B5BBF">
      <w:pPr>
        <w:autoSpaceDE w:val="0"/>
        <w:autoSpaceDN w:val="0"/>
        <w:adjustRightInd w:val="0"/>
        <w:ind w:firstLine="708"/>
        <w:jc w:val="both"/>
        <w:outlineLvl w:val="1"/>
        <w:rPr>
          <w:sz w:val="26"/>
          <w:szCs w:val="26"/>
        </w:rPr>
      </w:pPr>
      <w:r w:rsidRPr="001B4637">
        <w:rPr>
          <w:sz w:val="26"/>
          <w:szCs w:val="26"/>
        </w:rPr>
        <w:t>Заказчиком установлены следующие дополнительные требования к участникам закупки:</w:t>
      </w:r>
    </w:p>
    <w:p w:rsidR="008C2C9F" w:rsidRPr="001B4637" w:rsidRDefault="00784C8A" w:rsidP="009B5BBF">
      <w:pPr>
        <w:autoSpaceDE w:val="0"/>
        <w:autoSpaceDN w:val="0"/>
        <w:adjustRightInd w:val="0"/>
        <w:ind w:firstLine="708"/>
        <w:jc w:val="both"/>
        <w:outlineLvl w:val="1"/>
        <w:rPr>
          <w:i/>
          <w:sz w:val="26"/>
          <w:szCs w:val="26"/>
        </w:rPr>
      </w:pPr>
      <w:r>
        <w:rPr>
          <w:sz w:val="26"/>
          <w:szCs w:val="26"/>
        </w:rPr>
        <w:t>«</w:t>
      </w:r>
      <w:r w:rsidR="000345FC" w:rsidRPr="000345FC">
        <w:rPr>
          <w:i/>
          <w:sz w:val="26"/>
          <w:szCs w:val="26"/>
        </w:rPr>
        <w:t xml:space="preserve">Наличие у участника закупки одного из следующих видов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w:t>
      </w:r>
      <w:r w:rsidR="000345FC" w:rsidRPr="000345FC">
        <w:rPr>
          <w:i/>
          <w:sz w:val="26"/>
          <w:szCs w:val="26"/>
        </w:rPr>
        <w:lastRenderedPageBreak/>
        <w:t>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Pr>
          <w:sz w:val="26"/>
          <w:szCs w:val="26"/>
        </w:rPr>
        <w:t>»</w:t>
      </w:r>
      <w:r w:rsidR="008C2C9F" w:rsidRPr="001B4637">
        <w:rPr>
          <w:i/>
          <w:sz w:val="26"/>
          <w:szCs w:val="26"/>
        </w:rPr>
        <w:t>.</w:t>
      </w:r>
    </w:p>
    <w:p w:rsidR="00906A96" w:rsidRPr="001B4637" w:rsidRDefault="00906A96" w:rsidP="00906A96">
      <w:pPr>
        <w:autoSpaceDE w:val="0"/>
        <w:autoSpaceDN w:val="0"/>
        <w:adjustRightInd w:val="0"/>
        <w:ind w:firstLine="708"/>
        <w:jc w:val="both"/>
        <w:outlineLvl w:val="1"/>
        <w:rPr>
          <w:sz w:val="26"/>
          <w:szCs w:val="26"/>
        </w:rPr>
      </w:pPr>
      <w:r w:rsidRPr="001B4637">
        <w:rPr>
          <w:sz w:val="26"/>
          <w:szCs w:val="26"/>
        </w:rPr>
        <w:t>В соответствии со ст</w:t>
      </w:r>
      <w:r w:rsidR="00784C8A">
        <w:rPr>
          <w:sz w:val="26"/>
          <w:szCs w:val="26"/>
        </w:rPr>
        <w:t>.</w:t>
      </w:r>
      <w:r w:rsidRPr="001B4637">
        <w:rPr>
          <w:sz w:val="26"/>
          <w:szCs w:val="26"/>
        </w:rPr>
        <w:t xml:space="preserve"> 105 Закона о контрактной системе и Письмом ФАС России от 29 декабря 2023 г. N МШ/112518/23, условием для подачи жалобы согласно Закону о контрактной системе является наличие у участника закупки прав и законных интересов, которые при осуществлении закупки нарушены действиями (бездействием) субъекта контроля.</w:t>
      </w:r>
    </w:p>
    <w:p w:rsidR="00906A96" w:rsidRPr="001B4637" w:rsidRDefault="00906A96" w:rsidP="00906A96">
      <w:pPr>
        <w:autoSpaceDE w:val="0"/>
        <w:autoSpaceDN w:val="0"/>
        <w:adjustRightInd w:val="0"/>
        <w:ind w:firstLine="708"/>
        <w:jc w:val="both"/>
        <w:outlineLvl w:val="1"/>
        <w:rPr>
          <w:sz w:val="26"/>
          <w:szCs w:val="26"/>
        </w:rPr>
      </w:pPr>
      <w:r w:rsidRPr="001B4637">
        <w:rPr>
          <w:sz w:val="26"/>
          <w:szCs w:val="26"/>
        </w:rPr>
        <w:t>Комиссия УФАС отмечает, что Заявитель в жалобе не указывает на возможные нарушения Заказчиком правил определения требований к участникам закупки.</w:t>
      </w:r>
    </w:p>
    <w:p w:rsidR="00EA275F" w:rsidRDefault="00506387" w:rsidP="00EA275F">
      <w:pPr>
        <w:autoSpaceDE w:val="0"/>
        <w:autoSpaceDN w:val="0"/>
        <w:adjustRightInd w:val="0"/>
        <w:ind w:firstLine="708"/>
        <w:jc w:val="both"/>
        <w:outlineLvl w:val="1"/>
        <w:rPr>
          <w:sz w:val="26"/>
          <w:szCs w:val="26"/>
        </w:rPr>
      </w:pPr>
      <w:r w:rsidRPr="001B4637">
        <w:rPr>
          <w:sz w:val="26"/>
          <w:szCs w:val="26"/>
        </w:rPr>
        <w:t>Пункт 3 ч</w:t>
      </w:r>
      <w:r w:rsidR="00784C8A">
        <w:rPr>
          <w:sz w:val="26"/>
          <w:szCs w:val="26"/>
        </w:rPr>
        <w:t>.</w:t>
      </w:r>
      <w:r w:rsidR="00EA275F" w:rsidRPr="001B4637">
        <w:rPr>
          <w:sz w:val="26"/>
          <w:szCs w:val="26"/>
        </w:rPr>
        <w:t xml:space="preserve"> 6 ст</w:t>
      </w:r>
      <w:r w:rsidR="00784C8A">
        <w:rPr>
          <w:sz w:val="26"/>
          <w:szCs w:val="26"/>
        </w:rPr>
        <w:t>.</w:t>
      </w:r>
      <w:r w:rsidR="00EA275F" w:rsidRPr="001B4637">
        <w:rPr>
          <w:sz w:val="26"/>
          <w:szCs w:val="26"/>
        </w:rPr>
        <w:t xml:space="preserve"> 43 Закона о контрактной системе гласит, что при проведении электронных процедур документ</w:t>
      </w:r>
      <w:r w:rsidR="00EA275F" w:rsidRPr="00EA275F">
        <w:rPr>
          <w:sz w:val="26"/>
          <w:szCs w:val="26"/>
        </w:rPr>
        <w:t xml:space="preserve">ы, подтверждающие соответствие участника закупки дополнительным требованиям, установленным в соответствии с </w:t>
      </w:r>
      <w:r w:rsidR="00784C8A">
        <w:rPr>
          <w:sz w:val="26"/>
          <w:szCs w:val="26"/>
        </w:rPr>
        <w:t>ч.</w:t>
      </w:r>
      <w:r w:rsidR="00EA275F" w:rsidRPr="00EA275F">
        <w:rPr>
          <w:sz w:val="26"/>
          <w:szCs w:val="26"/>
        </w:rPr>
        <w:t xml:space="preserve"> 2 или 2.1 (при наличии таких требований) статьи 31 настоящего Федерального закона, и предусмотренные </w:t>
      </w:r>
      <w:proofErr w:type="spellStart"/>
      <w:r w:rsidR="00784C8A">
        <w:rPr>
          <w:sz w:val="26"/>
          <w:szCs w:val="26"/>
        </w:rPr>
        <w:t>пп</w:t>
      </w:r>
      <w:proofErr w:type="spellEnd"/>
      <w:r w:rsidR="00784C8A">
        <w:rPr>
          <w:sz w:val="26"/>
          <w:szCs w:val="26"/>
        </w:rPr>
        <w:t>.</w:t>
      </w:r>
      <w:r w:rsidR="00EA275F" w:rsidRPr="00EA275F">
        <w:rPr>
          <w:sz w:val="26"/>
          <w:szCs w:val="26"/>
        </w:rPr>
        <w:t xml:space="preserve"> </w:t>
      </w:r>
      <w:r w:rsidR="00784C8A">
        <w:rPr>
          <w:sz w:val="26"/>
          <w:szCs w:val="26"/>
        </w:rPr>
        <w:t>«</w:t>
      </w:r>
      <w:r w:rsidR="00EA275F" w:rsidRPr="00EA275F">
        <w:rPr>
          <w:sz w:val="26"/>
          <w:szCs w:val="26"/>
        </w:rPr>
        <w:t>н</w:t>
      </w:r>
      <w:r w:rsidR="00784C8A">
        <w:rPr>
          <w:sz w:val="26"/>
          <w:szCs w:val="26"/>
        </w:rPr>
        <w:t>»</w:t>
      </w:r>
      <w:r w:rsidR="00EA275F" w:rsidRPr="00EA275F">
        <w:rPr>
          <w:sz w:val="26"/>
          <w:szCs w:val="26"/>
        </w:rPr>
        <w:t xml:space="preserve"> п</w:t>
      </w:r>
      <w:r w:rsidR="00784C8A">
        <w:rPr>
          <w:sz w:val="26"/>
          <w:szCs w:val="26"/>
        </w:rPr>
        <w:t>.</w:t>
      </w:r>
      <w:r w:rsidR="00EA275F" w:rsidRPr="00EA275F">
        <w:rPr>
          <w:sz w:val="26"/>
          <w:szCs w:val="26"/>
        </w:rPr>
        <w:t xml:space="preserve"> 1 ч</w:t>
      </w:r>
      <w:r w:rsidR="00784C8A">
        <w:rPr>
          <w:sz w:val="26"/>
          <w:szCs w:val="26"/>
        </w:rPr>
        <w:t>.</w:t>
      </w:r>
      <w:r w:rsidR="00EA275F" w:rsidRPr="00EA275F">
        <w:rPr>
          <w:sz w:val="26"/>
          <w:szCs w:val="26"/>
        </w:rPr>
        <w:t xml:space="preserve">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w:t>
      </w:r>
      <w:r w:rsidR="00EA275F">
        <w:rPr>
          <w:sz w:val="26"/>
          <w:szCs w:val="26"/>
        </w:rPr>
        <w:t>ованных на электронной площадке.</w:t>
      </w:r>
    </w:p>
    <w:p w:rsidR="00906A96" w:rsidRPr="003039DF" w:rsidRDefault="00906A96" w:rsidP="003039DF">
      <w:pPr>
        <w:autoSpaceDE w:val="0"/>
        <w:autoSpaceDN w:val="0"/>
        <w:adjustRightInd w:val="0"/>
        <w:ind w:firstLine="708"/>
        <w:jc w:val="both"/>
        <w:outlineLvl w:val="1"/>
        <w:rPr>
          <w:iCs/>
          <w:sz w:val="26"/>
          <w:szCs w:val="26"/>
        </w:rPr>
      </w:pPr>
      <w:r w:rsidRPr="001B4637">
        <w:rPr>
          <w:sz w:val="26"/>
          <w:szCs w:val="26"/>
        </w:rPr>
        <w:lastRenderedPageBreak/>
        <w:t xml:space="preserve">Комиссия УФАС, в рамках межведомственного взаимодействия, установила, что </w:t>
      </w:r>
      <w:r w:rsidR="001B4637" w:rsidRPr="001B4637">
        <w:rPr>
          <w:sz w:val="26"/>
          <w:szCs w:val="26"/>
        </w:rPr>
        <w:t xml:space="preserve">Заявителем не была направлена посредством </w:t>
      </w:r>
      <w:r w:rsidRPr="001B4637">
        <w:rPr>
          <w:sz w:val="26"/>
          <w:szCs w:val="26"/>
        </w:rPr>
        <w:t>электронной торговой площадки (</w:t>
      </w:r>
      <w:r w:rsidR="000345FC">
        <w:rPr>
          <w:iCs/>
          <w:sz w:val="26"/>
          <w:szCs w:val="26"/>
        </w:rPr>
        <w:t>АО</w:t>
      </w:r>
      <w:r w:rsidR="00A35965" w:rsidRPr="00A35965">
        <w:rPr>
          <w:iCs/>
          <w:sz w:val="26"/>
          <w:szCs w:val="26"/>
        </w:rPr>
        <w:t xml:space="preserve"> «</w:t>
      </w:r>
      <w:r w:rsidR="000345FC">
        <w:rPr>
          <w:iCs/>
          <w:sz w:val="26"/>
          <w:szCs w:val="26"/>
        </w:rPr>
        <w:t>ЕЭТП</w:t>
      </w:r>
      <w:r w:rsidR="00A35965" w:rsidRPr="00A35965">
        <w:rPr>
          <w:iCs/>
          <w:sz w:val="26"/>
          <w:szCs w:val="26"/>
        </w:rPr>
        <w:t>»</w:t>
      </w:r>
      <w:r w:rsidRPr="001B4637">
        <w:rPr>
          <w:sz w:val="26"/>
          <w:szCs w:val="26"/>
        </w:rPr>
        <w:t xml:space="preserve">) </w:t>
      </w:r>
      <w:r w:rsidR="00EA275F" w:rsidRPr="001B4637">
        <w:rPr>
          <w:sz w:val="26"/>
          <w:szCs w:val="26"/>
        </w:rPr>
        <w:t xml:space="preserve">информация, </w:t>
      </w:r>
      <w:r w:rsidRPr="001B4637">
        <w:rPr>
          <w:sz w:val="26"/>
          <w:szCs w:val="26"/>
        </w:rPr>
        <w:t>пред</w:t>
      </w:r>
      <w:r w:rsidR="00EA275F" w:rsidRPr="001B4637">
        <w:rPr>
          <w:sz w:val="26"/>
          <w:szCs w:val="26"/>
        </w:rPr>
        <w:t>усмотренная</w:t>
      </w:r>
      <w:r w:rsidR="00A35965">
        <w:rPr>
          <w:sz w:val="26"/>
          <w:szCs w:val="26"/>
        </w:rPr>
        <w:t xml:space="preserve"> </w:t>
      </w:r>
      <w:r w:rsidRPr="001B4637">
        <w:rPr>
          <w:sz w:val="26"/>
          <w:szCs w:val="26"/>
        </w:rPr>
        <w:t>п</w:t>
      </w:r>
      <w:r w:rsidR="00784C8A">
        <w:rPr>
          <w:sz w:val="26"/>
          <w:szCs w:val="26"/>
        </w:rPr>
        <w:t>.</w:t>
      </w:r>
      <w:r w:rsidRPr="001B4637">
        <w:rPr>
          <w:sz w:val="26"/>
          <w:szCs w:val="26"/>
        </w:rPr>
        <w:t xml:space="preserve"> 3 ч</w:t>
      </w:r>
      <w:r w:rsidR="00784C8A">
        <w:rPr>
          <w:sz w:val="26"/>
          <w:szCs w:val="26"/>
        </w:rPr>
        <w:t>.</w:t>
      </w:r>
      <w:r w:rsidRPr="001B4637">
        <w:rPr>
          <w:sz w:val="26"/>
          <w:szCs w:val="26"/>
        </w:rPr>
        <w:t xml:space="preserve"> 6 ст</w:t>
      </w:r>
      <w:r w:rsidR="00784C8A">
        <w:rPr>
          <w:sz w:val="26"/>
          <w:szCs w:val="26"/>
        </w:rPr>
        <w:t>.</w:t>
      </w:r>
      <w:r w:rsidRPr="001B4637">
        <w:rPr>
          <w:sz w:val="26"/>
          <w:szCs w:val="26"/>
        </w:rPr>
        <w:t xml:space="preserve"> 43 Закона о контрактной системе.</w:t>
      </w:r>
    </w:p>
    <w:p w:rsidR="008C2C9F" w:rsidRDefault="00906A96" w:rsidP="009B5BBF">
      <w:pPr>
        <w:autoSpaceDE w:val="0"/>
        <w:autoSpaceDN w:val="0"/>
        <w:adjustRightInd w:val="0"/>
        <w:ind w:firstLine="708"/>
        <w:jc w:val="both"/>
        <w:outlineLvl w:val="1"/>
        <w:rPr>
          <w:sz w:val="26"/>
          <w:szCs w:val="26"/>
        </w:rPr>
      </w:pPr>
      <w:r w:rsidRPr="001B4637">
        <w:rPr>
          <w:sz w:val="26"/>
          <w:szCs w:val="26"/>
        </w:rPr>
        <w:t>Таким образом, Комиссия УФАС констатирует, что права и законные интересы Заявителя не могли быть нарушены</w:t>
      </w:r>
      <w:r>
        <w:rPr>
          <w:sz w:val="26"/>
          <w:szCs w:val="26"/>
        </w:rPr>
        <w:t xml:space="preserve"> действиями Заказчика.</w:t>
      </w:r>
    </w:p>
    <w:p w:rsidR="00971DB6" w:rsidRPr="00D70766" w:rsidRDefault="00971DB6" w:rsidP="009B5BBF">
      <w:pPr>
        <w:autoSpaceDE w:val="0"/>
        <w:autoSpaceDN w:val="0"/>
        <w:adjustRightInd w:val="0"/>
        <w:ind w:firstLine="708"/>
        <w:jc w:val="both"/>
        <w:outlineLvl w:val="1"/>
        <w:rPr>
          <w:sz w:val="26"/>
          <w:szCs w:val="26"/>
        </w:rPr>
      </w:pPr>
      <w:r w:rsidRPr="00D70766">
        <w:rPr>
          <w:sz w:val="26"/>
          <w:szCs w:val="26"/>
        </w:rPr>
        <w:t xml:space="preserve">Комиссия УФАС, руководствуясь ст. 99, 106 Закона о контрактной системе, </w:t>
      </w:r>
    </w:p>
    <w:p w:rsidR="00B96126" w:rsidRDefault="00B96126" w:rsidP="00971DB6">
      <w:pPr>
        <w:jc w:val="center"/>
        <w:rPr>
          <w:sz w:val="26"/>
          <w:szCs w:val="26"/>
        </w:rPr>
      </w:pPr>
    </w:p>
    <w:p w:rsidR="00971DB6" w:rsidRPr="001B4637" w:rsidRDefault="00971DB6" w:rsidP="00971DB6">
      <w:pPr>
        <w:jc w:val="center"/>
        <w:rPr>
          <w:b/>
          <w:bCs/>
          <w:sz w:val="26"/>
          <w:szCs w:val="26"/>
        </w:rPr>
      </w:pPr>
      <w:r w:rsidRPr="001B4637">
        <w:rPr>
          <w:b/>
          <w:bCs/>
          <w:sz w:val="26"/>
          <w:szCs w:val="26"/>
        </w:rPr>
        <w:t xml:space="preserve">РЕШИЛА: </w:t>
      </w:r>
    </w:p>
    <w:p w:rsidR="00971DB6" w:rsidRPr="001B4637" w:rsidRDefault="00971DB6" w:rsidP="00971DB6">
      <w:pPr>
        <w:autoSpaceDE w:val="0"/>
        <w:autoSpaceDN w:val="0"/>
        <w:adjustRightInd w:val="0"/>
        <w:ind w:firstLine="708"/>
        <w:jc w:val="both"/>
        <w:outlineLvl w:val="1"/>
        <w:rPr>
          <w:sz w:val="26"/>
          <w:szCs w:val="26"/>
        </w:rPr>
      </w:pPr>
    </w:p>
    <w:p w:rsidR="00D70766" w:rsidRPr="001B4637" w:rsidRDefault="00CF6336" w:rsidP="00C02901">
      <w:pPr>
        <w:ind w:right="-5" w:firstLine="720"/>
        <w:jc w:val="both"/>
        <w:rPr>
          <w:color w:val="000000"/>
          <w:sz w:val="26"/>
          <w:szCs w:val="26"/>
        </w:rPr>
      </w:pPr>
      <w:r w:rsidRPr="001B4637">
        <w:rPr>
          <w:color w:val="000000"/>
          <w:sz w:val="26"/>
          <w:szCs w:val="26"/>
        </w:rPr>
        <w:t>Ж</w:t>
      </w:r>
      <w:r w:rsidR="00971DB6" w:rsidRPr="001B4637">
        <w:rPr>
          <w:color w:val="000000"/>
          <w:sz w:val="26"/>
          <w:szCs w:val="26"/>
        </w:rPr>
        <w:t xml:space="preserve">алобу </w:t>
      </w:r>
      <w:r w:rsidR="006A4D80">
        <w:rPr>
          <w:iCs/>
          <w:sz w:val="26"/>
          <w:szCs w:val="26"/>
        </w:rPr>
        <w:t>ООО «</w:t>
      </w:r>
      <w:proofErr w:type="spellStart"/>
      <w:r w:rsidR="000345FC" w:rsidRPr="000345FC">
        <w:rPr>
          <w:iCs/>
          <w:sz w:val="26"/>
          <w:szCs w:val="26"/>
        </w:rPr>
        <w:t>Сибуртех</w:t>
      </w:r>
      <w:proofErr w:type="spellEnd"/>
      <w:r w:rsidR="006A4D80">
        <w:rPr>
          <w:iCs/>
          <w:sz w:val="26"/>
          <w:szCs w:val="26"/>
        </w:rPr>
        <w:t>»</w:t>
      </w:r>
      <w:r w:rsidR="006F4141">
        <w:rPr>
          <w:iCs/>
          <w:sz w:val="26"/>
          <w:szCs w:val="26"/>
        </w:rPr>
        <w:t xml:space="preserve"> </w:t>
      </w:r>
      <w:r w:rsidRPr="001B4637">
        <w:rPr>
          <w:iCs/>
          <w:sz w:val="26"/>
          <w:szCs w:val="26"/>
        </w:rPr>
        <w:t xml:space="preserve">на </w:t>
      </w:r>
      <w:r w:rsidR="00514D0F">
        <w:rPr>
          <w:iCs/>
          <w:sz w:val="26"/>
          <w:szCs w:val="26"/>
        </w:rPr>
        <w:t xml:space="preserve">действия </w:t>
      </w:r>
      <w:r w:rsidR="00C02901" w:rsidRPr="001B4637">
        <w:rPr>
          <w:iCs/>
          <w:sz w:val="26"/>
          <w:szCs w:val="26"/>
        </w:rPr>
        <w:t xml:space="preserve">Заказчика </w:t>
      </w:r>
      <w:r w:rsidRPr="001B4637">
        <w:rPr>
          <w:iCs/>
          <w:sz w:val="26"/>
          <w:szCs w:val="26"/>
        </w:rPr>
        <w:t>оставить без рассмот</w:t>
      </w:r>
      <w:r w:rsidR="008C2C9F" w:rsidRPr="001B4637">
        <w:rPr>
          <w:iCs/>
          <w:sz w:val="26"/>
          <w:szCs w:val="26"/>
        </w:rPr>
        <w:t>рения в соответствии с ч. 1</w:t>
      </w:r>
      <w:r w:rsidRPr="001B4637">
        <w:rPr>
          <w:iCs/>
          <w:sz w:val="26"/>
          <w:szCs w:val="26"/>
        </w:rPr>
        <w:t xml:space="preserve"> ст. 105 Закона о контрактной системе.</w:t>
      </w:r>
    </w:p>
    <w:p w:rsidR="008F5A6F" w:rsidRPr="001B4637" w:rsidRDefault="008F5A6F" w:rsidP="00971DB6">
      <w:pPr>
        <w:autoSpaceDE w:val="0"/>
        <w:autoSpaceDN w:val="0"/>
        <w:adjustRightInd w:val="0"/>
        <w:ind w:firstLine="708"/>
        <w:jc w:val="both"/>
        <w:outlineLvl w:val="1"/>
        <w:rPr>
          <w:color w:val="000000"/>
          <w:sz w:val="26"/>
          <w:szCs w:val="26"/>
        </w:rPr>
      </w:pPr>
    </w:p>
    <w:p w:rsidR="006730DA" w:rsidRPr="001B4637" w:rsidRDefault="006730DA" w:rsidP="00971DB6">
      <w:pPr>
        <w:autoSpaceDE w:val="0"/>
        <w:autoSpaceDN w:val="0"/>
        <w:adjustRightInd w:val="0"/>
        <w:ind w:firstLine="708"/>
        <w:jc w:val="both"/>
        <w:outlineLvl w:val="1"/>
        <w:rPr>
          <w:color w:val="000000"/>
          <w:sz w:val="26"/>
          <w:szCs w:val="26"/>
        </w:rPr>
      </w:pPr>
    </w:p>
    <w:p w:rsidR="00C02901" w:rsidRPr="001B4637" w:rsidRDefault="00C02901" w:rsidP="00971DB6">
      <w:pPr>
        <w:autoSpaceDE w:val="0"/>
        <w:autoSpaceDN w:val="0"/>
        <w:adjustRightInd w:val="0"/>
        <w:ind w:firstLine="708"/>
        <w:jc w:val="both"/>
        <w:outlineLvl w:val="1"/>
        <w:rPr>
          <w:color w:val="000000"/>
          <w:sz w:val="26"/>
          <w:szCs w:val="26"/>
        </w:rPr>
      </w:pPr>
    </w:p>
    <w:p w:rsidR="001258E0" w:rsidRPr="00D70766" w:rsidRDefault="00971DB6" w:rsidP="009103D6">
      <w:pPr>
        <w:tabs>
          <w:tab w:val="left" w:pos="2700"/>
        </w:tabs>
        <w:ind w:firstLine="720"/>
        <w:jc w:val="both"/>
        <w:rPr>
          <w:sz w:val="26"/>
          <w:szCs w:val="26"/>
        </w:rPr>
      </w:pPr>
      <w:r w:rsidRPr="00D70766">
        <w:rPr>
          <w:i/>
          <w:sz w:val="26"/>
          <w:szCs w:val="26"/>
        </w:rPr>
        <w:t>Настоящее решение может быть обжаловано в судебном порядке в течение трёх месяцев со дня принятия.</w:t>
      </w:r>
    </w:p>
    <w:sectPr w:rsidR="001258E0" w:rsidRPr="00D7076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9EC" w:rsidRDefault="00BB79EC">
      <w:r>
        <w:separator/>
      </w:r>
    </w:p>
  </w:endnote>
  <w:endnote w:type="continuationSeparator" w:id="0">
    <w:p w:rsidR="00BB79EC" w:rsidRDefault="00BB7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9EC" w:rsidRDefault="00BB79EC">
      <w:r>
        <w:separator/>
      </w:r>
    </w:p>
  </w:footnote>
  <w:footnote w:type="continuationSeparator" w:id="0">
    <w:p w:rsidR="00BB79EC" w:rsidRDefault="00BB7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BB79E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B0F53">
      <w:rPr>
        <w:rStyle w:val="a5"/>
        <w:noProof/>
      </w:rPr>
      <w:t>2</w:t>
    </w:r>
    <w:r>
      <w:rPr>
        <w:rStyle w:val="a5"/>
      </w:rPr>
      <w:fldChar w:fldCharType="end"/>
    </w:r>
  </w:p>
  <w:p w:rsidR="00EA3063" w:rsidRDefault="00BB79E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1287"/>
    <w:rsid w:val="0000362A"/>
    <w:rsid w:val="00004F97"/>
    <w:rsid w:val="000213C1"/>
    <w:rsid w:val="00027D99"/>
    <w:rsid w:val="000345FC"/>
    <w:rsid w:val="0005312E"/>
    <w:rsid w:val="00063023"/>
    <w:rsid w:val="000641E7"/>
    <w:rsid w:val="0007649D"/>
    <w:rsid w:val="000832B1"/>
    <w:rsid w:val="00093EFE"/>
    <w:rsid w:val="00093F97"/>
    <w:rsid w:val="00094C8F"/>
    <w:rsid w:val="000A05C3"/>
    <w:rsid w:val="000A2879"/>
    <w:rsid w:val="000A57AB"/>
    <w:rsid w:val="000B4229"/>
    <w:rsid w:val="000C0DA3"/>
    <w:rsid w:val="000D145D"/>
    <w:rsid w:val="000D6316"/>
    <w:rsid w:val="000D7217"/>
    <w:rsid w:val="000E4911"/>
    <w:rsid w:val="000F025B"/>
    <w:rsid w:val="000F6EE5"/>
    <w:rsid w:val="00100820"/>
    <w:rsid w:val="00100E5F"/>
    <w:rsid w:val="00101246"/>
    <w:rsid w:val="0010200A"/>
    <w:rsid w:val="001258E0"/>
    <w:rsid w:val="001342BF"/>
    <w:rsid w:val="00137C1C"/>
    <w:rsid w:val="001402C6"/>
    <w:rsid w:val="00141103"/>
    <w:rsid w:val="00146CA2"/>
    <w:rsid w:val="00154F4D"/>
    <w:rsid w:val="001558CE"/>
    <w:rsid w:val="00161417"/>
    <w:rsid w:val="00162F85"/>
    <w:rsid w:val="00166036"/>
    <w:rsid w:val="00166870"/>
    <w:rsid w:val="00176425"/>
    <w:rsid w:val="001852BA"/>
    <w:rsid w:val="0018565E"/>
    <w:rsid w:val="00194749"/>
    <w:rsid w:val="001956AA"/>
    <w:rsid w:val="001A032A"/>
    <w:rsid w:val="001A41CB"/>
    <w:rsid w:val="001B0CCB"/>
    <w:rsid w:val="001B1101"/>
    <w:rsid w:val="001B4479"/>
    <w:rsid w:val="001B4637"/>
    <w:rsid w:val="001B7CC2"/>
    <w:rsid w:val="001D6FB4"/>
    <w:rsid w:val="001E7D15"/>
    <w:rsid w:val="001F0DEF"/>
    <w:rsid w:val="001F4743"/>
    <w:rsid w:val="001F616D"/>
    <w:rsid w:val="001F7B6C"/>
    <w:rsid w:val="002047D0"/>
    <w:rsid w:val="00207B2D"/>
    <w:rsid w:val="002106D1"/>
    <w:rsid w:val="00217C15"/>
    <w:rsid w:val="00220137"/>
    <w:rsid w:val="00231188"/>
    <w:rsid w:val="00233C28"/>
    <w:rsid w:val="00236031"/>
    <w:rsid w:val="002365B8"/>
    <w:rsid w:val="00240CFE"/>
    <w:rsid w:val="00256982"/>
    <w:rsid w:val="00262123"/>
    <w:rsid w:val="0026770B"/>
    <w:rsid w:val="00267BD2"/>
    <w:rsid w:val="002721C3"/>
    <w:rsid w:val="00286A83"/>
    <w:rsid w:val="002964F1"/>
    <w:rsid w:val="002969F6"/>
    <w:rsid w:val="002A25E1"/>
    <w:rsid w:val="002A3AED"/>
    <w:rsid w:val="002B5D17"/>
    <w:rsid w:val="002B5F45"/>
    <w:rsid w:val="002C3DF6"/>
    <w:rsid w:val="002D4127"/>
    <w:rsid w:val="002D66F3"/>
    <w:rsid w:val="002E2E18"/>
    <w:rsid w:val="002E3018"/>
    <w:rsid w:val="002E4EE9"/>
    <w:rsid w:val="002F3FD6"/>
    <w:rsid w:val="002F4129"/>
    <w:rsid w:val="002F4F75"/>
    <w:rsid w:val="002F758C"/>
    <w:rsid w:val="003000AD"/>
    <w:rsid w:val="00301BC2"/>
    <w:rsid w:val="003034A8"/>
    <w:rsid w:val="003039DF"/>
    <w:rsid w:val="00307A29"/>
    <w:rsid w:val="00313CD3"/>
    <w:rsid w:val="00315758"/>
    <w:rsid w:val="003275AF"/>
    <w:rsid w:val="00331287"/>
    <w:rsid w:val="0033215B"/>
    <w:rsid w:val="003423F8"/>
    <w:rsid w:val="00342C3A"/>
    <w:rsid w:val="00347A70"/>
    <w:rsid w:val="0035065C"/>
    <w:rsid w:val="003511D1"/>
    <w:rsid w:val="00355FBF"/>
    <w:rsid w:val="00364091"/>
    <w:rsid w:val="003726D7"/>
    <w:rsid w:val="00372708"/>
    <w:rsid w:val="003741F6"/>
    <w:rsid w:val="00375634"/>
    <w:rsid w:val="00375F65"/>
    <w:rsid w:val="0038573E"/>
    <w:rsid w:val="00385E81"/>
    <w:rsid w:val="00387764"/>
    <w:rsid w:val="003879E7"/>
    <w:rsid w:val="00396AA5"/>
    <w:rsid w:val="003A1C19"/>
    <w:rsid w:val="003B13A5"/>
    <w:rsid w:val="003B1414"/>
    <w:rsid w:val="003C1893"/>
    <w:rsid w:val="003C255E"/>
    <w:rsid w:val="003C2FB5"/>
    <w:rsid w:val="003C7A1D"/>
    <w:rsid w:val="003D464A"/>
    <w:rsid w:val="003E2F59"/>
    <w:rsid w:val="003E6C42"/>
    <w:rsid w:val="003F3CAA"/>
    <w:rsid w:val="003F571C"/>
    <w:rsid w:val="003F5A63"/>
    <w:rsid w:val="00405951"/>
    <w:rsid w:val="004071C8"/>
    <w:rsid w:val="00407521"/>
    <w:rsid w:val="00410176"/>
    <w:rsid w:val="00410A25"/>
    <w:rsid w:val="004203B1"/>
    <w:rsid w:val="00425E2D"/>
    <w:rsid w:val="00430642"/>
    <w:rsid w:val="004336B6"/>
    <w:rsid w:val="00433E8E"/>
    <w:rsid w:val="0043405E"/>
    <w:rsid w:val="00435BAC"/>
    <w:rsid w:val="00441242"/>
    <w:rsid w:val="0046118F"/>
    <w:rsid w:val="00474F2F"/>
    <w:rsid w:val="00481643"/>
    <w:rsid w:val="0049069C"/>
    <w:rsid w:val="004A14ED"/>
    <w:rsid w:val="004A3328"/>
    <w:rsid w:val="004A386A"/>
    <w:rsid w:val="004B3E4E"/>
    <w:rsid w:val="004B66E6"/>
    <w:rsid w:val="004C41AC"/>
    <w:rsid w:val="004C430D"/>
    <w:rsid w:val="004C72B7"/>
    <w:rsid w:val="004E2438"/>
    <w:rsid w:val="00504C8D"/>
    <w:rsid w:val="00506387"/>
    <w:rsid w:val="00514D0F"/>
    <w:rsid w:val="00515E57"/>
    <w:rsid w:val="005160D2"/>
    <w:rsid w:val="00522BA2"/>
    <w:rsid w:val="00523FBF"/>
    <w:rsid w:val="005249AC"/>
    <w:rsid w:val="00527BC5"/>
    <w:rsid w:val="005357A0"/>
    <w:rsid w:val="00535880"/>
    <w:rsid w:val="00537840"/>
    <w:rsid w:val="00562956"/>
    <w:rsid w:val="0056491A"/>
    <w:rsid w:val="0056716E"/>
    <w:rsid w:val="00570AF9"/>
    <w:rsid w:val="00574B85"/>
    <w:rsid w:val="00580D62"/>
    <w:rsid w:val="00580E6C"/>
    <w:rsid w:val="005861AC"/>
    <w:rsid w:val="00594C1E"/>
    <w:rsid w:val="005C6325"/>
    <w:rsid w:val="005D07AE"/>
    <w:rsid w:val="005D2672"/>
    <w:rsid w:val="005F5FFE"/>
    <w:rsid w:val="00603C59"/>
    <w:rsid w:val="00604302"/>
    <w:rsid w:val="00605537"/>
    <w:rsid w:val="00610FA8"/>
    <w:rsid w:val="00614134"/>
    <w:rsid w:val="0061527D"/>
    <w:rsid w:val="00617B34"/>
    <w:rsid w:val="00617B64"/>
    <w:rsid w:val="00622010"/>
    <w:rsid w:val="006276A8"/>
    <w:rsid w:val="006320AA"/>
    <w:rsid w:val="006466FD"/>
    <w:rsid w:val="00650DEA"/>
    <w:rsid w:val="00652E27"/>
    <w:rsid w:val="00654D90"/>
    <w:rsid w:val="00655634"/>
    <w:rsid w:val="00657EA2"/>
    <w:rsid w:val="006730DA"/>
    <w:rsid w:val="00673837"/>
    <w:rsid w:val="00675740"/>
    <w:rsid w:val="00676BDE"/>
    <w:rsid w:val="006770F2"/>
    <w:rsid w:val="006812DC"/>
    <w:rsid w:val="00684B3A"/>
    <w:rsid w:val="00687968"/>
    <w:rsid w:val="0069070E"/>
    <w:rsid w:val="00690F76"/>
    <w:rsid w:val="0069774F"/>
    <w:rsid w:val="006979A5"/>
    <w:rsid w:val="006A0189"/>
    <w:rsid w:val="006A297E"/>
    <w:rsid w:val="006A4D80"/>
    <w:rsid w:val="006A5B5C"/>
    <w:rsid w:val="006B20EC"/>
    <w:rsid w:val="006B5AB2"/>
    <w:rsid w:val="006C0FD4"/>
    <w:rsid w:val="006C10F3"/>
    <w:rsid w:val="006C3E8A"/>
    <w:rsid w:val="006C6DAB"/>
    <w:rsid w:val="006C7DE7"/>
    <w:rsid w:val="006D5079"/>
    <w:rsid w:val="006E08AF"/>
    <w:rsid w:val="006E42C5"/>
    <w:rsid w:val="006E72D1"/>
    <w:rsid w:val="006F1C66"/>
    <w:rsid w:val="006F283F"/>
    <w:rsid w:val="006F4141"/>
    <w:rsid w:val="006F48C9"/>
    <w:rsid w:val="007059D0"/>
    <w:rsid w:val="00705D4A"/>
    <w:rsid w:val="007075ED"/>
    <w:rsid w:val="00715B62"/>
    <w:rsid w:val="00723E0B"/>
    <w:rsid w:val="007242AB"/>
    <w:rsid w:val="00740688"/>
    <w:rsid w:val="00740E6B"/>
    <w:rsid w:val="007431D6"/>
    <w:rsid w:val="0074323E"/>
    <w:rsid w:val="0076046B"/>
    <w:rsid w:val="00766AC7"/>
    <w:rsid w:val="00774C8D"/>
    <w:rsid w:val="00784C8A"/>
    <w:rsid w:val="007944D3"/>
    <w:rsid w:val="00795FA7"/>
    <w:rsid w:val="007B728E"/>
    <w:rsid w:val="007C0DCB"/>
    <w:rsid w:val="007C235E"/>
    <w:rsid w:val="007C33D4"/>
    <w:rsid w:val="007C5A07"/>
    <w:rsid w:val="007C7BFB"/>
    <w:rsid w:val="007D3CC6"/>
    <w:rsid w:val="007E1A07"/>
    <w:rsid w:val="007E5365"/>
    <w:rsid w:val="007E6645"/>
    <w:rsid w:val="007E6E36"/>
    <w:rsid w:val="007E7913"/>
    <w:rsid w:val="007F2B68"/>
    <w:rsid w:val="007F6C6C"/>
    <w:rsid w:val="008165CA"/>
    <w:rsid w:val="008210E2"/>
    <w:rsid w:val="00830FF6"/>
    <w:rsid w:val="00846872"/>
    <w:rsid w:val="00854D20"/>
    <w:rsid w:val="0086240E"/>
    <w:rsid w:val="00863193"/>
    <w:rsid w:val="00865190"/>
    <w:rsid w:val="00880AB0"/>
    <w:rsid w:val="00881DF8"/>
    <w:rsid w:val="008851B1"/>
    <w:rsid w:val="00893212"/>
    <w:rsid w:val="008972BC"/>
    <w:rsid w:val="008A0AC6"/>
    <w:rsid w:val="008A4E2E"/>
    <w:rsid w:val="008B7847"/>
    <w:rsid w:val="008C1F30"/>
    <w:rsid w:val="008C2C9F"/>
    <w:rsid w:val="008C371E"/>
    <w:rsid w:val="008C6DFA"/>
    <w:rsid w:val="008D00B0"/>
    <w:rsid w:val="008D277C"/>
    <w:rsid w:val="008E093A"/>
    <w:rsid w:val="008E1BFF"/>
    <w:rsid w:val="008F5A6F"/>
    <w:rsid w:val="00902B68"/>
    <w:rsid w:val="009055D3"/>
    <w:rsid w:val="00906A96"/>
    <w:rsid w:val="009103D6"/>
    <w:rsid w:val="00917CE2"/>
    <w:rsid w:val="009226D5"/>
    <w:rsid w:val="009321B2"/>
    <w:rsid w:val="00934CEB"/>
    <w:rsid w:val="00936EE7"/>
    <w:rsid w:val="009419FB"/>
    <w:rsid w:val="00946646"/>
    <w:rsid w:val="00946DC4"/>
    <w:rsid w:val="00951160"/>
    <w:rsid w:val="00955CB1"/>
    <w:rsid w:val="00956021"/>
    <w:rsid w:val="0095770C"/>
    <w:rsid w:val="00960800"/>
    <w:rsid w:val="00964EDF"/>
    <w:rsid w:val="00971DB6"/>
    <w:rsid w:val="00980AD8"/>
    <w:rsid w:val="00981CE2"/>
    <w:rsid w:val="00984814"/>
    <w:rsid w:val="00986664"/>
    <w:rsid w:val="009867C6"/>
    <w:rsid w:val="009975D8"/>
    <w:rsid w:val="009A17F7"/>
    <w:rsid w:val="009A23E6"/>
    <w:rsid w:val="009A377C"/>
    <w:rsid w:val="009B3BD0"/>
    <w:rsid w:val="009B5BBF"/>
    <w:rsid w:val="009D392E"/>
    <w:rsid w:val="009E045B"/>
    <w:rsid w:val="009E0837"/>
    <w:rsid w:val="009E1C72"/>
    <w:rsid w:val="009E4E34"/>
    <w:rsid w:val="009E721E"/>
    <w:rsid w:val="009F08A9"/>
    <w:rsid w:val="009F2C6E"/>
    <w:rsid w:val="009F33A2"/>
    <w:rsid w:val="009F5428"/>
    <w:rsid w:val="009F56C1"/>
    <w:rsid w:val="00A0667A"/>
    <w:rsid w:val="00A14258"/>
    <w:rsid w:val="00A21BE8"/>
    <w:rsid w:val="00A21E55"/>
    <w:rsid w:val="00A26316"/>
    <w:rsid w:val="00A3298B"/>
    <w:rsid w:val="00A35965"/>
    <w:rsid w:val="00A36F24"/>
    <w:rsid w:val="00A41AFB"/>
    <w:rsid w:val="00A41B67"/>
    <w:rsid w:val="00A54628"/>
    <w:rsid w:val="00A61B12"/>
    <w:rsid w:val="00A648FD"/>
    <w:rsid w:val="00A70515"/>
    <w:rsid w:val="00A7611D"/>
    <w:rsid w:val="00A814AE"/>
    <w:rsid w:val="00A84D91"/>
    <w:rsid w:val="00AA1726"/>
    <w:rsid w:val="00AA19D8"/>
    <w:rsid w:val="00AB6843"/>
    <w:rsid w:val="00AB6D25"/>
    <w:rsid w:val="00AC70B0"/>
    <w:rsid w:val="00AF074F"/>
    <w:rsid w:val="00AF4375"/>
    <w:rsid w:val="00B0405C"/>
    <w:rsid w:val="00B22672"/>
    <w:rsid w:val="00B27230"/>
    <w:rsid w:val="00B30E7A"/>
    <w:rsid w:val="00B32365"/>
    <w:rsid w:val="00B4131B"/>
    <w:rsid w:val="00B426FD"/>
    <w:rsid w:val="00B45C2A"/>
    <w:rsid w:val="00B606DF"/>
    <w:rsid w:val="00B700AB"/>
    <w:rsid w:val="00B7112D"/>
    <w:rsid w:val="00B75124"/>
    <w:rsid w:val="00B80F2E"/>
    <w:rsid w:val="00B845CE"/>
    <w:rsid w:val="00B85436"/>
    <w:rsid w:val="00B92776"/>
    <w:rsid w:val="00B96126"/>
    <w:rsid w:val="00B96570"/>
    <w:rsid w:val="00B96B60"/>
    <w:rsid w:val="00BA150E"/>
    <w:rsid w:val="00BA1F48"/>
    <w:rsid w:val="00BA4C3A"/>
    <w:rsid w:val="00BB06B1"/>
    <w:rsid w:val="00BB1D01"/>
    <w:rsid w:val="00BB2719"/>
    <w:rsid w:val="00BB4F50"/>
    <w:rsid w:val="00BB50E3"/>
    <w:rsid w:val="00BB79EC"/>
    <w:rsid w:val="00BC3540"/>
    <w:rsid w:val="00BC503D"/>
    <w:rsid w:val="00BC5501"/>
    <w:rsid w:val="00BC5664"/>
    <w:rsid w:val="00BC7A31"/>
    <w:rsid w:val="00BD0C5C"/>
    <w:rsid w:val="00BD2330"/>
    <w:rsid w:val="00BD7997"/>
    <w:rsid w:val="00C0008E"/>
    <w:rsid w:val="00C01A1F"/>
    <w:rsid w:val="00C02901"/>
    <w:rsid w:val="00C02FC5"/>
    <w:rsid w:val="00C03FFC"/>
    <w:rsid w:val="00C056FF"/>
    <w:rsid w:val="00C1515E"/>
    <w:rsid w:val="00C31D1A"/>
    <w:rsid w:val="00C37645"/>
    <w:rsid w:val="00C43377"/>
    <w:rsid w:val="00C44461"/>
    <w:rsid w:val="00C50912"/>
    <w:rsid w:val="00C50E30"/>
    <w:rsid w:val="00C6208E"/>
    <w:rsid w:val="00C62E14"/>
    <w:rsid w:val="00C67610"/>
    <w:rsid w:val="00C80F44"/>
    <w:rsid w:val="00C82B6A"/>
    <w:rsid w:val="00C94D66"/>
    <w:rsid w:val="00CA771E"/>
    <w:rsid w:val="00CB300E"/>
    <w:rsid w:val="00CB673E"/>
    <w:rsid w:val="00CC331F"/>
    <w:rsid w:val="00CD5523"/>
    <w:rsid w:val="00CD6230"/>
    <w:rsid w:val="00CD7DB9"/>
    <w:rsid w:val="00CE043F"/>
    <w:rsid w:val="00CF4267"/>
    <w:rsid w:val="00CF5037"/>
    <w:rsid w:val="00CF6336"/>
    <w:rsid w:val="00D01971"/>
    <w:rsid w:val="00D058D6"/>
    <w:rsid w:val="00D2009C"/>
    <w:rsid w:val="00D220E9"/>
    <w:rsid w:val="00D268A9"/>
    <w:rsid w:val="00D31B68"/>
    <w:rsid w:val="00D414A7"/>
    <w:rsid w:val="00D42718"/>
    <w:rsid w:val="00D463CE"/>
    <w:rsid w:val="00D5472F"/>
    <w:rsid w:val="00D63A18"/>
    <w:rsid w:val="00D64ACF"/>
    <w:rsid w:val="00D7066A"/>
    <w:rsid w:val="00D70766"/>
    <w:rsid w:val="00D72245"/>
    <w:rsid w:val="00D73AEB"/>
    <w:rsid w:val="00D7595D"/>
    <w:rsid w:val="00D839E3"/>
    <w:rsid w:val="00D8558A"/>
    <w:rsid w:val="00D8631D"/>
    <w:rsid w:val="00D951DF"/>
    <w:rsid w:val="00D95AFF"/>
    <w:rsid w:val="00DB0F53"/>
    <w:rsid w:val="00DB118E"/>
    <w:rsid w:val="00DB17B0"/>
    <w:rsid w:val="00DB6259"/>
    <w:rsid w:val="00DB7933"/>
    <w:rsid w:val="00DC4E27"/>
    <w:rsid w:val="00DD24F5"/>
    <w:rsid w:val="00DD2A18"/>
    <w:rsid w:val="00DD5FE3"/>
    <w:rsid w:val="00DE13C2"/>
    <w:rsid w:val="00DE4D07"/>
    <w:rsid w:val="00DE7BB5"/>
    <w:rsid w:val="00DF3677"/>
    <w:rsid w:val="00E03C0E"/>
    <w:rsid w:val="00E067DE"/>
    <w:rsid w:val="00E07308"/>
    <w:rsid w:val="00E13D26"/>
    <w:rsid w:val="00E155A4"/>
    <w:rsid w:val="00E23657"/>
    <w:rsid w:val="00E2552C"/>
    <w:rsid w:val="00E272C4"/>
    <w:rsid w:val="00E3402A"/>
    <w:rsid w:val="00E3531F"/>
    <w:rsid w:val="00E353E8"/>
    <w:rsid w:val="00E42B32"/>
    <w:rsid w:val="00E42BB1"/>
    <w:rsid w:val="00E57CAE"/>
    <w:rsid w:val="00E774D9"/>
    <w:rsid w:val="00E830E6"/>
    <w:rsid w:val="00E83E4C"/>
    <w:rsid w:val="00EA19C2"/>
    <w:rsid w:val="00EA275F"/>
    <w:rsid w:val="00EA341E"/>
    <w:rsid w:val="00EA7251"/>
    <w:rsid w:val="00EB3A5E"/>
    <w:rsid w:val="00EB7E68"/>
    <w:rsid w:val="00EC7776"/>
    <w:rsid w:val="00ED6515"/>
    <w:rsid w:val="00EE7DD9"/>
    <w:rsid w:val="00EF50E9"/>
    <w:rsid w:val="00EF7C68"/>
    <w:rsid w:val="00F0277C"/>
    <w:rsid w:val="00F0391C"/>
    <w:rsid w:val="00F05266"/>
    <w:rsid w:val="00F11764"/>
    <w:rsid w:val="00F27B62"/>
    <w:rsid w:val="00F405D4"/>
    <w:rsid w:val="00F414CD"/>
    <w:rsid w:val="00F44993"/>
    <w:rsid w:val="00F45795"/>
    <w:rsid w:val="00F47AF6"/>
    <w:rsid w:val="00F50AC9"/>
    <w:rsid w:val="00F55F73"/>
    <w:rsid w:val="00F62077"/>
    <w:rsid w:val="00F62571"/>
    <w:rsid w:val="00F64468"/>
    <w:rsid w:val="00F73B13"/>
    <w:rsid w:val="00F74600"/>
    <w:rsid w:val="00F75C8E"/>
    <w:rsid w:val="00F77D19"/>
    <w:rsid w:val="00F83B9A"/>
    <w:rsid w:val="00F901AB"/>
    <w:rsid w:val="00F95A45"/>
    <w:rsid w:val="00FA039E"/>
    <w:rsid w:val="00FA04C2"/>
    <w:rsid w:val="00FA408A"/>
    <w:rsid w:val="00FB18F9"/>
    <w:rsid w:val="00FB6341"/>
    <w:rsid w:val="00FC16AE"/>
    <w:rsid w:val="00FC22B0"/>
    <w:rsid w:val="00FC6A84"/>
    <w:rsid w:val="00FD427F"/>
    <w:rsid w:val="00FD4435"/>
    <w:rsid w:val="00FD45BA"/>
    <w:rsid w:val="00FE32F4"/>
    <w:rsid w:val="00FE35A6"/>
    <w:rsid w:val="00FE78A2"/>
    <w:rsid w:val="00FF0F6F"/>
    <w:rsid w:val="00FF50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515E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32681">
      <w:bodyDiv w:val="1"/>
      <w:marLeft w:val="0"/>
      <w:marRight w:val="0"/>
      <w:marTop w:val="0"/>
      <w:marBottom w:val="0"/>
      <w:divBdr>
        <w:top w:val="none" w:sz="0" w:space="0" w:color="auto"/>
        <w:left w:val="none" w:sz="0" w:space="0" w:color="auto"/>
        <w:bottom w:val="none" w:sz="0" w:space="0" w:color="auto"/>
        <w:right w:val="none" w:sz="0" w:space="0" w:color="auto"/>
      </w:divBdr>
    </w:div>
    <w:div w:id="407188352">
      <w:bodyDiv w:val="1"/>
      <w:marLeft w:val="0"/>
      <w:marRight w:val="0"/>
      <w:marTop w:val="0"/>
      <w:marBottom w:val="0"/>
      <w:divBdr>
        <w:top w:val="none" w:sz="0" w:space="0" w:color="auto"/>
        <w:left w:val="none" w:sz="0" w:space="0" w:color="auto"/>
        <w:bottom w:val="none" w:sz="0" w:space="0" w:color="auto"/>
        <w:right w:val="none" w:sz="0" w:space="0" w:color="auto"/>
      </w:divBdr>
    </w:div>
    <w:div w:id="546793260">
      <w:bodyDiv w:val="1"/>
      <w:marLeft w:val="0"/>
      <w:marRight w:val="0"/>
      <w:marTop w:val="0"/>
      <w:marBottom w:val="0"/>
      <w:divBdr>
        <w:top w:val="none" w:sz="0" w:space="0" w:color="auto"/>
        <w:left w:val="none" w:sz="0" w:space="0" w:color="auto"/>
        <w:bottom w:val="none" w:sz="0" w:space="0" w:color="auto"/>
        <w:right w:val="none" w:sz="0" w:space="0" w:color="auto"/>
      </w:divBdr>
      <w:divsChild>
        <w:div w:id="1530948031">
          <w:marLeft w:val="0"/>
          <w:marRight w:val="0"/>
          <w:marTop w:val="0"/>
          <w:marBottom w:val="0"/>
          <w:divBdr>
            <w:top w:val="none" w:sz="0" w:space="0" w:color="auto"/>
            <w:left w:val="none" w:sz="0" w:space="0" w:color="auto"/>
            <w:bottom w:val="none" w:sz="0" w:space="0" w:color="auto"/>
            <w:right w:val="none" w:sz="0" w:space="0" w:color="auto"/>
          </w:divBdr>
        </w:div>
        <w:div w:id="2031904939">
          <w:marLeft w:val="0"/>
          <w:marRight w:val="0"/>
          <w:marTop w:val="0"/>
          <w:marBottom w:val="0"/>
          <w:divBdr>
            <w:top w:val="none" w:sz="0" w:space="0" w:color="auto"/>
            <w:left w:val="none" w:sz="0" w:space="0" w:color="auto"/>
            <w:bottom w:val="none" w:sz="0" w:space="0" w:color="auto"/>
            <w:right w:val="none" w:sz="0" w:space="0" w:color="auto"/>
          </w:divBdr>
        </w:div>
      </w:divsChild>
    </w:div>
    <w:div w:id="90657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2073</Words>
  <Characters>11817</Characters>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2025-09-03T14:26:00Z</dcterms:created>
  <dcterms:modified xsi:type="dcterms:W3CDTF">2025-09-05T14:20:00Z</dcterms:modified>
</cp:coreProperties>
</file>