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73C230" w14:textId="5E9A4BF8" w:rsidR="00BB2BBB" w:rsidRPr="00BB2BBB" w:rsidRDefault="00E5083E" w:rsidP="00BB2BBB">
      <w:pPr>
        <w:rPr>
          <w:rFonts w:ascii="Times New Roman" w:eastAsia="Times New Roman" w:hAnsi="Times New Roman" w:cs="Times New Roman"/>
          <w:sz w:val="26"/>
          <w:szCs w:val="26"/>
        </w:rPr>
      </w:pPr>
      <w:bookmarkStart w:id="0" w:name="sub_572"/>
      <w:r>
        <w:rPr>
          <w:rFonts w:ascii="Times New Roman" w:hAnsi="Times New Roman"/>
          <w:sz w:val="26"/>
          <w:szCs w:val="26"/>
          <w:shd w:val="clear" w:color="auto" w:fill="FFFFFF"/>
        </w:rPr>
        <w:t xml:space="preserve">                                                             </w:t>
      </w:r>
    </w:p>
    <w:p w14:paraId="6D2B438E" w14:textId="77777777" w:rsidR="00F4198F" w:rsidRPr="00F4198F" w:rsidRDefault="00F4198F" w:rsidP="00F4198F">
      <w:pPr>
        <w:keepNext/>
        <w:spacing w:after="0" w:line="240" w:lineRule="auto"/>
        <w:ind w:left="5103"/>
        <w:outlineLvl w:val="1"/>
        <w:rPr>
          <w:rFonts w:ascii="Times New Roman" w:eastAsia="Times New Roman" w:hAnsi="Times New Roman" w:cs="Times New Roman"/>
          <w:sz w:val="26"/>
          <w:szCs w:val="26"/>
        </w:rPr>
      </w:pPr>
      <w:r w:rsidRPr="00F4198F">
        <w:rPr>
          <w:rFonts w:ascii="Times New Roman" w:eastAsia="Times New Roman" w:hAnsi="Times New Roman" w:cs="Times New Roman"/>
          <w:sz w:val="26"/>
          <w:szCs w:val="26"/>
        </w:rPr>
        <w:t>Заказчик:</w:t>
      </w:r>
    </w:p>
    <w:p w14:paraId="019FE61F" w14:textId="77777777" w:rsidR="00D70D5C" w:rsidRDefault="00D70D5C" w:rsidP="00F4198F">
      <w:pPr>
        <w:keepNext/>
        <w:spacing w:after="0" w:line="240" w:lineRule="auto"/>
        <w:ind w:left="5103"/>
        <w:outlineLvl w:val="1"/>
        <w:rPr>
          <w:rFonts w:ascii="Times New Roman" w:eastAsia="Times New Roman" w:hAnsi="Times New Roman" w:cs="Times New Roman"/>
          <w:sz w:val="26"/>
          <w:szCs w:val="26"/>
        </w:rPr>
      </w:pPr>
      <w:r w:rsidRPr="00D70D5C">
        <w:rPr>
          <w:rFonts w:ascii="Times New Roman" w:eastAsia="Times New Roman" w:hAnsi="Times New Roman" w:cs="Times New Roman"/>
          <w:sz w:val="26"/>
          <w:szCs w:val="26"/>
        </w:rPr>
        <w:t>АДМИНИСТРА</w:t>
      </w:r>
      <w:r>
        <w:rPr>
          <w:rFonts w:ascii="Times New Roman" w:eastAsia="Times New Roman" w:hAnsi="Times New Roman" w:cs="Times New Roman"/>
          <w:sz w:val="26"/>
          <w:szCs w:val="26"/>
        </w:rPr>
        <w:t>ЦИЯ МУНИЦИПАЛЬНОГО ОБРАЗОВАНИЯ «</w:t>
      </w:r>
      <w:r w:rsidRPr="00D70D5C">
        <w:rPr>
          <w:rFonts w:ascii="Times New Roman" w:eastAsia="Times New Roman" w:hAnsi="Times New Roman" w:cs="Times New Roman"/>
          <w:sz w:val="26"/>
          <w:szCs w:val="26"/>
        </w:rPr>
        <w:t>ВС</w:t>
      </w:r>
      <w:r>
        <w:rPr>
          <w:rFonts w:ascii="Times New Roman" w:eastAsia="Times New Roman" w:hAnsi="Times New Roman" w:cs="Times New Roman"/>
          <w:sz w:val="26"/>
          <w:szCs w:val="26"/>
        </w:rPr>
        <w:t>ЕВОЛОЖСКИЙ МУНИЦИПАЛЬНЫЙ РАЙОН»</w:t>
      </w:r>
    </w:p>
    <w:p w14:paraId="2EC73669" w14:textId="6E4BD6ED" w:rsidR="00D70D5C" w:rsidRDefault="00D70D5C" w:rsidP="00F4198F">
      <w:pPr>
        <w:keepNext/>
        <w:spacing w:after="0" w:line="240" w:lineRule="auto"/>
        <w:ind w:left="5103"/>
        <w:outlineLvl w:val="1"/>
        <w:rPr>
          <w:rFonts w:ascii="Times New Roman" w:eastAsia="Times New Roman" w:hAnsi="Times New Roman" w:cs="Times New Roman"/>
          <w:sz w:val="26"/>
          <w:szCs w:val="26"/>
        </w:rPr>
      </w:pPr>
      <w:r w:rsidRPr="00D70D5C">
        <w:rPr>
          <w:rFonts w:ascii="Times New Roman" w:eastAsia="Times New Roman" w:hAnsi="Times New Roman" w:cs="Times New Roman"/>
          <w:sz w:val="26"/>
          <w:szCs w:val="26"/>
        </w:rPr>
        <w:t>ЛЕНИНГРАДСКОЙ ОБЛАСТИ</w:t>
      </w:r>
    </w:p>
    <w:p w14:paraId="35A8525E" w14:textId="43FD01A2" w:rsidR="00D70D5C" w:rsidRDefault="00D70D5C" w:rsidP="00F4198F">
      <w:pPr>
        <w:keepNext/>
        <w:spacing w:after="0" w:line="240" w:lineRule="auto"/>
        <w:ind w:left="5103"/>
        <w:outlineLvl w:val="1"/>
        <w:rPr>
          <w:rFonts w:ascii="Times New Roman" w:eastAsia="Times New Roman" w:hAnsi="Times New Roman" w:cs="Times New Roman"/>
          <w:sz w:val="26"/>
          <w:szCs w:val="26"/>
        </w:rPr>
      </w:pPr>
      <w:r w:rsidRPr="00D70D5C">
        <w:rPr>
          <w:rFonts w:ascii="Times New Roman" w:eastAsia="Times New Roman" w:hAnsi="Times New Roman" w:cs="Times New Roman"/>
          <w:sz w:val="26"/>
          <w:szCs w:val="26"/>
        </w:rPr>
        <w:t>skp@vsevreg.ru</w:t>
      </w:r>
    </w:p>
    <w:p w14:paraId="2B7F363C" w14:textId="77777777" w:rsidR="00D70D5C" w:rsidRDefault="00D70D5C" w:rsidP="00F4198F">
      <w:pPr>
        <w:keepNext/>
        <w:spacing w:after="0" w:line="240" w:lineRule="auto"/>
        <w:ind w:left="5103"/>
        <w:outlineLvl w:val="1"/>
        <w:rPr>
          <w:rFonts w:ascii="Times New Roman" w:eastAsia="Times New Roman" w:hAnsi="Times New Roman" w:cs="Times New Roman"/>
          <w:sz w:val="26"/>
          <w:szCs w:val="26"/>
        </w:rPr>
      </w:pPr>
    </w:p>
    <w:p w14:paraId="5D02F6E0" w14:textId="5392D0C6" w:rsidR="00F4198F" w:rsidRPr="00F4198F" w:rsidRDefault="00F4198F" w:rsidP="00F4198F">
      <w:pPr>
        <w:keepNext/>
        <w:spacing w:after="0" w:line="240" w:lineRule="auto"/>
        <w:ind w:left="5103"/>
        <w:outlineLvl w:val="1"/>
        <w:rPr>
          <w:rFonts w:ascii="Times New Roman" w:eastAsia="Times New Roman" w:hAnsi="Times New Roman" w:cs="Times New Roman"/>
          <w:sz w:val="26"/>
          <w:szCs w:val="26"/>
        </w:rPr>
      </w:pPr>
      <w:r w:rsidRPr="00F4198F">
        <w:rPr>
          <w:rFonts w:ascii="Times New Roman" w:eastAsia="Times New Roman" w:hAnsi="Times New Roman" w:cs="Times New Roman"/>
          <w:sz w:val="26"/>
          <w:szCs w:val="26"/>
        </w:rPr>
        <w:t>Заявитель:</w:t>
      </w:r>
    </w:p>
    <w:p w14:paraId="2631173D" w14:textId="48F00C60" w:rsidR="00924646" w:rsidRDefault="00924646" w:rsidP="00F4198F">
      <w:pPr>
        <w:keepNext/>
        <w:spacing w:after="0" w:line="240" w:lineRule="auto"/>
        <w:ind w:left="5103"/>
        <w:outlineLvl w:val="1"/>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ИП </w:t>
      </w:r>
      <w:r w:rsidRPr="00924646">
        <w:rPr>
          <w:rFonts w:ascii="Times New Roman" w:eastAsia="Times New Roman" w:hAnsi="Times New Roman" w:cs="Times New Roman"/>
          <w:sz w:val="26"/>
          <w:szCs w:val="26"/>
        </w:rPr>
        <w:t>РЫБАКОВА СВЕТЛАНА НИКОЛАЕВНА</w:t>
      </w:r>
    </w:p>
    <w:p w14:paraId="3C17A381" w14:textId="69160CF9" w:rsidR="00924646" w:rsidRDefault="00924646" w:rsidP="00F4198F">
      <w:pPr>
        <w:keepNext/>
        <w:spacing w:after="0" w:line="240" w:lineRule="auto"/>
        <w:ind w:left="5103"/>
        <w:outlineLvl w:val="1"/>
        <w:rPr>
          <w:rFonts w:ascii="Times New Roman" w:eastAsia="Times New Roman" w:hAnsi="Times New Roman" w:cs="Times New Roman"/>
          <w:sz w:val="26"/>
          <w:szCs w:val="26"/>
        </w:rPr>
      </w:pPr>
      <w:r w:rsidRPr="00924646">
        <w:rPr>
          <w:rFonts w:ascii="Times New Roman" w:eastAsia="Times New Roman" w:hAnsi="Times New Roman" w:cs="Times New Roman"/>
          <w:sz w:val="26"/>
          <w:szCs w:val="26"/>
        </w:rPr>
        <w:t>79851116199@ya.ru</w:t>
      </w:r>
    </w:p>
    <w:p w14:paraId="0DFC91FD" w14:textId="77777777" w:rsidR="00924646" w:rsidRDefault="00924646" w:rsidP="00F4198F">
      <w:pPr>
        <w:keepNext/>
        <w:spacing w:after="0" w:line="240" w:lineRule="auto"/>
        <w:ind w:left="5103"/>
        <w:outlineLvl w:val="1"/>
        <w:rPr>
          <w:rFonts w:ascii="Times New Roman" w:eastAsia="Times New Roman" w:hAnsi="Times New Roman" w:cs="Times New Roman"/>
          <w:sz w:val="26"/>
          <w:szCs w:val="26"/>
        </w:rPr>
      </w:pPr>
    </w:p>
    <w:p w14:paraId="3A8F619F" w14:textId="508C7597" w:rsidR="00F4198F" w:rsidRPr="00F4198F" w:rsidRDefault="00F4198F" w:rsidP="00F4198F">
      <w:pPr>
        <w:keepNext/>
        <w:spacing w:after="0" w:line="240" w:lineRule="auto"/>
        <w:ind w:left="5103"/>
        <w:outlineLvl w:val="1"/>
        <w:rPr>
          <w:rFonts w:ascii="Times New Roman" w:eastAsia="Times New Roman" w:hAnsi="Times New Roman" w:cs="Times New Roman"/>
          <w:sz w:val="26"/>
          <w:szCs w:val="26"/>
        </w:rPr>
      </w:pPr>
      <w:r w:rsidRPr="00F4198F">
        <w:rPr>
          <w:rFonts w:ascii="Times New Roman" w:eastAsia="Times New Roman" w:hAnsi="Times New Roman" w:cs="Times New Roman"/>
          <w:sz w:val="26"/>
          <w:szCs w:val="26"/>
        </w:rPr>
        <w:t>Оператор электронной площадки:</w:t>
      </w:r>
    </w:p>
    <w:p w14:paraId="29A0EB80" w14:textId="5312A08F" w:rsidR="00F4198F" w:rsidRPr="00F4198F" w:rsidRDefault="00F4198F" w:rsidP="00F4198F">
      <w:pPr>
        <w:keepNext/>
        <w:spacing w:after="0" w:line="240" w:lineRule="auto"/>
        <w:ind w:left="5103"/>
        <w:outlineLvl w:val="1"/>
        <w:rPr>
          <w:rFonts w:ascii="Times New Roman" w:eastAsia="Times New Roman" w:hAnsi="Times New Roman" w:cs="Times New Roman"/>
          <w:sz w:val="26"/>
          <w:szCs w:val="26"/>
        </w:rPr>
      </w:pPr>
      <w:r w:rsidRPr="00F4198F">
        <w:rPr>
          <w:rFonts w:ascii="Times New Roman" w:eastAsia="Times New Roman" w:hAnsi="Times New Roman" w:cs="Times New Roman"/>
          <w:sz w:val="26"/>
          <w:szCs w:val="26"/>
        </w:rPr>
        <w:t>ООО «Фабрикант</w:t>
      </w:r>
      <w:r>
        <w:rPr>
          <w:rFonts w:ascii="Times New Roman" w:eastAsia="Times New Roman" w:hAnsi="Times New Roman" w:cs="Times New Roman"/>
          <w:sz w:val="26"/>
          <w:szCs w:val="26"/>
        </w:rPr>
        <w:t>»</w:t>
      </w:r>
    </w:p>
    <w:p w14:paraId="1A1BE30B" w14:textId="69106939" w:rsidR="00F4198F" w:rsidRDefault="00F4198F" w:rsidP="00F4198F">
      <w:pPr>
        <w:keepNext/>
        <w:spacing w:after="0" w:line="240" w:lineRule="auto"/>
        <w:ind w:left="5103"/>
        <w:outlineLvl w:val="1"/>
        <w:rPr>
          <w:rFonts w:ascii="Times New Roman" w:eastAsia="Times New Roman" w:hAnsi="Times New Roman" w:cs="Times New Roman"/>
          <w:sz w:val="26"/>
          <w:szCs w:val="26"/>
        </w:rPr>
      </w:pPr>
      <w:r w:rsidRPr="00F4198F">
        <w:rPr>
          <w:rFonts w:ascii="Times New Roman" w:eastAsia="Times New Roman" w:hAnsi="Times New Roman" w:cs="Times New Roman"/>
          <w:sz w:val="26"/>
          <w:szCs w:val="26"/>
        </w:rPr>
        <w:t>auditors@etpz.ru; auditors@fabrikant.ru</w:t>
      </w:r>
    </w:p>
    <w:p w14:paraId="260D0D68" w14:textId="77777777" w:rsidR="00F64EAC" w:rsidRPr="00BB2BBB" w:rsidRDefault="00F64EAC" w:rsidP="00BB2BBB">
      <w:pPr>
        <w:keepNext/>
        <w:spacing w:after="0" w:line="240" w:lineRule="auto"/>
        <w:ind w:left="5103"/>
        <w:outlineLvl w:val="1"/>
        <w:rPr>
          <w:rFonts w:ascii="Times New Roman" w:eastAsia="Times New Roman" w:hAnsi="Times New Roman" w:cs="Times New Roman"/>
          <w:sz w:val="26"/>
          <w:szCs w:val="26"/>
        </w:rPr>
      </w:pPr>
    </w:p>
    <w:p w14:paraId="77E3AEE1" w14:textId="09EEE1EC" w:rsid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 xml:space="preserve">Извещение № </w:t>
      </w:r>
      <w:r w:rsidR="005B63BA" w:rsidRPr="005B63BA">
        <w:rPr>
          <w:rFonts w:ascii="Times New Roman" w:eastAsia="Times New Roman" w:hAnsi="Times New Roman" w:cs="Times New Roman"/>
          <w:sz w:val="26"/>
          <w:szCs w:val="26"/>
        </w:rPr>
        <w:t>0145300005225000409</w:t>
      </w:r>
    </w:p>
    <w:p w14:paraId="04CD0148"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4C2AD351"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1F55FF4F"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1302C47"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701F6A92"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00484786" w14:textId="7D444B3E"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504A89" w:rsidRPr="00504A89">
        <w:rPr>
          <w:rFonts w:ascii="Times New Roman" w:eastAsia="Times New Roman" w:hAnsi="Times New Roman" w:cs="Times New Roman"/>
          <w:sz w:val="26"/>
          <w:szCs w:val="26"/>
        </w:rPr>
        <w:t>047/06/105-</w:t>
      </w:r>
      <w:r w:rsidR="005B63BA">
        <w:rPr>
          <w:rFonts w:ascii="Times New Roman" w:eastAsia="Times New Roman" w:hAnsi="Times New Roman" w:cs="Times New Roman"/>
          <w:sz w:val="26"/>
          <w:szCs w:val="26"/>
        </w:rPr>
        <w:t>1757</w:t>
      </w:r>
      <w:r w:rsidR="00504A89" w:rsidRPr="00504A89">
        <w:rPr>
          <w:rFonts w:ascii="Times New Roman" w:eastAsia="Times New Roman" w:hAnsi="Times New Roman" w:cs="Times New Roman"/>
          <w:sz w:val="26"/>
          <w:szCs w:val="26"/>
        </w:rPr>
        <w:t>/2025</w:t>
      </w:r>
      <w:r w:rsidR="00BB2BBB" w:rsidRPr="00BB2BBB">
        <w:rPr>
          <w:rFonts w:ascii="Times New Roman" w:eastAsia="Times New Roman" w:hAnsi="Times New Roman" w:cs="Times New Roman"/>
          <w:sz w:val="26"/>
          <w:szCs w:val="26"/>
        </w:rPr>
        <w:tab/>
      </w:r>
    </w:p>
    <w:p w14:paraId="6FEC831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5F6F12E1" w14:textId="04B24049" w:rsidR="00AD02C0" w:rsidRPr="00AD02C0" w:rsidRDefault="001F011D"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sz w:val="26"/>
          <w:szCs w:val="26"/>
        </w:rPr>
        <w:t>04</w:t>
      </w:r>
      <w:r w:rsidR="00B51D6C" w:rsidRPr="00B51D6C">
        <w:rPr>
          <w:rFonts w:ascii="Times New Roman" w:hAnsi="Times New Roman"/>
          <w:sz w:val="26"/>
          <w:szCs w:val="26"/>
        </w:rPr>
        <w:t xml:space="preserve"> </w:t>
      </w:r>
      <w:r>
        <w:rPr>
          <w:rFonts w:ascii="Times New Roman" w:hAnsi="Times New Roman"/>
          <w:sz w:val="26"/>
          <w:szCs w:val="26"/>
        </w:rPr>
        <w:t>сентября</w:t>
      </w:r>
      <w:r w:rsidR="00504A89" w:rsidRPr="00BB0095">
        <w:rPr>
          <w:rFonts w:ascii="Times New Roman" w:hAnsi="Times New Roman"/>
          <w:sz w:val="26"/>
          <w:szCs w:val="26"/>
        </w:rPr>
        <w:t xml:space="preserve"> </w:t>
      </w:r>
      <w:r w:rsidR="00504A89" w:rsidRPr="00B51D6C">
        <w:rPr>
          <w:rFonts w:ascii="Times New Roman" w:hAnsi="Times New Roman"/>
          <w:sz w:val="26"/>
          <w:szCs w:val="26"/>
        </w:rPr>
        <w:t>2025</w:t>
      </w:r>
      <w:r w:rsidR="00B51D6C" w:rsidRPr="00B51D6C">
        <w:rPr>
          <w:rFonts w:ascii="Times New Roman" w:hAnsi="Times New Roman"/>
          <w:sz w:val="26"/>
          <w:szCs w:val="26"/>
        </w:rPr>
        <w:t xml:space="preserve"> года</w:t>
      </w:r>
      <w:r w:rsidR="00AD02C0" w:rsidRPr="00AD02C0">
        <w:rPr>
          <w:rFonts w:ascii="Times New Roman" w:eastAsia="Times New Roman" w:hAnsi="Times New Roman" w:cs="Times New Roman"/>
          <w:sz w:val="26"/>
          <w:szCs w:val="26"/>
        </w:rPr>
        <w:t xml:space="preserve">                               </w:t>
      </w:r>
      <w:r w:rsidR="00504A89">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AD02C0">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9A6EDE">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г.</w:t>
      </w:r>
      <w:r w:rsidR="00AD02C0" w:rsidRPr="00AD02C0">
        <w:rPr>
          <w:rFonts w:ascii="Times New Roman" w:eastAsia="Times New Roman" w:hAnsi="Times New Roman" w:cs="Times New Roman"/>
          <w:sz w:val="26"/>
          <w:szCs w:val="26"/>
        </w:rPr>
        <w:t xml:space="preserve"> </w:t>
      </w:r>
      <w:r w:rsidR="002836A2">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Санкт-Петербург</w:t>
      </w:r>
    </w:p>
    <w:p w14:paraId="43342911" w14:textId="3AED4EFC" w:rsidR="00AD02C0" w:rsidRPr="00AD02C0" w:rsidRDefault="00504A89" w:rsidP="00AD02C0">
      <w:pPr>
        <w:suppressAutoHyphens/>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14:paraId="43183729" w14:textId="77777777" w:rsid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60CD1580" w14:textId="31181B3E" w:rsidR="002E6E83" w:rsidRDefault="00A458E4" w:rsidP="00F4198F">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w:t>
      </w:r>
      <w:r w:rsidRPr="00A74353">
        <w:rPr>
          <w:rFonts w:ascii="Times New Roman" w:eastAsia="Times New Roman" w:hAnsi="Times New Roman" w:cs="Times New Roman"/>
          <w:sz w:val="26"/>
          <w:szCs w:val="26"/>
        </w:rPr>
        <w:t>аседание проводилось посредст</w:t>
      </w:r>
      <w:r w:rsidR="0018361A">
        <w:rPr>
          <w:rFonts w:ascii="Times New Roman" w:eastAsia="Times New Roman" w:hAnsi="Times New Roman" w:cs="Times New Roman"/>
          <w:sz w:val="26"/>
          <w:szCs w:val="26"/>
        </w:rPr>
        <w:t xml:space="preserve">вом системы видеоконференцсвязи </w:t>
      </w:r>
      <w:r w:rsidRPr="00A74353">
        <w:rPr>
          <w:rFonts w:ascii="Times New Roman" w:eastAsia="Times New Roman" w:hAnsi="Times New Roman" w:cs="Times New Roman"/>
          <w:sz w:val="26"/>
          <w:szCs w:val="26"/>
        </w:rPr>
        <w:t xml:space="preserve">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w:t>
      </w:r>
      <w:r w:rsidR="002836A2">
        <w:rPr>
          <w:rFonts w:ascii="Times New Roman" w:eastAsia="Times New Roman" w:hAnsi="Times New Roman" w:cs="Times New Roman"/>
          <w:sz w:val="26"/>
          <w:szCs w:val="26"/>
        </w:rPr>
        <w:t>недобросовестных поставщиков»</w:t>
      </w:r>
      <w:r w:rsidR="00BB0095">
        <w:rPr>
          <w:rFonts w:ascii="Times New Roman" w:eastAsia="Times New Roman" w:hAnsi="Times New Roman" w:cs="Times New Roman"/>
          <w:sz w:val="26"/>
          <w:szCs w:val="26"/>
        </w:rPr>
        <w:t xml:space="preserve"> </w:t>
      </w:r>
      <w:r w:rsidR="002E6E83" w:rsidRPr="00BB0095">
        <w:rPr>
          <w:rFonts w:ascii="Times New Roman" w:eastAsia="Times New Roman" w:hAnsi="Times New Roman" w:cs="Times New Roman"/>
          <w:sz w:val="26"/>
          <w:szCs w:val="26"/>
        </w:rPr>
        <w:t>в присутствии представителей по доверенност</w:t>
      </w:r>
      <w:r w:rsidR="002836A2" w:rsidRPr="00BB0095">
        <w:rPr>
          <w:rFonts w:ascii="Times New Roman" w:eastAsia="Times New Roman" w:hAnsi="Times New Roman" w:cs="Times New Roman"/>
          <w:sz w:val="26"/>
          <w:szCs w:val="26"/>
        </w:rPr>
        <w:t>и</w:t>
      </w:r>
    </w:p>
    <w:p w14:paraId="37D2EE89" w14:textId="6FC0E67E" w:rsidR="0018361A" w:rsidRPr="00BB0095" w:rsidRDefault="0018361A" w:rsidP="00F4198F">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от ИП РЫБАКОВОЙ СВЕТЛАНЫ Н</w:t>
      </w:r>
      <w:r w:rsidR="00355245">
        <w:rPr>
          <w:rFonts w:ascii="Times New Roman" w:eastAsia="Times New Roman" w:hAnsi="Times New Roman" w:cs="Times New Roman"/>
          <w:sz w:val="26"/>
          <w:szCs w:val="26"/>
        </w:rPr>
        <w:t>ИКОЛАЕВНЫ (</w:t>
      </w:r>
      <w:r>
        <w:rPr>
          <w:rFonts w:ascii="Times New Roman" w:eastAsia="Times New Roman" w:hAnsi="Times New Roman" w:cs="Times New Roman"/>
          <w:sz w:val="26"/>
          <w:szCs w:val="26"/>
        </w:rPr>
        <w:t>далее – Заявитель, Податель жалобы):</w:t>
      </w:r>
      <w:r w:rsidRPr="0018361A">
        <w:rPr>
          <w:rFonts w:ascii="Times New Roman" w:eastAsia="Times New Roman" w:hAnsi="Times New Roman" w:cs="Times New Roman"/>
          <w:sz w:val="26"/>
          <w:szCs w:val="26"/>
        </w:rPr>
        <w:t>.</w:t>
      </w:r>
      <w:r>
        <w:rPr>
          <w:rFonts w:ascii="Times New Roman" w:eastAsia="Times New Roman" w:hAnsi="Times New Roman" w:cs="Times New Roman"/>
          <w:sz w:val="26"/>
          <w:szCs w:val="26"/>
        </w:rPr>
        <w:t>,</w:t>
      </w:r>
    </w:p>
    <w:p w14:paraId="6CECD5E6" w14:textId="5789215E" w:rsidR="00F4198F" w:rsidRDefault="00F4198F" w:rsidP="003C31C9">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 от</w:t>
      </w:r>
      <w:r w:rsidR="003C31C9" w:rsidRPr="003C31C9">
        <w:t xml:space="preserve"> </w:t>
      </w:r>
      <w:r w:rsidR="003C31C9">
        <w:rPr>
          <w:rFonts w:ascii="Times New Roman" w:eastAsiaTheme="minorHAnsi" w:hAnsi="Times New Roman" w:cs="Times New Roman"/>
          <w:sz w:val="26"/>
          <w:szCs w:val="26"/>
          <w:lang w:eastAsia="en-US"/>
        </w:rPr>
        <w:t>АДМИНИСТРАЦИИ</w:t>
      </w:r>
      <w:r w:rsidR="003C31C9" w:rsidRPr="003C31C9">
        <w:rPr>
          <w:rFonts w:ascii="Times New Roman" w:eastAsiaTheme="minorHAnsi" w:hAnsi="Times New Roman" w:cs="Times New Roman"/>
          <w:sz w:val="26"/>
          <w:szCs w:val="26"/>
          <w:lang w:eastAsia="en-US"/>
        </w:rPr>
        <w:t xml:space="preserve"> МУНИЦИПАЛЬНОГО ОБРАЗОВАНИЯ «ВС</w:t>
      </w:r>
      <w:r w:rsidR="003C31C9">
        <w:rPr>
          <w:rFonts w:ascii="Times New Roman" w:eastAsiaTheme="minorHAnsi" w:hAnsi="Times New Roman" w:cs="Times New Roman"/>
          <w:sz w:val="26"/>
          <w:szCs w:val="26"/>
          <w:lang w:eastAsia="en-US"/>
        </w:rPr>
        <w:t xml:space="preserve">ЕВОЛОЖСКИЙ МУНИЦИПАЛЬНЫЙ РАЙОН» </w:t>
      </w:r>
      <w:r w:rsidR="003C31C9" w:rsidRPr="003C31C9">
        <w:rPr>
          <w:rFonts w:ascii="Times New Roman" w:eastAsiaTheme="minorHAnsi" w:hAnsi="Times New Roman" w:cs="Times New Roman"/>
          <w:sz w:val="26"/>
          <w:szCs w:val="26"/>
          <w:lang w:eastAsia="en-US"/>
        </w:rPr>
        <w:t>ЛЕНИНГРАДСКОЙ ОБЛАСТИ</w:t>
      </w:r>
      <w:r>
        <w:rPr>
          <w:rFonts w:ascii="Times New Roman" w:eastAsiaTheme="minorHAnsi" w:hAnsi="Times New Roman" w:cs="Times New Roman"/>
          <w:sz w:val="26"/>
          <w:szCs w:val="26"/>
          <w:lang w:eastAsia="en-US"/>
        </w:rPr>
        <w:t xml:space="preserve"> (далее</w:t>
      </w:r>
      <w:r w:rsidR="003C31C9">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w:t>
      </w:r>
      <w:r w:rsidR="003C31C9">
        <w:rPr>
          <w:rFonts w:ascii="Times New Roman" w:eastAsiaTheme="minorHAnsi" w:hAnsi="Times New Roman" w:cs="Times New Roman"/>
          <w:sz w:val="26"/>
          <w:szCs w:val="26"/>
          <w:lang w:eastAsia="en-US"/>
        </w:rPr>
        <w:t xml:space="preserve"> Заказчик), извещенные</w:t>
      </w:r>
      <w:r>
        <w:rPr>
          <w:rFonts w:ascii="Times New Roman" w:eastAsiaTheme="minorHAnsi" w:hAnsi="Times New Roman" w:cs="Times New Roman"/>
          <w:sz w:val="26"/>
          <w:szCs w:val="26"/>
          <w:lang w:eastAsia="en-US"/>
        </w:rPr>
        <w:t xml:space="preserve"> о времени и месте заседания Комиссии надлежащим образом,</w:t>
      </w:r>
    </w:p>
    <w:p w14:paraId="1F2AABA6" w14:textId="10804C5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рассмотрев в соответствии с </w:t>
      </w:r>
      <w:r w:rsidR="003C57F7" w:rsidRPr="00BB0095">
        <w:rPr>
          <w:rFonts w:ascii="Times New Roman" w:eastAsia="Times New Roman" w:hAnsi="Times New Roman" w:cs="Times New Roman"/>
          <w:sz w:val="26"/>
          <w:szCs w:val="26"/>
        </w:rPr>
        <w:t>Положением</w:t>
      </w:r>
      <w:r w:rsidRPr="00BB0095">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71D66" w:rsidRPr="00BB0095">
        <w:rPr>
          <w:rFonts w:ascii="Times New Roman" w:eastAsia="Times New Roman" w:hAnsi="Times New Roman" w:cs="Times New Roman"/>
          <w:sz w:val="26"/>
          <w:szCs w:val="26"/>
        </w:rPr>
        <w:t>, 44-ФЗ</w:t>
      </w:r>
      <w:r w:rsidRPr="00BB0095">
        <w:rPr>
          <w:rFonts w:ascii="Times New Roman" w:eastAsia="Times New Roman" w:hAnsi="Times New Roman" w:cs="Times New Roman"/>
          <w:sz w:val="26"/>
          <w:szCs w:val="26"/>
        </w:rPr>
        <w:t>) внеплановой проверки</w:t>
      </w:r>
    </w:p>
    <w:p w14:paraId="4307B8ED" w14:textId="7777777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1A4E29BA" w14:textId="77777777" w:rsidR="005D6D75" w:rsidRPr="00BB0095"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УСТАНОВИЛА:</w:t>
      </w:r>
    </w:p>
    <w:p w14:paraId="43A37EF1" w14:textId="7777777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3B34C442" w14:textId="7F57EC2C" w:rsidR="00771359" w:rsidRPr="00BB0095" w:rsidRDefault="005D6D75" w:rsidP="00C536DC">
      <w:pPr>
        <w:suppressAutoHyphens/>
        <w:spacing w:after="0" w:line="240" w:lineRule="auto"/>
        <w:ind w:firstLine="720"/>
        <w:jc w:val="both"/>
        <w:rPr>
          <w:rFonts w:ascii="Times New Roman" w:hAnsi="Times New Roman" w:cs="Times New Roman"/>
          <w:sz w:val="26"/>
          <w:szCs w:val="26"/>
        </w:rPr>
      </w:pPr>
      <w:r w:rsidRPr="00BB0095">
        <w:rPr>
          <w:rFonts w:ascii="Times New Roman" w:eastAsia="Times New Roman" w:hAnsi="Times New Roman" w:cs="Times New Roman"/>
          <w:sz w:val="26"/>
          <w:szCs w:val="26"/>
        </w:rPr>
        <w:lastRenderedPageBreak/>
        <w:t>В Ленинградское УФАС России поступила жалоба Заявителя</w:t>
      </w:r>
      <w:r w:rsidR="0022290C" w:rsidRPr="00BB0095">
        <w:rPr>
          <w:rFonts w:ascii="Times New Roman" w:hAnsi="Times New Roman" w:cs="Times New Roman"/>
          <w:sz w:val="26"/>
          <w:szCs w:val="26"/>
        </w:rPr>
        <w:t xml:space="preserve"> </w:t>
      </w:r>
      <w:r w:rsidR="002D3482" w:rsidRPr="00BB0095">
        <w:rPr>
          <w:rFonts w:ascii="Times New Roman" w:hAnsi="Times New Roman" w:cs="Times New Roman"/>
          <w:sz w:val="26"/>
          <w:szCs w:val="26"/>
        </w:rPr>
        <w:t>(вх. №</w:t>
      </w:r>
      <w:r w:rsidR="00C47C80" w:rsidRPr="00BB0095">
        <w:rPr>
          <w:rFonts w:ascii="Times New Roman" w:hAnsi="Times New Roman" w:cs="Times New Roman"/>
          <w:sz w:val="26"/>
          <w:szCs w:val="26"/>
        </w:rPr>
        <w:t xml:space="preserve"> </w:t>
      </w:r>
      <w:r w:rsidR="002F5366">
        <w:rPr>
          <w:rFonts w:ascii="Times New Roman" w:hAnsi="Times New Roman" w:cs="Times New Roman"/>
          <w:sz w:val="26"/>
          <w:szCs w:val="26"/>
        </w:rPr>
        <w:t>8756</w:t>
      </w:r>
      <w:r w:rsidR="00582A22" w:rsidRPr="00BB0095">
        <w:rPr>
          <w:rFonts w:ascii="Times New Roman" w:hAnsi="Times New Roman" w:cs="Times New Roman"/>
          <w:sz w:val="26"/>
          <w:szCs w:val="26"/>
        </w:rPr>
        <w:t xml:space="preserve">/25 от </w:t>
      </w:r>
      <w:r w:rsidR="002F5366">
        <w:rPr>
          <w:rFonts w:ascii="Times New Roman" w:hAnsi="Times New Roman" w:cs="Times New Roman"/>
          <w:sz w:val="26"/>
          <w:szCs w:val="26"/>
        </w:rPr>
        <w:t>28</w:t>
      </w:r>
      <w:r w:rsidR="00582A22" w:rsidRPr="00BB0095">
        <w:rPr>
          <w:rFonts w:ascii="Times New Roman" w:hAnsi="Times New Roman" w:cs="Times New Roman"/>
          <w:sz w:val="26"/>
          <w:szCs w:val="26"/>
        </w:rPr>
        <w:t>.</w:t>
      </w:r>
      <w:r w:rsidR="00F4198F">
        <w:rPr>
          <w:rFonts w:ascii="Times New Roman" w:hAnsi="Times New Roman" w:cs="Times New Roman"/>
          <w:sz w:val="26"/>
          <w:szCs w:val="26"/>
        </w:rPr>
        <w:t>08</w:t>
      </w:r>
      <w:r w:rsidR="00D73D07" w:rsidRPr="00BB0095">
        <w:rPr>
          <w:rFonts w:ascii="Times New Roman" w:hAnsi="Times New Roman" w:cs="Times New Roman"/>
          <w:sz w:val="26"/>
          <w:szCs w:val="26"/>
        </w:rPr>
        <w:t>.2025) на действия комиссии при проведении</w:t>
      </w:r>
      <w:r w:rsidR="00BB0095" w:rsidRPr="00BB0095">
        <w:rPr>
          <w:rFonts w:ascii="Times New Roman" w:hAnsi="Times New Roman" w:cs="Times New Roman"/>
          <w:sz w:val="26"/>
          <w:szCs w:val="26"/>
        </w:rPr>
        <w:t xml:space="preserve"> электронного аукциона </w:t>
      </w:r>
      <w:r w:rsidR="002F5366">
        <w:rPr>
          <w:rFonts w:ascii="Times New Roman" w:hAnsi="Times New Roman" w:cs="Times New Roman"/>
          <w:sz w:val="26"/>
          <w:szCs w:val="26"/>
        </w:rPr>
        <w:t xml:space="preserve">на поставку </w:t>
      </w:r>
      <w:r w:rsidR="002F5366" w:rsidRPr="002F5366">
        <w:rPr>
          <w:rFonts w:ascii="Times New Roman" w:hAnsi="Times New Roman" w:cs="Times New Roman"/>
          <w:sz w:val="26"/>
          <w:szCs w:val="26"/>
        </w:rPr>
        <w:t>беспилотных летательных аппаратов (товары двойного назначения)</w:t>
      </w:r>
      <w:r w:rsidR="002F5366">
        <w:rPr>
          <w:rFonts w:ascii="Times New Roman" w:hAnsi="Times New Roman" w:cs="Times New Roman"/>
          <w:sz w:val="26"/>
          <w:szCs w:val="26"/>
        </w:rPr>
        <w:t>.</w:t>
      </w:r>
    </w:p>
    <w:p w14:paraId="0FC11B32" w14:textId="77777777" w:rsidR="00F32CEC" w:rsidRPr="00BB0095" w:rsidRDefault="00F32CEC" w:rsidP="005D6D75">
      <w:pPr>
        <w:suppressAutoHyphens/>
        <w:spacing w:after="0" w:line="240" w:lineRule="auto"/>
        <w:ind w:firstLine="720"/>
        <w:jc w:val="both"/>
        <w:rPr>
          <w:rFonts w:ascii="Times New Roman" w:eastAsia="Times New Roman" w:hAnsi="Times New Roman" w:cs="Times New Roman"/>
          <w:sz w:val="26"/>
          <w:szCs w:val="26"/>
        </w:rPr>
      </w:pPr>
    </w:p>
    <w:p w14:paraId="7E3D086E" w14:textId="0CF13624" w:rsidR="00F32CEC" w:rsidRPr="00BB0095" w:rsidRDefault="00C47C80" w:rsidP="007317D6">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Извещение о проведении </w:t>
      </w:r>
      <w:r w:rsidR="00BB0095" w:rsidRPr="00BB0095">
        <w:rPr>
          <w:rFonts w:ascii="Times New Roman" w:eastAsia="Times New Roman" w:hAnsi="Times New Roman" w:cs="Times New Roman"/>
          <w:sz w:val="26"/>
          <w:szCs w:val="26"/>
        </w:rPr>
        <w:t xml:space="preserve">электронного аукциона </w:t>
      </w:r>
      <w:r w:rsidR="005D6D75" w:rsidRPr="00BB0095">
        <w:rPr>
          <w:rFonts w:ascii="Times New Roman" w:eastAsia="Times New Roman" w:hAnsi="Times New Roman" w:cs="Times New Roman"/>
          <w:sz w:val="26"/>
          <w:szCs w:val="26"/>
        </w:rPr>
        <w:t xml:space="preserve">размещено </w:t>
      </w:r>
      <w:r w:rsidR="002F5366">
        <w:rPr>
          <w:rFonts w:ascii="Times New Roman" w:eastAsia="Times New Roman" w:hAnsi="Times New Roman" w:cs="Times New Roman"/>
          <w:sz w:val="26"/>
          <w:szCs w:val="26"/>
        </w:rPr>
        <w:t>14</w:t>
      </w:r>
      <w:r w:rsidR="00D05491" w:rsidRPr="00BB0095">
        <w:rPr>
          <w:rFonts w:ascii="Times New Roman" w:eastAsia="Times New Roman" w:hAnsi="Times New Roman" w:cs="Times New Roman"/>
          <w:sz w:val="26"/>
          <w:szCs w:val="26"/>
        </w:rPr>
        <w:t>.</w:t>
      </w:r>
      <w:r w:rsidR="002F5366">
        <w:rPr>
          <w:rFonts w:ascii="Times New Roman" w:eastAsia="Times New Roman" w:hAnsi="Times New Roman" w:cs="Times New Roman"/>
          <w:sz w:val="26"/>
          <w:szCs w:val="26"/>
        </w:rPr>
        <w:t>08</w:t>
      </w:r>
      <w:r w:rsidR="00100A8A" w:rsidRPr="00BB0095">
        <w:rPr>
          <w:rFonts w:ascii="Times New Roman" w:eastAsia="Times New Roman" w:hAnsi="Times New Roman" w:cs="Times New Roman"/>
          <w:sz w:val="26"/>
          <w:szCs w:val="26"/>
        </w:rPr>
        <w:t>.2025</w:t>
      </w:r>
      <w:r w:rsidR="00D05491" w:rsidRPr="00BB0095">
        <w:rPr>
          <w:rFonts w:ascii="Times New Roman" w:eastAsia="Times New Roman" w:hAnsi="Times New Roman" w:cs="Times New Roman"/>
          <w:sz w:val="26"/>
          <w:szCs w:val="26"/>
        </w:rPr>
        <w:t xml:space="preserve"> </w:t>
      </w:r>
      <w:r w:rsidR="005D6D75" w:rsidRPr="00BB0095">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sidRPr="00BB0095">
        <w:rPr>
          <w:rFonts w:ascii="Times New Roman" w:eastAsia="Times New Roman" w:hAnsi="Times New Roman" w:cs="Times New Roman"/>
          <w:sz w:val="26"/>
          <w:szCs w:val="26"/>
        </w:rPr>
        <w:t>.</w:t>
      </w:r>
    </w:p>
    <w:p w14:paraId="27666A51" w14:textId="0CD87C31" w:rsidR="005D6D75" w:rsidRPr="00BB0095" w:rsidRDefault="005D6D75" w:rsidP="00C536DC">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Начальная (максимальная) цена контракта </w:t>
      </w:r>
      <w:r w:rsidR="00CB3E4C" w:rsidRPr="00BB0095">
        <w:rPr>
          <w:rFonts w:ascii="Times New Roman" w:eastAsia="Times New Roman" w:hAnsi="Times New Roman" w:cs="Times New Roman"/>
          <w:sz w:val="26"/>
          <w:szCs w:val="26"/>
        </w:rPr>
        <w:t xml:space="preserve">- </w:t>
      </w:r>
      <w:r w:rsidR="002F5366" w:rsidRPr="002F5366">
        <w:rPr>
          <w:rFonts w:ascii="Times New Roman" w:eastAsia="Times New Roman" w:hAnsi="Times New Roman" w:cs="Times New Roman"/>
          <w:sz w:val="26"/>
          <w:szCs w:val="26"/>
        </w:rPr>
        <w:t>2 860 000,00</w:t>
      </w:r>
      <w:r w:rsidR="002F5366">
        <w:rPr>
          <w:rFonts w:ascii="Times New Roman" w:eastAsia="Times New Roman" w:hAnsi="Times New Roman" w:cs="Times New Roman"/>
          <w:sz w:val="26"/>
          <w:szCs w:val="26"/>
        </w:rPr>
        <w:t xml:space="preserve"> </w:t>
      </w:r>
      <w:r w:rsidR="0022290C" w:rsidRPr="00BB0095">
        <w:rPr>
          <w:rFonts w:ascii="Times New Roman" w:eastAsia="Times New Roman" w:hAnsi="Times New Roman" w:cs="Times New Roman"/>
          <w:sz w:val="26"/>
          <w:szCs w:val="26"/>
        </w:rPr>
        <w:t>рублей</w:t>
      </w:r>
      <w:r w:rsidRPr="00BB0095">
        <w:rPr>
          <w:rFonts w:ascii="Times New Roman" w:eastAsia="Times New Roman" w:hAnsi="Times New Roman" w:cs="Times New Roman"/>
          <w:sz w:val="26"/>
          <w:szCs w:val="26"/>
        </w:rPr>
        <w:t>.</w:t>
      </w:r>
    </w:p>
    <w:p w14:paraId="067957CE" w14:textId="77777777" w:rsidR="00F32CEC" w:rsidRPr="00BB0095" w:rsidRDefault="00F32CEC" w:rsidP="00C536DC">
      <w:pPr>
        <w:suppressAutoHyphens/>
        <w:spacing w:after="0" w:line="240" w:lineRule="auto"/>
        <w:ind w:firstLine="720"/>
        <w:jc w:val="both"/>
        <w:rPr>
          <w:rFonts w:ascii="Times New Roman" w:eastAsia="Times New Roman" w:hAnsi="Times New Roman" w:cs="Times New Roman"/>
          <w:sz w:val="26"/>
          <w:szCs w:val="26"/>
        </w:rPr>
      </w:pPr>
    </w:p>
    <w:p w14:paraId="1BB59E23" w14:textId="77D0D1F3" w:rsidR="008816AF" w:rsidRPr="00BB0095" w:rsidRDefault="005D6D75" w:rsidP="00C536DC">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7A29750B"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BB0095">
        <w:rPr>
          <w:rFonts w:ascii="Times New Roman" w:eastAsiaTheme="minorEastAsia" w:hAnsi="Times New Roman" w:cs="Times New Roman"/>
          <w:sz w:val="26"/>
          <w:szCs w:val="26"/>
          <w:shd w:val="clear" w:color="auto" w:fill="FFFFFF"/>
          <w:lang w:eastAsia="ru-RU"/>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w:t>
      </w:r>
      <w:r w:rsidRPr="00780E16">
        <w:rPr>
          <w:rFonts w:ascii="Times New Roman" w:eastAsiaTheme="minorEastAsia" w:hAnsi="Times New Roman" w:cs="Times New Roman"/>
          <w:sz w:val="26"/>
          <w:szCs w:val="26"/>
          <w:shd w:val="clear" w:color="auto" w:fill="FFFFFF"/>
          <w:lang w:eastAsia="ru-RU"/>
        </w:rPr>
        <w:t xml:space="preserve">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14:paraId="237C2ADF"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6D857ADC"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34C73F8F"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w:t>
      </w:r>
      <w:r w:rsidRPr="00780E16">
        <w:rPr>
          <w:rFonts w:ascii="Times New Roman" w:eastAsiaTheme="minorEastAsia" w:hAnsi="Times New Roman" w:cs="Times New Roman"/>
          <w:sz w:val="26"/>
          <w:szCs w:val="26"/>
          <w:shd w:val="clear" w:color="auto" w:fill="FFFFFF"/>
          <w:lang w:eastAsia="ru-RU"/>
        </w:rPr>
        <w:lastRenderedPageBreak/>
        <w:t>осуществить поставки товаров, выполнение работ, оказание услуг, являющихся объектами закупок.</w:t>
      </w:r>
    </w:p>
    <w:p w14:paraId="5ADE31AE"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
    <w:p w14:paraId="1924CD29"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33DF556B"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а) сопровождение такого указания словами «или эквивалент»; </w:t>
      </w:r>
    </w:p>
    <w:p w14:paraId="19DCB434"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42F9E98F"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0881F569" w14:textId="77777777" w:rsidR="008816AF" w:rsidRPr="00EF2970"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w:t>
      </w:r>
      <w:r w:rsidRPr="00EF2970">
        <w:rPr>
          <w:rFonts w:ascii="Times New Roman" w:eastAsiaTheme="minorEastAsia" w:hAnsi="Times New Roman" w:cs="Times New Roman"/>
          <w:sz w:val="26"/>
          <w:szCs w:val="26"/>
          <w:shd w:val="clear" w:color="auto" w:fill="FFFFFF"/>
          <w:lang w:eastAsia="ru-RU"/>
        </w:rPr>
        <w:t>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75875637" w14:textId="48D26EA4"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w:t>
      </w:r>
      <w:r w:rsidRPr="00EF2970">
        <w:rPr>
          <w:rFonts w:ascii="Times New Roman" w:eastAsia="Times New Roman" w:hAnsi="Times New Roman" w:cs="Times New Roman"/>
          <w:sz w:val="26"/>
          <w:szCs w:val="26"/>
        </w:rPr>
        <w:t xml:space="preserve">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w:t>
      </w:r>
      <w:r w:rsidRPr="00981E17">
        <w:rPr>
          <w:rFonts w:ascii="Times New Roman" w:eastAsia="Times New Roman" w:hAnsi="Times New Roman" w:cs="Times New Roman"/>
          <w:sz w:val="26"/>
          <w:szCs w:val="26"/>
        </w:rPr>
        <w:t xml:space="preserve"> подпунктом "д" пункта 2 части 1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
    <w:p w14:paraId="64037104"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
    <w:p w14:paraId="73139C2A"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lastRenderedPageBreak/>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525ADECF"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1) непредставления (за исключением случаев, предусмотренных</w:t>
      </w:r>
      <w:r>
        <w:rPr>
          <w:rFonts w:ascii="Times New Roman" w:eastAsia="Times New Roman" w:hAnsi="Times New Roman" w:cs="Times New Roman"/>
          <w:sz w:val="26"/>
          <w:szCs w:val="26"/>
        </w:rPr>
        <w:t xml:space="preserve"> Законом о контрактной системе</w:t>
      </w:r>
      <w:r w:rsidRPr="00981E17">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Pr>
          <w:rFonts w:ascii="Times New Roman" w:eastAsia="Times New Roman" w:hAnsi="Times New Roman" w:cs="Times New Roman"/>
          <w:sz w:val="26"/>
          <w:szCs w:val="26"/>
        </w:rPr>
        <w:t xml:space="preserve">Законом о контрактной системе </w:t>
      </w:r>
      <w:r w:rsidRPr="00981E1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0322863E"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5E84A03C"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210401FB"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31CCBF0B"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w:t>
      </w:r>
      <w:r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 xml:space="preserve">(в случае установления в соответствии со статьей 14 </w:t>
      </w:r>
      <w:r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 группы иностранных государств);</w:t>
      </w:r>
    </w:p>
    <w:p w14:paraId="16C9E011"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Pr>
          <w:rFonts w:ascii="Times New Roman" w:eastAsia="Times New Roman" w:hAnsi="Times New Roman" w:cs="Times New Roman"/>
          <w:sz w:val="26"/>
          <w:szCs w:val="26"/>
        </w:rPr>
        <w:t>ого закона от 4 июня 2018 года № 127-ФЗ «</w:t>
      </w:r>
      <w:r w:rsidRPr="00981E1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Америки и иных иностранных го</w:t>
      </w:r>
      <w:r>
        <w:rPr>
          <w:rFonts w:ascii="Times New Roman" w:eastAsia="Times New Roman" w:hAnsi="Times New Roman" w:cs="Times New Roman"/>
          <w:sz w:val="26"/>
          <w:szCs w:val="26"/>
        </w:rPr>
        <w:t>сударств»</w:t>
      </w:r>
      <w:r w:rsidRPr="00981E1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59A5A233"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7) предусмотренных частью 6 статьи 45</w:t>
      </w:r>
      <w:r>
        <w:rPr>
          <w:rFonts w:ascii="Times New Roman" w:eastAsia="Times New Roman" w:hAnsi="Times New Roman" w:cs="Times New Roman"/>
          <w:sz w:val="26"/>
          <w:szCs w:val="26"/>
        </w:rPr>
        <w:t xml:space="preserve"> </w:t>
      </w:r>
      <w:r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424C56F1"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05B04248" w14:textId="77777777" w:rsidR="00EF2970"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Pr="00D6008B">
        <w:t xml:space="preserve"> </w:t>
      </w:r>
      <w:r w:rsidRPr="00D6008B">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07B3A9ED" w14:textId="77777777" w:rsidR="001E5C34" w:rsidRDefault="001E5C34" w:rsidP="00BB0095">
      <w:pPr>
        <w:suppressAutoHyphens/>
        <w:spacing w:after="0" w:line="240" w:lineRule="auto"/>
        <w:ind w:firstLine="708"/>
        <w:jc w:val="both"/>
        <w:rPr>
          <w:rFonts w:ascii="Times New Roman" w:eastAsia="Times New Roman" w:hAnsi="Times New Roman" w:cs="Times New Roman"/>
          <w:sz w:val="26"/>
          <w:szCs w:val="26"/>
        </w:rPr>
      </w:pPr>
    </w:p>
    <w:p w14:paraId="261FC839" w14:textId="027FD55C" w:rsidR="00EB4C4F" w:rsidRDefault="001E5C34" w:rsidP="00F47480">
      <w:pPr>
        <w:suppressAutoHyphens/>
        <w:spacing w:after="0"/>
        <w:ind w:firstLine="708"/>
        <w:jc w:val="both"/>
        <w:rPr>
          <w:rFonts w:ascii="Times New Roman" w:eastAsia="Times New Roman" w:hAnsi="Times New Roman" w:cs="Times New Roman"/>
          <w:sz w:val="26"/>
          <w:szCs w:val="26"/>
        </w:rPr>
      </w:pPr>
      <w:r w:rsidRPr="001E5C34">
        <w:rPr>
          <w:rFonts w:ascii="Times New Roman" w:eastAsia="Times New Roman" w:hAnsi="Times New Roman" w:cs="Times New Roman"/>
          <w:sz w:val="26"/>
          <w:szCs w:val="26"/>
        </w:rPr>
        <w:t xml:space="preserve">Из содержания жалобы следует, что </w:t>
      </w:r>
      <w:r w:rsidR="00EB4C4F">
        <w:rPr>
          <w:rFonts w:ascii="Times New Roman" w:eastAsia="Times New Roman" w:hAnsi="Times New Roman" w:cs="Times New Roman"/>
          <w:sz w:val="26"/>
          <w:szCs w:val="26"/>
        </w:rPr>
        <w:t>аукционной комиссией неправомерно принято решение о признании заявки Заявителя несоответствующей требованиям извещения об осуществлении закупки.</w:t>
      </w:r>
    </w:p>
    <w:p w14:paraId="30689870" w14:textId="77777777" w:rsidR="00F47480" w:rsidRPr="00F47480" w:rsidRDefault="00F47480" w:rsidP="00F47480">
      <w:pPr>
        <w:spacing w:after="0" w:line="240" w:lineRule="auto"/>
        <w:ind w:firstLine="709"/>
        <w:jc w:val="both"/>
        <w:rPr>
          <w:rFonts w:ascii="Times New Roman" w:hAnsi="Times New Roman" w:cs="Times New Roman"/>
          <w:sz w:val="26"/>
          <w:szCs w:val="26"/>
          <w:shd w:val="clear" w:color="auto" w:fill="FFFFFF"/>
        </w:rPr>
      </w:pPr>
      <w:r w:rsidRPr="00F47480">
        <w:rPr>
          <w:rFonts w:ascii="Times New Roman" w:hAnsi="Times New Roman" w:cs="Times New Roman"/>
          <w:sz w:val="26"/>
          <w:szCs w:val="26"/>
          <w:shd w:val="clear" w:color="auto" w:fill="FFFFFF"/>
        </w:rPr>
        <w:t xml:space="preserve">Рассмотрев жалобу по существу,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w:t>
      </w:r>
      <w:r w:rsidRPr="00F47480">
        <w:rPr>
          <w:rFonts w:ascii="Times New Roman" w:hAnsi="Times New Roman" w:cs="Times New Roman"/>
          <w:sz w:val="26"/>
          <w:szCs w:val="26"/>
          <w:shd w:val="clear" w:color="auto" w:fill="FFFFFF"/>
        </w:rPr>
        <w:lastRenderedPageBreak/>
        <w:t>закупок товаров, работ, услуг для государственных и муниципальных нужд, Комиссия установила следующие обстоятельства.</w:t>
      </w:r>
    </w:p>
    <w:p w14:paraId="1A1779C5" w14:textId="659E205F" w:rsidR="00F47480" w:rsidRPr="00F47480" w:rsidRDefault="00B10482" w:rsidP="00F474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w:t>
      </w:r>
      <w:r w:rsidR="00B6165E" w:rsidRPr="00F47480">
        <w:rPr>
          <w:rFonts w:ascii="Times New Roman" w:hAnsi="Times New Roman" w:cs="Times New Roman"/>
          <w:sz w:val="26"/>
          <w:szCs w:val="26"/>
          <w:shd w:val="clear" w:color="auto" w:fill="FFFFFF"/>
        </w:rPr>
        <w:t xml:space="preserve">ротоколом подведения итогов определения поставщика (подрядчика, исполнителя) от </w:t>
      </w:r>
      <w:r>
        <w:rPr>
          <w:rFonts w:ascii="Times New Roman" w:hAnsi="Times New Roman" w:cs="Times New Roman"/>
          <w:sz w:val="26"/>
          <w:szCs w:val="26"/>
          <w:shd w:val="clear" w:color="auto" w:fill="FFFFFF"/>
        </w:rPr>
        <w:t>26</w:t>
      </w:r>
      <w:r w:rsidR="00F47480" w:rsidRPr="00F47480">
        <w:rPr>
          <w:rFonts w:ascii="Times New Roman" w:hAnsi="Times New Roman" w:cs="Times New Roman"/>
          <w:sz w:val="26"/>
          <w:szCs w:val="26"/>
          <w:shd w:val="clear" w:color="auto" w:fill="FFFFFF"/>
        </w:rPr>
        <w:t xml:space="preserve">.08.2025 </w:t>
      </w:r>
      <w:r>
        <w:rPr>
          <w:rFonts w:ascii="Times New Roman" w:hAnsi="Times New Roman" w:cs="Times New Roman"/>
          <w:sz w:val="26"/>
          <w:szCs w:val="26"/>
          <w:shd w:val="clear" w:color="auto" w:fill="FFFFFF"/>
        </w:rPr>
        <w:t>заявка П</w:t>
      </w:r>
      <w:r w:rsidR="00B6165E" w:rsidRPr="00F47480">
        <w:rPr>
          <w:rFonts w:ascii="Times New Roman" w:hAnsi="Times New Roman" w:cs="Times New Roman"/>
          <w:sz w:val="26"/>
          <w:szCs w:val="26"/>
          <w:shd w:val="clear" w:color="auto" w:fill="FFFFFF"/>
        </w:rPr>
        <w:t xml:space="preserve">одателя жалобы отклонена по пункту </w:t>
      </w:r>
      <w:r w:rsidR="00F47480" w:rsidRPr="00F47480">
        <w:rPr>
          <w:rFonts w:ascii="Times New Roman" w:hAnsi="Times New Roman" w:cs="Times New Roman"/>
          <w:sz w:val="26"/>
          <w:szCs w:val="26"/>
          <w:shd w:val="clear" w:color="auto" w:fill="FFFFFF"/>
        </w:rPr>
        <w:t>1</w:t>
      </w:r>
      <w:r w:rsidR="00B6165E" w:rsidRPr="00F47480">
        <w:rPr>
          <w:rFonts w:ascii="Times New Roman" w:hAnsi="Times New Roman" w:cs="Times New Roman"/>
          <w:sz w:val="26"/>
          <w:szCs w:val="26"/>
          <w:shd w:val="clear" w:color="auto" w:fill="FFFFFF"/>
        </w:rPr>
        <w:t xml:space="preserve"> части 12 статьи 48 Закона о контрактной системе - </w:t>
      </w:r>
      <w:r w:rsidR="00F47480" w:rsidRPr="00F47480">
        <w:rPr>
          <w:rFonts w:ascii="Times New Roman" w:hAnsi="Times New Roman" w:cs="Times New Roman"/>
          <w:sz w:val="26"/>
          <w:szCs w:val="26"/>
          <w:shd w:val="clear" w:color="auto" w:fill="FFFFFF"/>
        </w:rPr>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о контрактной системе)</w:t>
      </w:r>
      <w:r w:rsidR="00DF099D">
        <w:rPr>
          <w:rFonts w:ascii="Times New Roman" w:hAnsi="Times New Roman" w:cs="Times New Roman"/>
          <w:sz w:val="26"/>
          <w:szCs w:val="26"/>
          <w:shd w:val="clear" w:color="auto" w:fill="FFFFFF"/>
        </w:rPr>
        <w:t xml:space="preserve"> </w:t>
      </w:r>
      <w:r w:rsidR="00DF099D" w:rsidRPr="00DF099D">
        <w:rPr>
          <w:rFonts w:ascii="Times New Roman" w:hAnsi="Times New Roman" w:cs="Times New Roman"/>
          <w:i/>
          <w:sz w:val="26"/>
          <w:szCs w:val="26"/>
          <w:shd w:val="clear" w:color="auto" w:fill="FFFFFF"/>
        </w:rPr>
        <w:t>«О</w:t>
      </w:r>
      <w:r w:rsidR="00F47480" w:rsidRPr="00DF099D">
        <w:rPr>
          <w:rFonts w:ascii="Times New Roman" w:hAnsi="Times New Roman" w:cs="Times New Roman"/>
          <w:i/>
          <w:sz w:val="26"/>
          <w:szCs w:val="26"/>
          <w:shd w:val="clear" w:color="auto" w:fill="FFFFFF"/>
        </w:rPr>
        <w:t>боснование отклонения:</w:t>
      </w:r>
      <w:r w:rsidR="00B6165E" w:rsidRPr="00DF099D">
        <w:rPr>
          <w:rFonts w:ascii="Times New Roman" w:hAnsi="Times New Roman" w:cs="Times New Roman"/>
          <w:i/>
          <w:sz w:val="26"/>
          <w:szCs w:val="26"/>
          <w:shd w:val="clear" w:color="auto" w:fill="FFFFFF"/>
        </w:rPr>
        <w:t xml:space="preserve"> </w:t>
      </w:r>
      <w:r w:rsidR="00DF099D">
        <w:rPr>
          <w:rFonts w:ascii="Times New Roman" w:hAnsi="Times New Roman" w:cs="Times New Roman"/>
          <w:i/>
          <w:iCs/>
          <w:sz w:val="26"/>
          <w:szCs w:val="26"/>
          <w:shd w:val="clear" w:color="auto" w:fill="FFFFFF"/>
        </w:rPr>
        <w:t>В</w:t>
      </w:r>
      <w:r w:rsidR="00DF099D" w:rsidRPr="00DF099D">
        <w:rPr>
          <w:rFonts w:ascii="Times New Roman" w:hAnsi="Times New Roman" w:cs="Times New Roman"/>
          <w:i/>
          <w:iCs/>
          <w:sz w:val="26"/>
          <w:szCs w:val="26"/>
          <w:shd w:val="clear" w:color="auto" w:fill="FFFFFF"/>
        </w:rPr>
        <w:t xml:space="preserve"> предложении участника в отношении объекта закупки не представлена информация о товарном знаке</w:t>
      </w:r>
      <w:r w:rsidR="00F47480" w:rsidRPr="00DF099D">
        <w:rPr>
          <w:rFonts w:ascii="Times New Roman" w:hAnsi="Times New Roman" w:cs="Times New Roman"/>
          <w:i/>
          <w:iCs/>
          <w:sz w:val="26"/>
          <w:szCs w:val="26"/>
          <w:shd w:val="clear" w:color="auto" w:fill="FFFFFF"/>
        </w:rPr>
        <w:t>».</w:t>
      </w:r>
    </w:p>
    <w:p w14:paraId="2176C727" w14:textId="77777777" w:rsidR="008C3526" w:rsidRDefault="00B6165E" w:rsidP="008C3526">
      <w:pPr>
        <w:spacing w:after="0" w:line="240" w:lineRule="auto"/>
        <w:ind w:firstLine="709"/>
        <w:jc w:val="both"/>
        <w:rPr>
          <w:rFonts w:ascii="Times New Roman" w:hAnsi="Times New Roman" w:cs="Times New Roman"/>
          <w:sz w:val="26"/>
          <w:szCs w:val="26"/>
          <w:shd w:val="clear" w:color="auto" w:fill="FFFFFF"/>
        </w:rPr>
      </w:pPr>
      <w:r w:rsidRPr="00F47480">
        <w:rPr>
          <w:rFonts w:ascii="Times New Roman" w:hAnsi="Times New Roman" w:cs="Times New Roman"/>
          <w:sz w:val="26"/>
          <w:szCs w:val="26"/>
          <w:shd w:val="clear" w:color="auto" w:fill="FFFFFF"/>
        </w:rPr>
        <w:t>Комиссия, изучив представленные сторонами доказательства, установила следующее.</w:t>
      </w:r>
    </w:p>
    <w:p w14:paraId="1081C1C0" w14:textId="3390FA16" w:rsidR="00701C87" w:rsidRDefault="008C3526" w:rsidP="008C352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извещению об осуществлении закупки </w:t>
      </w:r>
      <w:r w:rsidR="00701C87" w:rsidRPr="00701C87">
        <w:rPr>
          <w:rFonts w:ascii="Times New Roman" w:hAnsi="Times New Roman" w:cs="Times New Roman"/>
          <w:sz w:val="26"/>
          <w:szCs w:val="26"/>
          <w:shd w:val="clear" w:color="auto" w:fill="FFFFFF"/>
        </w:rPr>
        <w:t xml:space="preserve">объектом закупки является </w:t>
      </w:r>
      <w:r w:rsidR="00701C87">
        <w:rPr>
          <w:rFonts w:ascii="Times New Roman" w:hAnsi="Times New Roman" w:cs="Times New Roman"/>
          <w:sz w:val="26"/>
          <w:szCs w:val="26"/>
          <w:shd w:val="clear" w:color="auto" w:fill="FFFFFF"/>
        </w:rPr>
        <w:t>поставка</w:t>
      </w:r>
      <w:r w:rsidR="00701C87" w:rsidRPr="00701C87">
        <w:rPr>
          <w:rFonts w:ascii="Times New Roman" w:hAnsi="Times New Roman" w:cs="Times New Roman"/>
          <w:sz w:val="26"/>
          <w:szCs w:val="26"/>
          <w:shd w:val="clear" w:color="auto" w:fill="FFFFFF"/>
        </w:rPr>
        <w:t xml:space="preserve"> беспилотных летательных аппаратов (товары двойного назначения). Заказчиком применена позиция КТРУ - </w:t>
      </w:r>
      <w:r w:rsidR="00613989" w:rsidRPr="00613989">
        <w:rPr>
          <w:rFonts w:ascii="Times New Roman" w:hAnsi="Times New Roman" w:cs="Times New Roman"/>
          <w:sz w:val="26"/>
          <w:szCs w:val="26"/>
          <w:shd w:val="clear" w:color="auto" w:fill="FFFFFF"/>
        </w:rPr>
        <w:t>26.51.53.190-00000010</w:t>
      </w:r>
      <w:r w:rsidR="00613989">
        <w:rPr>
          <w:rFonts w:ascii="Times New Roman" w:hAnsi="Times New Roman" w:cs="Times New Roman"/>
          <w:sz w:val="26"/>
          <w:szCs w:val="26"/>
          <w:shd w:val="clear" w:color="auto" w:fill="FFFFFF"/>
        </w:rPr>
        <w:t>.</w:t>
      </w:r>
    </w:p>
    <w:p w14:paraId="18352EEB" w14:textId="219FC87A" w:rsidR="00701C87" w:rsidRDefault="00701C87" w:rsidP="00701C87">
      <w:pPr>
        <w:spacing w:after="0" w:line="240" w:lineRule="auto"/>
        <w:ind w:firstLine="709"/>
        <w:jc w:val="both"/>
        <w:rPr>
          <w:rFonts w:ascii="Times New Roman" w:hAnsi="Times New Roman" w:cs="Times New Roman"/>
          <w:sz w:val="26"/>
          <w:szCs w:val="26"/>
          <w:shd w:val="clear" w:color="auto" w:fill="FFFFFF"/>
        </w:rPr>
      </w:pPr>
      <w:r w:rsidRPr="00701C87">
        <w:rPr>
          <w:rFonts w:ascii="Times New Roman" w:hAnsi="Times New Roman" w:cs="Times New Roman"/>
          <w:sz w:val="26"/>
          <w:szCs w:val="26"/>
          <w:shd w:val="clear" w:color="auto" w:fill="FFFFFF"/>
        </w:rPr>
        <w:t xml:space="preserve">В соответствии с требованиями Постановления Правительства РФ от 23.12.2024 </w:t>
      </w:r>
      <w:r>
        <w:rPr>
          <w:rFonts w:ascii="Times New Roman" w:hAnsi="Times New Roman" w:cs="Times New Roman"/>
          <w:sz w:val="26"/>
          <w:szCs w:val="26"/>
          <w:shd w:val="clear" w:color="auto" w:fill="FFFFFF"/>
        </w:rPr>
        <w:t>№1</w:t>
      </w:r>
      <w:r w:rsidRPr="00701C87">
        <w:rPr>
          <w:rFonts w:ascii="Times New Roman" w:hAnsi="Times New Roman" w:cs="Times New Roman"/>
          <w:sz w:val="26"/>
          <w:szCs w:val="26"/>
          <w:shd w:val="clear" w:color="auto" w:fill="FFFFFF"/>
        </w:rPr>
        <w:t xml:space="preserve">875 </w:t>
      </w:r>
      <w:r>
        <w:rPr>
          <w:rFonts w:ascii="Times New Roman" w:hAnsi="Times New Roman" w:cs="Times New Roman"/>
          <w:sz w:val="26"/>
          <w:szCs w:val="26"/>
          <w:shd w:val="clear" w:color="auto" w:fill="FFFFFF"/>
        </w:rPr>
        <w:t>«</w:t>
      </w:r>
      <w:r w:rsidRPr="00701C87">
        <w:rPr>
          <w:rFonts w:ascii="Times New Roman" w:hAnsi="Times New Roman" w:cs="Times New Roman"/>
          <w:sz w:val="26"/>
          <w:szCs w:val="26"/>
          <w:shd w:val="clear" w:color="auto" w:fill="FFFFFF"/>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ascii="Times New Roman" w:hAnsi="Times New Roman" w:cs="Times New Roman"/>
          <w:sz w:val="26"/>
          <w:szCs w:val="26"/>
          <w:shd w:val="clear" w:color="auto" w:fill="FFFFFF"/>
        </w:rPr>
        <w:t>»</w:t>
      </w:r>
      <w:r w:rsidRPr="00701C87">
        <w:rPr>
          <w:rFonts w:ascii="Times New Roman" w:hAnsi="Times New Roman" w:cs="Times New Roman"/>
          <w:sz w:val="26"/>
          <w:szCs w:val="26"/>
          <w:shd w:val="clear" w:color="auto" w:fill="FFFFFF"/>
        </w:rPr>
        <w:t xml:space="preserve"> (далее- Постановление Правительства №1875) </w:t>
      </w:r>
      <w:r w:rsidR="00213CC6">
        <w:rPr>
          <w:rFonts w:ascii="Times New Roman" w:hAnsi="Times New Roman" w:cs="Times New Roman"/>
          <w:sz w:val="26"/>
          <w:szCs w:val="26"/>
          <w:shd w:val="clear" w:color="auto" w:fill="FFFFFF"/>
        </w:rPr>
        <w:t xml:space="preserve">Заказчиком </w:t>
      </w:r>
      <w:r>
        <w:rPr>
          <w:rFonts w:ascii="Times New Roman" w:hAnsi="Times New Roman" w:cs="Times New Roman"/>
          <w:sz w:val="26"/>
          <w:szCs w:val="26"/>
          <w:shd w:val="clear" w:color="auto" w:fill="FFFFFF"/>
        </w:rPr>
        <w:t>у</w:t>
      </w:r>
      <w:r w:rsidRPr="00701C87">
        <w:rPr>
          <w:rFonts w:ascii="Times New Roman" w:hAnsi="Times New Roman" w:cs="Times New Roman"/>
          <w:sz w:val="26"/>
          <w:szCs w:val="26"/>
          <w:shd w:val="clear" w:color="auto" w:fill="FFFFFF"/>
        </w:rPr>
        <w:t>становлено</w:t>
      </w:r>
      <w:r>
        <w:rPr>
          <w:rFonts w:ascii="Times New Roman" w:hAnsi="Times New Roman" w:cs="Times New Roman"/>
          <w:sz w:val="26"/>
          <w:szCs w:val="26"/>
          <w:shd w:val="clear" w:color="auto" w:fill="FFFFFF"/>
        </w:rPr>
        <w:t xml:space="preserve"> </w:t>
      </w:r>
      <w:r w:rsidRPr="00701C87">
        <w:rPr>
          <w:rFonts w:ascii="Times New Roman" w:hAnsi="Times New Roman" w:cs="Times New Roman"/>
          <w:sz w:val="26"/>
          <w:szCs w:val="26"/>
          <w:shd w:val="clear" w:color="auto" w:fill="FFFFFF"/>
        </w:rPr>
        <w:t xml:space="preserve">ограничение закупок товаров, происходящих из иностранных государств, по перечню согласно приложению </w:t>
      </w:r>
      <w:r>
        <w:rPr>
          <w:rFonts w:ascii="Times New Roman" w:hAnsi="Times New Roman" w:cs="Times New Roman"/>
          <w:sz w:val="26"/>
          <w:szCs w:val="26"/>
          <w:shd w:val="clear" w:color="auto" w:fill="FFFFFF"/>
        </w:rPr>
        <w:t>№</w:t>
      </w:r>
      <w:r w:rsidR="00613989">
        <w:rPr>
          <w:rFonts w:ascii="Times New Roman" w:hAnsi="Times New Roman" w:cs="Times New Roman"/>
          <w:sz w:val="26"/>
          <w:szCs w:val="26"/>
          <w:shd w:val="clear" w:color="auto" w:fill="FFFFFF"/>
        </w:rPr>
        <w:t xml:space="preserve"> 2 Постановления Правительства № </w:t>
      </w:r>
      <w:r w:rsidRPr="00701C87">
        <w:rPr>
          <w:rFonts w:ascii="Times New Roman" w:hAnsi="Times New Roman" w:cs="Times New Roman"/>
          <w:sz w:val="26"/>
          <w:szCs w:val="26"/>
          <w:shd w:val="clear" w:color="auto" w:fill="FFFFFF"/>
        </w:rPr>
        <w:t>1875</w:t>
      </w:r>
      <w:r>
        <w:rPr>
          <w:rFonts w:ascii="Times New Roman" w:hAnsi="Times New Roman" w:cs="Times New Roman"/>
          <w:sz w:val="26"/>
          <w:szCs w:val="26"/>
          <w:shd w:val="clear" w:color="auto" w:fill="FFFFFF"/>
        </w:rPr>
        <w:t xml:space="preserve">. </w:t>
      </w:r>
    </w:p>
    <w:p w14:paraId="2E2E0056" w14:textId="03EF1D33" w:rsidR="00701C87" w:rsidRDefault="00613989" w:rsidP="00701C87">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пп. «а»</w:t>
      </w:r>
      <w:r w:rsidR="00213CC6" w:rsidRPr="00213CC6">
        <w:rPr>
          <w:rFonts w:ascii="Times New Roman" w:hAnsi="Times New Roman" w:cs="Times New Roman"/>
          <w:sz w:val="26"/>
          <w:szCs w:val="26"/>
          <w:shd w:val="clear" w:color="auto" w:fill="FFFFFF"/>
        </w:rPr>
        <w:t xml:space="preserve"> п. 1 ч. 1 ст. 33 Закона о контрактной системе Заказчик использовал в описании объекта закупки указания на товарный знак с сопровождением такого указания словами «или эквивалент»</w:t>
      </w:r>
      <w:r w:rsidR="00213CC6">
        <w:rPr>
          <w:rFonts w:ascii="Times New Roman" w:hAnsi="Times New Roman" w:cs="Times New Roman"/>
          <w:sz w:val="26"/>
          <w:szCs w:val="26"/>
          <w:shd w:val="clear" w:color="auto" w:fill="FFFFFF"/>
        </w:rPr>
        <w:t>.</w:t>
      </w:r>
    </w:p>
    <w:p w14:paraId="41496D52" w14:textId="3934365F" w:rsidR="00213CC6" w:rsidRDefault="00213CC6" w:rsidP="00701C87">
      <w:pPr>
        <w:spacing w:after="0" w:line="240" w:lineRule="auto"/>
        <w:ind w:firstLine="709"/>
        <w:jc w:val="both"/>
        <w:rPr>
          <w:rFonts w:ascii="Times New Roman" w:hAnsi="Times New Roman" w:cs="Times New Roman"/>
          <w:sz w:val="26"/>
          <w:szCs w:val="26"/>
          <w:shd w:val="clear" w:color="auto" w:fill="FFFFFF"/>
        </w:rPr>
      </w:pPr>
      <w:r w:rsidRPr="00213CC6">
        <w:rPr>
          <w:rFonts w:ascii="Times New Roman" w:hAnsi="Times New Roman" w:cs="Times New Roman"/>
          <w:sz w:val="26"/>
          <w:szCs w:val="26"/>
          <w:shd w:val="clear" w:color="auto" w:fill="FFFFFF"/>
        </w:rPr>
        <w:t xml:space="preserve">В рамках </w:t>
      </w:r>
      <w:r w:rsidR="00613989">
        <w:rPr>
          <w:rFonts w:ascii="Times New Roman" w:hAnsi="Times New Roman" w:cs="Times New Roman"/>
          <w:sz w:val="26"/>
          <w:szCs w:val="26"/>
          <w:shd w:val="clear" w:color="auto" w:fill="FFFFFF"/>
        </w:rPr>
        <w:t>данной закупки Заказчиком закупаются б</w:t>
      </w:r>
      <w:r w:rsidRPr="00213CC6">
        <w:rPr>
          <w:rFonts w:ascii="Times New Roman" w:hAnsi="Times New Roman" w:cs="Times New Roman"/>
          <w:sz w:val="26"/>
          <w:szCs w:val="26"/>
          <w:shd w:val="clear" w:color="auto" w:fill="FFFFFF"/>
        </w:rPr>
        <w:t xml:space="preserve">еспилотные летательные аппараты (дроны) товарного знака DJI Mavic 3 T (Termal) или эквивалент. </w:t>
      </w:r>
    </w:p>
    <w:p w14:paraId="4F30DFD9" w14:textId="4EEE6A43" w:rsidR="00213CC6" w:rsidRPr="00213CC6" w:rsidRDefault="00213CC6" w:rsidP="00213CC6">
      <w:pPr>
        <w:spacing w:after="0" w:line="240" w:lineRule="auto"/>
        <w:ind w:firstLine="709"/>
        <w:jc w:val="both"/>
        <w:rPr>
          <w:rFonts w:ascii="Times New Roman" w:hAnsi="Times New Roman" w:cs="Times New Roman"/>
          <w:sz w:val="26"/>
          <w:szCs w:val="26"/>
          <w:shd w:val="clear" w:color="auto" w:fill="FFFFFF"/>
        </w:rPr>
      </w:pPr>
      <w:r w:rsidRPr="00213CC6">
        <w:rPr>
          <w:rFonts w:ascii="Times New Roman" w:hAnsi="Times New Roman" w:cs="Times New Roman"/>
          <w:sz w:val="26"/>
          <w:szCs w:val="26"/>
          <w:shd w:val="clear" w:color="auto" w:fill="FFFFFF"/>
        </w:rPr>
        <w:t>Согласно пункту 2 части 1 статьи 4</w:t>
      </w:r>
      <w:r w:rsidR="00613989">
        <w:rPr>
          <w:rFonts w:ascii="Times New Roman" w:hAnsi="Times New Roman" w:cs="Times New Roman"/>
          <w:sz w:val="26"/>
          <w:szCs w:val="26"/>
          <w:shd w:val="clear" w:color="auto" w:fill="FFFFFF"/>
        </w:rPr>
        <w:t xml:space="preserve">3 Закона о контрактной системе </w:t>
      </w:r>
      <w:r w:rsidRPr="00213CC6">
        <w:rPr>
          <w:rFonts w:ascii="Times New Roman" w:hAnsi="Times New Roman" w:cs="Times New Roman"/>
          <w:sz w:val="26"/>
          <w:szCs w:val="26"/>
          <w:shd w:val="clear" w:color="auto" w:fill="FFFFFF"/>
        </w:rPr>
        <w:t>для участия в конкурентном способе заявка на участие в закупке, если иное не предусмотрено</w:t>
      </w:r>
      <w:r w:rsidR="00613989">
        <w:rPr>
          <w:rFonts w:ascii="Times New Roman" w:hAnsi="Times New Roman" w:cs="Times New Roman"/>
          <w:sz w:val="26"/>
          <w:szCs w:val="26"/>
          <w:shd w:val="clear" w:color="auto" w:fill="FFFFFF"/>
        </w:rPr>
        <w:t xml:space="preserve"> Законом о контрактной системе</w:t>
      </w:r>
      <w:r w:rsidRPr="00213CC6">
        <w:rPr>
          <w:rFonts w:ascii="Times New Roman" w:hAnsi="Times New Roman" w:cs="Times New Roman"/>
          <w:sz w:val="26"/>
          <w:szCs w:val="26"/>
          <w:shd w:val="clear" w:color="auto" w:fill="FFFFFF"/>
        </w:rPr>
        <w:t>, должна содержать предложение участника закупки в отношении объекта закупки:</w:t>
      </w:r>
    </w:p>
    <w:p w14:paraId="21086D5D" w14:textId="1409610A" w:rsidR="00213CC6" w:rsidRPr="00213CC6" w:rsidRDefault="00213CC6" w:rsidP="00213CC6">
      <w:pPr>
        <w:spacing w:after="0" w:line="240" w:lineRule="auto"/>
        <w:ind w:firstLine="709"/>
        <w:jc w:val="both"/>
        <w:rPr>
          <w:rFonts w:ascii="Times New Roman" w:hAnsi="Times New Roman" w:cs="Times New Roman"/>
          <w:sz w:val="26"/>
          <w:szCs w:val="26"/>
          <w:shd w:val="clear" w:color="auto" w:fill="FFFFFF"/>
        </w:rPr>
      </w:pPr>
      <w:r w:rsidRPr="00213CC6">
        <w:rPr>
          <w:rFonts w:ascii="Times New Roman" w:hAnsi="Times New Roman" w:cs="Times New Roman"/>
          <w:sz w:val="26"/>
          <w:szCs w:val="26"/>
          <w:shd w:val="clear" w:color="auto" w:fill="FFFFFF"/>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w:t>
      </w:r>
      <w:r w:rsidR="00613989">
        <w:rPr>
          <w:rFonts w:ascii="Times New Roman" w:hAnsi="Times New Roman" w:cs="Times New Roman"/>
          <w:sz w:val="26"/>
          <w:szCs w:val="26"/>
          <w:shd w:val="clear" w:color="auto" w:fill="FFFFFF"/>
        </w:rPr>
        <w:t xml:space="preserve"> Закона о контрактной системе</w:t>
      </w:r>
      <w:r w:rsidRPr="00213CC6">
        <w:rPr>
          <w:rFonts w:ascii="Times New Roman" w:hAnsi="Times New Roman" w:cs="Times New Roman"/>
          <w:sz w:val="26"/>
          <w:szCs w:val="26"/>
          <w:shd w:val="clear" w:color="auto" w:fill="FFFFFF"/>
        </w:rPr>
        <w:t>, товарный знак (при наличии у товара товарного знака);</w:t>
      </w:r>
    </w:p>
    <w:p w14:paraId="5B5840FB" w14:textId="77777777" w:rsidR="00213CC6" w:rsidRPr="00213CC6" w:rsidRDefault="00213CC6" w:rsidP="00213CC6">
      <w:pPr>
        <w:spacing w:after="0" w:line="240" w:lineRule="auto"/>
        <w:ind w:firstLine="709"/>
        <w:jc w:val="both"/>
        <w:rPr>
          <w:rFonts w:ascii="Times New Roman" w:hAnsi="Times New Roman" w:cs="Times New Roman"/>
          <w:sz w:val="26"/>
          <w:szCs w:val="26"/>
          <w:shd w:val="clear" w:color="auto" w:fill="FFFFFF"/>
        </w:rPr>
      </w:pPr>
      <w:r w:rsidRPr="00213CC6">
        <w:rPr>
          <w:rFonts w:ascii="Times New Roman" w:hAnsi="Times New Roman" w:cs="Times New Roman"/>
          <w:sz w:val="26"/>
          <w:szCs w:val="26"/>
          <w:shd w:val="clear" w:color="auto" w:fill="FFFFFF"/>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14:paraId="63C1BFDD" w14:textId="279DCCD4" w:rsidR="00213CC6" w:rsidRPr="00213CC6" w:rsidRDefault="00213CC6" w:rsidP="00213CC6">
      <w:pPr>
        <w:spacing w:after="0" w:line="240" w:lineRule="auto"/>
        <w:ind w:firstLine="709"/>
        <w:jc w:val="both"/>
        <w:rPr>
          <w:rFonts w:ascii="Times New Roman" w:hAnsi="Times New Roman" w:cs="Times New Roman"/>
          <w:sz w:val="26"/>
          <w:szCs w:val="26"/>
          <w:shd w:val="clear" w:color="auto" w:fill="FFFFFF"/>
        </w:rPr>
      </w:pPr>
      <w:r w:rsidRPr="00213CC6">
        <w:rPr>
          <w:rFonts w:ascii="Times New Roman" w:hAnsi="Times New Roman" w:cs="Times New Roman"/>
          <w:sz w:val="26"/>
          <w:szCs w:val="26"/>
          <w:shd w:val="clear" w:color="auto" w:fill="FFFFFF"/>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w:t>
      </w:r>
      <w:r w:rsidR="00613989">
        <w:rPr>
          <w:rFonts w:ascii="Times New Roman" w:hAnsi="Times New Roman" w:cs="Times New Roman"/>
          <w:sz w:val="26"/>
          <w:szCs w:val="26"/>
          <w:shd w:val="clear" w:color="auto" w:fill="FFFFFF"/>
        </w:rPr>
        <w:t xml:space="preserve">Законом о контрактной системе </w:t>
      </w:r>
      <w:r w:rsidRPr="00213CC6">
        <w:rPr>
          <w:rFonts w:ascii="Times New Roman" w:hAnsi="Times New Roman" w:cs="Times New Roman"/>
          <w:sz w:val="26"/>
          <w:szCs w:val="26"/>
          <w:shd w:val="clear" w:color="auto" w:fill="FFFFFF"/>
        </w:rPr>
        <w:t>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1AEA6398" w14:textId="119B9AB0" w:rsidR="00213CC6" w:rsidRPr="00213CC6" w:rsidRDefault="00213CC6" w:rsidP="00213CC6">
      <w:pPr>
        <w:spacing w:after="0" w:line="240" w:lineRule="auto"/>
        <w:ind w:firstLine="709"/>
        <w:jc w:val="both"/>
        <w:rPr>
          <w:rFonts w:ascii="Times New Roman" w:hAnsi="Times New Roman" w:cs="Times New Roman"/>
          <w:sz w:val="26"/>
          <w:szCs w:val="26"/>
          <w:shd w:val="clear" w:color="auto" w:fill="FFFFFF"/>
        </w:rPr>
      </w:pPr>
      <w:r w:rsidRPr="00213CC6">
        <w:rPr>
          <w:rFonts w:ascii="Times New Roman" w:hAnsi="Times New Roman" w:cs="Times New Roman"/>
          <w:sz w:val="26"/>
          <w:szCs w:val="26"/>
          <w:shd w:val="clear" w:color="auto" w:fill="FFFFFF"/>
        </w:rPr>
        <w:t xml:space="preserve">г) с учетом положений части 2 настоящей статьи предложение по критериям, предусмотренным пунктами 2 и (или) 3 части 1 статьи 32 </w:t>
      </w:r>
      <w:r w:rsidR="00613989">
        <w:rPr>
          <w:rFonts w:ascii="Times New Roman" w:hAnsi="Times New Roman" w:cs="Times New Roman"/>
          <w:sz w:val="26"/>
          <w:szCs w:val="26"/>
          <w:shd w:val="clear" w:color="auto" w:fill="FFFFFF"/>
        </w:rPr>
        <w:t xml:space="preserve">Закона о контрактной системе </w:t>
      </w:r>
      <w:r w:rsidRPr="00213CC6">
        <w:rPr>
          <w:rFonts w:ascii="Times New Roman" w:hAnsi="Times New Roman" w:cs="Times New Roman"/>
          <w:sz w:val="26"/>
          <w:szCs w:val="26"/>
          <w:shd w:val="clear" w:color="auto" w:fill="FFFFFF"/>
        </w:rPr>
        <w:t xml:space="preserve">(в случае проведения конкурсов и установления таких критериев). При этом отсутствие </w:t>
      </w:r>
      <w:r w:rsidRPr="00213CC6">
        <w:rPr>
          <w:rFonts w:ascii="Times New Roman" w:hAnsi="Times New Roman" w:cs="Times New Roman"/>
          <w:sz w:val="26"/>
          <w:szCs w:val="26"/>
          <w:shd w:val="clear" w:color="auto" w:fill="FFFFFF"/>
        </w:rPr>
        <w:lastRenderedPageBreak/>
        <w:t>такого предложения не является основанием для отклонения заявки на участие в закупке;</w:t>
      </w:r>
    </w:p>
    <w:p w14:paraId="36B26B9B" w14:textId="39B81113" w:rsidR="00964791" w:rsidRDefault="00213CC6" w:rsidP="00964791">
      <w:pPr>
        <w:spacing w:after="0" w:line="240" w:lineRule="auto"/>
        <w:ind w:firstLine="709"/>
        <w:jc w:val="both"/>
        <w:rPr>
          <w:rFonts w:ascii="Times New Roman" w:hAnsi="Times New Roman" w:cs="Times New Roman"/>
          <w:sz w:val="26"/>
          <w:szCs w:val="26"/>
          <w:shd w:val="clear" w:color="auto" w:fill="FFFFFF"/>
        </w:rPr>
      </w:pPr>
      <w:r w:rsidRPr="00213CC6">
        <w:rPr>
          <w:rFonts w:ascii="Times New Roman" w:hAnsi="Times New Roman" w:cs="Times New Roman"/>
          <w:sz w:val="26"/>
          <w:szCs w:val="26"/>
          <w:shd w:val="clear" w:color="auto" w:fill="FFFFFF"/>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w:t>
      </w:r>
      <w:r w:rsidR="00964791">
        <w:rPr>
          <w:rFonts w:ascii="Times New Roman" w:hAnsi="Times New Roman" w:cs="Times New Roman"/>
          <w:sz w:val="26"/>
          <w:szCs w:val="26"/>
          <w:shd w:val="clear" w:color="auto" w:fill="FFFFFF"/>
        </w:rPr>
        <w:t>я заявки на участие в закупке.</w:t>
      </w:r>
    </w:p>
    <w:p w14:paraId="5949927B" w14:textId="77777777" w:rsidR="00964791" w:rsidRDefault="00964791" w:rsidP="00964791">
      <w:pPr>
        <w:spacing w:after="0" w:line="240" w:lineRule="auto"/>
        <w:ind w:firstLine="709"/>
        <w:jc w:val="both"/>
        <w:rPr>
          <w:rFonts w:ascii="Times New Roman" w:hAnsi="Times New Roman" w:cs="Times New Roman"/>
          <w:sz w:val="26"/>
          <w:szCs w:val="26"/>
          <w:shd w:val="clear" w:color="auto" w:fill="FFFFFF"/>
        </w:rPr>
      </w:pPr>
      <w:r w:rsidRPr="00964791">
        <w:rPr>
          <w:rFonts w:ascii="Times New Roman" w:hAnsi="Times New Roman" w:cs="Times New Roman"/>
          <w:sz w:val="26"/>
          <w:szCs w:val="26"/>
          <w:shd w:val="clear" w:color="auto" w:fill="FFFFFF"/>
        </w:rPr>
        <w:t>В разделе 2 «Требования к содержанию, составу заявки на участие в закупке и инструкция по её заполнению» содержится следующая информация:</w:t>
      </w:r>
    </w:p>
    <w:p w14:paraId="5022E4A7" w14:textId="77777777" w:rsidR="00964791" w:rsidRPr="00964791" w:rsidRDefault="00964791" w:rsidP="00964791">
      <w:pPr>
        <w:spacing w:after="0" w:line="240" w:lineRule="auto"/>
        <w:ind w:firstLine="709"/>
        <w:jc w:val="both"/>
        <w:rPr>
          <w:rFonts w:ascii="Times New Roman" w:hAnsi="Times New Roman" w:cs="Times New Roman"/>
          <w:i/>
          <w:sz w:val="26"/>
          <w:szCs w:val="26"/>
          <w:shd w:val="clear" w:color="auto" w:fill="FFFFFF"/>
        </w:rPr>
      </w:pPr>
      <w:r w:rsidRPr="00964791">
        <w:rPr>
          <w:rFonts w:ascii="Times New Roman" w:hAnsi="Times New Roman" w:cs="Times New Roman"/>
          <w:i/>
          <w:sz w:val="26"/>
          <w:szCs w:val="26"/>
          <w:shd w:val="clear" w:color="auto" w:fill="FFFFFF"/>
        </w:rPr>
        <w:t xml:space="preserve">« 2) предложение участника закупки в отношении объекта закупки: </w:t>
      </w:r>
    </w:p>
    <w:p w14:paraId="5989C735" w14:textId="6E763808" w:rsidR="00964791" w:rsidRPr="00964791" w:rsidRDefault="00964791" w:rsidP="00964791">
      <w:pPr>
        <w:spacing w:after="0" w:line="240" w:lineRule="auto"/>
        <w:ind w:firstLine="709"/>
        <w:jc w:val="both"/>
        <w:rPr>
          <w:rFonts w:ascii="Times New Roman" w:hAnsi="Times New Roman" w:cs="Times New Roman"/>
          <w:i/>
          <w:sz w:val="26"/>
          <w:szCs w:val="26"/>
          <w:shd w:val="clear" w:color="auto" w:fill="FFFFFF"/>
        </w:rPr>
      </w:pPr>
      <w:r w:rsidRPr="00964791">
        <w:rPr>
          <w:rFonts w:ascii="Times New Roman" w:hAnsi="Times New Roman" w:cs="Times New Roman"/>
          <w:i/>
          <w:sz w:val="26"/>
          <w:szCs w:val="26"/>
          <w:shd w:val="clear" w:color="auto" w:fill="FFFFFF"/>
        </w:rPr>
        <w:t>а) с учетом положений </w:t>
      </w:r>
      <w:hyperlink r:id="rId8" w:anchor="/document/70353464/entry/432" w:history="1">
        <w:r w:rsidRPr="00964791">
          <w:rPr>
            <w:rFonts w:ascii="Times New Roman" w:hAnsi="Times New Roman" w:cs="Times New Roman"/>
            <w:i/>
            <w:sz w:val="26"/>
            <w:szCs w:val="26"/>
            <w:shd w:val="clear" w:color="auto" w:fill="FFFFFF"/>
          </w:rPr>
          <w:t>части 2</w:t>
        </w:r>
      </w:hyperlink>
      <w:r w:rsidRPr="00964791">
        <w:rPr>
          <w:rFonts w:ascii="Times New Roman" w:hAnsi="Times New Roman" w:cs="Times New Roman"/>
          <w:i/>
          <w:sz w:val="26"/>
          <w:szCs w:val="26"/>
          <w:shd w:val="clear" w:color="auto" w:fill="FFFFFF"/>
        </w:rPr>
        <w:t>  статьи 43 Федерального закона № 44-ФЗ характеристики предлагаемого участником закупки товара, соответствующие показателям, установленным в описании объекта закупки в соответствии с </w:t>
      </w:r>
      <w:hyperlink r:id="rId9" w:anchor="/document/70353464/entry/332" w:history="1">
        <w:r w:rsidRPr="00964791">
          <w:rPr>
            <w:rFonts w:ascii="Times New Roman" w:hAnsi="Times New Roman" w:cs="Times New Roman"/>
            <w:i/>
            <w:sz w:val="26"/>
            <w:szCs w:val="26"/>
            <w:shd w:val="clear" w:color="auto" w:fill="FFFFFF"/>
          </w:rPr>
          <w:t>частью 2 статьи 33</w:t>
        </w:r>
      </w:hyperlink>
      <w:r w:rsidRPr="00964791">
        <w:rPr>
          <w:rFonts w:ascii="Times New Roman" w:hAnsi="Times New Roman" w:cs="Times New Roman"/>
          <w:i/>
          <w:sz w:val="26"/>
          <w:szCs w:val="26"/>
          <w:shd w:val="clear" w:color="auto" w:fill="FFFFFF"/>
        </w:rPr>
        <w:t>  Федерального закона № 44-ФЗ, товарный знак (при наличии у товара товарного знака) (установлено)».</w:t>
      </w:r>
    </w:p>
    <w:p w14:paraId="04016A24" w14:textId="5F91CBCF" w:rsidR="00213CC6" w:rsidRDefault="00213CC6" w:rsidP="00213CC6">
      <w:pPr>
        <w:spacing w:after="0" w:line="240" w:lineRule="auto"/>
        <w:ind w:firstLine="709"/>
        <w:jc w:val="both"/>
        <w:rPr>
          <w:rFonts w:ascii="Times New Roman" w:hAnsi="Times New Roman" w:cs="Times New Roman"/>
          <w:sz w:val="26"/>
          <w:szCs w:val="26"/>
          <w:shd w:val="clear" w:color="auto" w:fill="FFFFFF"/>
        </w:rPr>
      </w:pPr>
      <w:r w:rsidRPr="00213CC6">
        <w:rPr>
          <w:rFonts w:ascii="Times New Roman" w:hAnsi="Times New Roman" w:cs="Times New Roman"/>
          <w:sz w:val="26"/>
          <w:szCs w:val="26"/>
          <w:shd w:val="clear" w:color="auto" w:fill="FFFFFF"/>
        </w:rPr>
        <w:t>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w:t>
      </w:r>
      <w:r w:rsidR="00E1619F">
        <w:rPr>
          <w:rFonts w:ascii="Times New Roman" w:hAnsi="Times New Roman" w:cs="Times New Roman"/>
          <w:sz w:val="26"/>
          <w:szCs w:val="26"/>
          <w:shd w:val="clear" w:color="auto" w:fill="FFFFFF"/>
        </w:rPr>
        <w:t xml:space="preserve">отрена документация о закупке), </w:t>
      </w:r>
      <w:r w:rsidRPr="00213CC6">
        <w:rPr>
          <w:rFonts w:ascii="Times New Roman" w:hAnsi="Times New Roman" w:cs="Times New Roman"/>
          <w:sz w:val="26"/>
          <w:szCs w:val="26"/>
          <w:shd w:val="clear" w:color="auto" w:fill="FFFFFF"/>
        </w:rPr>
        <w:t xml:space="preserve">и в соответствии с заявкой такого участника закупки на участие в закупке. </w:t>
      </w:r>
    </w:p>
    <w:p w14:paraId="4FAE6A97" w14:textId="7B17FD11" w:rsidR="00964791" w:rsidRPr="009837B3" w:rsidRDefault="00964791" w:rsidP="00964791">
      <w:pPr>
        <w:suppressAutoHyphens/>
        <w:spacing w:after="0" w:line="240" w:lineRule="auto"/>
        <w:ind w:firstLine="720"/>
        <w:jc w:val="both"/>
        <w:rPr>
          <w:rFonts w:ascii="Times New Roman" w:eastAsia="Times New Roman" w:hAnsi="Times New Roman" w:cs="Times New Roman"/>
          <w:sz w:val="26"/>
          <w:szCs w:val="26"/>
        </w:rPr>
      </w:pPr>
      <w:r w:rsidRPr="009837B3">
        <w:rPr>
          <w:rFonts w:ascii="Times New Roman" w:eastAsia="Times New Roman" w:hAnsi="Times New Roman" w:cs="Times New Roman"/>
          <w:sz w:val="26"/>
          <w:szCs w:val="26"/>
        </w:rPr>
        <w:t>Ко</w:t>
      </w:r>
      <w:r>
        <w:rPr>
          <w:rFonts w:ascii="Times New Roman" w:eastAsia="Times New Roman" w:hAnsi="Times New Roman" w:cs="Times New Roman"/>
          <w:sz w:val="26"/>
          <w:szCs w:val="26"/>
        </w:rPr>
        <w:t>миссия, проанализировав заявку П</w:t>
      </w:r>
      <w:r w:rsidRPr="009837B3">
        <w:rPr>
          <w:rFonts w:ascii="Times New Roman" w:eastAsia="Times New Roman" w:hAnsi="Times New Roman" w:cs="Times New Roman"/>
          <w:sz w:val="26"/>
          <w:szCs w:val="26"/>
        </w:rPr>
        <w:t>одателя жалобы,</w:t>
      </w:r>
      <w:r>
        <w:rPr>
          <w:rFonts w:ascii="Times New Roman" w:eastAsia="Times New Roman" w:hAnsi="Times New Roman" w:cs="Times New Roman"/>
          <w:sz w:val="26"/>
          <w:szCs w:val="26"/>
        </w:rPr>
        <w:t xml:space="preserve"> установила, что </w:t>
      </w:r>
      <w:r w:rsidRPr="009837B3">
        <w:rPr>
          <w:rFonts w:ascii="Times New Roman" w:eastAsia="Times New Roman" w:hAnsi="Times New Roman" w:cs="Times New Roman"/>
          <w:sz w:val="26"/>
          <w:szCs w:val="26"/>
        </w:rPr>
        <w:t>в составе зая</w:t>
      </w:r>
      <w:r>
        <w:rPr>
          <w:rFonts w:ascii="Times New Roman" w:eastAsia="Times New Roman" w:hAnsi="Times New Roman" w:cs="Times New Roman"/>
          <w:sz w:val="26"/>
          <w:szCs w:val="26"/>
        </w:rPr>
        <w:t>вки представлены характеристики</w:t>
      </w:r>
      <w:r w:rsidR="00A231C9">
        <w:rPr>
          <w:rFonts w:ascii="Times New Roman" w:eastAsia="Times New Roman" w:hAnsi="Times New Roman" w:cs="Times New Roman"/>
          <w:sz w:val="26"/>
          <w:szCs w:val="26"/>
        </w:rPr>
        <w:t xml:space="preserve"> товара</w:t>
      </w:r>
      <w:r>
        <w:rPr>
          <w:rFonts w:ascii="Times New Roman" w:eastAsia="Times New Roman" w:hAnsi="Times New Roman" w:cs="Times New Roman"/>
          <w:sz w:val="26"/>
          <w:szCs w:val="26"/>
        </w:rPr>
        <w:t xml:space="preserve"> </w:t>
      </w:r>
      <w:r w:rsidRPr="009837B3">
        <w:rPr>
          <w:rFonts w:ascii="Times New Roman" w:eastAsia="Times New Roman" w:hAnsi="Times New Roman" w:cs="Times New Roman"/>
          <w:sz w:val="26"/>
          <w:szCs w:val="26"/>
        </w:rPr>
        <w:t>без указания товарного знака, однако та</w:t>
      </w:r>
      <w:r w:rsidR="00A231C9">
        <w:rPr>
          <w:rFonts w:ascii="Times New Roman" w:eastAsia="Times New Roman" w:hAnsi="Times New Roman" w:cs="Times New Roman"/>
          <w:sz w:val="26"/>
          <w:szCs w:val="26"/>
        </w:rPr>
        <w:t xml:space="preserve">кой товарный знак </w:t>
      </w:r>
      <w:r w:rsidR="00453416">
        <w:rPr>
          <w:rFonts w:ascii="Times New Roman" w:eastAsia="Times New Roman" w:hAnsi="Times New Roman" w:cs="Times New Roman"/>
          <w:sz w:val="26"/>
          <w:szCs w:val="26"/>
        </w:rPr>
        <w:t xml:space="preserve">у предложенного </w:t>
      </w:r>
      <w:r>
        <w:rPr>
          <w:rFonts w:ascii="Times New Roman" w:eastAsia="Times New Roman" w:hAnsi="Times New Roman" w:cs="Times New Roman"/>
          <w:sz w:val="26"/>
          <w:szCs w:val="26"/>
        </w:rPr>
        <w:t>товара</w:t>
      </w:r>
      <w:r w:rsidR="0037181A">
        <w:rPr>
          <w:rFonts w:ascii="Times New Roman" w:eastAsia="Times New Roman" w:hAnsi="Times New Roman" w:cs="Times New Roman"/>
          <w:sz w:val="26"/>
          <w:szCs w:val="26"/>
        </w:rPr>
        <w:t xml:space="preserve"> </w:t>
      </w:r>
      <w:r w:rsidRPr="009837B3">
        <w:rPr>
          <w:rFonts w:ascii="Times New Roman" w:eastAsia="Times New Roman" w:hAnsi="Times New Roman" w:cs="Times New Roman"/>
          <w:sz w:val="26"/>
          <w:szCs w:val="26"/>
        </w:rPr>
        <w:t>присутствует.</w:t>
      </w:r>
    </w:p>
    <w:p w14:paraId="272315C6" w14:textId="1143F261" w:rsidR="00964791" w:rsidRPr="00843ACA" w:rsidRDefault="00964791" w:rsidP="00F32AD7">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Комиссия установила, что в составе заявки Заявителя содержится </w:t>
      </w:r>
      <w:r w:rsidRPr="00843ACA">
        <w:rPr>
          <w:rFonts w:ascii="Times New Roman" w:eastAsia="Times New Roman" w:hAnsi="Times New Roman" w:cs="Times New Roman"/>
          <w:sz w:val="26"/>
          <w:szCs w:val="26"/>
        </w:rPr>
        <w:t>предложение</w:t>
      </w:r>
      <w:r>
        <w:rPr>
          <w:rFonts w:ascii="Times New Roman" w:eastAsia="Times New Roman" w:hAnsi="Times New Roman" w:cs="Times New Roman"/>
          <w:sz w:val="26"/>
          <w:szCs w:val="26"/>
        </w:rPr>
        <w:t xml:space="preserve"> о поставке</w:t>
      </w:r>
      <w:r w:rsidRPr="00843AC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товара «</w:t>
      </w:r>
      <w:r w:rsidR="00F32AD7" w:rsidRPr="00F32AD7">
        <w:rPr>
          <w:rFonts w:ascii="Times New Roman" w:eastAsia="Times New Roman" w:hAnsi="Times New Roman" w:cs="Times New Roman"/>
          <w:sz w:val="26"/>
          <w:szCs w:val="26"/>
        </w:rPr>
        <w:t>Беспилотный летательный аппарат (дрон)</w:t>
      </w:r>
      <w:r w:rsidR="00A83B7A">
        <w:rPr>
          <w:rFonts w:ascii="Times New Roman" w:eastAsia="Times New Roman" w:hAnsi="Times New Roman" w:cs="Times New Roman"/>
          <w:sz w:val="26"/>
          <w:szCs w:val="26"/>
        </w:rPr>
        <w:t xml:space="preserve"> - </w:t>
      </w:r>
      <w:r w:rsidR="00A83B7A" w:rsidRPr="00A83B7A">
        <w:rPr>
          <w:rFonts w:ascii="Times New Roman" w:eastAsia="Times New Roman" w:hAnsi="Times New Roman" w:cs="Times New Roman"/>
          <w:sz w:val="26"/>
          <w:szCs w:val="26"/>
        </w:rPr>
        <w:t>DJI Mavic 3 T (Termal)</w:t>
      </w:r>
      <w:r>
        <w:rPr>
          <w:rFonts w:ascii="Times New Roman" w:eastAsia="Times New Roman" w:hAnsi="Times New Roman" w:cs="Times New Roman"/>
          <w:sz w:val="26"/>
          <w:szCs w:val="26"/>
        </w:rPr>
        <w:t>»</w:t>
      </w:r>
      <w:r w:rsidRPr="00843ACA">
        <w:rPr>
          <w:rFonts w:ascii="Times New Roman" w:eastAsia="Times New Roman" w:hAnsi="Times New Roman" w:cs="Times New Roman"/>
          <w:sz w:val="26"/>
          <w:szCs w:val="26"/>
        </w:rPr>
        <w:t>.</w:t>
      </w:r>
      <w:r w:rsidR="00F32AD7">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С</w:t>
      </w:r>
      <w:r w:rsidRPr="0096253C">
        <w:rPr>
          <w:rFonts w:ascii="Times New Roman" w:eastAsia="Times New Roman" w:hAnsi="Times New Roman" w:cs="Times New Roman"/>
          <w:sz w:val="26"/>
          <w:szCs w:val="26"/>
        </w:rPr>
        <w:t>огласно информации на официальном сайте Роспатент</w:t>
      </w:r>
      <w:r w:rsidR="00A83B7A">
        <w:rPr>
          <w:rFonts w:ascii="Times New Roman" w:eastAsia="Times New Roman" w:hAnsi="Times New Roman" w:cs="Times New Roman"/>
          <w:sz w:val="26"/>
          <w:szCs w:val="26"/>
        </w:rPr>
        <w:t xml:space="preserve"> (</w:t>
      </w:r>
      <w:r w:rsidR="00A83B7A" w:rsidRPr="00A83B7A">
        <w:rPr>
          <w:rFonts w:ascii="Times New Roman" w:eastAsia="Times New Roman" w:hAnsi="Times New Roman" w:cs="Times New Roman"/>
          <w:sz w:val="26"/>
          <w:szCs w:val="26"/>
        </w:rPr>
        <w:t>https://rospatent.gov.ru/ru</w:t>
      </w:r>
      <w:r w:rsidR="00A83B7A">
        <w:rPr>
          <w:rFonts w:ascii="Times New Roman" w:eastAsia="Times New Roman" w:hAnsi="Times New Roman" w:cs="Times New Roman"/>
          <w:sz w:val="26"/>
          <w:szCs w:val="26"/>
        </w:rPr>
        <w:t xml:space="preserve">) </w:t>
      </w:r>
      <w:r w:rsidRPr="0096253C">
        <w:rPr>
          <w:rFonts w:ascii="Times New Roman" w:eastAsia="Times New Roman" w:hAnsi="Times New Roman" w:cs="Times New Roman"/>
          <w:sz w:val="26"/>
          <w:szCs w:val="26"/>
        </w:rPr>
        <w:t>у</w:t>
      </w:r>
      <w:r w:rsidR="00F32AD7">
        <w:rPr>
          <w:rFonts w:ascii="Times New Roman" w:eastAsia="Times New Roman" w:hAnsi="Times New Roman" w:cs="Times New Roman"/>
          <w:sz w:val="26"/>
          <w:szCs w:val="26"/>
        </w:rPr>
        <w:t xml:space="preserve"> товара</w:t>
      </w:r>
      <w:r w:rsidRPr="0096253C">
        <w:rPr>
          <w:rFonts w:ascii="Times New Roman" w:eastAsia="Times New Roman" w:hAnsi="Times New Roman" w:cs="Times New Roman"/>
          <w:sz w:val="26"/>
          <w:szCs w:val="26"/>
        </w:rPr>
        <w:t xml:space="preserve">, </w:t>
      </w:r>
      <w:r w:rsidR="00DC1972">
        <w:rPr>
          <w:rFonts w:ascii="Times New Roman" w:eastAsia="Times New Roman" w:hAnsi="Times New Roman" w:cs="Times New Roman"/>
          <w:sz w:val="26"/>
          <w:szCs w:val="26"/>
        </w:rPr>
        <w:t>предлагаемого Заявителем к поставке</w:t>
      </w:r>
      <w:r w:rsidR="00F32AD7">
        <w:rPr>
          <w:rFonts w:ascii="Times New Roman" w:eastAsia="Times New Roman" w:hAnsi="Times New Roman" w:cs="Times New Roman"/>
          <w:sz w:val="26"/>
          <w:szCs w:val="26"/>
        </w:rPr>
        <w:t>, имеется товарный знак.</w:t>
      </w:r>
    </w:p>
    <w:p w14:paraId="08072353" w14:textId="00133F4D" w:rsidR="00964791" w:rsidRDefault="00964791" w:rsidP="00964791">
      <w:pPr>
        <w:suppressAutoHyphens/>
        <w:spacing w:after="0" w:line="240" w:lineRule="auto"/>
        <w:ind w:firstLine="720"/>
        <w:jc w:val="both"/>
        <w:rPr>
          <w:rFonts w:ascii="Times New Roman" w:eastAsia="Times New Roman" w:hAnsi="Times New Roman" w:cs="Times New Roman"/>
          <w:sz w:val="26"/>
          <w:szCs w:val="26"/>
        </w:rPr>
      </w:pPr>
      <w:r w:rsidRPr="00843ACA">
        <w:rPr>
          <w:rFonts w:ascii="Times New Roman" w:eastAsia="Times New Roman" w:hAnsi="Times New Roman" w:cs="Times New Roman"/>
          <w:sz w:val="26"/>
          <w:szCs w:val="26"/>
        </w:rPr>
        <w:t xml:space="preserve">При этом структурированная форма </w:t>
      </w:r>
      <w:r w:rsidR="00AC7CA7">
        <w:rPr>
          <w:rFonts w:ascii="Times New Roman" w:eastAsia="Times New Roman" w:hAnsi="Times New Roman" w:cs="Times New Roman"/>
          <w:sz w:val="26"/>
          <w:szCs w:val="26"/>
        </w:rPr>
        <w:t>заявки П</w:t>
      </w:r>
      <w:r>
        <w:rPr>
          <w:rFonts w:ascii="Times New Roman" w:eastAsia="Times New Roman" w:hAnsi="Times New Roman" w:cs="Times New Roman"/>
          <w:sz w:val="26"/>
          <w:szCs w:val="26"/>
        </w:rPr>
        <w:t>одателя жалобы не содержит</w:t>
      </w:r>
      <w:r w:rsidRPr="00843ACA">
        <w:rPr>
          <w:rFonts w:ascii="Times New Roman" w:eastAsia="Times New Roman" w:hAnsi="Times New Roman" w:cs="Times New Roman"/>
          <w:sz w:val="26"/>
          <w:szCs w:val="26"/>
        </w:rPr>
        <w:t xml:space="preserve"> указание на наличие у</w:t>
      </w:r>
      <w:r>
        <w:rPr>
          <w:rFonts w:ascii="Times New Roman" w:eastAsia="Times New Roman" w:hAnsi="Times New Roman" w:cs="Times New Roman"/>
          <w:sz w:val="26"/>
          <w:szCs w:val="26"/>
        </w:rPr>
        <w:t xml:space="preserve"> вышеуказанного</w:t>
      </w:r>
      <w:r w:rsidRPr="00843ACA">
        <w:rPr>
          <w:rFonts w:ascii="Times New Roman" w:eastAsia="Times New Roman" w:hAnsi="Times New Roman" w:cs="Times New Roman"/>
          <w:sz w:val="26"/>
          <w:szCs w:val="26"/>
        </w:rPr>
        <w:t xml:space="preserve"> товара товарного знака</w:t>
      </w:r>
      <w:r>
        <w:rPr>
          <w:rFonts w:ascii="Times New Roman" w:eastAsia="Times New Roman" w:hAnsi="Times New Roman" w:cs="Times New Roman"/>
          <w:sz w:val="26"/>
          <w:szCs w:val="26"/>
        </w:rPr>
        <w:t>, что не соответствует требованиям извещения об осуществлении закупки</w:t>
      </w:r>
      <w:r w:rsidRPr="00843ACA">
        <w:rPr>
          <w:rFonts w:ascii="Times New Roman" w:eastAsia="Times New Roman" w:hAnsi="Times New Roman" w:cs="Times New Roman"/>
          <w:sz w:val="26"/>
          <w:szCs w:val="26"/>
        </w:rPr>
        <w:t>.</w:t>
      </w:r>
    </w:p>
    <w:p w14:paraId="32184D70" w14:textId="50655287" w:rsidR="00453416" w:rsidRPr="00843ACA" w:rsidRDefault="00453416" w:rsidP="00453416">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Доводы Заявителя о том, что он предполагал в поставке иной товар, без товарного знака, подлежат отклонению, поскольку в заявке не имеется указание на иной товар, напротив, указано, что предлагается в том числе </w:t>
      </w:r>
      <w:r w:rsidRPr="00A83B7A">
        <w:rPr>
          <w:rFonts w:ascii="Times New Roman" w:eastAsia="Times New Roman" w:hAnsi="Times New Roman" w:cs="Times New Roman"/>
          <w:sz w:val="26"/>
          <w:szCs w:val="26"/>
        </w:rPr>
        <w:t>DJI Mavic 3 T (Termal)</w:t>
      </w:r>
      <w:r>
        <w:rPr>
          <w:rFonts w:ascii="Times New Roman" w:eastAsia="Times New Roman" w:hAnsi="Times New Roman" w:cs="Times New Roman"/>
          <w:sz w:val="26"/>
          <w:szCs w:val="26"/>
        </w:rPr>
        <w:t>, что требовало указания товарного знака.</w:t>
      </w:r>
    </w:p>
    <w:p w14:paraId="674387C5" w14:textId="6A44D42F" w:rsidR="00964791" w:rsidRPr="00A5099A" w:rsidRDefault="00964791" w:rsidP="00A5099A">
      <w:pPr>
        <w:pStyle w:val="ac"/>
        <w:autoSpaceDE w:val="0"/>
        <w:autoSpaceDN w:val="0"/>
        <w:adjustRightInd w:val="0"/>
        <w:spacing w:after="0" w:line="240" w:lineRule="auto"/>
        <w:ind w:left="0" w:firstLine="709"/>
        <w:jc w:val="both"/>
        <w:rPr>
          <w:rFonts w:ascii="Times New Roman" w:eastAsia="Times New Roman" w:hAnsi="Times New Roman" w:cs="Times New Roman"/>
          <w:sz w:val="26"/>
          <w:szCs w:val="26"/>
        </w:rPr>
      </w:pPr>
      <w:r w:rsidRPr="00F17966">
        <w:rPr>
          <w:rFonts w:ascii="Times New Roman" w:eastAsia="Times New Roman" w:hAnsi="Times New Roman" w:cs="Times New Roman"/>
          <w:sz w:val="26"/>
          <w:szCs w:val="26"/>
        </w:rPr>
        <w:t>Комиссия обращает внимание, что в соответствии с требованиями действующего законодательства, в случае, если у предлагаемого к поставке товара присутствует товарный знак, то участник закупки в своем предложении об объект</w:t>
      </w:r>
      <w:r w:rsidR="00AC7CA7">
        <w:rPr>
          <w:rFonts w:ascii="Times New Roman" w:eastAsia="Times New Roman" w:hAnsi="Times New Roman" w:cs="Times New Roman"/>
          <w:sz w:val="26"/>
          <w:szCs w:val="26"/>
        </w:rPr>
        <w:t>е закупки обязан его указать.</w:t>
      </w:r>
    </w:p>
    <w:p w14:paraId="3E3EA8CF" w14:textId="793A1E4B" w:rsidR="009046A7" w:rsidRDefault="00A5099A" w:rsidP="00E35061">
      <w:pPr>
        <w:suppressAutoHyphens/>
        <w:spacing w:after="0" w:line="240" w:lineRule="auto"/>
        <w:ind w:firstLine="708"/>
        <w:jc w:val="both"/>
        <w:rPr>
          <w:rFonts w:ascii="Times New Roman" w:hAnsi="Times New Roman"/>
          <w:sz w:val="26"/>
          <w:szCs w:val="26"/>
        </w:rPr>
      </w:pPr>
      <w:r>
        <w:rPr>
          <w:rFonts w:ascii="Times New Roman" w:hAnsi="Times New Roman"/>
          <w:sz w:val="26"/>
          <w:szCs w:val="26"/>
        </w:rPr>
        <w:t>Таким образом</w:t>
      </w:r>
      <w:r w:rsidR="00CF3716" w:rsidRPr="008C3526">
        <w:rPr>
          <w:rFonts w:ascii="Times New Roman" w:hAnsi="Times New Roman"/>
          <w:sz w:val="26"/>
          <w:szCs w:val="26"/>
        </w:rPr>
        <w:t xml:space="preserve">, Комиссия </w:t>
      </w:r>
      <w:r w:rsidR="005F07E4" w:rsidRPr="008C3526">
        <w:rPr>
          <w:rFonts w:ascii="Times New Roman" w:hAnsi="Times New Roman"/>
          <w:sz w:val="26"/>
          <w:szCs w:val="26"/>
        </w:rPr>
        <w:t>Ленинградского УФАС России</w:t>
      </w:r>
      <w:r w:rsidR="00E35061">
        <w:rPr>
          <w:rFonts w:ascii="Times New Roman" w:hAnsi="Times New Roman"/>
          <w:sz w:val="26"/>
          <w:szCs w:val="26"/>
        </w:rPr>
        <w:t xml:space="preserve"> приходит к выводу, что </w:t>
      </w:r>
      <w:r w:rsidR="00E35061" w:rsidRPr="00E35061">
        <w:rPr>
          <w:rFonts w:ascii="Times New Roman" w:hAnsi="Times New Roman"/>
          <w:sz w:val="26"/>
          <w:szCs w:val="26"/>
        </w:rPr>
        <w:t>действия аукционной комиссии по отклонению заявки Заявителя соответствуют требованиям</w:t>
      </w:r>
      <w:r>
        <w:rPr>
          <w:rFonts w:ascii="Times New Roman" w:hAnsi="Times New Roman"/>
          <w:sz w:val="26"/>
          <w:szCs w:val="26"/>
        </w:rPr>
        <w:t xml:space="preserve"> </w:t>
      </w:r>
      <w:r w:rsidR="00803F2C">
        <w:rPr>
          <w:rFonts w:ascii="Times New Roman" w:hAnsi="Times New Roman"/>
          <w:sz w:val="26"/>
          <w:szCs w:val="26"/>
        </w:rPr>
        <w:t xml:space="preserve">Закона </w:t>
      </w:r>
      <w:r w:rsidR="00E35061" w:rsidRPr="00E35061">
        <w:rPr>
          <w:rFonts w:ascii="Times New Roman" w:hAnsi="Times New Roman"/>
          <w:sz w:val="26"/>
          <w:szCs w:val="26"/>
        </w:rPr>
        <w:t>о контрактной системе.</w:t>
      </w:r>
    </w:p>
    <w:p w14:paraId="7F64D0A8" w14:textId="77777777" w:rsidR="00E35061" w:rsidRDefault="00E35061" w:rsidP="007854AB">
      <w:pPr>
        <w:suppressAutoHyphens/>
        <w:spacing w:after="0" w:line="240" w:lineRule="auto"/>
        <w:ind w:firstLine="720"/>
        <w:jc w:val="both"/>
        <w:rPr>
          <w:rFonts w:ascii="Times New Roman" w:hAnsi="Times New Roman"/>
          <w:sz w:val="26"/>
          <w:szCs w:val="26"/>
        </w:rPr>
      </w:pPr>
    </w:p>
    <w:p w14:paraId="22B4F56D" w14:textId="08584AEA" w:rsidR="003B21B8" w:rsidRDefault="003B21B8" w:rsidP="007854AB">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68A2242A" w14:textId="77777777"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1FD8DC32"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343C2120" w14:textId="380F513C" w:rsidR="00246550" w:rsidRPr="00246550" w:rsidRDefault="00246550" w:rsidP="00E00C44">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sidRPr="00246550">
        <w:rPr>
          <w:rFonts w:ascii="Times New Roman" w:hAnsi="Times New Roman"/>
          <w:bCs/>
          <w:sz w:val="26"/>
          <w:szCs w:val="26"/>
        </w:rPr>
        <w:t xml:space="preserve">Признать жалобу </w:t>
      </w:r>
      <w:r w:rsidR="00F4198F" w:rsidRPr="00F4198F">
        <w:rPr>
          <w:rFonts w:ascii="Times New Roman" w:hAnsi="Times New Roman"/>
          <w:bCs/>
          <w:sz w:val="26"/>
          <w:szCs w:val="26"/>
        </w:rPr>
        <w:t xml:space="preserve">ИП </w:t>
      </w:r>
      <w:r w:rsidR="008B24AD">
        <w:rPr>
          <w:rFonts w:ascii="Times New Roman" w:hAnsi="Times New Roman"/>
          <w:bCs/>
          <w:sz w:val="26"/>
          <w:szCs w:val="26"/>
        </w:rPr>
        <w:t xml:space="preserve">РЫБАКОВОЙ С.Н. </w:t>
      </w:r>
      <w:r w:rsidR="00E00C44">
        <w:rPr>
          <w:rFonts w:ascii="Times New Roman" w:hAnsi="Times New Roman"/>
          <w:bCs/>
          <w:sz w:val="26"/>
          <w:szCs w:val="26"/>
        </w:rPr>
        <w:t>н</w:t>
      </w:r>
      <w:r w:rsidR="00E00C44" w:rsidRPr="00246550">
        <w:rPr>
          <w:rFonts w:ascii="Times New Roman" w:hAnsi="Times New Roman"/>
          <w:bCs/>
          <w:sz w:val="26"/>
          <w:szCs w:val="26"/>
        </w:rPr>
        <w:t>еобоснованной</w:t>
      </w:r>
      <w:r w:rsidR="00E00C44">
        <w:rPr>
          <w:rFonts w:ascii="Times New Roman" w:hAnsi="Times New Roman"/>
          <w:bCs/>
          <w:sz w:val="26"/>
          <w:szCs w:val="26"/>
        </w:rPr>
        <w:t>.</w:t>
      </w:r>
    </w:p>
    <w:p w14:paraId="1922640C" w14:textId="77777777" w:rsidR="008471E7" w:rsidRPr="00246550" w:rsidRDefault="008471E7" w:rsidP="00246550">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5D843983"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 xml:space="preserve">Настоящее решение может быть обжаловано в судебном порядке в течение </w:t>
      </w:r>
      <w:r w:rsidRPr="00A74353">
        <w:rPr>
          <w:rFonts w:ascii="Times New Roman" w:hAnsi="Times New Roman"/>
          <w:i/>
          <w:sz w:val="26"/>
          <w:szCs w:val="26"/>
        </w:rPr>
        <w:lastRenderedPageBreak/>
        <w:t>трёх месяцев со дня принятия.</w:t>
      </w:r>
    </w:p>
    <w:bookmarkEnd w:id="0"/>
    <w:p w14:paraId="162A66B9" w14:textId="79626B0E" w:rsidR="000E6356" w:rsidRDefault="000E6356" w:rsidP="00B51D6C">
      <w:pPr>
        <w:widowControl w:val="0"/>
        <w:suppressAutoHyphens/>
        <w:spacing w:after="0"/>
        <w:jc w:val="right"/>
        <w:rPr>
          <w:rFonts w:ascii="Times New Roman" w:eastAsia="Times New Roman" w:hAnsi="Times New Roman" w:cs="Times New Roman"/>
          <w:sz w:val="26"/>
          <w:szCs w:val="26"/>
          <w:lang w:eastAsia="ru-RU"/>
        </w:rPr>
      </w:pPr>
    </w:p>
    <w:p w14:paraId="513C7703" w14:textId="77777777" w:rsidR="00F4198F" w:rsidRPr="00D401F5" w:rsidRDefault="00F4198F" w:rsidP="00B51D6C">
      <w:pPr>
        <w:widowControl w:val="0"/>
        <w:suppressAutoHyphens/>
        <w:spacing w:after="0"/>
        <w:jc w:val="right"/>
        <w:rPr>
          <w:rFonts w:ascii="Times New Roman" w:eastAsia="SimSun" w:hAnsi="Times New Roman" w:cs="Mangal"/>
          <w:kern w:val="2"/>
          <w:sz w:val="26"/>
          <w:szCs w:val="26"/>
          <w:lang w:eastAsia="zh-CN" w:bidi="hi-IN"/>
        </w:rPr>
      </w:pPr>
      <w:bookmarkStart w:id="1" w:name="_GoBack"/>
      <w:bookmarkEnd w:id="1"/>
    </w:p>
    <w:sectPr w:rsidR="00F4198F" w:rsidRPr="00D401F5" w:rsidSect="00BB2BBB">
      <w:headerReference w:type="even" r:id="rId10"/>
      <w:headerReference w:type="default" r:id="rId11"/>
      <w:pgSz w:w="11906" w:h="16838"/>
      <w:pgMar w:top="28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1C3FA" w14:textId="77777777" w:rsidR="00A83B7A" w:rsidRDefault="00A83B7A" w:rsidP="008D35E1">
      <w:pPr>
        <w:spacing w:after="0" w:line="240" w:lineRule="auto"/>
      </w:pPr>
      <w:r>
        <w:separator/>
      </w:r>
    </w:p>
  </w:endnote>
  <w:endnote w:type="continuationSeparator" w:id="0">
    <w:p w14:paraId="56C862B0" w14:textId="77777777" w:rsidR="00A83B7A" w:rsidRDefault="00A83B7A"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77AA46" w14:textId="77777777" w:rsidR="00A83B7A" w:rsidRDefault="00A83B7A" w:rsidP="008D35E1">
      <w:pPr>
        <w:spacing w:after="0" w:line="240" w:lineRule="auto"/>
      </w:pPr>
      <w:r>
        <w:separator/>
      </w:r>
    </w:p>
  </w:footnote>
  <w:footnote w:type="continuationSeparator" w:id="0">
    <w:p w14:paraId="450EFC72" w14:textId="77777777" w:rsidR="00A83B7A" w:rsidRDefault="00A83B7A"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86D12C" w14:textId="77777777" w:rsidR="00A83B7A" w:rsidRDefault="00A83B7A"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D136245" w14:textId="77777777" w:rsidR="00A83B7A" w:rsidRDefault="00A83B7A">
    <w:pPr>
      <w:pStyle w:val="a3"/>
    </w:pPr>
  </w:p>
  <w:p w14:paraId="1BADD061" w14:textId="77777777" w:rsidR="00A83B7A" w:rsidRDefault="00A83B7A"/>
  <w:p w14:paraId="761FCE82" w14:textId="77777777" w:rsidR="00A83B7A" w:rsidRDefault="00A83B7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25116" w14:textId="77777777" w:rsidR="00A83B7A" w:rsidRDefault="00A83B7A">
    <w:pPr>
      <w:pStyle w:val="a3"/>
      <w:jc w:val="center"/>
    </w:pPr>
  </w:p>
  <w:p w14:paraId="1ABD77C9" w14:textId="77777777" w:rsidR="00A83B7A" w:rsidRDefault="00A83B7A">
    <w:pPr>
      <w:pStyle w:val="a3"/>
      <w:jc w:val="center"/>
    </w:pPr>
  </w:p>
  <w:p w14:paraId="71A915BC" w14:textId="77777777" w:rsidR="00A83B7A" w:rsidRDefault="00314071">
    <w:pPr>
      <w:pStyle w:val="a3"/>
      <w:jc w:val="center"/>
    </w:pPr>
    <w:sdt>
      <w:sdtPr>
        <w:id w:val="1537005726"/>
        <w:docPartObj>
          <w:docPartGallery w:val="Page Numbers (Top of Page)"/>
          <w:docPartUnique/>
        </w:docPartObj>
      </w:sdtPr>
      <w:sdtEndPr/>
      <w:sdtContent>
        <w:r w:rsidR="00A83B7A">
          <w:fldChar w:fldCharType="begin"/>
        </w:r>
        <w:r w:rsidR="00A83B7A">
          <w:instrText>PAGE   \* MERGEFORMAT</w:instrText>
        </w:r>
        <w:r w:rsidR="00A83B7A">
          <w:fldChar w:fldCharType="separate"/>
        </w:r>
        <w:r>
          <w:rPr>
            <w:noProof/>
          </w:rPr>
          <w:t>4</w:t>
        </w:r>
        <w:r w:rsidR="00A83B7A">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EF30F8"/>
    <w:multiLevelType w:val="multilevel"/>
    <w:tmpl w:val="B4E095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15:restartNumberingAfterBreak="0">
    <w:nsid w:val="2B674723"/>
    <w:multiLevelType w:val="multilevel"/>
    <w:tmpl w:val="AC0AA1E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6D1"/>
    <w:rsid w:val="0000574D"/>
    <w:rsid w:val="0000787C"/>
    <w:rsid w:val="00010569"/>
    <w:rsid w:val="0001212A"/>
    <w:rsid w:val="000251DE"/>
    <w:rsid w:val="00025486"/>
    <w:rsid w:val="00027CA4"/>
    <w:rsid w:val="00032071"/>
    <w:rsid w:val="00037A79"/>
    <w:rsid w:val="0004250B"/>
    <w:rsid w:val="00044686"/>
    <w:rsid w:val="00044E25"/>
    <w:rsid w:val="00045009"/>
    <w:rsid w:val="000464CE"/>
    <w:rsid w:val="000519A9"/>
    <w:rsid w:val="00061D86"/>
    <w:rsid w:val="00063FFA"/>
    <w:rsid w:val="0006538F"/>
    <w:rsid w:val="000661B6"/>
    <w:rsid w:val="00067CE0"/>
    <w:rsid w:val="000712CC"/>
    <w:rsid w:val="0007542D"/>
    <w:rsid w:val="000805B8"/>
    <w:rsid w:val="00082F38"/>
    <w:rsid w:val="00083EB4"/>
    <w:rsid w:val="00085F56"/>
    <w:rsid w:val="0008793F"/>
    <w:rsid w:val="00093F89"/>
    <w:rsid w:val="00094AF3"/>
    <w:rsid w:val="00094B62"/>
    <w:rsid w:val="000969FF"/>
    <w:rsid w:val="00096DAC"/>
    <w:rsid w:val="000A105C"/>
    <w:rsid w:val="000A2E39"/>
    <w:rsid w:val="000A3E28"/>
    <w:rsid w:val="000A5025"/>
    <w:rsid w:val="000A6D05"/>
    <w:rsid w:val="000B2FFD"/>
    <w:rsid w:val="000B3A33"/>
    <w:rsid w:val="000B5128"/>
    <w:rsid w:val="000C266B"/>
    <w:rsid w:val="000C353C"/>
    <w:rsid w:val="000C39FB"/>
    <w:rsid w:val="000C4B3C"/>
    <w:rsid w:val="000D179C"/>
    <w:rsid w:val="000D1EFE"/>
    <w:rsid w:val="000D3D11"/>
    <w:rsid w:val="000E150F"/>
    <w:rsid w:val="000E207B"/>
    <w:rsid w:val="000E3359"/>
    <w:rsid w:val="000E4097"/>
    <w:rsid w:val="000E6356"/>
    <w:rsid w:val="00100A8A"/>
    <w:rsid w:val="00100D9A"/>
    <w:rsid w:val="00101B96"/>
    <w:rsid w:val="00110EF1"/>
    <w:rsid w:val="00112531"/>
    <w:rsid w:val="00115E8C"/>
    <w:rsid w:val="00117549"/>
    <w:rsid w:val="00117CAA"/>
    <w:rsid w:val="0012212C"/>
    <w:rsid w:val="00123A6B"/>
    <w:rsid w:val="00127D53"/>
    <w:rsid w:val="00127E61"/>
    <w:rsid w:val="001320A8"/>
    <w:rsid w:val="00142972"/>
    <w:rsid w:val="00143BF1"/>
    <w:rsid w:val="00155CAF"/>
    <w:rsid w:val="00160636"/>
    <w:rsid w:val="00163746"/>
    <w:rsid w:val="00165143"/>
    <w:rsid w:val="001705FE"/>
    <w:rsid w:val="00172E6A"/>
    <w:rsid w:val="00173158"/>
    <w:rsid w:val="0018361A"/>
    <w:rsid w:val="00186C94"/>
    <w:rsid w:val="00191800"/>
    <w:rsid w:val="001949B3"/>
    <w:rsid w:val="001960E5"/>
    <w:rsid w:val="001A421C"/>
    <w:rsid w:val="001B1473"/>
    <w:rsid w:val="001B1D0B"/>
    <w:rsid w:val="001B30E8"/>
    <w:rsid w:val="001B3A1F"/>
    <w:rsid w:val="001B4128"/>
    <w:rsid w:val="001B524F"/>
    <w:rsid w:val="001B61A0"/>
    <w:rsid w:val="001C5814"/>
    <w:rsid w:val="001C5A89"/>
    <w:rsid w:val="001C6E31"/>
    <w:rsid w:val="001C7286"/>
    <w:rsid w:val="001D121B"/>
    <w:rsid w:val="001D1D9A"/>
    <w:rsid w:val="001E0972"/>
    <w:rsid w:val="001E3584"/>
    <w:rsid w:val="001E5C34"/>
    <w:rsid w:val="001F011D"/>
    <w:rsid w:val="001F146B"/>
    <w:rsid w:val="001F1BA4"/>
    <w:rsid w:val="001F54AD"/>
    <w:rsid w:val="001F58F3"/>
    <w:rsid w:val="001F7DC2"/>
    <w:rsid w:val="00202E47"/>
    <w:rsid w:val="00212032"/>
    <w:rsid w:val="00213CC6"/>
    <w:rsid w:val="0021678A"/>
    <w:rsid w:val="00216DFB"/>
    <w:rsid w:val="002204BC"/>
    <w:rsid w:val="00220556"/>
    <w:rsid w:val="002225B4"/>
    <w:rsid w:val="0022290C"/>
    <w:rsid w:val="002256A3"/>
    <w:rsid w:val="002314AC"/>
    <w:rsid w:val="0023229C"/>
    <w:rsid w:val="002340E0"/>
    <w:rsid w:val="002401A5"/>
    <w:rsid w:val="00241769"/>
    <w:rsid w:val="00242AC2"/>
    <w:rsid w:val="00246550"/>
    <w:rsid w:val="0024799A"/>
    <w:rsid w:val="002517B6"/>
    <w:rsid w:val="00252C3D"/>
    <w:rsid w:val="00254EE4"/>
    <w:rsid w:val="00263723"/>
    <w:rsid w:val="0026475A"/>
    <w:rsid w:val="00264760"/>
    <w:rsid w:val="00266117"/>
    <w:rsid w:val="002777E1"/>
    <w:rsid w:val="00282AF5"/>
    <w:rsid w:val="002836A2"/>
    <w:rsid w:val="00286281"/>
    <w:rsid w:val="002866F3"/>
    <w:rsid w:val="002A6CD2"/>
    <w:rsid w:val="002B3F09"/>
    <w:rsid w:val="002C0C39"/>
    <w:rsid w:val="002C0C53"/>
    <w:rsid w:val="002C33B7"/>
    <w:rsid w:val="002C7798"/>
    <w:rsid w:val="002D0C84"/>
    <w:rsid w:val="002D1393"/>
    <w:rsid w:val="002D27B2"/>
    <w:rsid w:val="002D3482"/>
    <w:rsid w:val="002E6E83"/>
    <w:rsid w:val="002E71FB"/>
    <w:rsid w:val="002F1DAE"/>
    <w:rsid w:val="002F522D"/>
    <w:rsid w:val="002F5366"/>
    <w:rsid w:val="002F7CE1"/>
    <w:rsid w:val="003027DB"/>
    <w:rsid w:val="00303063"/>
    <w:rsid w:val="00305925"/>
    <w:rsid w:val="0031015A"/>
    <w:rsid w:val="00310A93"/>
    <w:rsid w:val="00313657"/>
    <w:rsid w:val="00314071"/>
    <w:rsid w:val="003166F9"/>
    <w:rsid w:val="00320164"/>
    <w:rsid w:val="00320427"/>
    <w:rsid w:val="00321059"/>
    <w:rsid w:val="00323B30"/>
    <w:rsid w:val="00324BB7"/>
    <w:rsid w:val="00325545"/>
    <w:rsid w:val="00337739"/>
    <w:rsid w:val="00341A0C"/>
    <w:rsid w:val="003444D4"/>
    <w:rsid w:val="00352793"/>
    <w:rsid w:val="00355245"/>
    <w:rsid w:val="0036149B"/>
    <w:rsid w:val="00362267"/>
    <w:rsid w:val="003635BA"/>
    <w:rsid w:val="00364598"/>
    <w:rsid w:val="00367854"/>
    <w:rsid w:val="00367D32"/>
    <w:rsid w:val="00367E86"/>
    <w:rsid w:val="00370016"/>
    <w:rsid w:val="0037181A"/>
    <w:rsid w:val="00377202"/>
    <w:rsid w:val="0037729E"/>
    <w:rsid w:val="0038162C"/>
    <w:rsid w:val="00390AFB"/>
    <w:rsid w:val="0039195D"/>
    <w:rsid w:val="003930B5"/>
    <w:rsid w:val="00395F7E"/>
    <w:rsid w:val="0039614B"/>
    <w:rsid w:val="003A0551"/>
    <w:rsid w:val="003A2912"/>
    <w:rsid w:val="003A5626"/>
    <w:rsid w:val="003A6FD3"/>
    <w:rsid w:val="003A71E3"/>
    <w:rsid w:val="003B21B8"/>
    <w:rsid w:val="003B5D5F"/>
    <w:rsid w:val="003C0FD0"/>
    <w:rsid w:val="003C31C9"/>
    <w:rsid w:val="003C3CC0"/>
    <w:rsid w:val="003C4E1C"/>
    <w:rsid w:val="003C57F7"/>
    <w:rsid w:val="003D206D"/>
    <w:rsid w:val="0040237A"/>
    <w:rsid w:val="004043D4"/>
    <w:rsid w:val="004052B6"/>
    <w:rsid w:val="0041603B"/>
    <w:rsid w:val="0041620D"/>
    <w:rsid w:val="0042293F"/>
    <w:rsid w:val="0042548F"/>
    <w:rsid w:val="004265FD"/>
    <w:rsid w:val="00435ACF"/>
    <w:rsid w:val="00436E95"/>
    <w:rsid w:val="00445C12"/>
    <w:rsid w:val="00453416"/>
    <w:rsid w:val="004611D6"/>
    <w:rsid w:val="00462DD5"/>
    <w:rsid w:val="00474C02"/>
    <w:rsid w:val="0047611A"/>
    <w:rsid w:val="0047647B"/>
    <w:rsid w:val="00476561"/>
    <w:rsid w:val="0047754A"/>
    <w:rsid w:val="00477CFC"/>
    <w:rsid w:val="00481FC3"/>
    <w:rsid w:val="0048273D"/>
    <w:rsid w:val="004831FD"/>
    <w:rsid w:val="004864F3"/>
    <w:rsid w:val="004872D4"/>
    <w:rsid w:val="00490857"/>
    <w:rsid w:val="004919B7"/>
    <w:rsid w:val="00493C9F"/>
    <w:rsid w:val="00495B7A"/>
    <w:rsid w:val="00496E2A"/>
    <w:rsid w:val="004A06CE"/>
    <w:rsid w:val="004A70F6"/>
    <w:rsid w:val="004B0D30"/>
    <w:rsid w:val="004B29C2"/>
    <w:rsid w:val="004B6907"/>
    <w:rsid w:val="004B75DF"/>
    <w:rsid w:val="004C378F"/>
    <w:rsid w:val="004D306B"/>
    <w:rsid w:val="004D7E20"/>
    <w:rsid w:val="004E0F5D"/>
    <w:rsid w:val="004E1A96"/>
    <w:rsid w:val="004E5092"/>
    <w:rsid w:val="004F52B9"/>
    <w:rsid w:val="004F70D1"/>
    <w:rsid w:val="004F76D7"/>
    <w:rsid w:val="004F7DF3"/>
    <w:rsid w:val="005040C7"/>
    <w:rsid w:val="00504421"/>
    <w:rsid w:val="00504A89"/>
    <w:rsid w:val="00506D9F"/>
    <w:rsid w:val="00507BE9"/>
    <w:rsid w:val="005103C7"/>
    <w:rsid w:val="0051689E"/>
    <w:rsid w:val="005239DB"/>
    <w:rsid w:val="005250FF"/>
    <w:rsid w:val="00527CC5"/>
    <w:rsid w:val="00527E50"/>
    <w:rsid w:val="00532D9D"/>
    <w:rsid w:val="0053330F"/>
    <w:rsid w:val="005516F6"/>
    <w:rsid w:val="00553208"/>
    <w:rsid w:val="00553AE3"/>
    <w:rsid w:val="00553E27"/>
    <w:rsid w:val="00555399"/>
    <w:rsid w:val="00556C0C"/>
    <w:rsid w:val="00561AA0"/>
    <w:rsid w:val="005646BC"/>
    <w:rsid w:val="00567B39"/>
    <w:rsid w:val="005710C0"/>
    <w:rsid w:val="00577C43"/>
    <w:rsid w:val="00582A22"/>
    <w:rsid w:val="005840D6"/>
    <w:rsid w:val="005848C0"/>
    <w:rsid w:val="00591FDF"/>
    <w:rsid w:val="00593894"/>
    <w:rsid w:val="00594DA6"/>
    <w:rsid w:val="00594FA9"/>
    <w:rsid w:val="005A4015"/>
    <w:rsid w:val="005A409F"/>
    <w:rsid w:val="005B0729"/>
    <w:rsid w:val="005B4115"/>
    <w:rsid w:val="005B63BA"/>
    <w:rsid w:val="005B6772"/>
    <w:rsid w:val="005C2951"/>
    <w:rsid w:val="005C2AC9"/>
    <w:rsid w:val="005C2AE0"/>
    <w:rsid w:val="005C3A93"/>
    <w:rsid w:val="005C4467"/>
    <w:rsid w:val="005D1017"/>
    <w:rsid w:val="005D309E"/>
    <w:rsid w:val="005D35FA"/>
    <w:rsid w:val="005D6198"/>
    <w:rsid w:val="005D67D1"/>
    <w:rsid w:val="005D6BE7"/>
    <w:rsid w:val="005D6D75"/>
    <w:rsid w:val="005E2851"/>
    <w:rsid w:val="005E7653"/>
    <w:rsid w:val="005E7F25"/>
    <w:rsid w:val="005F07E4"/>
    <w:rsid w:val="005F146F"/>
    <w:rsid w:val="006030B9"/>
    <w:rsid w:val="0060517F"/>
    <w:rsid w:val="00611210"/>
    <w:rsid w:val="00611C0E"/>
    <w:rsid w:val="00613989"/>
    <w:rsid w:val="00623EEB"/>
    <w:rsid w:val="006248CB"/>
    <w:rsid w:val="00635BDE"/>
    <w:rsid w:val="00641B0B"/>
    <w:rsid w:val="00647F3A"/>
    <w:rsid w:val="00654337"/>
    <w:rsid w:val="006543CF"/>
    <w:rsid w:val="0066505E"/>
    <w:rsid w:val="00670380"/>
    <w:rsid w:val="0067235C"/>
    <w:rsid w:val="00676A42"/>
    <w:rsid w:val="00681A09"/>
    <w:rsid w:val="00683673"/>
    <w:rsid w:val="006839EF"/>
    <w:rsid w:val="0069271A"/>
    <w:rsid w:val="00692809"/>
    <w:rsid w:val="00694085"/>
    <w:rsid w:val="006A06AF"/>
    <w:rsid w:val="006A1F4E"/>
    <w:rsid w:val="006A562B"/>
    <w:rsid w:val="006A60E2"/>
    <w:rsid w:val="006A75F5"/>
    <w:rsid w:val="006B0F38"/>
    <w:rsid w:val="006B73AA"/>
    <w:rsid w:val="006C1554"/>
    <w:rsid w:val="006C4E45"/>
    <w:rsid w:val="006C55A1"/>
    <w:rsid w:val="006C74D2"/>
    <w:rsid w:val="006D07BD"/>
    <w:rsid w:val="006D3AC6"/>
    <w:rsid w:val="006E19D8"/>
    <w:rsid w:val="006F327D"/>
    <w:rsid w:val="006F7561"/>
    <w:rsid w:val="00701C87"/>
    <w:rsid w:val="00713667"/>
    <w:rsid w:val="007169D1"/>
    <w:rsid w:val="007170C6"/>
    <w:rsid w:val="00717E5D"/>
    <w:rsid w:val="00720D83"/>
    <w:rsid w:val="0072169A"/>
    <w:rsid w:val="0072281B"/>
    <w:rsid w:val="007236F7"/>
    <w:rsid w:val="007317D6"/>
    <w:rsid w:val="00732E62"/>
    <w:rsid w:val="007361C0"/>
    <w:rsid w:val="00737470"/>
    <w:rsid w:val="00740267"/>
    <w:rsid w:val="00740E0B"/>
    <w:rsid w:val="00741C6F"/>
    <w:rsid w:val="00742A19"/>
    <w:rsid w:val="0074494F"/>
    <w:rsid w:val="00745469"/>
    <w:rsid w:val="00751EE7"/>
    <w:rsid w:val="00752539"/>
    <w:rsid w:val="0075351E"/>
    <w:rsid w:val="007536C5"/>
    <w:rsid w:val="00753FED"/>
    <w:rsid w:val="00754A11"/>
    <w:rsid w:val="00757D0D"/>
    <w:rsid w:val="00771359"/>
    <w:rsid w:val="00777307"/>
    <w:rsid w:val="00777921"/>
    <w:rsid w:val="00784D27"/>
    <w:rsid w:val="007854AB"/>
    <w:rsid w:val="007973B9"/>
    <w:rsid w:val="007976DA"/>
    <w:rsid w:val="007A05BB"/>
    <w:rsid w:val="007A08AF"/>
    <w:rsid w:val="007A7F06"/>
    <w:rsid w:val="007C5309"/>
    <w:rsid w:val="007C64BF"/>
    <w:rsid w:val="007D1F77"/>
    <w:rsid w:val="007D4EB0"/>
    <w:rsid w:val="007D5383"/>
    <w:rsid w:val="007D692C"/>
    <w:rsid w:val="007D7C03"/>
    <w:rsid w:val="007E0D5B"/>
    <w:rsid w:val="007E198B"/>
    <w:rsid w:val="007E2600"/>
    <w:rsid w:val="007E6E77"/>
    <w:rsid w:val="007F60C4"/>
    <w:rsid w:val="00800602"/>
    <w:rsid w:val="00800E35"/>
    <w:rsid w:val="00803F2C"/>
    <w:rsid w:val="00805BE1"/>
    <w:rsid w:val="00805E9B"/>
    <w:rsid w:val="00815564"/>
    <w:rsid w:val="008160B8"/>
    <w:rsid w:val="00816812"/>
    <w:rsid w:val="00826532"/>
    <w:rsid w:val="00837317"/>
    <w:rsid w:val="008405CD"/>
    <w:rsid w:val="00842BBA"/>
    <w:rsid w:val="0084560C"/>
    <w:rsid w:val="008471E7"/>
    <w:rsid w:val="00852781"/>
    <w:rsid w:val="008534D8"/>
    <w:rsid w:val="0085444B"/>
    <w:rsid w:val="008545D1"/>
    <w:rsid w:val="00863DA7"/>
    <w:rsid w:val="008676A6"/>
    <w:rsid w:val="00872AC3"/>
    <w:rsid w:val="00875674"/>
    <w:rsid w:val="00877EB5"/>
    <w:rsid w:val="0088064E"/>
    <w:rsid w:val="00880C63"/>
    <w:rsid w:val="00881526"/>
    <w:rsid w:val="008816AF"/>
    <w:rsid w:val="00883D97"/>
    <w:rsid w:val="0088466E"/>
    <w:rsid w:val="0088568C"/>
    <w:rsid w:val="008875EA"/>
    <w:rsid w:val="008A0129"/>
    <w:rsid w:val="008A0D12"/>
    <w:rsid w:val="008A30D2"/>
    <w:rsid w:val="008A56D1"/>
    <w:rsid w:val="008A661A"/>
    <w:rsid w:val="008A7A97"/>
    <w:rsid w:val="008B111C"/>
    <w:rsid w:val="008B24AD"/>
    <w:rsid w:val="008B7CED"/>
    <w:rsid w:val="008C3526"/>
    <w:rsid w:val="008C6CCA"/>
    <w:rsid w:val="008D1282"/>
    <w:rsid w:val="008D1C46"/>
    <w:rsid w:val="008D2633"/>
    <w:rsid w:val="008D35E1"/>
    <w:rsid w:val="008E4F99"/>
    <w:rsid w:val="008E6101"/>
    <w:rsid w:val="008F5C69"/>
    <w:rsid w:val="009046A7"/>
    <w:rsid w:val="00905559"/>
    <w:rsid w:val="0091589D"/>
    <w:rsid w:val="009211C0"/>
    <w:rsid w:val="00924646"/>
    <w:rsid w:val="00924CE5"/>
    <w:rsid w:val="00934D38"/>
    <w:rsid w:val="00934F6C"/>
    <w:rsid w:val="00935D0D"/>
    <w:rsid w:val="00937842"/>
    <w:rsid w:val="00941F93"/>
    <w:rsid w:val="00942B5D"/>
    <w:rsid w:val="00942D36"/>
    <w:rsid w:val="00945D5F"/>
    <w:rsid w:val="00946978"/>
    <w:rsid w:val="009515A5"/>
    <w:rsid w:val="00957005"/>
    <w:rsid w:val="00964791"/>
    <w:rsid w:val="0097433B"/>
    <w:rsid w:val="009755E6"/>
    <w:rsid w:val="00977D30"/>
    <w:rsid w:val="00981E17"/>
    <w:rsid w:val="0098243C"/>
    <w:rsid w:val="00983DA0"/>
    <w:rsid w:val="0098749B"/>
    <w:rsid w:val="009A2DB0"/>
    <w:rsid w:val="009A6118"/>
    <w:rsid w:val="009A648C"/>
    <w:rsid w:val="009A6B92"/>
    <w:rsid w:val="009A6EDE"/>
    <w:rsid w:val="009B103C"/>
    <w:rsid w:val="009B212F"/>
    <w:rsid w:val="009C02BD"/>
    <w:rsid w:val="009C2640"/>
    <w:rsid w:val="009C432D"/>
    <w:rsid w:val="009D118A"/>
    <w:rsid w:val="009D20EA"/>
    <w:rsid w:val="009D41B9"/>
    <w:rsid w:val="009E02E9"/>
    <w:rsid w:val="009E36B9"/>
    <w:rsid w:val="009E5ACD"/>
    <w:rsid w:val="009E643E"/>
    <w:rsid w:val="009F2CEC"/>
    <w:rsid w:val="009F33A7"/>
    <w:rsid w:val="009F424E"/>
    <w:rsid w:val="009F4FD9"/>
    <w:rsid w:val="009F5D3F"/>
    <w:rsid w:val="009F776C"/>
    <w:rsid w:val="00A02203"/>
    <w:rsid w:val="00A12526"/>
    <w:rsid w:val="00A146B4"/>
    <w:rsid w:val="00A167D8"/>
    <w:rsid w:val="00A231C9"/>
    <w:rsid w:val="00A2681F"/>
    <w:rsid w:val="00A26E43"/>
    <w:rsid w:val="00A34C31"/>
    <w:rsid w:val="00A401A4"/>
    <w:rsid w:val="00A4411C"/>
    <w:rsid w:val="00A458E4"/>
    <w:rsid w:val="00A4714E"/>
    <w:rsid w:val="00A5099A"/>
    <w:rsid w:val="00A54708"/>
    <w:rsid w:val="00A55AA2"/>
    <w:rsid w:val="00A56780"/>
    <w:rsid w:val="00A63B5E"/>
    <w:rsid w:val="00A66C8F"/>
    <w:rsid w:val="00A67E12"/>
    <w:rsid w:val="00A7017C"/>
    <w:rsid w:val="00A70E8C"/>
    <w:rsid w:val="00A71CD6"/>
    <w:rsid w:val="00A71D66"/>
    <w:rsid w:val="00A77410"/>
    <w:rsid w:val="00A83902"/>
    <w:rsid w:val="00A83B7A"/>
    <w:rsid w:val="00A84001"/>
    <w:rsid w:val="00A84189"/>
    <w:rsid w:val="00A86266"/>
    <w:rsid w:val="00A86504"/>
    <w:rsid w:val="00A9150D"/>
    <w:rsid w:val="00A93DE2"/>
    <w:rsid w:val="00A93F50"/>
    <w:rsid w:val="00A95193"/>
    <w:rsid w:val="00A958F9"/>
    <w:rsid w:val="00AA3110"/>
    <w:rsid w:val="00AA337C"/>
    <w:rsid w:val="00AA34E7"/>
    <w:rsid w:val="00AA5AEA"/>
    <w:rsid w:val="00AA5EA7"/>
    <w:rsid w:val="00AB27FA"/>
    <w:rsid w:val="00AB52EE"/>
    <w:rsid w:val="00AB57D9"/>
    <w:rsid w:val="00AB65EC"/>
    <w:rsid w:val="00AC0B23"/>
    <w:rsid w:val="00AC540B"/>
    <w:rsid w:val="00AC54F5"/>
    <w:rsid w:val="00AC5812"/>
    <w:rsid w:val="00AC7CA7"/>
    <w:rsid w:val="00AD02C0"/>
    <w:rsid w:val="00AD1BF4"/>
    <w:rsid w:val="00AD2A86"/>
    <w:rsid w:val="00AD45B4"/>
    <w:rsid w:val="00AD482F"/>
    <w:rsid w:val="00AE0B55"/>
    <w:rsid w:val="00AE15A0"/>
    <w:rsid w:val="00AE343A"/>
    <w:rsid w:val="00AF2406"/>
    <w:rsid w:val="00AF77E9"/>
    <w:rsid w:val="00B07288"/>
    <w:rsid w:val="00B10482"/>
    <w:rsid w:val="00B11804"/>
    <w:rsid w:val="00B143F4"/>
    <w:rsid w:val="00B147B0"/>
    <w:rsid w:val="00B1519F"/>
    <w:rsid w:val="00B15AE1"/>
    <w:rsid w:val="00B16CC3"/>
    <w:rsid w:val="00B20172"/>
    <w:rsid w:val="00B206E6"/>
    <w:rsid w:val="00B20868"/>
    <w:rsid w:val="00B23FA8"/>
    <w:rsid w:val="00B3009B"/>
    <w:rsid w:val="00B314F1"/>
    <w:rsid w:val="00B45BED"/>
    <w:rsid w:val="00B45FA4"/>
    <w:rsid w:val="00B46139"/>
    <w:rsid w:val="00B51D6C"/>
    <w:rsid w:val="00B52509"/>
    <w:rsid w:val="00B52B10"/>
    <w:rsid w:val="00B5663C"/>
    <w:rsid w:val="00B606E3"/>
    <w:rsid w:val="00B6165E"/>
    <w:rsid w:val="00B62E46"/>
    <w:rsid w:val="00B63F06"/>
    <w:rsid w:val="00B65859"/>
    <w:rsid w:val="00B703A7"/>
    <w:rsid w:val="00B70B79"/>
    <w:rsid w:val="00B70D24"/>
    <w:rsid w:val="00B75ED1"/>
    <w:rsid w:val="00B77536"/>
    <w:rsid w:val="00B77ECF"/>
    <w:rsid w:val="00B83BD5"/>
    <w:rsid w:val="00B84FDE"/>
    <w:rsid w:val="00B930C0"/>
    <w:rsid w:val="00BA011F"/>
    <w:rsid w:val="00BA0FEB"/>
    <w:rsid w:val="00BA5BC0"/>
    <w:rsid w:val="00BA7170"/>
    <w:rsid w:val="00BB0095"/>
    <w:rsid w:val="00BB2BBB"/>
    <w:rsid w:val="00BB6BC9"/>
    <w:rsid w:val="00BC21F3"/>
    <w:rsid w:val="00BC458E"/>
    <w:rsid w:val="00BC5FAE"/>
    <w:rsid w:val="00BD310E"/>
    <w:rsid w:val="00BD3B0C"/>
    <w:rsid w:val="00BD5BB8"/>
    <w:rsid w:val="00BE000F"/>
    <w:rsid w:val="00BE4CB0"/>
    <w:rsid w:val="00BE6417"/>
    <w:rsid w:val="00BE7716"/>
    <w:rsid w:val="00C17E83"/>
    <w:rsid w:val="00C17EEC"/>
    <w:rsid w:val="00C22917"/>
    <w:rsid w:val="00C23D7D"/>
    <w:rsid w:val="00C24472"/>
    <w:rsid w:val="00C3004E"/>
    <w:rsid w:val="00C313A9"/>
    <w:rsid w:val="00C32E5F"/>
    <w:rsid w:val="00C3310B"/>
    <w:rsid w:val="00C33CEA"/>
    <w:rsid w:val="00C35B55"/>
    <w:rsid w:val="00C36887"/>
    <w:rsid w:val="00C439CF"/>
    <w:rsid w:val="00C44DB1"/>
    <w:rsid w:val="00C463D5"/>
    <w:rsid w:val="00C463E8"/>
    <w:rsid w:val="00C47C80"/>
    <w:rsid w:val="00C50832"/>
    <w:rsid w:val="00C5269A"/>
    <w:rsid w:val="00C52E1E"/>
    <w:rsid w:val="00C5351A"/>
    <w:rsid w:val="00C536DC"/>
    <w:rsid w:val="00C54ACA"/>
    <w:rsid w:val="00C5510E"/>
    <w:rsid w:val="00C55772"/>
    <w:rsid w:val="00C63A79"/>
    <w:rsid w:val="00C64059"/>
    <w:rsid w:val="00C67385"/>
    <w:rsid w:val="00C72C2D"/>
    <w:rsid w:val="00C75107"/>
    <w:rsid w:val="00C7563F"/>
    <w:rsid w:val="00C813B7"/>
    <w:rsid w:val="00C83512"/>
    <w:rsid w:val="00C85C73"/>
    <w:rsid w:val="00C870D8"/>
    <w:rsid w:val="00C92E1E"/>
    <w:rsid w:val="00C93788"/>
    <w:rsid w:val="00C93BB1"/>
    <w:rsid w:val="00C94E6A"/>
    <w:rsid w:val="00CA4E63"/>
    <w:rsid w:val="00CA5F69"/>
    <w:rsid w:val="00CB0168"/>
    <w:rsid w:val="00CB0CC3"/>
    <w:rsid w:val="00CB3E4C"/>
    <w:rsid w:val="00CB4B6A"/>
    <w:rsid w:val="00CB722F"/>
    <w:rsid w:val="00CC1398"/>
    <w:rsid w:val="00CC6CEE"/>
    <w:rsid w:val="00CD0254"/>
    <w:rsid w:val="00CD1CAB"/>
    <w:rsid w:val="00CD2BFB"/>
    <w:rsid w:val="00CF3716"/>
    <w:rsid w:val="00CF414C"/>
    <w:rsid w:val="00D0115F"/>
    <w:rsid w:val="00D05491"/>
    <w:rsid w:val="00D060D1"/>
    <w:rsid w:val="00D105F2"/>
    <w:rsid w:val="00D10A2E"/>
    <w:rsid w:val="00D11516"/>
    <w:rsid w:val="00D122C7"/>
    <w:rsid w:val="00D134F8"/>
    <w:rsid w:val="00D14B73"/>
    <w:rsid w:val="00D2085B"/>
    <w:rsid w:val="00D227BD"/>
    <w:rsid w:val="00D23882"/>
    <w:rsid w:val="00D26ACC"/>
    <w:rsid w:val="00D302F0"/>
    <w:rsid w:val="00D30912"/>
    <w:rsid w:val="00D35D1C"/>
    <w:rsid w:val="00D401F5"/>
    <w:rsid w:val="00D41082"/>
    <w:rsid w:val="00D41F36"/>
    <w:rsid w:val="00D45A9A"/>
    <w:rsid w:val="00D45EF6"/>
    <w:rsid w:val="00D473A0"/>
    <w:rsid w:val="00D50432"/>
    <w:rsid w:val="00D512CD"/>
    <w:rsid w:val="00D53996"/>
    <w:rsid w:val="00D6008B"/>
    <w:rsid w:val="00D70D5C"/>
    <w:rsid w:val="00D73C85"/>
    <w:rsid w:val="00D73D07"/>
    <w:rsid w:val="00D74618"/>
    <w:rsid w:val="00D80268"/>
    <w:rsid w:val="00D812E7"/>
    <w:rsid w:val="00D85C57"/>
    <w:rsid w:val="00D86A33"/>
    <w:rsid w:val="00D90522"/>
    <w:rsid w:val="00D92653"/>
    <w:rsid w:val="00DA3970"/>
    <w:rsid w:val="00DA4B36"/>
    <w:rsid w:val="00DA5C9C"/>
    <w:rsid w:val="00DA6007"/>
    <w:rsid w:val="00DB030C"/>
    <w:rsid w:val="00DB2F31"/>
    <w:rsid w:val="00DB3AED"/>
    <w:rsid w:val="00DC1972"/>
    <w:rsid w:val="00DC221B"/>
    <w:rsid w:val="00DD6D78"/>
    <w:rsid w:val="00DE0954"/>
    <w:rsid w:val="00DE176D"/>
    <w:rsid w:val="00DF099D"/>
    <w:rsid w:val="00DF2106"/>
    <w:rsid w:val="00DF6519"/>
    <w:rsid w:val="00DF7CF1"/>
    <w:rsid w:val="00E00C44"/>
    <w:rsid w:val="00E0296B"/>
    <w:rsid w:val="00E02992"/>
    <w:rsid w:val="00E0465F"/>
    <w:rsid w:val="00E07A01"/>
    <w:rsid w:val="00E1619F"/>
    <w:rsid w:val="00E17BEF"/>
    <w:rsid w:val="00E25534"/>
    <w:rsid w:val="00E31EEC"/>
    <w:rsid w:val="00E32336"/>
    <w:rsid w:val="00E330D7"/>
    <w:rsid w:val="00E35061"/>
    <w:rsid w:val="00E35AB2"/>
    <w:rsid w:val="00E43094"/>
    <w:rsid w:val="00E44341"/>
    <w:rsid w:val="00E44A79"/>
    <w:rsid w:val="00E5083E"/>
    <w:rsid w:val="00E50D3F"/>
    <w:rsid w:val="00E62CA9"/>
    <w:rsid w:val="00E62DF2"/>
    <w:rsid w:val="00E63C51"/>
    <w:rsid w:val="00E650F8"/>
    <w:rsid w:val="00E6518C"/>
    <w:rsid w:val="00E65750"/>
    <w:rsid w:val="00E703F4"/>
    <w:rsid w:val="00E705C6"/>
    <w:rsid w:val="00E729C0"/>
    <w:rsid w:val="00E75BEA"/>
    <w:rsid w:val="00E82BF3"/>
    <w:rsid w:val="00E83CA2"/>
    <w:rsid w:val="00E86E4E"/>
    <w:rsid w:val="00E86FDB"/>
    <w:rsid w:val="00E87532"/>
    <w:rsid w:val="00E91F51"/>
    <w:rsid w:val="00E9231F"/>
    <w:rsid w:val="00E928D5"/>
    <w:rsid w:val="00E9433B"/>
    <w:rsid w:val="00EA267D"/>
    <w:rsid w:val="00EA2A99"/>
    <w:rsid w:val="00EA6185"/>
    <w:rsid w:val="00EA61F1"/>
    <w:rsid w:val="00EB0763"/>
    <w:rsid w:val="00EB3C7C"/>
    <w:rsid w:val="00EB4141"/>
    <w:rsid w:val="00EB4398"/>
    <w:rsid w:val="00EB4C4F"/>
    <w:rsid w:val="00EB6036"/>
    <w:rsid w:val="00EB6543"/>
    <w:rsid w:val="00EC71BC"/>
    <w:rsid w:val="00ED2571"/>
    <w:rsid w:val="00ED4513"/>
    <w:rsid w:val="00ED6484"/>
    <w:rsid w:val="00ED6B26"/>
    <w:rsid w:val="00EE3A2F"/>
    <w:rsid w:val="00EE446D"/>
    <w:rsid w:val="00EE5353"/>
    <w:rsid w:val="00EF1C81"/>
    <w:rsid w:val="00EF2970"/>
    <w:rsid w:val="00F01790"/>
    <w:rsid w:val="00F077AB"/>
    <w:rsid w:val="00F13081"/>
    <w:rsid w:val="00F133E5"/>
    <w:rsid w:val="00F13911"/>
    <w:rsid w:val="00F15C67"/>
    <w:rsid w:val="00F167B0"/>
    <w:rsid w:val="00F2031B"/>
    <w:rsid w:val="00F226DC"/>
    <w:rsid w:val="00F24915"/>
    <w:rsid w:val="00F32A3F"/>
    <w:rsid w:val="00F32AD7"/>
    <w:rsid w:val="00F32CEC"/>
    <w:rsid w:val="00F35961"/>
    <w:rsid w:val="00F4198F"/>
    <w:rsid w:val="00F47480"/>
    <w:rsid w:val="00F50205"/>
    <w:rsid w:val="00F53D40"/>
    <w:rsid w:val="00F5440C"/>
    <w:rsid w:val="00F547B2"/>
    <w:rsid w:val="00F554CA"/>
    <w:rsid w:val="00F55BCA"/>
    <w:rsid w:val="00F578E7"/>
    <w:rsid w:val="00F629F4"/>
    <w:rsid w:val="00F62A63"/>
    <w:rsid w:val="00F63D4D"/>
    <w:rsid w:val="00F6401F"/>
    <w:rsid w:val="00F64CC6"/>
    <w:rsid w:val="00F64EAC"/>
    <w:rsid w:val="00F67EDF"/>
    <w:rsid w:val="00F71C2A"/>
    <w:rsid w:val="00F73CF0"/>
    <w:rsid w:val="00F73F1D"/>
    <w:rsid w:val="00F77FC2"/>
    <w:rsid w:val="00F80FE8"/>
    <w:rsid w:val="00F90372"/>
    <w:rsid w:val="00F91471"/>
    <w:rsid w:val="00F9554A"/>
    <w:rsid w:val="00F974DB"/>
    <w:rsid w:val="00F97A7A"/>
    <w:rsid w:val="00FA1A5B"/>
    <w:rsid w:val="00FB3F74"/>
    <w:rsid w:val="00FC2B8A"/>
    <w:rsid w:val="00FC3B4A"/>
    <w:rsid w:val="00FC6081"/>
    <w:rsid w:val="00FD07CB"/>
    <w:rsid w:val="00FD7E50"/>
    <w:rsid w:val="00FE29C1"/>
    <w:rsid w:val="00FE682D"/>
    <w:rsid w:val="00FF028B"/>
    <w:rsid w:val="00FF2BE9"/>
    <w:rsid w:val="00FF5E2F"/>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D6D8"/>
  <w15:docId w15:val="{19197FBE-3942-4437-89CE-ADF89A05E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7480"/>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2">
    <w:name w:val="Неразрешенное упоминание2"/>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504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56714">
      <w:bodyDiv w:val="1"/>
      <w:marLeft w:val="0"/>
      <w:marRight w:val="0"/>
      <w:marTop w:val="0"/>
      <w:marBottom w:val="0"/>
      <w:divBdr>
        <w:top w:val="none" w:sz="0" w:space="0" w:color="auto"/>
        <w:left w:val="none" w:sz="0" w:space="0" w:color="auto"/>
        <w:bottom w:val="none" w:sz="0" w:space="0" w:color="auto"/>
        <w:right w:val="none" w:sz="0" w:space="0" w:color="auto"/>
      </w:divBdr>
    </w:div>
    <w:div w:id="147986033">
      <w:bodyDiv w:val="1"/>
      <w:marLeft w:val="0"/>
      <w:marRight w:val="0"/>
      <w:marTop w:val="0"/>
      <w:marBottom w:val="0"/>
      <w:divBdr>
        <w:top w:val="none" w:sz="0" w:space="0" w:color="auto"/>
        <w:left w:val="none" w:sz="0" w:space="0" w:color="auto"/>
        <w:bottom w:val="none" w:sz="0" w:space="0" w:color="auto"/>
        <w:right w:val="none" w:sz="0" w:space="0" w:color="auto"/>
      </w:divBdr>
    </w:div>
    <w:div w:id="181628100">
      <w:bodyDiv w:val="1"/>
      <w:marLeft w:val="0"/>
      <w:marRight w:val="0"/>
      <w:marTop w:val="0"/>
      <w:marBottom w:val="0"/>
      <w:divBdr>
        <w:top w:val="none" w:sz="0" w:space="0" w:color="auto"/>
        <w:left w:val="none" w:sz="0" w:space="0" w:color="auto"/>
        <w:bottom w:val="none" w:sz="0" w:space="0" w:color="auto"/>
        <w:right w:val="none" w:sz="0" w:space="0" w:color="auto"/>
      </w:divBdr>
    </w:div>
    <w:div w:id="184488474">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5586035">
      <w:bodyDiv w:val="1"/>
      <w:marLeft w:val="0"/>
      <w:marRight w:val="0"/>
      <w:marTop w:val="0"/>
      <w:marBottom w:val="0"/>
      <w:divBdr>
        <w:top w:val="none" w:sz="0" w:space="0" w:color="auto"/>
        <w:left w:val="none" w:sz="0" w:space="0" w:color="auto"/>
        <w:bottom w:val="none" w:sz="0" w:space="0" w:color="auto"/>
        <w:right w:val="none" w:sz="0" w:space="0" w:color="auto"/>
      </w:divBdr>
    </w:div>
    <w:div w:id="223297185">
      <w:bodyDiv w:val="1"/>
      <w:marLeft w:val="0"/>
      <w:marRight w:val="0"/>
      <w:marTop w:val="0"/>
      <w:marBottom w:val="0"/>
      <w:divBdr>
        <w:top w:val="none" w:sz="0" w:space="0" w:color="auto"/>
        <w:left w:val="none" w:sz="0" w:space="0" w:color="auto"/>
        <w:bottom w:val="none" w:sz="0" w:space="0" w:color="auto"/>
        <w:right w:val="none" w:sz="0" w:space="0" w:color="auto"/>
      </w:divBdr>
    </w:div>
    <w:div w:id="241527760">
      <w:bodyDiv w:val="1"/>
      <w:marLeft w:val="0"/>
      <w:marRight w:val="0"/>
      <w:marTop w:val="0"/>
      <w:marBottom w:val="0"/>
      <w:divBdr>
        <w:top w:val="none" w:sz="0" w:space="0" w:color="auto"/>
        <w:left w:val="none" w:sz="0" w:space="0" w:color="auto"/>
        <w:bottom w:val="none" w:sz="0" w:space="0" w:color="auto"/>
        <w:right w:val="none" w:sz="0" w:space="0" w:color="auto"/>
      </w:divBdr>
    </w:div>
    <w:div w:id="246765225">
      <w:bodyDiv w:val="1"/>
      <w:marLeft w:val="0"/>
      <w:marRight w:val="0"/>
      <w:marTop w:val="0"/>
      <w:marBottom w:val="0"/>
      <w:divBdr>
        <w:top w:val="none" w:sz="0" w:space="0" w:color="auto"/>
        <w:left w:val="none" w:sz="0" w:space="0" w:color="auto"/>
        <w:bottom w:val="none" w:sz="0" w:space="0" w:color="auto"/>
        <w:right w:val="none" w:sz="0" w:space="0" w:color="auto"/>
      </w:divBdr>
    </w:div>
    <w:div w:id="337466441">
      <w:bodyDiv w:val="1"/>
      <w:marLeft w:val="0"/>
      <w:marRight w:val="0"/>
      <w:marTop w:val="0"/>
      <w:marBottom w:val="0"/>
      <w:divBdr>
        <w:top w:val="none" w:sz="0" w:space="0" w:color="auto"/>
        <w:left w:val="none" w:sz="0" w:space="0" w:color="auto"/>
        <w:bottom w:val="none" w:sz="0" w:space="0" w:color="auto"/>
        <w:right w:val="none" w:sz="0" w:space="0" w:color="auto"/>
      </w:divBdr>
    </w:div>
    <w:div w:id="428043218">
      <w:bodyDiv w:val="1"/>
      <w:marLeft w:val="0"/>
      <w:marRight w:val="0"/>
      <w:marTop w:val="0"/>
      <w:marBottom w:val="0"/>
      <w:divBdr>
        <w:top w:val="none" w:sz="0" w:space="0" w:color="auto"/>
        <w:left w:val="none" w:sz="0" w:space="0" w:color="auto"/>
        <w:bottom w:val="none" w:sz="0" w:space="0" w:color="auto"/>
        <w:right w:val="none" w:sz="0" w:space="0" w:color="auto"/>
      </w:divBdr>
    </w:div>
    <w:div w:id="472869823">
      <w:bodyDiv w:val="1"/>
      <w:marLeft w:val="0"/>
      <w:marRight w:val="0"/>
      <w:marTop w:val="0"/>
      <w:marBottom w:val="0"/>
      <w:divBdr>
        <w:top w:val="none" w:sz="0" w:space="0" w:color="auto"/>
        <w:left w:val="none" w:sz="0" w:space="0" w:color="auto"/>
        <w:bottom w:val="none" w:sz="0" w:space="0" w:color="auto"/>
        <w:right w:val="none" w:sz="0" w:space="0" w:color="auto"/>
      </w:divBdr>
    </w:div>
    <w:div w:id="488903652">
      <w:bodyDiv w:val="1"/>
      <w:marLeft w:val="0"/>
      <w:marRight w:val="0"/>
      <w:marTop w:val="0"/>
      <w:marBottom w:val="0"/>
      <w:divBdr>
        <w:top w:val="none" w:sz="0" w:space="0" w:color="auto"/>
        <w:left w:val="none" w:sz="0" w:space="0" w:color="auto"/>
        <w:bottom w:val="none" w:sz="0" w:space="0" w:color="auto"/>
        <w:right w:val="none" w:sz="0" w:space="0" w:color="auto"/>
      </w:divBdr>
    </w:div>
    <w:div w:id="504515021">
      <w:bodyDiv w:val="1"/>
      <w:marLeft w:val="0"/>
      <w:marRight w:val="0"/>
      <w:marTop w:val="0"/>
      <w:marBottom w:val="0"/>
      <w:divBdr>
        <w:top w:val="none" w:sz="0" w:space="0" w:color="auto"/>
        <w:left w:val="none" w:sz="0" w:space="0" w:color="auto"/>
        <w:bottom w:val="none" w:sz="0" w:space="0" w:color="auto"/>
        <w:right w:val="none" w:sz="0" w:space="0" w:color="auto"/>
      </w:divBdr>
    </w:div>
    <w:div w:id="510487708">
      <w:bodyDiv w:val="1"/>
      <w:marLeft w:val="0"/>
      <w:marRight w:val="0"/>
      <w:marTop w:val="0"/>
      <w:marBottom w:val="0"/>
      <w:divBdr>
        <w:top w:val="none" w:sz="0" w:space="0" w:color="auto"/>
        <w:left w:val="none" w:sz="0" w:space="0" w:color="auto"/>
        <w:bottom w:val="none" w:sz="0" w:space="0" w:color="auto"/>
        <w:right w:val="none" w:sz="0" w:space="0" w:color="auto"/>
      </w:divBdr>
    </w:div>
    <w:div w:id="554658642">
      <w:bodyDiv w:val="1"/>
      <w:marLeft w:val="0"/>
      <w:marRight w:val="0"/>
      <w:marTop w:val="0"/>
      <w:marBottom w:val="0"/>
      <w:divBdr>
        <w:top w:val="none" w:sz="0" w:space="0" w:color="auto"/>
        <w:left w:val="none" w:sz="0" w:space="0" w:color="auto"/>
        <w:bottom w:val="none" w:sz="0" w:space="0" w:color="auto"/>
        <w:right w:val="none" w:sz="0" w:space="0" w:color="auto"/>
      </w:divBdr>
    </w:div>
    <w:div w:id="55902627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3469329">
      <w:bodyDiv w:val="1"/>
      <w:marLeft w:val="0"/>
      <w:marRight w:val="0"/>
      <w:marTop w:val="0"/>
      <w:marBottom w:val="0"/>
      <w:divBdr>
        <w:top w:val="none" w:sz="0" w:space="0" w:color="auto"/>
        <w:left w:val="none" w:sz="0" w:space="0" w:color="auto"/>
        <w:bottom w:val="none" w:sz="0" w:space="0" w:color="auto"/>
        <w:right w:val="none" w:sz="0" w:space="0" w:color="auto"/>
      </w:divBdr>
    </w:div>
    <w:div w:id="581373091">
      <w:bodyDiv w:val="1"/>
      <w:marLeft w:val="0"/>
      <w:marRight w:val="0"/>
      <w:marTop w:val="0"/>
      <w:marBottom w:val="0"/>
      <w:divBdr>
        <w:top w:val="none" w:sz="0" w:space="0" w:color="auto"/>
        <w:left w:val="none" w:sz="0" w:space="0" w:color="auto"/>
        <w:bottom w:val="none" w:sz="0" w:space="0" w:color="auto"/>
        <w:right w:val="none" w:sz="0" w:space="0" w:color="auto"/>
      </w:divBdr>
      <w:divsChild>
        <w:div w:id="428894326">
          <w:marLeft w:val="0"/>
          <w:marRight w:val="0"/>
          <w:marTop w:val="0"/>
          <w:marBottom w:val="0"/>
          <w:divBdr>
            <w:top w:val="none" w:sz="0" w:space="0" w:color="auto"/>
            <w:left w:val="none" w:sz="0" w:space="0" w:color="auto"/>
            <w:bottom w:val="none" w:sz="0" w:space="0" w:color="auto"/>
            <w:right w:val="none" w:sz="0" w:space="0" w:color="auto"/>
          </w:divBdr>
          <w:divsChild>
            <w:div w:id="989207981">
              <w:marLeft w:val="0"/>
              <w:marRight w:val="0"/>
              <w:marTop w:val="0"/>
              <w:marBottom w:val="0"/>
              <w:divBdr>
                <w:top w:val="none" w:sz="0" w:space="0" w:color="auto"/>
                <w:left w:val="none" w:sz="0" w:space="0" w:color="auto"/>
                <w:bottom w:val="none" w:sz="0" w:space="0" w:color="auto"/>
                <w:right w:val="none" w:sz="0" w:space="0" w:color="auto"/>
              </w:divBdr>
              <w:divsChild>
                <w:div w:id="761947391">
                  <w:marLeft w:val="0"/>
                  <w:marRight w:val="0"/>
                  <w:marTop w:val="0"/>
                  <w:marBottom w:val="0"/>
                  <w:divBdr>
                    <w:top w:val="none" w:sz="0" w:space="0" w:color="auto"/>
                    <w:left w:val="none" w:sz="0" w:space="0" w:color="auto"/>
                    <w:bottom w:val="none" w:sz="0" w:space="0" w:color="auto"/>
                    <w:right w:val="none" w:sz="0" w:space="0" w:color="auto"/>
                  </w:divBdr>
                  <w:divsChild>
                    <w:div w:id="1195460561">
                      <w:marLeft w:val="-225"/>
                      <w:marRight w:val="-225"/>
                      <w:marTop w:val="0"/>
                      <w:marBottom w:val="0"/>
                      <w:divBdr>
                        <w:top w:val="none" w:sz="0" w:space="0" w:color="auto"/>
                        <w:left w:val="none" w:sz="0" w:space="0" w:color="auto"/>
                        <w:bottom w:val="none" w:sz="0" w:space="0" w:color="auto"/>
                        <w:right w:val="none" w:sz="0" w:space="0" w:color="auto"/>
                      </w:divBdr>
                      <w:divsChild>
                        <w:div w:id="1601178690">
                          <w:marLeft w:val="0"/>
                          <w:marRight w:val="0"/>
                          <w:marTop w:val="0"/>
                          <w:marBottom w:val="0"/>
                          <w:divBdr>
                            <w:top w:val="none" w:sz="0" w:space="0" w:color="auto"/>
                            <w:left w:val="none" w:sz="0" w:space="0" w:color="auto"/>
                            <w:bottom w:val="none" w:sz="0" w:space="0" w:color="auto"/>
                            <w:right w:val="none" w:sz="0" w:space="0" w:color="auto"/>
                          </w:divBdr>
                          <w:divsChild>
                            <w:div w:id="73285055">
                              <w:marLeft w:val="-225"/>
                              <w:marRight w:val="-225"/>
                              <w:marTop w:val="0"/>
                              <w:marBottom w:val="0"/>
                              <w:divBdr>
                                <w:top w:val="none" w:sz="0" w:space="0" w:color="auto"/>
                                <w:left w:val="none" w:sz="0" w:space="0" w:color="auto"/>
                                <w:bottom w:val="none" w:sz="0" w:space="0" w:color="auto"/>
                                <w:right w:val="none" w:sz="0" w:space="0" w:color="auto"/>
                              </w:divBdr>
                              <w:divsChild>
                                <w:div w:id="1093665272">
                                  <w:marLeft w:val="0"/>
                                  <w:marRight w:val="0"/>
                                  <w:marTop w:val="0"/>
                                  <w:marBottom w:val="0"/>
                                  <w:divBdr>
                                    <w:top w:val="none" w:sz="0" w:space="0" w:color="auto"/>
                                    <w:left w:val="none" w:sz="0" w:space="0" w:color="auto"/>
                                    <w:bottom w:val="none" w:sz="0" w:space="0" w:color="auto"/>
                                    <w:right w:val="none" w:sz="0" w:space="0" w:color="auto"/>
                                  </w:divBdr>
                                  <w:divsChild>
                                    <w:div w:id="1483500516">
                                      <w:marLeft w:val="0"/>
                                      <w:marRight w:val="0"/>
                                      <w:marTop w:val="0"/>
                                      <w:marBottom w:val="0"/>
                                      <w:divBdr>
                                        <w:top w:val="none" w:sz="0" w:space="0" w:color="auto"/>
                                        <w:left w:val="none" w:sz="0" w:space="0" w:color="auto"/>
                                        <w:bottom w:val="none" w:sz="0" w:space="0" w:color="auto"/>
                                        <w:right w:val="none" w:sz="0" w:space="0" w:color="auto"/>
                                      </w:divBdr>
                                      <w:divsChild>
                                        <w:div w:id="1601915620">
                                          <w:marLeft w:val="0"/>
                                          <w:marRight w:val="0"/>
                                          <w:marTop w:val="0"/>
                                          <w:marBottom w:val="0"/>
                                          <w:divBdr>
                                            <w:top w:val="none" w:sz="0" w:space="0" w:color="auto"/>
                                            <w:left w:val="none" w:sz="0" w:space="0" w:color="auto"/>
                                            <w:bottom w:val="none" w:sz="0" w:space="0" w:color="auto"/>
                                            <w:right w:val="none" w:sz="0" w:space="0" w:color="auto"/>
                                          </w:divBdr>
                                          <w:divsChild>
                                            <w:div w:id="1100637874">
                                              <w:marLeft w:val="0"/>
                                              <w:marRight w:val="0"/>
                                              <w:marTop w:val="0"/>
                                              <w:marBottom w:val="0"/>
                                              <w:divBdr>
                                                <w:top w:val="none" w:sz="0" w:space="0" w:color="auto"/>
                                                <w:left w:val="none" w:sz="0" w:space="0" w:color="auto"/>
                                                <w:bottom w:val="none" w:sz="0" w:space="0" w:color="auto"/>
                                                <w:right w:val="none" w:sz="0" w:space="0" w:color="auto"/>
                                              </w:divBdr>
                                              <w:divsChild>
                                                <w:div w:id="1192496851">
                                                  <w:marLeft w:val="0"/>
                                                  <w:marRight w:val="0"/>
                                                  <w:marTop w:val="0"/>
                                                  <w:marBottom w:val="0"/>
                                                  <w:divBdr>
                                                    <w:top w:val="none" w:sz="0" w:space="0" w:color="auto"/>
                                                    <w:left w:val="none" w:sz="0" w:space="0" w:color="auto"/>
                                                    <w:bottom w:val="none" w:sz="0" w:space="0" w:color="auto"/>
                                                    <w:right w:val="none" w:sz="0" w:space="0" w:color="auto"/>
                                                  </w:divBdr>
                                                  <w:divsChild>
                                                    <w:div w:id="783768204">
                                                      <w:marLeft w:val="-225"/>
                                                      <w:marRight w:val="-225"/>
                                                      <w:marTop w:val="0"/>
                                                      <w:marBottom w:val="0"/>
                                                      <w:divBdr>
                                                        <w:top w:val="none" w:sz="0" w:space="0" w:color="auto"/>
                                                        <w:left w:val="none" w:sz="0" w:space="0" w:color="auto"/>
                                                        <w:bottom w:val="none" w:sz="0" w:space="0" w:color="auto"/>
                                                        <w:right w:val="none" w:sz="0" w:space="0" w:color="auto"/>
                                                      </w:divBdr>
                                                      <w:divsChild>
                                                        <w:div w:id="18987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1125711">
          <w:marLeft w:val="0"/>
          <w:marRight w:val="0"/>
          <w:marTop w:val="0"/>
          <w:marBottom w:val="0"/>
          <w:divBdr>
            <w:top w:val="none" w:sz="0" w:space="0" w:color="auto"/>
            <w:left w:val="none" w:sz="0" w:space="0" w:color="auto"/>
            <w:bottom w:val="none" w:sz="0" w:space="0" w:color="auto"/>
            <w:right w:val="none" w:sz="0" w:space="0" w:color="auto"/>
          </w:divBdr>
          <w:divsChild>
            <w:div w:id="452747791">
              <w:marLeft w:val="0"/>
              <w:marRight w:val="0"/>
              <w:marTop w:val="0"/>
              <w:marBottom w:val="0"/>
              <w:divBdr>
                <w:top w:val="none" w:sz="0" w:space="0" w:color="auto"/>
                <w:left w:val="none" w:sz="0" w:space="0" w:color="auto"/>
                <w:bottom w:val="none" w:sz="0" w:space="0" w:color="auto"/>
                <w:right w:val="none" w:sz="0" w:space="0" w:color="auto"/>
              </w:divBdr>
              <w:divsChild>
                <w:div w:id="1816413126">
                  <w:marLeft w:val="0"/>
                  <w:marRight w:val="0"/>
                  <w:marTop w:val="0"/>
                  <w:marBottom w:val="0"/>
                  <w:divBdr>
                    <w:top w:val="none" w:sz="0" w:space="0" w:color="auto"/>
                    <w:left w:val="none" w:sz="0" w:space="0" w:color="auto"/>
                    <w:bottom w:val="none" w:sz="0" w:space="0" w:color="auto"/>
                    <w:right w:val="none" w:sz="0" w:space="0" w:color="auto"/>
                  </w:divBdr>
                  <w:divsChild>
                    <w:div w:id="1889024837">
                      <w:marLeft w:val="-225"/>
                      <w:marRight w:val="-225"/>
                      <w:marTop w:val="0"/>
                      <w:marBottom w:val="0"/>
                      <w:divBdr>
                        <w:top w:val="none" w:sz="0" w:space="0" w:color="auto"/>
                        <w:left w:val="none" w:sz="0" w:space="0" w:color="auto"/>
                        <w:bottom w:val="none" w:sz="0" w:space="0" w:color="auto"/>
                        <w:right w:val="none" w:sz="0" w:space="0" w:color="auto"/>
                      </w:divBdr>
                      <w:divsChild>
                        <w:div w:id="1035697093">
                          <w:marLeft w:val="0"/>
                          <w:marRight w:val="0"/>
                          <w:marTop w:val="0"/>
                          <w:marBottom w:val="0"/>
                          <w:divBdr>
                            <w:top w:val="none" w:sz="0" w:space="0" w:color="auto"/>
                            <w:left w:val="none" w:sz="0" w:space="0" w:color="auto"/>
                            <w:bottom w:val="none" w:sz="0" w:space="0" w:color="auto"/>
                            <w:right w:val="none" w:sz="0" w:space="0" w:color="auto"/>
                          </w:divBdr>
                          <w:divsChild>
                            <w:div w:id="771127763">
                              <w:marLeft w:val="0"/>
                              <w:marRight w:val="0"/>
                              <w:marTop w:val="0"/>
                              <w:marBottom w:val="0"/>
                              <w:divBdr>
                                <w:top w:val="none" w:sz="0" w:space="0" w:color="auto"/>
                                <w:left w:val="none" w:sz="0" w:space="0" w:color="auto"/>
                                <w:bottom w:val="none" w:sz="0" w:space="0" w:color="auto"/>
                                <w:right w:val="none" w:sz="0" w:space="0" w:color="auto"/>
                              </w:divBdr>
                            </w:div>
                            <w:div w:id="118544094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8466703">
      <w:bodyDiv w:val="1"/>
      <w:marLeft w:val="0"/>
      <w:marRight w:val="0"/>
      <w:marTop w:val="0"/>
      <w:marBottom w:val="0"/>
      <w:divBdr>
        <w:top w:val="none" w:sz="0" w:space="0" w:color="auto"/>
        <w:left w:val="none" w:sz="0" w:space="0" w:color="auto"/>
        <w:bottom w:val="none" w:sz="0" w:space="0" w:color="auto"/>
        <w:right w:val="none" w:sz="0" w:space="0" w:color="auto"/>
      </w:divBdr>
    </w:div>
    <w:div w:id="661470290">
      <w:bodyDiv w:val="1"/>
      <w:marLeft w:val="0"/>
      <w:marRight w:val="0"/>
      <w:marTop w:val="0"/>
      <w:marBottom w:val="0"/>
      <w:divBdr>
        <w:top w:val="none" w:sz="0" w:space="0" w:color="auto"/>
        <w:left w:val="none" w:sz="0" w:space="0" w:color="auto"/>
        <w:bottom w:val="none" w:sz="0" w:space="0" w:color="auto"/>
        <w:right w:val="none" w:sz="0" w:space="0" w:color="auto"/>
      </w:divBdr>
    </w:div>
    <w:div w:id="669218498">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10501108">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9667052">
      <w:bodyDiv w:val="1"/>
      <w:marLeft w:val="0"/>
      <w:marRight w:val="0"/>
      <w:marTop w:val="0"/>
      <w:marBottom w:val="0"/>
      <w:divBdr>
        <w:top w:val="none" w:sz="0" w:space="0" w:color="auto"/>
        <w:left w:val="none" w:sz="0" w:space="0" w:color="auto"/>
        <w:bottom w:val="none" w:sz="0" w:space="0" w:color="auto"/>
        <w:right w:val="none" w:sz="0" w:space="0" w:color="auto"/>
      </w:divBdr>
    </w:div>
    <w:div w:id="835420154">
      <w:bodyDiv w:val="1"/>
      <w:marLeft w:val="0"/>
      <w:marRight w:val="0"/>
      <w:marTop w:val="0"/>
      <w:marBottom w:val="0"/>
      <w:divBdr>
        <w:top w:val="none" w:sz="0" w:space="0" w:color="auto"/>
        <w:left w:val="none" w:sz="0" w:space="0" w:color="auto"/>
        <w:bottom w:val="none" w:sz="0" w:space="0" w:color="auto"/>
        <w:right w:val="none" w:sz="0" w:space="0" w:color="auto"/>
      </w:divBdr>
    </w:div>
    <w:div w:id="841627377">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8615098">
      <w:bodyDiv w:val="1"/>
      <w:marLeft w:val="0"/>
      <w:marRight w:val="0"/>
      <w:marTop w:val="0"/>
      <w:marBottom w:val="0"/>
      <w:divBdr>
        <w:top w:val="none" w:sz="0" w:space="0" w:color="auto"/>
        <w:left w:val="none" w:sz="0" w:space="0" w:color="auto"/>
        <w:bottom w:val="none" w:sz="0" w:space="0" w:color="auto"/>
        <w:right w:val="none" w:sz="0" w:space="0" w:color="auto"/>
      </w:divBdr>
    </w:div>
    <w:div w:id="923296216">
      <w:bodyDiv w:val="1"/>
      <w:marLeft w:val="0"/>
      <w:marRight w:val="0"/>
      <w:marTop w:val="0"/>
      <w:marBottom w:val="0"/>
      <w:divBdr>
        <w:top w:val="none" w:sz="0" w:space="0" w:color="auto"/>
        <w:left w:val="none" w:sz="0" w:space="0" w:color="auto"/>
        <w:bottom w:val="none" w:sz="0" w:space="0" w:color="auto"/>
        <w:right w:val="none" w:sz="0" w:space="0" w:color="auto"/>
      </w:divBdr>
    </w:div>
    <w:div w:id="959146012">
      <w:bodyDiv w:val="1"/>
      <w:marLeft w:val="0"/>
      <w:marRight w:val="0"/>
      <w:marTop w:val="0"/>
      <w:marBottom w:val="0"/>
      <w:divBdr>
        <w:top w:val="none" w:sz="0" w:space="0" w:color="auto"/>
        <w:left w:val="none" w:sz="0" w:space="0" w:color="auto"/>
        <w:bottom w:val="none" w:sz="0" w:space="0" w:color="auto"/>
        <w:right w:val="none" w:sz="0" w:space="0" w:color="auto"/>
      </w:divBdr>
    </w:div>
    <w:div w:id="997463950">
      <w:bodyDiv w:val="1"/>
      <w:marLeft w:val="0"/>
      <w:marRight w:val="0"/>
      <w:marTop w:val="0"/>
      <w:marBottom w:val="0"/>
      <w:divBdr>
        <w:top w:val="none" w:sz="0" w:space="0" w:color="auto"/>
        <w:left w:val="none" w:sz="0" w:space="0" w:color="auto"/>
        <w:bottom w:val="none" w:sz="0" w:space="0" w:color="auto"/>
        <w:right w:val="none" w:sz="0" w:space="0" w:color="auto"/>
      </w:divBdr>
    </w:div>
    <w:div w:id="1035543199">
      <w:bodyDiv w:val="1"/>
      <w:marLeft w:val="0"/>
      <w:marRight w:val="0"/>
      <w:marTop w:val="0"/>
      <w:marBottom w:val="0"/>
      <w:divBdr>
        <w:top w:val="none" w:sz="0" w:space="0" w:color="auto"/>
        <w:left w:val="none" w:sz="0" w:space="0" w:color="auto"/>
        <w:bottom w:val="none" w:sz="0" w:space="0" w:color="auto"/>
        <w:right w:val="none" w:sz="0" w:space="0" w:color="auto"/>
      </w:divBdr>
    </w:div>
    <w:div w:id="1137258693">
      <w:bodyDiv w:val="1"/>
      <w:marLeft w:val="0"/>
      <w:marRight w:val="0"/>
      <w:marTop w:val="0"/>
      <w:marBottom w:val="0"/>
      <w:divBdr>
        <w:top w:val="none" w:sz="0" w:space="0" w:color="auto"/>
        <w:left w:val="none" w:sz="0" w:space="0" w:color="auto"/>
        <w:bottom w:val="none" w:sz="0" w:space="0" w:color="auto"/>
        <w:right w:val="none" w:sz="0" w:space="0" w:color="auto"/>
      </w:divBdr>
      <w:divsChild>
        <w:div w:id="1908027534">
          <w:marLeft w:val="-225"/>
          <w:marRight w:val="-225"/>
          <w:marTop w:val="0"/>
          <w:marBottom w:val="0"/>
          <w:divBdr>
            <w:top w:val="none" w:sz="0" w:space="0" w:color="auto"/>
            <w:left w:val="none" w:sz="0" w:space="0" w:color="auto"/>
            <w:bottom w:val="none" w:sz="0" w:space="0" w:color="auto"/>
            <w:right w:val="none" w:sz="0" w:space="0" w:color="auto"/>
          </w:divBdr>
          <w:divsChild>
            <w:div w:id="258292263">
              <w:marLeft w:val="0"/>
              <w:marRight w:val="0"/>
              <w:marTop w:val="0"/>
              <w:marBottom w:val="0"/>
              <w:divBdr>
                <w:top w:val="none" w:sz="0" w:space="0" w:color="auto"/>
                <w:left w:val="none" w:sz="0" w:space="0" w:color="auto"/>
                <w:bottom w:val="none" w:sz="0" w:space="0" w:color="auto"/>
                <w:right w:val="none" w:sz="0" w:space="0" w:color="auto"/>
              </w:divBdr>
              <w:divsChild>
                <w:div w:id="17728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5412185">
      <w:bodyDiv w:val="1"/>
      <w:marLeft w:val="0"/>
      <w:marRight w:val="0"/>
      <w:marTop w:val="0"/>
      <w:marBottom w:val="0"/>
      <w:divBdr>
        <w:top w:val="none" w:sz="0" w:space="0" w:color="auto"/>
        <w:left w:val="none" w:sz="0" w:space="0" w:color="auto"/>
        <w:bottom w:val="none" w:sz="0" w:space="0" w:color="auto"/>
        <w:right w:val="none" w:sz="0" w:space="0" w:color="auto"/>
      </w:divBdr>
    </w:div>
    <w:div w:id="1178810049">
      <w:bodyDiv w:val="1"/>
      <w:marLeft w:val="0"/>
      <w:marRight w:val="0"/>
      <w:marTop w:val="0"/>
      <w:marBottom w:val="0"/>
      <w:divBdr>
        <w:top w:val="none" w:sz="0" w:space="0" w:color="auto"/>
        <w:left w:val="none" w:sz="0" w:space="0" w:color="auto"/>
        <w:bottom w:val="none" w:sz="0" w:space="0" w:color="auto"/>
        <w:right w:val="none" w:sz="0" w:space="0" w:color="auto"/>
      </w:divBdr>
    </w:div>
    <w:div w:id="1180850674">
      <w:bodyDiv w:val="1"/>
      <w:marLeft w:val="0"/>
      <w:marRight w:val="0"/>
      <w:marTop w:val="0"/>
      <w:marBottom w:val="0"/>
      <w:divBdr>
        <w:top w:val="none" w:sz="0" w:space="0" w:color="auto"/>
        <w:left w:val="none" w:sz="0" w:space="0" w:color="auto"/>
        <w:bottom w:val="none" w:sz="0" w:space="0" w:color="auto"/>
        <w:right w:val="none" w:sz="0" w:space="0" w:color="auto"/>
      </w:divBdr>
    </w:div>
    <w:div w:id="1199121823">
      <w:bodyDiv w:val="1"/>
      <w:marLeft w:val="0"/>
      <w:marRight w:val="0"/>
      <w:marTop w:val="0"/>
      <w:marBottom w:val="0"/>
      <w:divBdr>
        <w:top w:val="none" w:sz="0" w:space="0" w:color="auto"/>
        <w:left w:val="none" w:sz="0" w:space="0" w:color="auto"/>
        <w:bottom w:val="none" w:sz="0" w:space="0" w:color="auto"/>
        <w:right w:val="none" w:sz="0" w:space="0" w:color="auto"/>
      </w:divBdr>
    </w:div>
    <w:div w:id="1202787190">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90940925">
      <w:bodyDiv w:val="1"/>
      <w:marLeft w:val="0"/>
      <w:marRight w:val="0"/>
      <w:marTop w:val="0"/>
      <w:marBottom w:val="0"/>
      <w:divBdr>
        <w:top w:val="none" w:sz="0" w:space="0" w:color="auto"/>
        <w:left w:val="none" w:sz="0" w:space="0" w:color="auto"/>
        <w:bottom w:val="none" w:sz="0" w:space="0" w:color="auto"/>
        <w:right w:val="none" w:sz="0" w:space="0" w:color="auto"/>
      </w:divBdr>
    </w:div>
    <w:div w:id="1314994005">
      <w:bodyDiv w:val="1"/>
      <w:marLeft w:val="0"/>
      <w:marRight w:val="0"/>
      <w:marTop w:val="0"/>
      <w:marBottom w:val="0"/>
      <w:divBdr>
        <w:top w:val="none" w:sz="0" w:space="0" w:color="auto"/>
        <w:left w:val="none" w:sz="0" w:space="0" w:color="auto"/>
        <w:bottom w:val="none" w:sz="0" w:space="0" w:color="auto"/>
        <w:right w:val="none" w:sz="0" w:space="0" w:color="auto"/>
      </w:divBdr>
      <w:divsChild>
        <w:div w:id="1774276302">
          <w:marLeft w:val="0"/>
          <w:marRight w:val="0"/>
          <w:marTop w:val="0"/>
          <w:marBottom w:val="240"/>
          <w:divBdr>
            <w:top w:val="none" w:sz="0" w:space="0" w:color="auto"/>
            <w:left w:val="none" w:sz="0" w:space="0" w:color="auto"/>
            <w:bottom w:val="none" w:sz="0" w:space="0" w:color="auto"/>
            <w:right w:val="none" w:sz="0" w:space="0" w:color="auto"/>
          </w:divBdr>
        </w:div>
      </w:divsChild>
    </w:div>
    <w:div w:id="1351566022">
      <w:bodyDiv w:val="1"/>
      <w:marLeft w:val="0"/>
      <w:marRight w:val="0"/>
      <w:marTop w:val="0"/>
      <w:marBottom w:val="0"/>
      <w:divBdr>
        <w:top w:val="none" w:sz="0" w:space="0" w:color="auto"/>
        <w:left w:val="none" w:sz="0" w:space="0" w:color="auto"/>
        <w:bottom w:val="none" w:sz="0" w:space="0" w:color="auto"/>
        <w:right w:val="none" w:sz="0" w:space="0" w:color="auto"/>
      </w:divBdr>
    </w:div>
    <w:div w:id="1351568596">
      <w:bodyDiv w:val="1"/>
      <w:marLeft w:val="0"/>
      <w:marRight w:val="0"/>
      <w:marTop w:val="0"/>
      <w:marBottom w:val="0"/>
      <w:divBdr>
        <w:top w:val="none" w:sz="0" w:space="0" w:color="auto"/>
        <w:left w:val="none" w:sz="0" w:space="0" w:color="auto"/>
        <w:bottom w:val="none" w:sz="0" w:space="0" w:color="auto"/>
        <w:right w:val="none" w:sz="0" w:space="0" w:color="auto"/>
      </w:divBdr>
    </w:div>
    <w:div w:id="1351570622">
      <w:bodyDiv w:val="1"/>
      <w:marLeft w:val="0"/>
      <w:marRight w:val="0"/>
      <w:marTop w:val="0"/>
      <w:marBottom w:val="0"/>
      <w:divBdr>
        <w:top w:val="none" w:sz="0" w:space="0" w:color="auto"/>
        <w:left w:val="none" w:sz="0" w:space="0" w:color="auto"/>
        <w:bottom w:val="none" w:sz="0" w:space="0" w:color="auto"/>
        <w:right w:val="none" w:sz="0" w:space="0" w:color="auto"/>
      </w:divBdr>
    </w:div>
    <w:div w:id="1422532823">
      <w:bodyDiv w:val="1"/>
      <w:marLeft w:val="0"/>
      <w:marRight w:val="0"/>
      <w:marTop w:val="0"/>
      <w:marBottom w:val="0"/>
      <w:divBdr>
        <w:top w:val="none" w:sz="0" w:space="0" w:color="auto"/>
        <w:left w:val="none" w:sz="0" w:space="0" w:color="auto"/>
        <w:bottom w:val="none" w:sz="0" w:space="0" w:color="auto"/>
        <w:right w:val="none" w:sz="0" w:space="0" w:color="auto"/>
      </w:divBdr>
    </w:div>
    <w:div w:id="1428499407">
      <w:bodyDiv w:val="1"/>
      <w:marLeft w:val="0"/>
      <w:marRight w:val="0"/>
      <w:marTop w:val="0"/>
      <w:marBottom w:val="0"/>
      <w:divBdr>
        <w:top w:val="none" w:sz="0" w:space="0" w:color="auto"/>
        <w:left w:val="none" w:sz="0" w:space="0" w:color="auto"/>
        <w:bottom w:val="none" w:sz="0" w:space="0" w:color="auto"/>
        <w:right w:val="none" w:sz="0" w:space="0" w:color="auto"/>
      </w:divBdr>
    </w:div>
    <w:div w:id="1446576271">
      <w:bodyDiv w:val="1"/>
      <w:marLeft w:val="0"/>
      <w:marRight w:val="0"/>
      <w:marTop w:val="0"/>
      <w:marBottom w:val="0"/>
      <w:divBdr>
        <w:top w:val="none" w:sz="0" w:space="0" w:color="auto"/>
        <w:left w:val="none" w:sz="0" w:space="0" w:color="auto"/>
        <w:bottom w:val="none" w:sz="0" w:space="0" w:color="auto"/>
        <w:right w:val="none" w:sz="0" w:space="0" w:color="auto"/>
      </w:divBdr>
    </w:div>
    <w:div w:id="1448811824">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13379703">
      <w:bodyDiv w:val="1"/>
      <w:marLeft w:val="0"/>
      <w:marRight w:val="0"/>
      <w:marTop w:val="0"/>
      <w:marBottom w:val="0"/>
      <w:divBdr>
        <w:top w:val="none" w:sz="0" w:space="0" w:color="auto"/>
        <w:left w:val="none" w:sz="0" w:space="0" w:color="auto"/>
        <w:bottom w:val="none" w:sz="0" w:space="0" w:color="auto"/>
        <w:right w:val="none" w:sz="0" w:space="0" w:color="auto"/>
      </w:divBdr>
    </w:div>
    <w:div w:id="1528907492">
      <w:bodyDiv w:val="1"/>
      <w:marLeft w:val="0"/>
      <w:marRight w:val="0"/>
      <w:marTop w:val="0"/>
      <w:marBottom w:val="0"/>
      <w:divBdr>
        <w:top w:val="none" w:sz="0" w:space="0" w:color="auto"/>
        <w:left w:val="none" w:sz="0" w:space="0" w:color="auto"/>
        <w:bottom w:val="none" w:sz="0" w:space="0" w:color="auto"/>
        <w:right w:val="none" w:sz="0" w:space="0" w:color="auto"/>
      </w:divBdr>
    </w:div>
    <w:div w:id="1539974549">
      <w:bodyDiv w:val="1"/>
      <w:marLeft w:val="0"/>
      <w:marRight w:val="0"/>
      <w:marTop w:val="0"/>
      <w:marBottom w:val="0"/>
      <w:divBdr>
        <w:top w:val="none" w:sz="0" w:space="0" w:color="auto"/>
        <w:left w:val="none" w:sz="0" w:space="0" w:color="auto"/>
        <w:bottom w:val="none" w:sz="0" w:space="0" w:color="auto"/>
        <w:right w:val="none" w:sz="0" w:space="0" w:color="auto"/>
      </w:divBdr>
    </w:div>
    <w:div w:id="1563635255">
      <w:bodyDiv w:val="1"/>
      <w:marLeft w:val="0"/>
      <w:marRight w:val="0"/>
      <w:marTop w:val="0"/>
      <w:marBottom w:val="0"/>
      <w:divBdr>
        <w:top w:val="none" w:sz="0" w:space="0" w:color="auto"/>
        <w:left w:val="none" w:sz="0" w:space="0" w:color="auto"/>
        <w:bottom w:val="none" w:sz="0" w:space="0" w:color="auto"/>
        <w:right w:val="none" w:sz="0" w:space="0" w:color="auto"/>
      </w:divBdr>
    </w:div>
    <w:div w:id="1602949889">
      <w:bodyDiv w:val="1"/>
      <w:marLeft w:val="0"/>
      <w:marRight w:val="0"/>
      <w:marTop w:val="0"/>
      <w:marBottom w:val="0"/>
      <w:divBdr>
        <w:top w:val="none" w:sz="0" w:space="0" w:color="auto"/>
        <w:left w:val="none" w:sz="0" w:space="0" w:color="auto"/>
        <w:bottom w:val="none" w:sz="0" w:space="0" w:color="auto"/>
        <w:right w:val="none" w:sz="0" w:space="0" w:color="auto"/>
      </w:divBdr>
    </w:div>
    <w:div w:id="1650288209">
      <w:bodyDiv w:val="1"/>
      <w:marLeft w:val="0"/>
      <w:marRight w:val="0"/>
      <w:marTop w:val="0"/>
      <w:marBottom w:val="0"/>
      <w:divBdr>
        <w:top w:val="none" w:sz="0" w:space="0" w:color="auto"/>
        <w:left w:val="none" w:sz="0" w:space="0" w:color="auto"/>
        <w:bottom w:val="none" w:sz="0" w:space="0" w:color="auto"/>
        <w:right w:val="none" w:sz="0" w:space="0" w:color="auto"/>
      </w:divBdr>
    </w:div>
    <w:div w:id="165382981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93670244">
      <w:bodyDiv w:val="1"/>
      <w:marLeft w:val="0"/>
      <w:marRight w:val="0"/>
      <w:marTop w:val="0"/>
      <w:marBottom w:val="0"/>
      <w:divBdr>
        <w:top w:val="none" w:sz="0" w:space="0" w:color="auto"/>
        <w:left w:val="none" w:sz="0" w:space="0" w:color="auto"/>
        <w:bottom w:val="none" w:sz="0" w:space="0" w:color="auto"/>
        <w:right w:val="none" w:sz="0" w:space="0" w:color="auto"/>
      </w:divBdr>
    </w:div>
    <w:div w:id="1798259200">
      <w:bodyDiv w:val="1"/>
      <w:marLeft w:val="0"/>
      <w:marRight w:val="0"/>
      <w:marTop w:val="0"/>
      <w:marBottom w:val="0"/>
      <w:divBdr>
        <w:top w:val="none" w:sz="0" w:space="0" w:color="auto"/>
        <w:left w:val="none" w:sz="0" w:space="0" w:color="auto"/>
        <w:bottom w:val="none" w:sz="0" w:space="0" w:color="auto"/>
        <w:right w:val="none" w:sz="0" w:space="0" w:color="auto"/>
      </w:divBdr>
    </w:div>
    <w:div w:id="1846093095">
      <w:bodyDiv w:val="1"/>
      <w:marLeft w:val="0"/>
      <w:marRight w:val="0"/>
      <w:marTop w:val="0"/>
      <w:marBottom w:val="0"/>
      <w:divBdr>
        <w:top w:val="none" w:sz="0" w:space="0" w:color="auto"/>
        <w:left w:val="none" w:sz="0" w:space="0" w:color="auto"/>
        <w:bottom w:val="none" w:sz="0" w:space="0" w:color="auto"/>
        <w:right w:val="none" w:sz="0" w:space="0" w:color="auto"/>
      </w:divBdr>
    </w:div>
    <w:div w:id="1889563584">
      <w:bodyDiv w:val="1"/>
      <w:marLeft w:val="0"/>
      <w:marRight w:val="0"/>
      <w:marTop w:val="0"/>
      <w:marBottom w:val="0"/>
      <w:divBdr>
        <w:top w:val="none" w:sz="0" w:space="0" w:color="auto"/>
        <w:left w:val="none" w:sz="0" w:space="0" w:color="auto"/>
        <w:bottom w:val="none" w:sz="0" w:space="0" w:color="auto"/>
        <w:right w:val="none" w:sz="0" w:space="0" w:color="auto"/>
      </w:divBdr>
    </w:div>
    <w:div w:id="1905724391">
      <w:bodyDiv w:val="1"/>
      <w:marLeft w:val="0"/>
      <w:marRight w:val="0"/>
      <w:marTop w:val="0"/>
      <w:marBottom w:val="0"/>
      <w:divBdr>
        <w:top w:val="none" w:sz="0" w:space="0" w:color="auto"/>
        <w:left w:val="none" w:sz="0" w:space="0" w:color="auto"/>
        <w:bottom w:val="none" w:sz="0" w:space="0" w:color="auto"/>
        <w:right w:val="none" w:sz="0" w:space="0" w:color="auto"/>
      </w:divBdr>
    </w:div>
    <w:div w:id="1931771347">
      <w:bodyDiv w:val="1"/>
      <w:marLeft w:val="0"/>
      <w:marRight w:val="0"/>
      <w:marTop w:val="0"/>
      <w:marBottom w:val="0"/>
      <w:divBdr>
        <w:top w:val="none" w:sz="0" w:space="0" w:color="auto"/>
        <w:left w:val="none" w:sz="0" w:space="0" w:color="auto"/>
        <w:bottom w:val="none" w:sz="0" w:space="0" w:color="auto"/>
        <w:right w:val="none" w:sz="0" w:space="0" w:color="auto"/>
      </w:divBdr>
    </w:div>
    <w:div w:id="1956784466">
      <w:bodyDiv w:val="1"/>
      <w:marLeft w:val="0"/>
      <w:marRight w:val="0"/>
      <w:marTop w:val="0"/>
      <w:marBottom w:val="0"/>
      <w:divBdr>
        <w:top w:val="none" w:sz="0" w:space="0" w:color="auto"/>
        <w:left w:val="none" w:sz="0" w:space="0" w:color="auto"/>
        <w:bottom w:val="none" w:sz="0" w:space="0" w:color="auto"/>
        <w:right w:val="none" w:sz="0" w:space="0" w:color="auto"/>
      </w:divBdr>
    </w:div>
    <w:div w:id="197271000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4161921">
      <w:bodyDiv w:val="1"/>
      <w:marLeft w:val="0"/>
      <w:marRight w:val="0"/>
      <w:marTop w:val="0"/>
      <w:marBottom w:val="0"/>
      <w:divBdr>
        <w:top w:val="none" w:sz="0" w:space="0" w:color="auto"/>
        <w:left w:val="none" w:sz="0" w:space="0" w:color="auto"/>
        <w:bottom w:val="none" w:sz="0" w:space="0" w:color="auto"/>
        <w:right w:val="none" w:sz="0" w:space="0" w:color="auto"/>
      </w:divBdr>
    </w:div>
    <w:div w:id="2027169944">
      <w:bodyDiv w:val="1"/>
      <w:marLeft w:val="0"/>
      <w:marRight w:val="0"/>
      <w:marTop w:val="0"/>
      <w:marBottom w:val="0"/>
      <w:divBdr>
        <w:top w:val="none" w:sz="0" w:space="0" w:color="auto"/>
        <w:left w:val="none" w:sz="0" w:space="0" w:color="auto"/>
        <w:bottom w:val="none" w:sz="0" w:space="0" w:color="auto"/>
        <w:right w:val="none" w:sz="0" w:space="0" w:color="auto"/>
      </w:divBdr>
    </w:div>
    <w:div w:id="2062946286">
      <w:bodyDiv w:val="1"/>
      <w:marLeft w:val="0"/>
      <w:marRight w:val="0"/>
      <w:marTop w:val="0"/>
      <w:marBottom w:val="0"/>
      <w:divBdr>
        <w:top w:val="none" w:sz="0" w:space="0" w:color="auto"/>
        <w:left w:val="none" w:sz="0" w:space="0" w:color="auto"/>
        <w:bottom w:val="none" w:sz="0" w:space="0" w:color="auto"/>
        <w:right w:val="none" w:sz="0" w:space="0" w:color="auto"/>
      </w:divBdr>
    </w:div>
    <w:div w:id="209462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D2608-F9D1-422E-AEF8-9E0937FDD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2995</TotalTime>
  <Pages>7</Pages>
  <Words>2713</Words>
  <Characters>15466</Characters>
  <Application>Microsoft Office Word</Application>
  <DocSecurity>0</DocSecurity>
  <Lines>128</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Шнайдер Никита Александрович</cp:lastModifiedBy>
  <cp:revision>1347</cp:revision>
  <cp:lastPrinted>2025-07-09T13:15:00Z</cp:lastPrinted>
  <dcterms:created xsi:type="dcterms:W3CDTF">2023-03-22T10:02:00Z</dcterms:created>
  <dcterms:modified xsi:type="dcterms:W3CDTF">2025-09-09T10:16:00Z</dcterms:modified>
</cp:coreProperties>
</file>