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536"/>
        <w:gridCol w:w="4962"/>
      </w:tblGrid>
      <w:tr w:rsidR="0023148F" w:rsidRPr="00D025CB" w14:paraId="17D3C867" w14:textId="77777777" w:rsidTr="00217001">
        <w:tc>
          <w:tcPr>
            <w:tcW w:w="4536" w:type="dxa"/>
          </w:tcPr>
          <w:p w14:paraId="569F7D2A" w14:textId="77777777" w:rsidR="0023148F" w:rsidRPr="00D025CB" w:rsidRDefault="0023148F">
            <w:pPr>
              <w:spacing w:line="256" w:lineRule="auto"/>
              <w:rPr>
                <w:sz w:val="26"/>
                <w:szCs w:val="26"/>
                <w:lang w:eastAsia="en-US"/>
              </w:rPr>
            </w:pPr>
          </w:p>
        </w:tc>
        <w:tc>
          <w:tcPr>
            <w:tcW w:w="4962" w:type="dxa"/>
          </w:tcPr>
          <w:p w14:paraId="4C957E74" w14:textId="1E20F41F" w:rsidR="001064F7" w:rsidRPr="00D025CB" w:rsidRDefault="001064F7" w:rsidP="00541C72">
            <w:pPr>
              <w:spacing w:line="256" w:lineRule="auto"/>
              <w:rPr>
                <w:iCs/>
                <w:sz w:val="26"/>
                <w:szCs w:val="26"/>
                <w:lang w:eastAsia="en-US"/>
              </w:rPr>
            </w:pPr>
          </w:p>
          <w:p w14:paraId="1880D79B" w14:textId="77777777" w:rsidR="00161BA6" w:rsidRPr="00161BA6" w:rsidRDefault="00161BA6" w:rsidP="00161BA6">
            <w:pPr>
              <w:spacing w:line="256" w:lineRule="auto"/>
              <w:rPr>
                <w:iCs/>
                <w:sz w:val="26"/>
                <w:szCs w:val="26"/>
                <w:lang w:eastAsia="en-US"/>
              </w:rPr>
            </w:pPr>
          </w:p>
          <w:p w14:paraId="21DC203D" w14:textId="77777777" w:rsidR="00161BA6" w:rsidRPr="00161BA6" w:rsidRDefault="00161BA6" w:rsidP="00161BA6">
            <w:pPr>
              <w:spacing w:line="256" w:lineRule="auto"/>
              <w:rPr>
                <w:iCs/>
                <w:sz w:val="26"/>
                <w:szCs w:val="26"/>
                <w:lang w:eastAsia="en-US"/>
              </w:rPr>
            </w:pPr>
          </w:p>
          <w:p w14:paraId="3EF9DE3A" w14:textId="77777777" w:rsidR="00387844" w:rsidRPr="00387844" w:rsidRDefault="00387844" w:rsidP="00387844">
            <w:pPr>
              <w:spacing w:line="256" w:lineRule="auto"/>
              <w:rPr>
                <w:iCs/>
                <w:sz w:val="26"/>
                <w:szCs w:val="26"/>
                <w:lang w:eastAsia="en-US"/>
              </w:rPr>
            </w:pPr>
            <w:r w:rsidRPr="00387844">
              <w:rPr>
                <w:iCs/>
                <w:sz w:val="26"/>
                <w:szCs w:val="26"/>
                <w:lang w:eastAsia="en-US"/>
              </w:rPr>
              <w:t>Комитет имущественных отношений Санкт-Петербурга</w:t>
            </w:r>
          </w:p>
          <w:p w14:paraId="12CF3ABA" w14:textId="77777777" w:rsidR="00387844" w:rsidRPr="00387844" w:rsidRDefault="00387844" w:rsidP="00387844">
            <w:pPr>
              <w:spacing w:line="256" w:lineRule="auto"/>
              <w:rPr>
                <w:iCs/>
                <w:sz w:val="26"/>
                <w:szCs w:val="26"/>
                <w:lang w:eastAsia="en-US"/>
              </w:rPr>
            </w:pPr>
            <w:r w:rsidRPr="00387844">
              <w:rPr>
                <w:iCs/>
                <w:sz w:val="26"/>
                <w:szCs w:val="26"/>
                <w:lang w:eastAsia="en-US"/>
              </w:rPr>
              <w:t>Новгородская ул., д. 20 лит. А,</w:t>
            </w:r>
          </w:p>
          <w:p w14:paraId="330CBB60" w14:textId="77777777" w:rsidR="00387844" w:rsidRPr="00387844" w:rsidRDefault="00387844" w:rsidP="00387844">
            <w:pPr>
              <w:spacing w:line="256" w:lineRule="auto"/>
              <w:rPr>
                <w:iCs/>
                <w:sz w:val="26"/>
                <w:szCs w:val="26"/>
                <w:lang w:eastAsia="en-US"/>
              </w:rPr>
            </w:pPr>
            <w:r w:rsidRPr="00387844">
              <w:rPr>
                <w:iCs/>
                <w:sz w:val="26"/>
                <w:szCs w:val="26"/>
                <w:lang w:eastAsia="en-US"/>
              </w:rPr>
              <w:t>Санкт-Петербург, 191144</w:t>
            </w:r>
          </w:p>
          <w:p w14:paraId="0A7D287F" w14:textId="77777777" w:rsidR="00387844" w:rsidRPr="00387844" w:rsidRDefault="00387844" w:rsidP="00387844">
            <w:pPr>
              <w:spacing w:line="256" w:lineRule="auto"/>
              <w:rPr>
                <w:iCs/>
                <w:sz w:val="26"/>
                <w:szCs w:val="26"/>
                <w:lang w:eastAsia="en-US"/>
              </w:rPr>
            </w:pPr>
            <w:r w:rsidRPr="00387844">
              <w:rPr>
                <w:iCs/>
                <w:sz w:val="26"/>
                <w:szCs w:val="26"/>
                <w:lang w:eastAsia="en-US"/>
              </w:rPr>
              <w:t>эл. почта: kuprianova@commim.spb.ru</w:t>
            </w:r>
          </w:p>
          <w:p w14:paraId="7E8742B6" w14:textId="77777777" w:rsidR="00387844" w:rsidRPr="00387844" w:rsidRDefault="00387844" w:rsidP="00387844">
            <w:pPr>
              <w:spacing w:line="256" w:lineRule="auto"/>
              <w:rPr>
                <w:iCs/>
                <w:sz w:val="26"/>
                <w:szCs w:val="26"/>
                <w:lang w:eastAsia="en-US"/>
              </w:rPr>
            </w:pPr>
          </w:p>
          <w:p w14:paraId="26173143" w14:textId="77777777" w:rsidR="00387844" w:rsidRPr="00387844" w:rsidRDefault="00387844" w:rsidP="00387844">
            <w:pPr>
              <w:spacing w:line="256" w:lineRule="auto"/>
              <w:rPr>
                <w:iCs/>
                <w:sz w:val="26"/>
                <w:szCs w:val="26"/>
                <w:lang w:eastAsia="en-US"/>
              </w:rPr>
            </w:pPr>
            <w:r w:rsidRPr="00387844">
              <w:rPr>
                <w:iCs/>
                <w:sz w:val="26"/>
                <w:szCs w:val="26"/>
                <w:lang w:eastAsia="en-US"/>
              </w:rPr>
              <w:t>ЭТП «Газпромбанк»</w:t>
            </w:r>
          </w:p>
          <w:p w14:paraId="62C9959A" w14:textId="77777777" w:rsidR="00387844" w:rsidRPr="00387844" w:rsidRDefault="00387844" w:rsidP="00387844">
            <w:pPr>
              <w:spacing w:line="256" w:lineRule="auto"/>
              <w:rPr>
                <w:iCs/>
                <w:sz w:val="26"/>
                <w:szCs w:val="26"/>
                <w:lang w:eastAsia="en-US"/>
              </w:rPr>
            </w:pPr>
            <w:r w:rsidRPr="00387844">
              <w:rPr>
                <w:iCs/>
                <w:sz w:val="26"/>
                <w:szCs w:val="26"/>
                <w:lang w:eastAsia="en-US"/>
              </w:rPr>
              <w:t>Якиманская набережная, д. 2,</w:t>
            </w:r>
          </w:p>
          <w:p w14:paraId="6A7D32F9" w14:textId="77777777" w:rsidR="00387844" w:rsidRPr="00387844" w:rsidRDefault="00387844" w:rsidP="00387844">
            <w:pPr>
              <w:spacing w:line="256" w:lineRule="auto"/>
              <w:rPr>
                <w:iCs/>
                <w:sz w:val="26"/>
                <w:szCs w:val="26"/>
                <w:lang w:eastAsia="en-US"/>
              </w:rPr>
            </w:pPr>
            <w:r w:rsidRPr="00387844">
              <w:rPr>
                <w:iCs/>
                <w:sz w:val="26"/>
                <w:szCs w:val="26"/>
                <w:lang w:eastAsia="en-US"/>
              </w:rPr>
              <w:t>Москва,</w:t>
            </w:r>
          </w:p>
          <w:p w14:paraId="6019683A" w14:textId="77777777" w:rsidR="00387844" w:rsidRPr="00387844" w:rsidRDefault="00387844" w:rsidP="00387844">
            <w:pPr>
              <w:spacing w:line="256" w:lineRule="auto"/>
              <w:rPr>
                <w:iCs/>
                <w:sz w:val="26"/>
                <w:szCs w:val="26"/>
                <w:lang w:eastAsia="en-US"/>
              </w:rPr>
            </w:pPr>
            <w:r w:rsidRPr="00387844">
              <w:rPr>
                <w:iCs/>
                <w:sz w:val="26"/>
                <w:szCs w:val="26"/>
                <w:lang w:eastAsia="en-US"/>
              </w:rPr>
              <w:t>тел: +7 (495) 150-06-61</w:t>
            </w:r>
          </w:p>
          <w:p w14:paraId="49C056E1" w14:textId="77777777" w:rsidR="00387844" w:rsidRPr="00387844" w:rsidRDefault="00387844" w:rsidP="00387844">
            <w:pPr>
              <w:spacing w:line="256" w:lineRule="auto"/>
              <w:rPr>
                <w:iCs/>
                <w:sz w:val="26"/>
                <w:szCs w:val="26"/>
                <w:lang w:eastAsia="en-US"/>
              </w:rPr>
            </w:pPr>
          </w:p>
          <w:p w14:paraId="72D1DF76" w14:textId="77777777" w:rsidR="00387844" w:rsidRPr="00387844" w:rsidRDefault="00387844" w:rsidP="00387844">
            <w:pPr>
              <w:spacing w:line="256" w:lineRule="auto"/>
              <w:rPr>
                <w:iCs/>
                <w:sz w:val="26"/>
                <w:szCs w:val="26"/>
                <w:lang w:eastAsia="en-US"/>
              </w:rPr>
            </w:pPr>
            <w:r w:rsidRPr="00387844">
              <w:rPr>
                <w:iCs/>
                <w:sz w:val="26"/>
                <w:szCs w:val="26"/>
                <w:lang w:eastAsia="en-US"/>
              </w:rPr>
              <w:t>ООО «ГеоМакИнфо»</w:t>
            </w:r>
          </w:p>
          <w:p w14:paraId="78769704" w14:textId="77777777" w:rsidR="00387844" w:rsidRPr="00387844" w:rsidRDefault="00387844" w:rsidP="00387844">
            <w:pPr>
              <w:spacing w:line="256" w:lineRule="auto"/>
              <w:rPr>
                <w:iCs/>
                <w:sz w:val="26"/>
                <w:szCs w:val="26"/>
                <w:lang w:eastAsia="en-US"/>
              </w:rPr>
            </w:pPr>
            <w:r w:rsidRPr="00387844">
              <w:rPr>
                <w:iCs/>
                <w:sz w:val="26"/>
                <w:szCs w:val="26"/>
                <w:lang w:eastAsia="en-US"/>
              </w:rPr>
              <w:t xml:space="preserve">пр. Обуховской Обороны, д. 76, к. 7, </w:t>
            </w:r>
          </w:p>
          <w:p w14:paraId="788C7D0B" w14:textId="77777777" w:rsidR="00387844" w:rsidRPr="00387844" w:rsidRDefault="00387844" w:rsidP="00387844">
            <w:pPr>
              <w:spacing w:line="256" w:lineRule="auto"/>
              <w:rPr>
                <w:iCs/>
                <w:sz w:val="26"/>
                <w:szCs w:val="26"/>
                <w:lang w:eastAsia="en-US"/>
              </w:rPr>
            </w:pPr>
            <w:r w:rsidRPr="00387844">
              <w:rPr>
                <w:iCs/>
                <w:sz w:val="26"/>
                <w:szCs w:val="26"/>
                <w:lang w:eastAsia="en-US"/>
              </w:rPr>
              <w:t>лит. А, пом. 2303, пом. А,</w:t>
            </w:r>
          </w:p>
          <w:p w14:paraId="40A6144B" w14:textId="77777777" w:rsidR="00387844" w:rsidRPr="00387844" w:rsidRDefault="00387844" w:rsidP="00387844">
            <w:pPr>
              <w:spacing w:line="256" w:lineRule="auto"/>
              <w:rPr>
                <w:iCs/>
                <w:sz w:val="26"/>
                <w:szCs w:val="26"/>
                <w:lang w:eastAsia="en-US"/>
              </w:rPr>
            </w:pPr>
            <w:r w:rsidRPr="00387844">
              <w:rPr>
                <w:iCs/>
                <w:sz w:val="26"/>
                <w:szCs w:val="26"/>
                <w:lang w:eastAsia="en-US"/>
              </w:rPr>
              <w:t>Санкт-Петербург, 192029</w:t>
            </w:r>
          </w:p>
          <w:p w14:paraId="3FA4295E" w14:textId="3E65607B" w:rsidR="00E815CC" w:rsidRPr="008D1D75" w:rsidRDefault="00387844" w:rsidP="00387844">
            <w:pPr>
              <w:spacing w:line="256" w:lineRule="auto"/>
              <w:rPr>
                <w:sz w:val="26"/>
                <w:szCs w:val="26"/>
                <w:shd w:val="clear" w:color="auto" w:fill="FFFFFF"/>
                <w:lang w:eastAsia="en-US"/>
              </w:rPr>
            </w:pPr>
            <w:r w:rsidRPr="00387844">
              <w:rPr>
                <w:iCs/>
                <w:sz w:val="26"/>
                <w:szCs w:val="26"/>
                <w:lang w:eastAsia="en-US"/>
              </w:rPr>
              <w:t>эл. почта: geomakinfo@mail.ru</w:t>
            </w:r>
          </w:p>
        </w:tc>
      </w:tr>
    </w:tbl>
    <w:p w14:paraId="1DCEF6D9" w14:textId="77777777" w:rsidR="006E1B59" w:rsidRDefault="006E1B59" w:rsidP="0023148F">
      <w:pPr>
        <w:jc w:val="center"/>
        <w:rPr>
          <w:b/>
          <w:sz w:val="26"/>
          <w:szCs w:val="26"/>
        </w:rPr>
      </w:pPr>
    </w:p>
    <w:p w14:paraId="06CC446D" w14:textId="77777777" w:rsidR="00795326" w:rsidRDefault="00795326" w:rsidP="0023148F">
      <w:pPr>
        <w:jc w:val="center"/>
        <w:rPr>
          <w:b/>
          <w:sz w:val="26"/>
          <w:szCs w:val="26"/>
        </w:rPr>
      </w:pPr>
    </w:p>
    <w:p w14:paraId="6569AEFC" w14:textId="77777777" w:rsidR="00795326" w:rsidRDefault="00795326" w:rsidP="0023148F">
      <w:pPr>
        <w:jc w:val="center"/>
        <w:rPr>
          <w:b/>
          <w:sz w:val="26"/>
          <w:szCs w:val="26"/>
        </w:rPr>
      </w:pPr>
    </w:p>
    <w:p w14:paraId="226AEBE4" w14:textId="77777777" w:rsidR="00795326" w:rsidRDefault="00795326" w:rsidP="0023148F">
      <w:pPr>
        <w:jc w:val="center"/>
        <w:rPr>
          <w:b/>
          <w:sz w:val="26"/>
          <w:szCs w:val="26"/>
        </w:rPr>
      </w:pPr>
    </w:p>
    <w:p w14:paraId="7ABC06F1" w14:textId="77777777" w:rsidR="0023148F" w:rsidRPr="00D025CB" w:rsidRDefault="0023148F" w:rsidP="0023148F">
      <w:pPr>
        <w:jc w:val="center"/>
        <w:rPr>
          <w:b/>
          <w:sz w:val="26"/>
          <w:szCs w:val="26"/>
        </w:rPr>
      </w:pPr>
      <w:r w:rsidRPr="00D025CB">
        <w:rPr>
          <w:b/>
          <w:sz w:val="26"/>
          <w:szCs w:val="26"/>
        </w:rPr>
        <w:t>РЕШЕНИЕ</w:t>
      </w:r>
    </w:p>
    <w:p w14:paraId="55AD94EE" w14:textId="254E4DF5" w:rsidR="00795326" w:rsidRDefault="0023148F" w:rsidP="0023148F">
      <w:pPr>
        <w:jc w:val="center"/>
        <w:rPr>
          <w:b/>
          <w:sz w:val="26"/>
          <w:szCs w:val="26"/>
        </w:rPr>
      </w:pPr>
      <w:r w:rsidRPr="00D025CB">
        <w:rPr>
          <w:sz w:val="26"/>
          <w:szCs w:val="26"/>
        </w:rPr>
        <w:t xml:space="preserve">по делу </w:t>
      </w:r>
      <w:r w:rsidRPr="00D025CB">
        <w:rPr>
          <w:b/>
          <w:sz w:val="26"/>
          <w:szCs w:val="26"/>
        </w:rPr>
        <w:t xml:space="preserve">№ </w:t>
      </w:r>
      <w:r w:rsidR="00387844">
        <w:rPr>
          <w:b/>
          <w:sz w:val="26"/>
          <w:szCs w:val="26"/>
        </w:rPr>
        <w:t>44-2217/25</w:t>
      </w:r>
    </w:p>
    <w:p w14:paraId="1A634B02" w14:textId="7F3747D9" w:rsidR="0023148F" w:rsidRPr="00D025CB" w:rsidRDefault="0023148F" w:rsidP="0023148F">
      <w:pPr>
        <w:jc w:val="center"/>
        <w:rPr>
          <w:sz w:val="26"/>
          <w:szCs w:val="26"/>
        </w:rPr>
      </w:pPr>
      <w:r w:rsidRPr="00D025CB">
        <w:rPr>
          <w:sz w:val="26"/>
          <w:szCs w:val="26"/>
        </w:rPr>
        <w:t xml:space="preserve">о нарушении законодательства о </w:t>
      </w:r>
      <w:r w:rsidR="00501230" w:rsidRPr="00D025CB">
        <w:rPr>
          <w:sz w:val="26"/>
          <w:szCs w:val="26"/>
        </w:rPr>
        <w:t>контрактной системе</w:t>
      </w:r>
    </w:p>
    <w:p w14:paraId="6E413E27" w14:textId="77777777" w:rsidR="0023148F" w:rsidRPr="00D025CB" w:rsidRDefault="0023148F" w:rsidP="0023148F">
      <w:pPr>
        <w:ind w:firstLine="540"/>
        <w:jc w:val="both"/>
        <w:rPr>
          <w:sz w:val="26"/>
          <w:szCs w:val="26"/>
        </w:rPr>
      </w:pPr>
    </w:p>
    <w:p w14:paraId="57FA415F" w14:textId="492B2F32" w:rsidR="0023148F" w:rsidRPr="00D025CB" w:rsidRDefault="00387844" w:rsidP="0023148F">
      <w:pPr>
        <w:tabs>
          <w:tab w:val="left" w:pos="0"/>
        </w:tabs>
        <w:jc w:val="both"/>
        <w:rPr>
          <w:sz w:val="26"/>
          <w:szCs w:val="26"/>
        </w:rPr>
      </w:pPr>
      <w:r>
        <w:rPr>
          <w:sz w:val="26"/>
          <w:szCs w:val="26"/>
        </w:rPr>
        <w:t>09</w:t>
      </w:r>
      <w:r w:rsidR="0023148F" w:rsidRPr="00D025CB">
        <w:rPr>
          <w:sz w:val="26"/>
          <w:szCs w:val="26"/>
        </w:rPr>
        <w:t>.</w:t>
      </w:r>
      <w:r w:rsidR="000C0D29">
        <w:rPr>
          <w:sz w:val="26"/>
          <w:szCs w:val="26"/>
        </w:rPr>
        <w:t>0</w:t>
      </w:r>
      <w:r>
        <w:rPr>
          <w:sz w:val="26"/>
          <w:szCs w:val="26"/>
        </w:rPr>
        <w:t>9</w:t>
      </w:r>
      <w:r w:rsidR="0023148F" w:rsidRPr="00D025CB">
        <w:rPr>
          <w:sz w:val="26"/>
          <w:szCs w:val="26"/>
        </w:rPr>
        <w:t>.202</w:t>
      </w:r>
      <w:r w:rsidR="000C0D29">
        <w:rPr>
          <w:sz w:val="26"/>
          <w:szCs w:val="26"/>
        </w:rPr>
        <w:t>5</w:t>
      </w:r>
      <w:r w:rsidR="0023148F" w:rsidRPr="00D025CB">
        <w:rPr>
          <w:sz w:val="26"/>
          <w:szCs w:val="26"/>
        </w:rPr>
        <w:t xml:space="preserve">                                                                                            </w:t>
      </w:r>
      <w:r w:rsidR="00147C12" w:rsidRPr="00D025CB">
        <w:rPr>
          <w:sz w:val="26"/>
          <w:szCs w:val="26"/>
        </w:rPr>
        <w:t xml:space="preserve">        </w:t>
      </w:r>
      <w:r w:rsidR="00401643">
        <w:rPr>
          <w:sz w:val="26"/>
          <w:szCs w:val="26"/>
        </w:rPr>
        <w:t xml:space="preserve"> </w:t>
      </w:r>
      <w:r w:rsidR="0023148F" w:rsidRPr="00D025CB">
        <w:rPr>
          <w:sz w:val="26"/>
          <w:szCs w:val="26"/>
        </w:rPr>
        <w:t xml:space="preserve"> Санкт-Петербург</w:t>
      </w:r>
    </w:p>
    <w:p w14:paraId="36AAC63C" w14:textId="77777777" w:rsidR="0023148F" w:rsidRPr="00D025CB" w:rsidRDefault="0023148F" w:rsidP="0023148F">
      <w:pPr>
        <w:tabs>
          <w:tab w:val="left" w:pos="0"/>
        </w:tabs>
        <w:jc w:val="both"/>
        <w:rPr>
          <w:sz w:val="26"/>
          <w:szCs w:val="26"/>
        </w:rPr>
      </w:pPr>
    </w:p>
    <w:p w14:paraId="7D77575A" w14:textId="53BDB249" w:rsidR="00795326" w:rsidRPr="00161BA6" w:rsidRDefault="00541C72" w:rsidP="009432B4">
      <w:pPr>
        <w:tabs>
          <w:tab w:val="left" w:pos="0"/>
        </w:tabs>
        <w:jc w:val="both"/>
        <w:rPr>
          <w:sz w:val="26"/>
          <w:szCs w:val="26"/>
        </w:rPr>
      </w:pPr>
      <w:r w:rsidRPr="00D025CB">
        <w:rPr>
          <w:sz w:val="26"/>
          <w:szCs w:val="26"/>
        </w:rPr>
        <w:tab/>
        <w:t>Комиссия Санкт-Петербургского УФАС России по контролю в сфере закупок (далее – Комиссия УФАС) в составе:</w:t>
      </w:r>
    </w:p>
    <w:p w14:paraId="5AEFF3BF" w14:textId="2C801913" w:rsidR="0023148F" w:rsidRPr="00D025CB" w:rsidRDefault="00D62AC9" w:rsidP="008D1D75">
      <w:pPr>
        <w:tabs>
          <w:tab w:val="left" w:pos="0"/>
        </w:tabs>
        <w:jc w:val="both"/>
        <w:rPr>
          <w:sz w:val="26"/>
          <w:szCs w:val="26"/>
        </w:rPr>
      </w:pPr>
      <w:r>
        <w:rPr>
          <w:sz w:val="26"/>
          <w:szCs w:val="26"/>
        </w:rPr>
        <w:tab/>
      </w:r>
      <w:r w:rsidR="008650FD">
        <w:rPr>
          <w:sz w:val="26"/>
          <w:szCs w:val="26"/>
        </w:rPr>
        <w:t>при участии</w:t>
      </w:r>
      <w:r w:rsidR="0023148F" w:rsidRPr="00D025CB">
        <w:rPr>
          <w:sz w:val="26"/>
          <w:szCs w:val="26"/>
        </w:rPr>
        <w:t xml:space="preserve"> представителей:</w:t>
      </w:r>
    </w:p>
    <w:p w14:paraId="521F71D2" w14:textId="3FE750AC" w:rsidR="009F6A03" w:rsidRDefault="004A4B9D" w:rsidP="00337D02">
      <w:pPr>
        <w:ind w:firstLine="709"/>
        <w:jc w:val="both"/>
        <w:rPr>
          <w:iCs/>
          <w:sz w:val="26"/>
          <w:szCs w:val="26"/>
          <w:lang w:eastAsia="en-US"/>
        </w:rPr>
      </w:pPr>
      <w:r w:rsidRPr="004A4B9D">
        <w:rPr>
          <w:iCs/>
          <w:sz w:val="26"/>
          <w:szCs w:val="26"/>
          <w:lang w:eastAsia="en-US"/>
        </w:rPr>
        <w:t>Комитет</w:t>
      </w:r>
      <w:r>
        <w:rPr>
          <w:iCs/>
          <w:sz w:val="26"/>
          <w:szCs w:val="26"/>
          <w:lang w:eastAsia="en-US"/>
        </w:rPr>
        <w:t>а</w:t>
      </w:r>
      <w:r w:rsidRPr="004A4B9D">
        <w:rPr>
          <w:iCs/>
          <w:sz w:val="26"/>
          <w:szCs w:val="26"/>
          <w:lang w:eastAsia="en-US"/>
        </w:rPr>
        <w:t xml:space="preserve"> имущественных отношений Санкт-Петербурга </w:t>
      </w:r>
      <w:r w:rsidR="001D666A" w:rsidRPr="001F53CB">
        <w:rPr>
          <w:iCs/>
          <w:sz w:val="26"/>
          <w:szCs w:val="26"/>
          <w:lang w:eastAsia="en-US"/>
        </w:rPr>
        <w:t xml:space="preserve">(далее – </w:t>
      </w:r>
      <w:r>
        <w:rPr>
          <w:iCs/>
          <w:sz w:val="26"/>
          <w:szCs w:val="26"/>
          <w:lang w:eastAsia="en-US"/>
        </w:rPr>
        <w:t>Заказчик</w:t>
      </w:r>
      <w:r w:rsidR="001C2C1F">
        <w:rPr>
          <w:iCs/>
          <w:sz w:val="26"/>
          <w:szCs w:val="26"/>
          <w:lang w:eastAsia="en-US"/>
        </w:rPr>
        <w:t>)</w:t>
      </w:r>
      <w:r w:rsidR="008650FD">
        <w:rPr>
          <w:iCs/>
          <w:sz w:val="26"/>
          <w:szCs w:val="26"/>
          <w:lang w:eastAsia="en-US"/>
        </w:rPr>
        <w:t>:</w:t>
      </w:r>
      <w:r w:rsidR="00395A19" w:rsidRPr="00395A19">
        <w:rPr>
          <w:iCs/>
          <w:sz w:val="26"/>
          <w:szCs w:val="26"/>
          <w:lang w:eastAsia="en-US"/>
        </w:rPr>
        <w:t>;</w:t>
      </w:r>
    </w:p>
    <w:p w14:paraId="3E738E9C" w14:textId="2F6D727D" w:rsidR="009F6A03" w:rsidRDefault="004A4B9D" w:rsidP="00395A19">
      <w:pPr>
        <w:ind w:firstLine="709"/>
        <w:jc w:val="both"/>
        <w:rPr>
          <w:iCs/>
          <w:sz w:val="26"/>
          <w:szCs w:val="26"/>
          <w:lang w:eastAsia="en-US"/>
        </w:rPr>
      </w:pPr>
      <w:r w:rsidRPr="004A4B9D">
        <w:rPr>
          <w:iCs/>
          <w:sz w:val="26"/>
          <w:szCs w:val="26"/>
          <w:lang w:eastAsia="en-US"/>
        </w:rPr>
        <w:t>ООО «ГеоМакИнфо»</w:t>
      </w:r>
      <w:r w:rsidR="005A480F" w:rsidRPr="00D025CB">
        <w:rPr>
          <w:iCs/>
          <w:sz w:val="26"/>
          <w:szCs w:val="26"/>
          <w:lang w:eastAsia="en-US"/>
        </w:rPr>
        <w:t xml:space="preserve"> (далее – Заявитель)</w:t>
      </w:r>
      <w:r w:rsidR="005021AF">
        <w:rPr>
          <w:iCs/>
          <w:sz w:val="26"/>
          <w:szCs w:val="26"/>
          <w:lang w:eastAsia="en-US"/>
        </w:rPr>
        <w:t>:</w:t>
      </w:r>
      <w:r w:rsidR="00161BA6">
        <w:rPr>
          <w:iCs/>
          <w:sz w:val="26"/>
          <w:szCs w:val="26"/>
          <w:lang w:eastAsia="en-US"/>
        </w:rPr>
        <w:t>.</w:t>
      </w:r>
      <w:r w:rsidR="00395A19">
        <w:rPr>
          <w:iCs/>
          <w:sz w:val="26"/>
          <w:szCs w:val="26"/>
          <w:lang w:eastAsia="en-US"/>
        </w:rPr>
        <w:t>,</w:t>
      </w:r>
    </w:p>
    <w:p w14:paraId="6F0288DC" w14:textId="77B5558A" w:rsidR="0023148F" w:rsidRDefault="009506BF" w:rsidP="009F6A03">
      <w:pPr>
        <w:ind w:firstLine="709"/>
        <w:jc w:val="both"/>
        <w:rPr>
          <w:sz w:val="26"/>
          <w:szCs w:val="26"/>
        </w:rPr>
      </w:pPr>
      <w:r w:rsidRPr="00D025CB">
        <w:rPr>
          <w:sz w:val="26"/>
          <w:szCs w:val="26"/>
        </w:rPr>
        <w:t xml:space="preserve">рассмотрев посредством системы видеоконференцсвязи жалобу Заявителя </w:t>
      </w:r>
      <w:r w:rsidR="004A4B9D" w:rsidRPr="004A4B9D">
        <w:rPr>
          <w:sz w:val="26"/>
          <w:szCs w:val="26"/>
        </w:rPr>
        <w:t>(вх. № 21075/25 от 03.09.2025) на действия Комитета имущественных отношений Санкт-Петербурга (Заказчик) при определении (подрядчика, исполнителя) путем проведения открытого конкурса в электронной форме на выполнение топогеодезических работ в отношении земельных участков, расположенных на территории Санкт-Петербурга (извещение № 0172200003125000671)</w:t>
      </w:r>
      <w:r w:rsidR="00B16BC3" w:rsidRPr="00B16BC3">
        <w:rPr>
          <w:sz w:val="26"/>
          <w:szCs w:val="26"/>
        </w:rPr>
        <w:t xml:space="preserve"> </w:t>
      </w:r>
      <w:r w:rsidR="0023148F" w:rsidRPr="00D025CB">
        <w:rPr>
          <w:sz w:val="26"/>
          <w:szCs w:val="26"/>
        </w:rPr>
        <w:t xml:space="preserve">(далее – </w:t>
      </w:r>
      <w:r w:rsidR="009A77F7">
        <w:rPr>
          <w:sz w:val="26"/>
          <w:szCs w:val="26"/>
        </w:rPr>
        <w:t>конкурс</w:t>
      </w:r>
      <w:r w:rsidR="0023148F" w:rsidRPr="00D025CB">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77303431" w14:textId="77777777" w:rsidR="004A4B9D" w:rsidRDefault="004A4B9D" w:rsidP="009F6A03">
      <w:pPr>
        <w:ind w:firstLine="709"/>
        <w:jc w:val="both"/>
        <w:rPr>
          <w:iCs/>
          <w:sz w:val="26"/>
          <w:szCs w:val="26"/>
        </w:rPr>
      </w:pPr>
    </w:p>
    <w:p w14:paraId="14CDE254" w14:textId="77777777" w:rsidR="009432B4" w:rsidRDefault="009432B4" w:rsidP="009F6A03">
      <w:pPr>
        <w:ind w:firstLine="709"/>
        <w:jc w:val="both"/>
        <w:rPr>
          <w:iCs/>
          <w:sz w:val="26"/>
          <w:szCs w:val="26"/>
        </w:rPr>
      </w:pPr>
    </w:p>
    <w:p w14:paraId="39707DD8" w14:textId="77777777" w:rsidR="009432B4" w:rsidRPr="00D025CB" w:rsidRDefault="009432B4" w:rsidP="009F6A03">
      <w:pPr>
        <w:ind w:firstLine="709"/>
        <w:jc w:val="both"/>
        <w:rPr>
          <w:iCs/>
          <w:sz w:val="26"/>
          <w:szCs w:val="26"/>
        </w:rPr>
      </w:pPr>
    </w:p>
    <w:p w14:paraId="482574FB" w14:textId="77777777" w:rsidR="0023148F" w:rsidRPr="00D025CB" w:rsidRDefault="0023148F" w:rsidP="0023148F">
      <w:pPr>
        <w:jc w:val="center"/>
        <w:rPr>
          <w:b/>
          <w:sz w:val="26"/>
          <w:szCs w:val="26"/>
        </w:rPr>
      </w:pPr>
      <w:r w:rsidRPr="00D025CB">
        <w:rPr>
          <w:b/>
          <w:sz w:val="26"/>
          <w:szCs w:val="26"/>
        </w:rPr>
        <w:lastRenderedPageBreak/>
        <w:t>УСТАНОВИЛА:</w:t>
      </w:r>
    </w:p>
    <w:p w14:paraId="7180CFA8" w14:textId="77777777" w:rsidR="001064F7" w:rsidRPr="00D025CB" w:rsidRDefault="001064F7" w:rsidP="0023148F">
      <w:pPr>
        <w:jc w:val="center"/>
        <w:outlineLvl w:val="0"/>
        <w:rPr>
          <w:sz w:val="26"/>
          <w:szCs w:val="26"/>
        </w:rPr>
      </w:pPr>
    </w:p>
    <w:p w14:paraId="542CCEED" w14:textId="76936AE0" w:rsidR="0023148F" w:rsidRPr="00D025CB" w:rsidRDefault="0023148F" w:rsidP="009506BF">
      <w:pPr>
        <w:ind w:right="-5" w:firstLine="720"/>
        <w:jc w:val="both"/>
        <w:rPr>
          <w:sz w:val="26"/>
          <w:szCs w:val="26"/>
        </w:rPr>
      </w:pPr>
      <w:r w:rsidRPr="000E5D6C">
        <w:rPr>
          <w:sz w:val="26"/>
          <w:szCs w:val="26"/>
        </w:rPr>
        <w:t xml:space="preserve">Извещение о проведении </w:t>
      </w:r>
      <w:r w:rsidR="009A77F7" w:rsidRPr="000E5D6C">
        <w:rPr>
          <w:sz w:val="26"/>
          <w:szCs w:val="26"/>
        </w:rPr>
        <w:t>конкурса</w:t>
      </w:r>
      <w:r w:rsidRPr="000E5D6C">
        <w:rPr>
          <w:sz w:val="26"/>
          <w:szCs w:val="26"/>
        </w:rPr>
        <w:t xml:space="preserve"> размещено </w:t>
      </w:r>
      <w:r w:rsidR="004A4B9D">
        <w:rPr>
          <w:sz w:val="26"/>
          <w:szCs w:val="26"/>
        </w:rPr>
        <w:t>29</w:t>
      </w:r>
      <w:r w:rsidR="007D1C35" w:rsidRPr="000E5D6C">
        <w:rPr>
          <w:sz w:val="26"/>
          <w:szCs w:val="26"/>
        </w:rPr>
        <w:t>.</w:t>
      </w:r>
      <w:r w:rsidR="00B16BC3">
        <w:rPr>
          <w:sz w:val="26"/>
          <w:szCs w:val="26"/>
        </w:rPr>
        <w:t>0</w:t>
      </w:r>
      <w:r w:rsidR="00161BA6">
        <w:rPr>
          <w:sz w:val="26"/>
          <w:szCs w:val="26"/>
        </w:rPr>
        <w:t>7</w:t>
      </w:r>
      <w:r w:rsidRPr="000E5D6C">
        <w:rPr>
          <w:sz w:val="26"/>
          <w:szCs w:val="26"/>
        </w:rPr>
        <w:t>.202</w:t>
      </w:r>
      <w:r w:rsidR="008D1D75">
        <w:rPr>
          <w:sz w:val="26"/>
          <w:szCs w:val="26"/>
        </w:rPr>
        <w:t>5</w:t>
      </w:r>
      <w:r w:rsidRPr="000E5D6C">
        <w:rPr>
          <w:sz w:val="26"/>
          <w:szCs w:val="26"/>
        </w:rPr>
        <w:t xml:space="preserve"> </w:t>
      </w:r>
      <w:r w:rsidR="00A619CB" w:rsidRPr="000E5D6C">
        <w:rPr>
          <w:sz w:val="26"/>
          <w:szCs w:val="26"/>
        </w:rPr>
        <w:t>в единой</w:t>
      </w:r>
      <w:r w:rsidR="00A619CB" w:rsidRPr="00D025CB">
        <w:rPr>
          <w:sz w:val="26"/>
          <w:szCs w:val="26"/>
        </w:rPr>
        <w:t xml:space="preserve"> информационной системе</w:t>
      </w:r>
      <w:r w:rsidRPr="00D025CB">
        <w:rPr>
          <w:sz w:val="26"/>
          <w:szCs w:val="26"/>
        </w:rPr>
        <w:t xml:space="preserve">, номер извещения </w:t>
      </w:r>
      <w:r w:rsidR="004A4B9D" w:rsidRPr="004A4B9D">
        <w:rPr>
          <w:sz w:val="26"/>
          <w:szCs w:val="26"/>
        </w:rPr>
        <w:t>0172200003125000671</w:t>
      </w:r>
      <w:r w:rsidRPr="00D025CB">
        <w:rPr>
          <w:sz w:val="26"/>
          <w:szCs w:val="26"/>
        </w:rPr>
        <w:t xml:space="preserve">. Начальная (максимальная) цена контракта </w:t>
      </w:r>
      <w:r w:rsidR="008D1D75">
        <w:rPr>
          <w:sz w:val="26"/>
          <w:szCs w:val="26"/>
        </w:rPr>
        <w:t xml:space="preserve">- </w:t>
      </w:r>
      <w:r w:rsidR="004A4B9D" w:rsidRPr="004A4B9D">
        <w:rPr>
          <w:sz w:val="26"/>
          <w:szCs w:val="26"/>
        </w:rPr>
        <w:t>11 155 506,</w:t>
      </w:r>
      <w:r w:rsidR="004A4B9D">
        <w:rPr>
          <w:sz w:val="26"/>
          <w:szCs w:val="26"/>
        </w:rPr>
        <w:t xml:space="preserve"> </w:t>
      </w:r>
      <w:r w:rsidR="004A4B9D" w:rsidRPr="004A4B9D">
        <w:rPr>
          <w:sz w:val="26"/>
          <w:szCs w:val="26"/>
        </w:rPr>
        <w:t>90</w:t>
      </w:r>
      <w:r w:rsidR="008D1D75">
        <w:rPr>
          <w:sz w:val="26"/>
          <w:szCs w:val="26"/>
        </w:rPr>
        <w:t xml:space="preserve"> </w:t>
      </w:r>
      <w:r w:rsidRPr="00D025CB">
        <w:rPr>
          <w:sz w:val="26"/>
          <w:szCs w:val="26"/>
        </w:rPr>
        <w:t>рублей.</w:t>
      </w:r>
    </w:p>
    <w:p w14:paraId="4BDCEE6C" w14:textId="77777777" w:rsidR="00583F5D" w:rsidRDefault="00296491" w:rsidP="0023148F">
      <w:pPr>
        <w:ind w:right="-5" w:firstLine="720"/>
        <w:jc w:val="both"/>
        <w:rPr>
          <w:sz w:val="26"/>
          <w:szCs w:val="26"/>
        </w:rPr>
      </w:pPr>
      <w:r w:rsidRPr="00D025CB">
        <w:rPr>
          <w:sz w:val="26"/>
          <w:szCs w:val="26"/>
        </w:rPr>
        <w:t xml:space="preserve">В жалобе </w:t>
      </w:r>
      <w:r w:rsidR="006149D4" w:rsidRPr="00D025CB">
        <w:rPr>
          <w:sz w:val="26"/>
          <w:szCs w:val="26"/>
        </w:rPr>
        <w:t>Заявитель</w:t>
      </w:r>
      <w:r w:rsidRPr="00D025CB">
        <w:rPr>
          <w:sz w:val="26"/>
          <w:szCs w:val="26"/>
        </w:rPr>
        <w:t xml:space="preserve"> указывает на неправомерные действия комиссии </w:t>
      </w:r>
      <w:r w:rsidR="00583F5D">
        <w:rPr>
          <w:sz w:val="26"/>
          <w:szCs w:val="26"/>
        </w:rPr>
        <w:t>Заказчика</w:t>
      </w:r>
      <w:r w:rsidR="004B6EC4" w:rsidRPr="00D025CB">
        <w:rPr>
          <w:sz w:val="26"/>
          <w:szCs w:val="26"/>
        </w:rPr>
        <w:t xml:space="preserve"> </w:t>
      </w:r>
      <w:r w:rsidRPr="00D025CB">
        <w:rPr>
          <w:sz w:val="26"/>
          <w:szCs w:val="26"/>
        </w:rPr>
        <w:t>по осуществлению закупок, выразившиеся, по мнению Заявителя, в</w:t>
      </w:r>
      <w:r w:rsidR="00583F5D">
        <w:rPr>
          <w:sz w:val="26"/>
          <w:szCs w:val="26"/>
        </w:rPr>
        <w:t>:</w:t>
      </w:r>
    </w:p>
    <w:p w14:paraId="257404B6" w14:textId="3E227FB8" w:rsidR="00583F5D" w:rsidRDefault="00583F5D" w:rsidP="0023148F">
      <w:pPr>
        <w:ind w:right="-5" w:firstLine="720"/>
        <w:jc w:val="both"/>
        <w:rPr>
          <w:sz w:val="26"/>
          <w:szCs w:val="26"/>
        </w:rPr>
      </w:pPr>
      <w:r>
        <w:rPr>
          <w:sz w:val="26"/>
          <w:szCs w:val="26"/>
        </w:rPr>
        <w:t>- неверном применении порядка оценки в отношении заявок участников закупки.</w:t>
      </w:r>
    </w:p>
    <w:p w14:paraId="367B7DE5" w14:textId="7E209B81" w:rsidR="00D02080" w:rsidRPr="00D025CB" w:rsidRDefault="00D02080" w:rsidP="0023148F">
      <w:pPr>
        <w:ind w:right="-5" w:firstLine="720"/>
        <w:jc w:val="both"/>
        <w:rPr>
          <w:sz w:val="26"/>
          <w:szCs w:val="26"/>
        </w:rPr>
      </w:pPr>
      <w:r w:rsidRPr="00D025CB">
        <w:rPr>
          <w:sz w:val="26"/>
          <w:szCs w:val="26"/>
        </w:rPr>
        <w:t xml:space="preserve">Согласно представленным в порядке ч. </w:t>
      </w:r>
      <w:r w:rsidR="00DB6FE4" w:rsidRPr="00D025CB">
        <w:rPr>
          <w:sz w:val="26"/>
          <w:szCs w:val="26"/>
        </w:rPr>
        <w:t>1</w:t>
      </w:r>
      <w:r w:rsidRPr="00D025CB">
        <w:rPr>
          <w:sz w:val="26"/>
          <w:szCs w:val="26"/>
        </w:rPr>
        <w:t xml:space="preserve"> ст. 106 Закона о контрактной системе возражениям Заказчик с доводами жалобы согласен.</w:t>
      </w:r>
    </w:p>
    <w:p w14:paraId="0B3A8421" w14:textId="1FFE16B7" w:rsidR="0023148F" w:rsidRPr="00D025CB" w:rsidRDefault="0023148F" w:rsidP="0023148F">
      <w:pPr>
        <w:ind w:right="-5" w:firstLine="720"/>
        <w:jc w:val="both"/>
        <w:rPr>
          <w:sz w:val="26"/>
          <w:szCs w:val="26"/>
        </w:rPr>
      </w:pPr>
      <w:r w:rsidRPr="00D025CB">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778E559E" w14:textId="2955EAF7" w:rsidR="00E532F3" w:rsidRPr="00E532F3" w:rsidRDefault="00E532F3" w:rsidP="00E532F3">
      <w:pPr>
        <w:ind w:firstLine="708"/>
        <w:jc w:val="both"/>
        <w:rPr>
          <w:sz w:val="26"/>
          <w:szCs w:val="26"/>
        </w:rPr>
      </w:pPr>
      <w:r w:rsidRPr="00E532F3">
        <w:rPr>
          <w:sz w:val="26"/>
          <w:szCs w:val="26"/>
        </w:rPr>
        <w:t>В жалобе Заявитель указал на неправомерные действия конкурсной комиссии Заказчика, по основаниям, изложенным в жалобе.</w:t>
      </w:r>
    </w:p>
    <w:p w14:paraId="2A778323" w14:textId="77777777" w:rsidR="00E532F3" w:rsidRPr="00E532F3" w:rsidRDefault="00E532F3" w:rsidP="00E532F3">
      <w:pPr>
        <w:ind w:firstLine="708"/>
        <w:jc w:val="both"/>
        <w:rPr>
          <w:sz w:val="26"/>
          <w:szCs w:val="26"/>
        </w:rPr>
      </w:pPr>
      <w:r w:rsidRPr="00E532F3">
        <w:rPr>
          <w:sz w:val="26"/>
          <w:szCs w:val="26"/>
        </w:rPr>
        <w:t>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извещением,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14:paraId="45EEAF8E" w14:textId="77777777" w:rsidR="00E532F3" w:rsidRPr="00E532F3" w:rsidRDefault="00E532F3" w:rsidP="00E532F3">
      <w:pPr>
        <w:ind w:firstLine="708"/>
        <w:jc w:val="both"/>
        <w:rPr>
          <w:sz w:val="26"/>
          <w:szCs w:val="26"/>
        </w:rPr>
      </w:pPr>
      <w:r w:rsidRPr="00E532F3">
        <w:rPr>
          <w:sz w:val="26"/>
          <w:szCs w:val="26"/>
        </w:rPr>
        <w:t>Информация, изложенная в жалобе, представленные документы подтверждают следующие обстоятельства:</w:t>
      </w:r>
    </w:p>
    <w:p w14:paraId="70D1AC41" w14:textId="207A6931" w:rsidR="00E532F3" w:rsidRPr="00E532F3" w:rsidRDefault="00E532F3" w:rsidP="00E532F3">
      <w:pPr>
        <w:ind w:firstLine="708"/>
        <w:jc w:val="both"/>
        <w:rPr>
          <w:sz w:val="26"/>
          <w:szCs w:val="26"/>
        </w:rPr>
      </w:pPr>
      <w:r w:rsidRPr="00E532F3">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36CA395E" w14:textId="77777777" w:rsidR="00E532F3" w:rsidRPr="00E532F3" w:rsidRDefault="00E532F3" w:rsidP="00E532F3">
      <w:pPr>
        <w:ind w:firstLine="708"/>
        <w:jc w:val="both"/>
        <w:rPr>
          <w:sz w:val="26"/>
          <w:szCs w:val="26"/>
        </w:rPr>
      </w:pPr>
      <w:r w:rsidRPr="00E532F3">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07079974" w14:textId="77777777" w:rsidR="00E532F3" w:rsidRPr="00E532F3" w:rsidRDefault="00E532F3" w:rsidP="00E532F3">
      <w:pPr>
        <w:ind w:firstLine="708"/>
        <w:jc w:val="both"/>
        <w:rPr>
          <w:sz w:val="26"/>
          <w:szCs w:val="26"/>
        </w:rPr>
      </w:pPr>
      <w:r w:rsidRPr="00E532F3">
        <w:rPr>
          <w:sz w:val="26"/>
          <w:szCs w:val="26"/>
        </w:rPr>
        <w:t>В соответствии с ч. 2 ст. 24 Закона о контрактной системе конкурентными способами являются:</w:t>
      </w:r>
    </w:p>
    <w:p w14:paraId="4996A37F" w14:textId="77777777" w:rsidR="00E532F3" w:rsidRPr="00E532F3" w:rsidRDefault="00E532F3" w:rsidP="00E532F3">
      <w:pPr>
        <w:ind w:firstLine="708"/>
        <w:jc w:val="both"/>
        <w:rPr>
          <w:sz w:val="26"/>
          <w:szCs w:val="26"/>
        </w:rPr>
      </w:pPr>
      <w:r w:rsidRPr="00E532F3">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330B2D5B" w14:textId="77777777" w:rsidR="00E532F3" w:rsidRPr="00E532F3" w:rsidRDefault="00E532F3" w:rsidP="00E532F3">
      <w:pPr>
        <w:ind w:firstLine="708"/>
        <w:jc w:val="both"/>
        <w:rPr>
          <w:sz w:val="26"/>
          <w:szCs w:val="26"/>
        </w:rPr>
      </w:pPr>
      <w:r w:rsidRPr="00E532F3">
        <w:rPr>
          <w:sz w:val="26"/>
          <w:szCs w:val="26"/>
        </w:rPr>
        <w:lastRenderedPageBreak/>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4ED7DD51" w14:textId="77777777" w:rsidR="00E532F3" w:rsidRPr="00E532F3" w:rsidRDefault="00E532F3" w:rsidP="00E532F3">
      <w:pPr>
        <w:ind w:firstLine="708"/>
        <w:jc w:val="both"/>
        <w:rPr>
          <w:sz w:val="26"/>
          <w:szCs w:val="26"/>
        </w:rPr>
      </w:pPr>
      <w:r w:rsidRPr="00E532F3">
        <w:rPr>
          <w:sz w:val="26"/>
          <w:szCs w:val="26"/>
        </w:rPr>
        <w:t>3) запрос котировок в электронной форме (далее - электронный запрос котировок).</w:t>
      </w:r>
    </w:p>
    <w:p w14:paraId="4A523D6C" w14:textId="77777777" w:rsidR="00E532F3" w:rsidRPr="00E532F3" w:rsidRDefault="00E532F3" w:rsidP="00E532F3">
      <w:pPr>
        <w:ind w:firstLine="708"/>
        <w:jc w:val="both"/>
        <w:rPr>
          <w:sz w:val="26"/>
          <w:szCs w:val="26"/>
        </w:rPr>
      </w:pPr>
      <w:r w:rsidRPr="00E532F3">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500B3FA2" w14:textId="77777777" w:rsidR="00E532F3" w:rsidRPr="00E532F3" w:rsidRDefault="00E532F3" w:rsidP="00E532F3">
      <w:pPr>
        <w:ind w:firstLine="708"/>
        <w:jc w:val="both"/>
        <w:rPr>
          <w:sz w:val="26"/>
          <w:szCs w:val="26"/>
        </w:rPr>
      </w:pPr>
      <w:r w:rsidRPr="00E532F3">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14:paraId="5A951D2A" w14:textId="77777777" w:rsidR="00E532F3" w:rsidRPr="00E532F3" w:rsidRDefault="00E532F3" w:rsidP="00E532F3">
      <w:pPr>
        <w:ind w:firstLine="708"/>
        <w:jc w:val="both"/>
        <w:rPr>
          <w:sz w:val="26"/>
          <w:szCs w:val="26"/>
        </w:rPr>
      </w:pPr>
      <w:r w:rsidRPr="00E532F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258CC301" w14:textId="77777777" w:rsidR="00E532F3" w:rsidRPr="00E532F3" w:rsidRDefault="00E532F3" w:rsidP="00E532F3">
      <w:pPr>
        <w:ind w:firstLine="708"/>
        <w:jc w:val="both"/>
        <w:rPr>
          <w:sz w:val="26"/>
          <w:szCs w:val="26"/>
        </w:rPr>
      </w:pPr>
      <w:r w:rsidRPr="00E532F3">
        <w:rPr>
          <w:sz w:val="26"/>
          <w:szCs w:val="26"/>
        </w:rPr>
        <w:t>1) цена контракта, сумма цен единиц товара, работы, услуги;</w:t>
      </w:r>
    </w:p>
    <w:p w14:paraId="2421C2AD" w14:textId="77777777" w:rsidR="00E532F3" w:rsidRPr="00E532F3" w:rsidRDefault="00E532F3" w:rsidP="00E532F3">
      <w:pPr>
        <w:ind w:firstLine="708"/>
        <w:jc w:val="both"/>
        <w:rPr>
          <w:sz w:val="26"/>
          <w:szCs w:val="26"/>
        </w:rPr>
      </w:pPr>
      <w:r w:rsidRPr="00E532F3">
        <w:rPr>
          <w:sz w:val="26"/>
          <w:szCs w:val="26"/>
        </w:rPr>
        <w:t>2) расходы на эксплуатацию и ремонт товаров, использование результатов работ;</w:t>
      </w:r>
    </w:p>
    <w:p w14:paraId="3E361B00" w14:textId="77777777" w:rsidR="00E532F3" w:rsidRPr="00E532F3" w:rsidRDefault="00E532F3" w:rsidP="00E532F3">
      <w:pPr>
        <w:ind w:firstLine="708"/>
        <w:jc w:val="both"/>
        <w:rPr>
          <w:sz w:val="26"/>
          <w:szCs w:val="26"/>
        </w:rPr>
      </w:pPr>
      <w:r w:rsidRPr="00E532F3">
        <w:rPr>
          <w:sz w:val="26"/>
          <w:szCs w:val="26"/>
        </w:rPr>
        <w:t>3) качественные, функциональные и экологические характеристики объекта закупки;</w:t>
      </w:r>
    </w:p>
    <w:p w14:paraId="3CB692A9" w14:textId="77777777" w:rsidR="00E532F3" w:rsidRPr="00E532F3" w:rsidRDefault="00E532F3" w:rsidP="00E532F3">
      <w:pPr>
        <w:ind w:firstLine="708"/>
        <w:jc w:val="both"/>
        <w:rPr>
          <w:sz w:val="26"/>
          <w:szCs w:val="26"/>
        </w:rPr>
      </w:pPr>
      <w:r w:rsidRPr="00E532F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4325380F" w14:textId="77777777" w:rsidR="00E532F3" w:rsidRPr="00E532F3" w:rsidRDefault="00E532F3" w:rsidP="00E532F3">
      <w:pPr>
        <w:ind w:firstLine="708"/>
        <w:jc w:val="both"/>
        <w:rPr>
          <w:sz w:val="26"/>
          <w:szCs w:val="26"/>
        </w:rPr>
      </w:pPr>
      <w:r w:rsidRPr="00E532F3">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05E4690D" w14:textId="77777777" w:rsidR="00E532F3" w:rsidRPr="00E532F3" w:rsidRDefault="00E532F3" w:rsidP="00E532F3">
      <w:pPr>
        <w:ind w:firstLine="708"/>
        <w:jc w:val="both"/>
        <w:rPr>
          <w:sz w:val="26"/>
          <w:szCs w:val="26"/>
        </w:rPr>
      </w:pPr>
      <w:r w:rsidRPr="00E532F3">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269EC3C8" w14:textId="77777777" w:rsidR="00E532F3" w:rsidRPr="00E532F3" w:rsidRDefault="00E532F3" w:rsidP="00E532F3">
      <w:pPr>
        <w:ind w:firstLine="708"/>
        <w:jc w:val="both"/>
        <w:rPr>
          <w:sz w:val="26"/>
          <w:szCs w:val="26"/>
        </w:rPr>
      </w:pPr>
      <w:r w:rsidRPr="00E532F3">
        <w:rPr>
          <w:sz w:val="26"/>
          <w:szCs w:val="26"/>
        </w:rPr>
        <w:lastRenderedPageBreak/>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14:paraId="33C9A201" w14:textId="77777777" w:rsidR="00E532F3" w:rsidRPr="00E532F3" w:rsidRDefault="00E532F3" w:rsidP="00E532F3">
      <w:pPr>
        <w:ind w:firstLine="708"/>
        <w:jc w:val="both"/>
        <w:rPr>
          <w:sz w:val="26"/>
          <w:szCs w:val="26"/>
        </w:rPr>
      </w:pPr>
      <w:r w:rsidRPr="00E532F3">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958CBBD" w14:textId="77777777" w:rsidR="00E532F3" w:rsidRPr="00E532F3" w:rsidRDefault="00E532F3" w:rsidP="00E532F3">
      <w:pPr>
        <w:ind w:firstLine="708"/>
        <w:jc w:val="both"/>
        <w:rPr>
          <w:sz w:val="26"/>
          <w:szCs w:val="26"/>
        </w:rPr>
      </w:pPr>
      <w:r w:rsidRPr="00E532F3">
        <w:rPr>
          <w:sz w:val="26"/>
          <w:szCs w:val="26"/>
        </w:rPr>
        <w:t>В силу п. 3 Положения для оценки заявок в соответствии с настоящим Положением применяются следующие критерии оценки:</w:t>
      </w:r>
    </w:p>
    <w:p w14:paraId="3E8D0786" w14:textId="77777777" w:rsidR="00E532F3" w:rsidRPr="00E532F3" w:rsidRDefault="00E532F3" w:rsidP="00E532F3">
      <w:pPr>
        <w:ind w:firstLine="708"/>
        <w:jc w:val="both"/>
        <w:rPr>
          <w:sz w:val="26"/>
          <w:szCs w:val="26"/>
        </w:rPr>
      </w:pPr>
      <w:r w:rsidRPr="00E532F3">
        <w:rPr>
          <w:sz w:val="26"/>
          <w:szCs w:val="26"/>
        </w:rPr>
        <w:t>а) цена контракта, сумма цен единиц товара, работы, услуги;</w:t>
      </w:r>
    </w:p>
    <w:p w14:paraId="43666ECE" w14:textId="77777777" w:rsidR="00E532F3" w:rsidRPr="00E532F3" w:rsidRDefault="00E532F3" w:rsidP="00E532F3">
      <w:pPr>
        <w:ind w:firstLine="708"/>
        <w:jc w:val="both"/>
        <w:rPr>
          <w:sz w:val="26"/>
          <w:szCs w:val="26"/>
        </w:rPr>
      </w:pPr>
      <w:r w:rsidRPr="00E532F3">
        <w:rPr>
          <w:sz w:val="26"/>
          <w:szCs w:val="26"/>
        </w:rPr>
        <w:t>б) расходы;</w:t>
      </w:r>
    </w:p>
    <w:p w14:paraId="4BB5A77B" w14:textId="77777777" w:rsidR="00E532F3" w:rsidRPr="00E532F3" w:rsidRDefault="00E532F3" w:rsidP="00E532F3">
      <w:pPr>
        <w:ind w:firstLine="708"/>
        <w:jc w:val="both"/>
        <w:rPr>
          <w:sz w:val="26"/>
          <w:szCs w:val="26"/>
        </w:rPr>
      </w:pPr>
      <w:r w:rsidRPr="00E532F3">
        <w:rPr>
          <w:sz w:val="26"/>
          <w:szCs w:val="26"/>
        </w:rPr>
        <w:t>в) характеристики объекта закупки;</w:t>
      </w:r>
    </w:p>
    <w:p w14:paraId="12E700F0" w14:textId="77777777" w:rsidR="00E532F3" w:rsidRPr="00E532F3" w:rsidRDefault="00E532F3" w:rsidP="00E532F3">
      <w:pPr>
        <w:ind w:firstLine="708"/>
        <w:jc w:val="both"/>
        <w:rPr>
          <w:sz w:val="26"/>
          <w:szCs w:val="26"/>
        </w:rPr>
      </w:pPr>
      <w:r w:rsidRPr="00E532F3">
        <w:rPr>
          <w:sz w:val="26"/>
          <w:szCs w:val="26"/>
        </w:rPr>
        <w:t>г) квалификация участников закупки.</w:t>
      </w:r>
    </w:p>
    <w:p w14:paraId="431BB634" w14:textId="77777777" w:rsidR="00E532F3" w:rsidRPr="00E532F3" w:rsidRDefault="00E532F3" w:rsidP="00E532F3">
      <w:pPr>
        <w:ind w:firstLine="708"/>
        <w:jc w:val="both"/>
        <w:rPr>
          <w:sz w:val="26"/>
          <w:szCs w:val="26"/>
        </w:rPr>
      </w:pPr>
      <w:r w:rsidRPr="00E532F3">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14:paraId="1929B984" w14:textId="77777777" w:rsidR="00E532F3" w:rsidRPr="00E532F3" w:rsidRDefault="00E532F3" w:rsidP="00E532F3">
      <w:pPr>
        <w:ind w:firstLine="708"/>
        <w:jc w:val="both"/>
        <w:rPr>
          <w:sz w:val="26"/>
          <w:szCs w:val="26"/>
        </w:rPr>
      </w:pPr>
      <w:r w:rsidRPr="00E532F3">
        <w:rPr>
          <w:sz w:val="26"/>
          <w:szCs w:val="26"/>
        </w:rPr>
        <w:t>а) применяются детализирующие показатели;</w:t>
      </w:r>
    </w:p>
    <w:p w14:paraId="70BEC183" w14:textId="77777777" w:rsidR="00E532F3" w:rsidRPr="00E532F3" w:rsidRDefault="00E532F3" w:rsidP="00E532F3">
      <w:pPr>
        <w:ind w:firstLine="708"/>
        <w:jc w:val="both"/>
        <w:rPr>
          <w:sz w:val="26"/>
          <w:szCs w:val="26"/>
        </w:rPr>
      </w:pPr>
      <w:r w:rsidRPr="00E532F3">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6112A025" w14:textId="77777777" w:rsidR="00E532F3" w:rsidRPr="00E532F3" w:rsidRDefault="00E532F3" w:rsidP="00E532F3">
      <w:pPr>
        <w:ind w:firstLine="708"/>
        <w:jc w:val="both"/>
        <w:rPr>
          <w:sz w:val="26"/>
          <w:szCs w:val="26"/>
        </w:rPr>
      </w:pPr>
      <w:r w:rsidRPr="00E532F3">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410CAD44" w14:textId="46BEC165" w:rsidR="008025C7" w:rsidRPr="008025C7" w:rsidRDefault="008025C7" w:rsidP="008025C7">
      <w:pPr>
        <w:ind w:firstLine="709"/>
        <w:jc w:val="both"/>
        <w:rPr>
          <w:sz w:val="26"/>
          <w:szCs w:val="26"/>
        </w:rPr>
      </w:pPr>
      <w:r w:rsidRPr="008025C7">
        <w:rPr>
          <w:sz w:val="26"/>
          <w:szCs w:val="26"/>
        </w:rPr>
        <w:t>Согласно п.п.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1E5FD023" w14:textId="77777777" w:rsidR="008025C7" w:rsidRPr="008025C7" w:rsidRDefault="008025C7" w:rsidP="008025C7">
      <w:pPr>
        <w:ind w:firstLine="709"/>
        <w:jc w:val="both"/>
        <w:rPr>
          <w:sz w:val="26"/>
          <w:szCs w:val="26"/>
        </w:rPr>
      </w:pPr>
      <w:r w:rsidRPr="008025C7">
        <w:rPr>
          <w:sz w:val="26"/>
          <w:szCs w:val="26"/>
        </w:rPr>
        <w:t>а) наличие у участников закупки финансовых ресурсов;</w:t>
      </w:r>
    </w:p>
    <w:p w14:paraId="5CC09EA9" w14:textId="77777777" w:rsidR="008025C7" w:rsidRPr="008025C7" w:rsidRDefault="008025C7" w:rsidP="008025C7">
      <w:pPr>
        <w:ind w:firstLine="709"/>
        <w:jc w:val="both"/>
        <w:rPr>
          <w:sz w:val="26"/>
          <w:szCs w:val="26"/>
        </w:rPr>
      </w:pPr>
      <w:r w:rsidRPr="008025C7">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14:paraId="6493B254" w14:textId="77777777" w:rsidR="008025C7" w:rsidRPr="008025C7" w:rsidRDefault="008025C7" w:rsidP="008025C7">
      <w:pPr>
        <w:ind w:firstLine="709"/>
        <w:jc w:val="both"/>
        <w:rPr>
          <w:sz w:val="26"/>
          <w:szCs w:val="26"/>
        </w:rPr>
      </w:pPr>
      <w:r w:rsidRPr="008025C7">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112D20CD" w14:textId="77777777" w:rsidR="008025C7" w:rsidRPr="008025C7" w:rsidRDefault="008025C7" w:rsidP="008025C7">
      <w:pPr>
        <w:ind w:firstLine="709"/>
        <w:jc w:val="both"/>
        <w:rPr>
          <w:sz w:val="26"/>
          <w:szCs w:val="26"/>
        </w:rPr>
      </w:pPr>
      <w:r w:rsidRPr="008025C7">
        <w:rPr>
          <w:sz w:val="26"/>
          <w:szCs w:val="26"/>
        </w:rPr>
        <w:t>г) наличие у участников закупки деловой репутации;</w:t>
      </w:r>
    </w:p>
    <w:p w14:paraId="0B501B9D" w14:textId="77777777" w:rsidR="008025C7" w:rsidRPr="008025C7" w:rsidRDefault="008025C7" w:rsidP="008025C7">
      <w:pPr>
        <w:ind w:firstLine="709"/>
        <w:jc w:val="both"/>
        <w:rPr>
          <w:sz w:val="26"/>
          <w:szCs w:val="26"/>
        </w:rPr>
      </w:pPr>
      <w:r w:rsidRPr="008025C7">
        <w:rPr>
          <w:sz w:val="26"/>
          <w:szCs w:val="26"/>
        </w:rPr>
        <w:t>д) наличие у участников закупки специалистов и иных работников определенного уровня квалификации.</w:t>
      </w:r>
    </w:p>
    <w:p w14:paraId="1B3FFFEC" w14:textId="77777777" w:rsidR="008025C7" w:rsidRPr="008025C7" w:rsidRDefault="008025C7" w:rsidP="008025C7">
      <w:pPr>
        <w:ind w:firstLine="709"/>
        <w:jc w:val="both"/>
        <w:rPr>
          <w:sz w:val="26"/>
          <w:szCs w:val="26"/>
        </w:rPr>
      </w:pPr>
      <w:r w:rsidRPr="008025C7">
        <w:rPr>
          <w:sz w:val="26"/>
          <w:szCs w:val="26"/>
        </w:rPr>
        <w:t>Для оценки заявок по показателям оценки, предусмотренным п. 24 настоящего Положения, применяются детализирующие показатели.</w:t>
      </w:r>
    </w:p>
    <w:p w14:paraId="0149C8D2" w14:textId="77777777" w:rsidR="008025C7" w:rsidRPr="008025C7" w:rsidRDefault="008025C7" w:rsidP="008025C7">
      <w:pPr>
        <w:ind w:firstLine="709"/>
        <w:jc w:val="both"/>
        <w:rPr>
          <w:sz w:val="26"/>
          <w:szCs w:val="26"/>
        </w:rPr>
      </w:pPr>
      <w:r w:rsidRPr="008025C7">
        <w:rPr>
          <w:sz w:val="26"/>
          <w:szCs w:val="26"/>
        </w:rPr>
        <w:t>В соответствии с п. 28 Положения в случае применения показателя оценки, предусмотренного пп. «в» п. 24 настоящего Положения:</w:t>
      </w:r>
    </w:p>
    <w:p w14:paraId="06A9C9BA" w14:textId="77777777" w:rsidR="008025C7" w:rsidRPr="008025C7" w:rsidRDefault="008025C7" w:rsidP="008025C7">
      <w:pPr>
        <w:ind w:firstLine="709"/>
        <w:jc w:val="both"/>
        <w:rPr>
          <w:sz w:val="26"/>
          <w:szCs w:val="26"/>
        </w:rPr>
      </w:pPr>
      <w:r w:rsidRPr="008025C7">
        <w:rPr>
          <w:sz w:val="26"/>
          <w:szCs w:val="26"/>
        </w:rPr>
        <w:t>а) применяются один или несколько из следующих детализирующих показателей оценки:</w:t>
      </w:r>
    </w:p>
    <w:p w14:paraId="3AACA935" w14:textId="77777777" w:rsidR="008025C7" w:rsidRPr="008025C7" w:rsidRDefault="008025C7" w:rsidP="008025C7">
      <w:pPr>
        <w:ind w:firstLine="709"/>
        <w:jc w:val="both"/>
        <w:rPr>
          <w:sz w:val="26"/>
          <w:szCs w:val="26"/>
        </w:rPr>
      </w:pPr>
      <w:r w:rsidRPr="008025C7">
        <w:rPr>
          <w:sz w:val="26"/>
          <w:szCs w:val="26"/>
        </w:rPr>
        <w:t>- общая цена исполненных участником закупки договоров;</w:t>
      </w:r>
    </w:p>
    <w:p w14:paraId="0CE423EA" w14:textId="77777777" w:rsidR="008025C7" w:rsidRPr="008025C7" w:rsidRDefault="008025C7" w:rsidP="008025C7">
      <w:pPr>
        <w:ind w:firstLine="709"/>
        <w:jc w:val="both"/>
        <w:rPr>
          <w:sz w:val="26"/>
          <w:szCs w:val="26"/>
        </w:rPr>
      </w:pPr>
      <w:r w:rsidRPr="008025C7">
        <w:rPr>
          <w:sz w:val="26"/>
          <w:szCs w:val="26"/>
        </w:rPr>
        <w:lastRenderedPageBreak/>
        <w:t>- общее количество исполненных участником закупки договоров;</w:t>
      </w:r>
    </w:p>
    <w:p w14:paraId="27429170" w14:textId="77777777" w:rsidR="008025C7" w:rsidRPr="008025C7" w:rsidRDefault="008025C7" w:rsidP="008025C7">
      <w:pPr>
        <w:ind w:firstLine="709"/>
        <w:jc w:val="both"/>
        <w:rPr>
          <w:sz w:val="26"/>
          <w:szCs w:val="26"/>
        </w:rPr>
      </w:pPr>
      <w:r w:rsidRPr="008025C7">
        <w:rPr>
          <w:sz w:val="26"/>
          <w:szCs w:val="26"/>
        </w:rPr>
        <w:t>- наибольшая цена одного из исполненных участником закупки договоров;</w:t>
      </w:r>
    </w:p>
    <w:p w14:paraId="3FD24FD4" w14:textId="77777777" w:rsidR="008025C7" w:rsidRPr="008025C7" w:rsidRDefault="008025C7" w:rsidP="008025C7">
      <w:pPr>
        <w:ind w:firstLine="709"/>
        <w:jc w:val="both"/>
        <w:rPr>
          <w:sz w:val="26"/>
          <w:szCs w:val="26"/>
        </w:rPr>
      </w:pPr>
      <w:r w:rsidRPr="008025C7">
        <w:rPr>
          <w:sz w:val="26"/>
          <w:szCs w:val="26"/>
        </w:rPr>
        <w:t>б) оценка заявок по детализирующим показателям, предусмотренным пп. «а» настоящего пункта, осуществляется в порядке, установленном п. 20 настоящего Положения;</w:t>
      </w:r>
    </w:p>
    <w:p w14:paraId="024D3F34" w14:textId="77777777" w:rsidR="008025C7" w:rsidRPr="008025C7" w:rsidRDefault="008025C7" w:rsidP="008025C7">
      <w:pPr>
        <w:ind w:firstLine="709"/>
        <w:jc w:val="both"/>
        <w:rPr>
          <w:sz w:val="26"/>
          <w:szCs w:val="26"/>
        </w:rPr>
      </w:pPr>
      <w:r w:rsidRPr="008025C7">
        <w:rPr>
          <w:sz w:val="26"/>
          <w:szCs w:val="26"/>
        </w:rPr>
        <w:t>в) документом, предусмотренным приложением № 1 к настоящему Положению:</w:t>
      </w:r>
    </w:p>
    <w:p w14:paraId="687E506E" w14:textId="77777777" w:rsidR="008025C7" w:rsidRPr="008025C7" w:rsidRDefault="008025C7" w:rsidP="008025C7">
      <w:pPr>
        <w:ind w:firstLine="709"/>
        <w:jc w:val="both"/>
        <w:rPr>
          <w:sz w:val="26"/>
          <w:szCs w:val="26"/>
        </w:rPr>
      </w:pPr>
      <w:r w:rsidRPr="008025C7">
        <w:rPr>
          <w:sz w:val="26"/>
          <w:szCs w:val="26"/>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50E0820D" w14:textId="77777777" w:rsidR="008025C7" w:rsidRPr="008025C7" w:rsidRDefault="008025C7" w:rsidP="008025C7">
      <w:pPr>
        <w:ind w:firstLine="709"/>
        <w:jc w:val="both"/>
        <w:rPr>
          <w:sz w:val="26"/>
          <w:szCs w:val="26"/>
        </w:rPr>
      </w:pPr>
      <w:r w:rsidRPr="008025C7">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4FEA0164" w14:textId="77777777" w:rsidR="008025C7" w:rsidRPr="008025C7" w:rsidRDefault="008025C7" w:rsidP="008025C7">
      <w:pPr>
        <w:ind w:firstLine="709"/>
        <w:jc w:val="both"/>
        <w:rPr>
          <w:sz w:val="26"/>
          <w:szCs w:val="26"/>
        </w:rPr>
      </w:pPr>
      <w:r w:rsidRPr="008025C7">
        <w:rPr>
          <w:sz w:val="26"/>
          <w:szCs w:val="26"/>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5F443CE8" w14:textId="77777777" w:rsidR="008025C7" w:rsidRPr="008025C7" w:rsidRDefault="008025C7" w:rsidP="008025C7">
      <w:pPr>
        <w:ind w:firstLine="709"/>
        <w:jc w:val="both"/>
        <w:rPr>
          <w:sz w:val="26"/>
          <w:szCs w:val="26"/>
        </w:rPr>
      </w:pPr>
      <w:r w:rsidRPr="008025C7">
        <w:rPr>
          <w:sz w:val="26"/>
          <w:szCs w:val="26"/>
        </w:rPr>
        <w:t>г) последний акт, составленный при исполнении договора и предусмотренный абзацем третьим пп. «в» настоящего пункта, должен быть подписан не ранее чем за 5 лет до даты окончания срока подачи заявок;</w:t>
      </w:r>
    </w:p>
    <w:p w14:paraId="57E1797B" w14:textId="77777777" w:rsidR="008025C7" w:rsidRPr="008025C7" w:rsidRDefault="008025C7" w:rsidP="008025C7">
      <w:pPr>
        <w:ind w:firstLine="709"/>
        <w:jc w:val="both"/>
        <w:rPr>
          <w:sz w:val="26"/>
          <w:szCs w:val="26"/>
        </w:rPr>
      </w:pPr>
      <w:r w:rsidRPr="008025C7">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3ABC1397" w14:textId="7FFE3E6B" w:rsidR="008025C7" w:rsidRPr="008025C7" w:rsidRDefault="008025C7" w:rsidP="008025C7">
      <w:pPr>
        <w:ind w:firstLine="709"/>
        <w:jc w:val="both"/>
        <w:rPr>
          <w:sz w:val="26"/>
          <w:szCs w:val="26"/>
        </w:rPr>
      </w:pPr>
      <w:r w:rsidRPr="008025C7">
        <w:rPr>
          <w:sz w:val="26"/>
          <w:szCs w:val="26"/>
        </w:rPr>
        <w:t>е) к оценке принимаются документы, предусмотренные абзацем третьим пп. «в» настоящего пункта, в случае их представления в заявке в полном объеме и со всеми приложениями, за исключением случаев, предусмотренных пп. «д» п. 31, пп. «г» п. 32 и пп.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5C486D62" w14:textId="53611557" w:rsidR="008025C7" w:rsidRDefault="008025C7" w:rsidP="009C640A">
      <w:pPr>
        <w:ind w:firstLine="709"/>
        <w:jc w:val="both"/>
        <w:rPr>
          <w:sz w:val="26"/>
          <w:szCs w:val="26"/>
        </w:rPr>
      </w:pPr>
      <w:r>
        <w:rPr>
          <w:sz w:val="26"/>
          <w:szCs w:val="26"/>
        </w:rPr>
        <w:t>Анализ извещения об осуществлении закупки показал, что в нём содержится следующая информация:</w:t>
      </w:r>
    </w:p>
    <w:p w14:paraId="0BF5AB9E" w14:textId="77777777" w:rsidR="004A4B9D" w:rsidRPr="004A4B9D" w:rsidRDefault="004A4B9D" w:rsidP="004A4B9D">
      <w:pPr>
        <w:ind w:firstLine="709"/>
        <w:jc w:val="both"/>
        <w:rPr>
          <w:i/>
          <w:sz w:val="26"/>
          <w:szCs w:val="26"/>
        </w:rPr>
      </w:pPr>
      <w:r w:rsidRPr="004A4B9D">
        <w:rPr>
          <w:i/>
          <w:sz w:val="26"/>
          <w:szCs w:val="26"/>
        </w:rPr>
        <w:t>В целях оценки по детализирующему показателю оценки «Общее количество исполненных участником закупки договоров» в соответствии с пунктом 28 Положения Заказчиком установлены предмет договора (договоров), оцениваемого по детализирующему показателю оценки сопоставимый с предметом контракта, заключаемого по результатам определения поставщика (подрядчика, исполнителя) и перечень документов, подтверждающих наличие у участника закупки опыта выполнения работы, связанного с предметом контракта.</w:t>
      </w:r>
    </w:p>
    <w:p w14:paraId="38A48512" w14:textId="6909DBC7" w:rsidR="004A4B9D" w:rsidRPr="004A4B9D" w:rsidRDefault="004A4B9D" w:rsidP="004A4B9D">
      <w:pPr>
        <w:ind w:firstLine="709"/>
        <w:jc w:val="both"/>
        <w:rPr>
          <w:i/>
          <w:iCs/>
          <w:sz w:val="26"/>
          <w:szCs w:val="26"/>
        </w:rPr>
      </w:pPr>
      <w:r w:rsidRPr="004A4B9D">
        <w:rPr>
          <w:i/>
          <w:iCs/>
          <w:sz w:val="26"/>
          <w:szCs w:val="26"/>
        </w:rPr>
        <w:t>К оценке принимаются исполненные участником закупки договоры, предусматривающие выполнение топогеодезических работ в отношении земельного участка вне зависимости от типа земельного участка и его площади.</w:t>
      </w:r>
    </w:p>
    <w:p w14:paraId="1A91CDF2" w14:textId="77777777" w:rsidR="004A4B9D" w:rsidRPr="004A4B9D" w:rsidRDefault="004A4B9D" w:rsidP="004A4B9D">
      <w:pPr>
        <w:ind w:firstLine="709"/>
        <w:jc w:val="both"/>
        <w:rPr>
          <w:i/>
          <w:iCs/>
          <w:sz w:val="26"/>
          <w:szCs w:val="26"/>
        </w:rPr>
      </w:pPr>
      <w:r w:rsidRPr="004A4B9D">
        <w:rPr>
          <w:i/>
          <w:iCs/>
          <w:sz w:val="26"/>
          <w:szCs w:val="26"/>
        </w:rPr>
        <w:t>Перечень документов, подтверждающих наличие у участника закупки опыта выполнения работы, связанного с предметом контракта:</w:t>
      </w:r>
    </w:p>
    <w:p w14:paraId="66967E8D" w14:textId="77777777" w:rsidR="004A4B9D" w:rsidRPr="004A4B9D" w:rsidRDefault="004A4B9D" w:rsidP="004A4B9D">
      <w:pPr>
        <w:ind w:firstLine="709"/>
        <w:jc w:val="both"/>
        <w:rPr>
          <w:i/>
          <w:iCs/>
          <w:sz w:val="26"/>
          <w:szCs w:val="26"/>
        </w:rPr>
      </w:pPr>
      <w:r w:rsidRPr="004A4B9D">
        <w:rPr>
          <w:i/>
          <w:iCs/>
          <w:sz w:val="26"/>
          <w:szCs w:val="26"/>
        </w:rPr>
        <w:lastRenderedPageBreak/>
        <w:t>1) Исполненный договор (договоры);</w:t>
      </w:r>
    </w:p>
    <w:p w14:paraId="2B84CCBA" w14:textId="062C356A" w:rsidR="004A4B9D" w:rsidRPr="004A4B9D" w:rsidRDefault="004A4B9D" w:rsidP="004A4B9D">
      <w:pPr>
        <w:ind w:firstLine="709"/>
        <w:jc w:val="both"/>
        <w:rPr>
          <w:i/>
          <w:iCs/>
          <w:sz w:val="26"/>
          <w:szCs w:val="26"/>
        </w:rPr>
      </w:pPr>
      <w:r w:rsidRPr="004A4B9D">
        <w:rPr>
          <w:i/>
          <w:iCs/>
          <w:sz w:val="26"/>
          <w:szCs w:val="26"/>
        </w:rPr>
        <w:t>2) Акты приемки выполненных работ, составленные при исполнении указанного в пункте 1 договора (договоров). При этом последний акт, составленный при исполнении указанного в пункте 1 договора, должен быть подписан не ранее чем за 5 лет до даты окончания срока подачи заявок;</w:t>
      </w:r>
    </w:p>
    <w:p w14:paraId="6B9D4D14" w14:textId="2BB97E3A" w:rsidR="004A4B9D" w:rsidRPr="004A4B9D" w:rsidRDefault="004A4B9D" w:rsidP="004A4B9D">
      <w:pPr>
        <w:ind w:firstLine="709"/>
        <w:jc w:val="both"/>
        <w:rPr>
          <w:i/>
          <w:iCs/>
          <w:sz w:val="26"/>
          <w:szCs w:val="26"/>
        </w:rPr>
      </w:pPr>
      <w:r w:rsidRPr="004A4B9D">
        <w:rPr>
          <w:i/>
          <w:iCs/>
          <w:sz w:val="26"/>
          <w:szCs w:val="26"/>
        </w:rPr>
        <w:t>К оценке принимаются исключительно исполненные договоры, при исполнении которых подрядчиком исполнены требования об уплате неустоек (штрафов, пеней) (в случае начисления неустоек).</w:t>
      </w:r>
    </w:p>
    <w:p w14:paraId="5E1B1F47" w14:textId="22E0F8E7" w:rsidR="004A4B9D" w:rsidRPr="004A4B9D" w:rsidRDefault="004A4B9D" w:rsidP="004A4B9D">
      <w:pPr>
        <w:ind w:firstLine="709"/>
        <w:jc w:val="both"/>
        <w:rPr>
          <w:i/>
          <w:iCs/>
          <w:sz w:val="26"/>
          <w:szCs w:val="26"/>
        </w:rPr>
      </w:pPr>
      <w:r w:rsidRPr="004A4B9D">
        <w:rPr>
          <w:i/>
          <w:iCs/>
          <w:sz w:val="26"/>
          <w:szCs w:val="26"/>
        </w:rPr>
        <w:t>К оценке принимаются исполненные договоры на выполнение топогеодезических работ, непосредственным исполнителем которых являлся участник закупки на основании договора подряда или субподряда.</w:t>
      </w:r>
    </w:p>
    <w:p w14:paraId="7B1BE4FE" w14:textId="431BF709" w:rsidR="004A4B9D" w:rsidRPr="004A4B9D" w:rsidRDefault="004A4B9D" w:rsidP="004A4B9D">
      <w:pPr>
        <w:ind w:firstLine="709"/>
        <w:jc w:val="both"/>
        <w:rPr>
          <w:i/>
          <w:iCs/>
          <w:sz w:val="26"/>
          <w:szCs w:val="26"/>
        </w:rPr>
      </w:pPr>
      <w:r w:rsidRPr="004A4B9D">
        <w:rPr>
          <w:i/>
          <w:iCs/>
          <w:sz w:val="26"/>
          <w:szCs w:val="26"/>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w:t>
      </w:r>
    </w:p>
    <w:p w14:paraId="6BEFDD61" w14:textId="4E1A375A" w:rsidR="004A4B9D" w:rsidRPr="004A4B9D" w:rsidRDefault="004A4B9D" w:rsidP="004A4B9D">
      <w:pPr>
        <w:ind w:firstLine="709"/>
        <w:jc w:val="both"/>
        <w:rPr>
          <w:i/>
          <w:iCs/>
          <w:sz w:val="26"/>
          <w:szCs w:val="26"/>
        </w:rPr>
      </w:pPr>
      <w:r w:rsidRPr="004A4B9D">
        <w:rPr>
          <w:i/>
          <w:iCs/>
          <w:sz w:val="26"/>
          <w:szCs w:val="26"/>
        </w:rPr>
        <w:t xml:space="preserve">К оценке принимаются документы, предусмотренные настоящим пунктом, в случае их представления в заявке в полном объеме и со всеми приложениями (в случае если проектная документация является приложением к таким документам, </w:t>
      </w:r>
      <w:r w:rsidRPr="004A4B9D">
        <w:rPr>
          <w:i/>
          <w:iCs/>
          <w:sz w:val="26"/>
          <w:szCs w:val="26"/>
        </w:rPr>
        <w:br/>
        <w:t>то к оценке принимаются документы, в том числе если к ним не приложена такая проектная документация). Документы направляются в форме электронных документов или в форме электронных образов бумажных документов. Если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14:paraId="41A499CD" w14:textId="77C7FBF7" w:rsidR="004A4B9D" w:rsidRPr="004A4B9D" w:rsidRDefault="004A4B9D" w:rsidP="004A4B9D">
      <w:pPr>
        <w:ind w:firstLine="709"/>
        <w:jc w:val="both"/>
        <w:rPr>
          <w:i/>
          <w:iCs/>
          <w:sz w:val="26"/>
          <w:szCs w:val="26"/>
        </w:rPr>
      </w:pPr>
      <w:r w:rsidRPr="004A4B9D">
        <w:rPr>
          <w:i/>
          <w:iCs/>
          <w:sz w:val="26"/>
          <w:szCs w:val="26"/>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w:t>
      </w:r>
    </w:p>
    <w:p w14:paraId="62AD1939" w14:textId="77777777" w:rsidR="004A4B9D" w:rsidRPr="004A4B9D" w:rsidRDefault="004A4B9D" w:rsidP="004A4B9D">
      <w:pPr>
        <w:ind w:firstLine="709"/>
        <w:jc w:val="both"/>
        <w:rPr>
          <w:i/>
          <w:iCs/>
          <w:sz w:val="26"/>
          <w:szCs w:val="26"/>
        </w:rPr>
      </w:pPr>
      <w:r w:rsidRPr="004A4B9D">
        <w:rPr>
          <w:i/>
          <w:iCs/>
          <w:sz w:val="26"/>
          <w:szCs w:val="26"/>
        </w:rPr>
        <w:t xml:space="preserve">Договоры, по которым в представленных в заявке документах выявлены несоответствия указанных сведений (в том числе в части стоимости и видов выполненных работ, дат подписания договоров и отчетных документов, адресов выполнения работ, реквизитов подрядных организаций), при оценке заявки по детализирующему показателю </w:t>
      </w:r>
      <w:r w:rsidRPr="004A4B9D">
        <w:rPr>
          <w:i/>
          <w:sz w:val="26"/>
          <w:szCs w:val="26"/>
        </w:rPr>
        <w:t xml:space="preserve">«Общее количество исполненных участником закупки договоров» </w:t>
      </w:r>
      <w:r w:rsidRPr="004A4B9D">
        <w:rPr>
          <w:i/>
          <w:iCs/>
          <w:sz w:val="26"/>
          <w:szCs w:val="26"/>
        </w:rPr>
        <w:t>учтены не будут.</w:t>
      </w:r>
    </w:p>
    <w:p w14:paraId="0EC8B73F" w14:textId="1115436A" w:rsidR="004A4B9D" w:rsidRPr="004A4B9D" w:rsidRDefault="004A4B9D" w:rsidP="004A4B9D">
      <w:pPr>
        <w:ind w:firstLine="709"/>
        <w:jc w:val="both"/>
        <w:rPr>
          <w:i/>
          <w:iCs/>
          <w:sz w:val="26"/>
          <w:szCs w:val="26"/>
        </w:rPr>
      </w:pPr>
      <w:r w:rsidRPr="004A4B9D">
        <w:rPr>
          <w:i/>
          <w:iCs/>
          <w:sz w:val="26"/>
          <w:szCs w:val="26"/>
        </w:rPr>
        <w:t xml:space="preserve">В случае отсутствия в составе заявки договоров и (или) актов приемки выполненных работ по таким договорам, такие договоры при оценке заявки по детализирующему показателю </w:t>
      </w:r>
      <w:r w:rsidRPr="004A4B9D">
        <w:rPr>
          <w:i/>
          <w:sz w:val="26"/>
          <w:szCs w:val="26"/>
        </w:rPr>
        <w:t xml:space="preserve">«Общее количество исполненных участником закупки договоров» </w:t>
      </w:r>
      <w:r w:rsidRPr="004A4B9D">
        <w:rPr>
          <w:i/>
          <w:iCs/>
          <w:sz w:val="26"/>
          <w:szCs w:val="26"/>
        </w:rPr>
        <w:t>учтены не будут.</w:t>
      </w:r>
    </w:p>
    <w:p w14:paraId="452A9A0B" w14:textId="77777777" w:rsidR="004A4B9D" w:rsidRPr="004A4B9D" w:rsidRDefault="004A4B9D" w:rsidP="004A4B9D">
      <w:pPr>
        <w:ind w:firstLine="709"/>
        <w:jc w:val="both"/>
        <w:rPr>
          <w:i/>
          <w:sz w:val="26"/>
          <w:szCs w:val="26"/>
        </w:rPr>
      </w:pPr>
      <w:r w:rsidRPr="004A4B9D">
        <w:rPr>
          <w:i/>
          <w:sz w:val="26"/>
          <w:szCs w:val="26"/>
        </w:rPr>
        <w:t>Для Заказчика лучшим является наибольшее значение детализирующего показателя оценки «Общее количество исполненных участником закупки договоров»– по формуле:</w:t>
      </w:r>
    </w:p>
    <w:p w14:paraId="0E646DA4" w14:textId="77777777" w:rsidR="004A4B9D" w:rsidRPr="004A4B9D" w:rsidRDefault="004A4B9D" w:rsidP="004A4B9D">
      <w:pPr>
        <w:ind w:firstLine="709"/>
        <w:jc w:val="both"/>
        <w:rPr>
          <w:i/>
          <w:sz w:val="26"/>
          <w:szCs w:val="26"/>
        </w:rPr>
      </w:pPr>
      <w:r w:rsidRPr="004A4B9D">
        <w:rPr>
          <w:i/>
          <w:noProof/>
          <w:sz w:val="26"/>
          <w:szCs w:val="26"/>
        </w:rPr>
        <w:drawing>
          <wp:inline distT="0" distB="0" distL="0" distR="0" wp14:anchorId="4CE0BA44" wp14:editId="6456A754">
            <wp:extent cx="1558137" cy="321310"/>
            <wp:effectExtent l="0" t="0" r="444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9830" cy="327846"/>
                    </a:xfrm>
                    <a:prstGeom prst="rect">
                      <a:avLst/>
                    </a:prstGeom>
                    <a:noFill/>
                    <a:ln>
                      <a:noFill/>
                    </a:ln>
                  </pic:spPr>
                </pic:pic>
              </a:graphicData>
            </a:graphic>
          </wp:inline>
        </w:drawing>
      </w:r>
    </w:p>
    <w:p w14:paraId="3DCEF7A8" w14:textId="77777777" w:rsidR="004A4B9D" w:rsidRPr="004A4B9D" w:rsidRDefault="004A4B9D" w:rsidP="004A4B9D">
      <w:pPr>
        <w:ind w:firstLine="709"/>
        <w:jc w:val="both"/>
        <w:rPr>
          <w:i/>
          <w:sz w:val="26"/>
          <w:szCs w:val="26"/>
        </w:rPr>
      </w:pPr>
      <w:r w:rsidRPr="004A4B9D">
        <w:rPr>
          <w:i/>
          <w:sz w:val="26"/>
          <w:szCs w:val="26"/>
        </w:rPr>
        <w:lastRenderedPageBreak/>
        <w:t>где:</w:t>
      </w:r>
    </w:p>
    <w:p w14:paraId="47FFC205" w14:textId="77777777" w:rsidR="004A4B9D" w:rsidRPr="004A4B9D" w:rsidRDefault="004A4B9D" w:rsidP="004A4B9D">
      <w:pPr>
        <w:ind w:firstLine="709"/>
        <w:jc w:val="both"/>
        <w:rPr>
          <w:i/>
          <w:sz w:val="26"/>
          <w:szCs w:val="26"/>
        </w:rPr>
      </w:pPr>
      <w:r w:rsidRPr="004A4B9D">
        <w:rPr>
          <w:i/>
          <w:sz w:val="26"/>
          <w:szCs w:val="26"/>
        </w:rPr>
        <w:t>Хi - значение характеристики объекта закупки, содержащееся в предложении участника закупки, заявка (часть заявки) которого подлежит в соответствии с Законом оценке по критерию оценки «Квалификация участника закупки»;</w:t>
      </w:r>
    </w:p>
    <w:p w14:paraId="39C3196D" w14:textId="77777777" w:rsidR="004A4B9D" w:rsidRPr="004A4B9D" w:rsidRDefault="004A4B9D" w:rsidP="004A4B9D">
      <w:pPr>
        <w:ind w:firstLine="709"/>
        <w:jc w:val="both"/>
        <w:rPr>
          <w:i/>
          <w:sz w:val="26"/>
          <w:szCs w:val="26"/>
        </w:rPr>
      </w:pPr>
      <w:r w:rsidRPr="004A4B9D">
        <w:rPr>
          <w:i/>
          <w:sz w:val="26"/>
          <w:szCs w:val="26"/>
        </w:rPr>
        <w:t>Хmax - максимальное значение характеристики объекта закупки, содержащееся в заявках (частях заявок), подлежащих в соответствии с Законом оценке по критерию оценки «Квалификация участника закупки»;</w:t>
      </w:r>
    </w:p>
    <w:p w14:paraId="5307DD5C" w14:textId="4A21E32E" w:rsidR="004A4B9D" w:rsidRPr="004A4B9D" w:rsidRDefault="004A4B9D" w:rsidP="004A4B9D">
      <w:pPr>
        <w:ind w:firstLine="709"/>
        <w:jc w:val="both"/>
        <w:rPr>
          <w:i/>
          <w:sz w:val="26"/>
          <w:szCs w:val="26"/>
        </w:rPr>
      </w:pPr>
      <w:r w:rsidRPr="004A4B9D">
        <w:rPr>
          <w:i/>
          <w:sz w:val="26"/>
          <w:szCs w:val="26"/>
        </w:rPr>
        <w:t>Хmin - минимальное значение характеристики объекта закупки, содержащееся в заявках (частях заявок), подлежащих в соответствии с Законом оценке по критерию оценки «Квалификация участника закупки».</w:t>
      </w:r>
    </w:p>
    <w:p w14:paraId="0E4193E7" w14:textId="77777777" w:rsidR="004A4B9D" w:rsidRDefault="004A4B9D" w:rsidP="004A4B9D">
      <w:pPr>
        <w:ind w:firstLine="709"/>
        <w:jc w:val="both"/>
        <w:rPr>
          <w:i/>
          <w:sz w:val="26"/>
          <w:szCs w:val="26"/>
        </w:rPr>
      </w:pPr>
      <w:r w:rsidRPr="004A4B9D">
        <w:rPr>
          <w:i/>
          <w:sz w:val="26"/>
          <w:szCs w:val="26"/>
        </w:rPr>
        <w:t>Документальное подтверждение предложения участника закупки по данному показателю предоставляется по рекомендуемой форме, указанной в Таблице 3.</w:t>
      </w:r>
    </w:p>
    <w:p w14:paraId="46BBE054" w14:textId="5038E30A" w:rsidR="004A4B9D" w:rsidRPr="004A4B9D" w:rsidRDefault="004A4B9D" w:rsidP="004A4B9D">
      <w:pPr>
        <w:ind w:firstLine="709"/>
        <w:jc w:val="both"/>
        <w:rPr>
          <w:i/>
          <w:sz w:val="26"/>
          <w:szCs w:val="26"/>
        </w:rPr>
      </w:pPr>
      <w:r>
        <w:rPr>
          <w:i/>
          <w:sz w:val="26"/>
          <w:szCs w:val="26"/>
        </w:rPr>
        <w:t xml:space="preserve"> </w:t>
      </w:r>
      <w:r w:rsidRPr="004A4B9D">
        <w:rPr>
          <w:i/>
          <w:sz w:val="26"/>
          <w:szCs w:val="26"/>
        </w:rPr>
        <w:t>В целях оценки по детализирующему показателю оценки «Наибольшая цена одного из исполненных участником закупки договоров» в соответствии с пунктом 28 Положения Заказчиком установлены предмет договора (договоров), оцениваемого по детализирующему показателю оценки сопоставимый с предметом контракта, заключаемого по результатам определения поставщика (подрядчика, исполнителя) и перечень документов, подтверждающих наличие у участника закупки опыта выполнения работы, связанного с предметом контракта.</w:t>
      </w:r>
    </w:p>
    <w:p w14:paraId="15823FC3" w14:textId="316AD21F" w:rsidR="004A4B9D" w:rsidRPr="004A4B9D" w:rsidRDefault="004A4B9D" w:rsidP="004A4B9D">
      <w:pPr>
        <w:ind w:firstLine="709"/>
        <w:jc w:val="both"/>
        <w:rPr>
          <w:i/>
          <w:iCs/>
          <w:sz w:val="26"/>
          <w:szCs w:val="26"/>
        </w:rPr>
      </w:pPr>
      <w:r w:rsidRPr="004A4B9D">
        <w:rPr>
          <w:i/>
          <w:iCs/>
          <w:sz w:val="26"/>
          <w:szCs w:val="26"/>
        </w:rPr>
        <w:t>К оценке принимаются исполненные участником закупки договоры, предусматривающие выполнение топогеодезических работ в отношении земельного участка вне зависимости от типа земельного участка и его площади.</w:t>
      </w:r>
    </w:p>
    <w:p w14:paraId="40D4E02D" w14:textId="77777777" w:rsidR="004A4B9D" w:rsidRPr="004A4B9D" w:rsidRDefault="004A4B9D" w:rsidP="004A4B9D">
      <w:pPr>
        <w:ind w:firstLine="709"/>
        <w:jc w:val="both"/>
        <w:rPr>
          <w:i/>
          <w:iCs/>
          <w:sz w:val="26"/>
          <w:szCs w:val="26"/>
        </w:rPr>
      </w:pPr>
      <w:r w:rsidRPr="004A4B9D">
        <w:rPr>
          <w:i/>
          <w:iCs/>
          <w:sz w:val="26"/>
          <w:szCs w:val="26"/>
        </w:rPr>
        <w:t>Перечень документов, подтверждающих наличие у участника закупки опыта выполнения работы, связанного с предметом контракта:</w:t>
      </w:r>
    </w:p>
    <w:p w14:paraId="41A8EB00" w14:textId="77777777" w:rsidR="004A4B9D" w:rsidRPr="004A4B9D" w:rsidRDefault="004A4B9D" w:rsidP="004A4B9D">
      <w:pPr>
        <w:ind w:firstLine="709"/>
        <w:jc w:val="both"/>
        <w:rPr>
          <w:i/>
          <w:iCs/>
          <w:sz w:val="26"/>
          <w:szCs w:val="26"/>
        </w:rPr>
      </w:pPr>
      <w:r w:rsidRPr="004A4B9D">
        <w:rPr>
          <w:i/>
          <w:iCs/>
          <w:sz w:val="26"/>
          <w:szCs w:val="26"/>
        </w:rPr>
        <w:t>1) Исполненный договор;</w:t>
      </w:r>
    </w:p>
    <w:p w14:paraId="6E220DCD" w14:textId="6A0BC0C8" w:rsidR="004A4B9D" w:rsidRPr="004A4B9D" w:rsidRDefault="004A4B9D" w:rsidP="004A4B9D">
      <w:pPr>
        <w:ind w:firstLine="709"/>
        <w:jc w:val="both"/>
        <w:rPr>
          <w:i/>
          <w:iCs/>
          <w:sz w:val="26"/>
          <w:szCs w:val="26"/>
        </w:rPr>
      </w:pPr>
      <w:r w:rsidRPr="004A4B9D">
        <w:rPr>
          <w:i/>
          <w:iCs/>
          <w:sz w:val="26"/>
          <w:szCs w:val="26"/>
        </w:rPr>
        <w:t>2) Акты приемки выполненных работ, составленные при исполнении указанного в пункте 1 договора. При этом последний акт, составленный при исполнении указанного в пункте 1 договора, должен быть подписан не ранее чем за 5 лет до даты окончания срока подачи заявок;</w:t>
      </w:r>
    </w:p>
    <w:p w14:paraId="468E2CF1" w14:textId="5FEFAA78" w:rsidR="004A4B9D" w:rsidRPr="004A4B9D" w:rsidRDefault="004A4B9D" w:rsidP="004A4B9D">
      <w:pPr>
        <w:ind w:firstLine="709"/>
        <w:jc w:val="both"/>
        <w:rPr>
          <w:i/>
          <w:iCs/>
          <w:sz w:val="26"/>
          <w:szCs w:val="26"/>
        </w:rPr>
      </w:pPr>
      <w:r w:rsidRPr="004A4B9D">
        <w:rPr>
          <w:i/>
          <w:iCs/>
          <w:sz w:val="26"/>
          <w:szCs w:val="26"/>
        </w:rPr>
        <w:t>К оценке принимаются исключительно исполненные договоры, при исполнении которых подрядчиком исполнены требования об уплате неустоек (штрафов, пеней) (в случае начисления неустоек).</w:t>
      </w:r>
    </w:p>
    <w:p w14:paraId="71A629BF" w14:textId="086BBA6E" w:rsidR="004A4B9D" w:rsidRPr="004A4B9D" w:rsidRDefault="004A4B9D" w:rsidP="004A4B9D">
      <w:pPr>
        <w:ind w:firstLine="709"/>
        <w:jc w:val="both"/>
        <w:rPr>
          <w:i/>
          <w:iCs/>
          <w:sz w:val="26"/>
          <w:szCs w:val="26"/>
        </w:rPr>
      </w:pPr>
      <w:r w:rsidRPr="004A4B9D">
        <w:rPr>
          <w:i/>
          <w:iCs/>
          <w:sz w:val="26"/>
          <w:szCs w:val="26"/>
        </w:rPr>
        <w:t>К оценке принимаются исполненные договоры на выполнение топогеодезических работ, непосредственным исполнителем которых являлся участник закупки на основании договора подряда или субподряда.</w:t>
      </w:r>
    </w:p>
    <w:p w14:paraId="23895E32" w14:textId="27DBB29A" w:rsidR="004A4B9D" w:rsidRPr="004A4B9D" w:rsidRDefault="004A4B9D" w:rsidP="004A4B9D">
      <w:pPr>
        <w:ind w:firstLine="709"/>
        <w:jc w:val="both"/>
        <w:rPr>
          <w:i/>
          <w:iCs/>
          <w:sz w:val="26"/>
          <w:szCs w:val="26"/>
        </w:rPr>
      </w:pPr>
      <w:r w:rsidRPr="004A4B9D">
        <w:rPr>
          <w:i/>
          <w:iCs/>
          <w:sz w:val="26"/>
          <w:szCs w:val="26"/>
        </w:rPr>
        <w:t>В случае, если в рамках договора помимо топогеодезических работ в отношении земельного участка вне зависимости от типа земельного участка и его площади выполнены другие виды работ, то по детализирующему показателю оценки «Наибольшая цена одного из исполненных участником закупки договоров» засчитывается только стоимость выполненных топогеодезических работ. В случае, если из представленных документов по такому договору не удается определить стоимость выполненных топогеодезических работ, такой договор не засчитывается.</w:t>
      </w:r>
    </w:p>
    <w:p w14:paraId="67B97571" w14:textId="325F90F8" w:rsidR="004A4B9D" w:rsidRPr="004A4B9D" w:rsidRDefault="004A4B9D" w:rsidP="004A4B9D">
      <w:pPr>
        <w:ind w:firstLine="709"/>
        <w:jc w:val="both"/>
        <w:rPr>
          <w:i/>
          <w:iCs/>
          <w:sz w:val="26"/>
          <w:szCs w:val="26"/>
        </w:rPr>
      </w:pPr>
      <w:r w:rsidRPr="004A4B9D">
        <w:rPr>
          <w:i/>
          <w:iCs/>
          <w:sz w:val="26"/>
          <w:szCs w:val="26"/>
        </w:rPr>
        <w:t xml:space="preserve">К оценке принимаются исполненные участником закупки с учетом правопреемства (в случае наличия в заявке подтверждающего документа) </w:t>
      </w:r>
      <w:r w:rsidRPr="004A4B9D">
        <w:rPr>
          <w:i/>
          <w:iCs/>
          <w:sz w:val="26"/>
          <w:szCs w:val="26"/>
        </w:rPr>
        <w:lastRenderedPageBreak/>
        <w:t>гражданско-правовые договоры, в том числе заключенные и исполненные в соответствии с Законом.</w:t>
      </w:r>
    </w:p>
    <w:p w14:paraId="0A29C4EC" w14:textId="17493776" w:rsidR="004A4B9D" w:rsidRPr="004A4B9D" w:rsidRDefault="004A4B9D" w:rsidP="004A4B9D">
      <w:pPr>
        <w:ind w:firstLine="709"/>
        <w:jc w:val="both"/>
        <w:rPr>
          <w:i/>
          <w:iCs/>
          <w:sz w:val="26"/>
          <w:szCs w:val="26"/>
        </w:rPr>
      </w:pPr>
      <w:r w:rsidRPr="004A4B9D">
        <w:rPr>
          <w:i/>
          <w:iCs/>
          <w:sz w:val="26"/>
          <w:szCs w:val="26"/>
        </w:rPr>
        <w:t xml:space="preserve">К оценке принимаются документы, предусмотренные настоящим пунктом, в случае их представления в заявке в полном объеме и со всеми приложениями (в случае если проектная документация является приложением к таким документам, </w:t>
      </w:r>
      <w:r w:rsidRPr="004A4B9D">
        <w:rPr>
          <w:i/>
          <w:iCs/>
          <w:sz w:val="26"/>
          <w:szCs w:val="26"/>
        </w:rPr>
        <w:br/>
        <w:t>то к оценке принимаются документы, в том числе если к ним не приложена такая проектная документация). Документы направляются в форме электронных документов или в форме электронных образов бумажных документов. Если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14:paraId="2BFD09DE" w14:textId="6EE17AA3" w:rsidR="004A4B9D" w:rsidRPr="004A4B9D" w:rsidRDefault="004A4B9D" w:rsidP="004A4B9D">
      <w:pPr>
        <w:ind w:firstLine="709"/>
        <w:jc w:val="both"/>
        <w:rPr>
          <w:i/>
          <w:iCs/>
          <w:sz w:val="26"/>
          <w:szCs w:val="26"/>
        </w:rPr>
      </w:pPr>
      <w:r w:rsidRPr="004A4B9D">
        <w:rPr>
          <w:i/>
          <w:iCs/>
          <w:sz w:val="26"/>
          <w:szCs w:val="26"/>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w:t>
      </w:r>
    </w:p>
    <w:p w14:paraId="25704A77" w14:textId="77777777" w:rsidR="004A4B9D" w:rsidRPr="004A4B9D" w:rsidRDefault="004A4B9D" w:rsidP="004A4B9D">
      <w:pPr>
        <w:ind w:firstLine="709"/>
        <w:jc w:val="both"/>
        <w:rPr>
          <w:i/>
          <w:iCs/>
          <w:sz w:val="26"/>
          <w:szCs w:val="26"/>
        </w:rPr>
      </w:pPr>
      <w:r w:rsidRPr="004A4B9D">
        <w:rPr>
          <w:i/>
          <w:iCs/>
          <w:sz w:val="26"/>
          <w:szCs w:val="26"/>
        </w:rPr>
        <w:t xml:space="preserve">Договоры, по которым в представленных в заявке документах выявлены несоответствия указанных сведений (в том числе в части стоимости и видов выполненных работ, дат подписания договоров и отчетных документов, адресов выполнения работ, реквизитов подрядных организаций), при оценке заявки по детализирующему показателю </w:t>
      </w:r>
      <w:r w:rsidRPr="004A4B9D">
        <w:rPr>
          <w:i/>
          <w:sz w:val="26"/>
          <w:szCs w:val="26"/>
        </w:rPr>
        <w:t xml:space="preserve">«Наибольшая цена одного из исполненных участником закупки договоров» </w:t>
      </w:r>
      <w:r w:rsidRPr="004A4B9D">
        <w:rPr>
          <w:i/>
          <w:iCs/>
          <w:sz w:val="26"/>
          <w:szCs w:val="26"/>
        </w:rPr>
        <w:t>учтены не будут.</w:t>
      </w:r>
    </w:p>
    <w:p w14:paraId="7FEACB89" w14:textId="5B2AB813" w:rsidR="004A4B9D" w:rsidRPr="004A4B9D" w:rsidRDefault="004A4B9D" w:rsidP="004A4B9D">
      <w:pPr>
        <w:ind w:firstLine="709"/>
        <w:jc w:val="both"/>
        <w:rPr>
          <w:i/>
          <w:iCs/>
          <w:sz w:val="26"/>
          <w:szCs w:val="26"/>
        </w:rPr>
      </w:pPr>
      <w:r w:rsidRPr="004A4B9D">
        <w:rPr>
          <w:i/>
          <w:iCs/>
          <w:sz w:val="26"/>
          <w:szCs w:val="26"/>
        </w:rPr>
        <w:t xml:space="preserve">В случае отсутствия в составе заявки договоров и (или) актов приемки выполненных работ по таким договорам, такие договоры при оценке заявки по детализирующему показателю </w:t>
      </w:r>
      <w:r w:rsidRPr="004A4B9D">
        <w:rPr>
          <w:i/>
          <w:sz w:val="26"/>
          <w:szCs w:val="26"/>
        </w:rPr>
        <w:t xml:space="preserve">«Наибольшая цена одного из исполненных участником закупки договоров» </w:t>
      </w:r>
      <w:r w:rsidRPr="004A4B9D">
        <w:rPr>
          <w:i/>
          <w:iCs/>
          <w:sz w:val="26"/>
          <w:szCs w:val="26"/>
        </w:rPr>
        <w:t>учтены не будут.</w:t>
      </w:r>
    </w:p>
    <w:p w14:paraId="2963D5A8" w14:textId="10E48A4C" w:rsidR="004A4B9D" w:rsidRPr="004A4B9D" w:rsidRDefault="004A4B9D" w:rsidP="004A4B9D">
      <w:pPr>
        <w:ind w:firstLine="709"/>
        <w:jc w:val="both"/>
        <w:rPr>
          <w:i/>
          <w:sz w:val="26"/>
          <w:szCs w:val="26"/>
        </w:rPr>
      </w:pPr>
      <w:r w:rsidRPr="004A4B9D">
        <w:rPr>
          <w:i/>
          <w:sz w:val="26"/>
          <w:szCs w:val="26"/>
        </w:rPr>
        <w:t>Для Заказчика лучшим является наибольшее значение детализирующего показателя оценки «Наибольшая цена одного из исполненных участником закупки договоров»– по формуле:</w:t>
      </w:r>
    </w:p>
    <w:p w14:paraId="760850CA" w14:textId="77777777" w:rsidR="004A4B9D" w:rsidRPr="004A4B9D" w:rsidRDefault="004A4B9D" w:rsidP="004A4B9D">
      <w:pPr>
        <w:ind w:firstLine="709"/>
        <w:jc w:val="both"/>
        <w:rPr>
          <w:i/>
          <w:sz w:val="26"/>
          <w:szCs w:val="26"/>
        </w:rPr>
      </w:pPr>
      <w:r w:rsidRPr="004A4B9D">
        <w:rPr>
          <w:i/>
          <w:noProof/>
          <w:sz w:val="26"/>
          <w:szCs w:val="26"/>
        </w:rPr>
        <w:drawing>
          <wp:inline distT="0" distB="0" distL="0" distR="0" wp14:anchorId="091EFD46" wp14:editId="04E7261F">
            <wp:extent cx="1558137" cy="321310"/>
            <wp:effectExtent l="0" t="0" r="4445"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9830" cy="327846"/>
                    </a:xfrm>
                    <a:prstGeom prst="rect">
                      <a:avLst/>
                    </a:prstGeom>
                    <a:noFill/>
                    <a:ln>
                      <a:noFill/>
                    </a:ln>
                  </pic:spPr>
                </pic:pic>
              </a:graphicData>
            </a:graphic>
          </wp:inline>
        </w:drawing>
      </w:r>
    </w:p>
    <w:p w14:paraId="38104F84" w14:textId="77777777" w:rsidR="004A4B9D" w:rsidRPr="004A4B9D" w:rsidRDefault="004A4B9D" w:rsidP="004A4B9D">
      <w:pPr>
        <w:ind w:firstLine="709"/>
        <w:jc w:val="both"/>
        <w:rPr>
          <w:i/>
          <w:sz w:val="26"/>
          <w:szCs w:val="26"/>
        </w:rPr>
      </w:pPr>
      <w:r w:rsidRPr="004A4B9D">
        <w:rPr>
          <w:i/>
          <w:sz w:val="26"/>
          <w:szCs w:val="26"/>
        </w:rPr>
        <w:t>где:</w:t>
      </w:r>
    </w:p>
    <w:p w14:paraId="64C757CA" w14:textId="77777777" w:rsidR="004A4B9D" w:rsidRPr="004A4B9D" w:rsidRDefault="004A4B9D" w:rsidP="004A4B9D">
      <w:pPr>
        <w:ind w:firstLine="709"/>
        <w:jc w:val="both"/>
        <w:rPr>
          <w:i/>
          <w:sz w:val="26"/>
          <w:szCs w:val="26"/>
        </w:rPr>
      </w:pPr>
      <w:r w:rsidRPr="004A4B9D">
        <w:rPr>
          <w:i/>
          <w:sz w:val="26"/>
          <w:szCs w:val="26"/>
        </w:rPr>
        <w:t>Хi - значение характеристики объекта закупки, содержащееся в предложении участника закупки, заявка (часть заявки) которого подлежит в соответствии с Законом оценке по критерию оценки «Квалификация участника закупки»;</w:t>
      </w:r>
    </w:p>
    <w:p w14:paraId="4E7FBC3F" w14:textId="77777777" w:rsidR="004A4B9D" w:rsidRPr="004A4B9D" w:rsidRDefault="004A4B9D" w:rsidP="004A4B9D">
      <w:pPr>
        <w:ind w:firstLine="709"/>
        <w:jc w:val="both"/>
        <w:rPr>
          <w:i/>
          <w:sz w:val="26"/>
          <w:szCs w:val="26"/>
        </w:rPr>
      </w:pPr>
      <w:r w:rsidRPr="004A4B9D">
        <w:rPr>
          <w:i/>
          <w:sz w:val="26"/>
          <w:szCs w:val="26"/>
        </w:rPr>
        <w:t>Хmax - максимальное значение характеристики объекта закупки, содержащееся в заявках (частях заявок), подлежащих в соответствии с Законом оценке по критерию оценки «Квалификация участника закупки»;</w:t>
      </w:r>
    </w:p>
    <w:p w14:paraId="738E03AC" w14:textId="2A9A2D79" w:rsidR="004A4B9D" w:rsidRPr="004A4B9D" w:rsidRDefault="004A4B9D" w:rsidP="004A4B9D">
      <w:pPr>
        <w:ind w:firstLine="709"/>
        <w:jc w:val="both"/>
        <w:rPr>
          <w:i/>
          <w:sz w:val="26"/>
          <w:szCs w:val="26"/>
        </w:rPr>
      </w:pPr>
      <w:r w:rsidRPr="004A4B9D">
        <w:rPr>
          <w:i/>
          <w:sz w:val="26"/>
          <w:szCs w:val="26"/>
        </w:rPr>
        <w:t>Хmin - минимальное значение характеристики объекта закупки, содержащееся в заявках (частях заявок), подлежащих в соответствии с Законом оценке по критерию оценки «Квалификация участника закупки».</w:t>
      </w:r>
    </w:p>
    <w:p w14:paraId="583ABD8F" w14:textId="2A2FDC31" w:rsidR="00E95FC9" w:rsidRDefault="004A4B9D" w:rsidP="004A4B9D">
      <w:pPr>
        <w:ind w:firstLine="709"/>
        <w:jc w:val="both"/>
        <w:rPr>
          <w:i/>
          <w:sz w:val="26"/>
          <w:szCs w:val="26"/>
        </w:rPr>
      </w:pPr>
      <w:r w:rsidRPr="004A4B9D">
        <w:rPr>
          <w:i/>
          <w:sz w:val="26"/>
          <w:szCs w:val="26"/>
        </w:rPr>
        <w:lastRenderedPageBreak/>
        <w:t>Документальное подтверждение предложения участника закупки по данному показателю предоставляется по рекомендуемой форме, указанной в Таблице 3.</w:t>
      </w:r>
    </w:p>
    <w:p w14:paraId="6978528D" w14:textId="64C19742" w:rsidR="004A4B9D" w:rsidRPr="004A4B9D" w:rsidRDefault="004A4B9D" w:rsidP="004A4B9D">
      <w:pPr>
        <w:ind w:firstLine="709"/>
        <w:jc w:val="both"/>
        <w:rPr>
          <w:i/>
          <w:sz w:val="26"/>
          <w:szCs w:val="26"/>
        </w:rPr>
      </w:pPr>
      <w:r w:rsidRPr="004A4B9D">
        <w:rPr>
          <w:i/>
          <w:sz w:val="26"/>
          <w:szCs w:val="26"/>
        </w:rPr>
        <w:t>Оценка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4803E295" w14:textId="77777777" w:rsidR="004A4B9D" w:rsidRPr="004A4B9D" w:rsidRDefault="004A4B9D" w:rsidP="004A4B9D">
      <w:pPr>
        <w:ind w:firstLine="709"/>
        <w:jc w:val="both"/>
        <w:rPr>
          <w:i/>
          <w:sz w:val="26"/>
          <w:szCs w:val="26"/>
        </w:rPr>
      </w:pPr>
      <w:r w:rsidRPr="004A4B9D">
        <w:rPr>
          <w:i/>
          <w:sz w:val="26"/>
          <w:szCs w:val="26"/>
        </w:rPr>
        <w:t>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w:t>
      </w:r>
    </w:p>
    <w:p w14:paraId="58185587" w14:textId="77777777" w:rsidR="004A4B9D" w:rsidRPr="004A4B9D" w:rsidRDefault="004A4B9D" w:rsidP="004A4B9D">
      <w:pPr>
        <w:ind w:firstLine="709"/>
        <w:jc w:val="both"/>
        <w:rPr>
          <w:i/>
          <w:sz w:val="26"/>
          <w:szCs w:val="26"/>
        </w:rPr>
      </w:pPr>
      <w:r w:rsidRPr="004A4B9D">
        <w:rPr>
          <w:i/>
          <w:sz w:val="26"/>
          <w:szCs w:val="26"/>
        </w:rPr>
        <w:t>- трудовая книжка или сведения о трудовой деятельности, предусмотренные статьей 66.1 Трудового кодекса Российской Федерации;</w:t>
      </w:r>
    </w:p>
    <w:p w14:paraId="38960F5C" w14:textId="77777777" w:rsidR="004A4B9D" w:rsidRPr="004A4B9D" w:rsidRDefault="004A4B9D" w:rsidP="004A4B9D">
      <w:pPr>
        <w:ind w:firstLine="709"/>
        <w:jc w:val="both"/>
        <w:rPr>
          <w:i/>
          <w:sz w:val="26"/>
          <w:szCs w:val="26"/>
        </w:rPr>
      </w:pPr>
      <w:r w:rsidRPr="004A4B9D">
        <w:rPr>
          <w:i/>
          <w:sz w:val="26"/>
          <w:szCs w:val="26"/>
        </w:rPr>
        <w:t xml:space="preserve">- 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 </w:t>
      </w:r>
    </w:p>
    <w:p w14:paraId="6FD804CD" w14:textId="77777777" w:rsidR="004A4B9D" w:rsidRPr="004A4B9D" w:rsidRDefault="004A4B9D" w:rsidP="004A4B9D">
      <w:pPr>
        <w:ind w:firstLine="709"/>
        <w:jc w:val="both"/>
        <w:rPr>
          <w:i/>
          <w:sz w:val="26"/>
          <w:szCs w:val="26"/>
        </w:rPr>
      </w:pPr>
      <w:r w:rsidRPr="004A4B9D">
        <w:rPr>
          <w:i/>
          <w:sz w:val="26"/>
          <w:szCs w:val="26"/>
        </w:rPr>
        <w:tab/>
        <w:t>Копии аттестатов кадастровых инженеров или копии иных документов, подтверждающих наличие профессиональных знаний, необходимых для осуществления кадастровой деятельности;</w:t>
      </w:r>
    </w:p>
    <w:p w14:paraId="4D3D1825" w14:textId="77777777" w:rsidR="004A4B9D" w:rsidRPr="004A4B9D" w:rsidRDefault="004A4B9D" w:rsidP="004A4B9D">
      <w:pPr>
        <w:ind w:firstLine="709"/>
        <w:jc w:val="both"/>
        <w:rPr>
          <w:i/>
          <w:sz w:val="26"/>
          <w:szCs w:val="26"/>
        </w:rPr>
      </w:pPr>
      <w:r w:rsidRPr="004A4B9D">
        <w:rPr>
          <w:i/>
          <w:sz w:val="26"/>
          <w:szCs w:val="26"/>
        </w:rPr>
        <w:t>или</w:t>
      </w:r>
    </w:p>
    <w:p w14:paraId="5390E389" w14:textId="71D4AD45" w:rsidR="004A4B9D" w:rsidRPr="004A4B9D" w:rsidRDefault="004A4B9D" w:rsidP="004A4B9D">
      <w:pPr>
        <w:ind w:firstLine="709"/>
        <w:jc w:val="both"/>
        <w:rPr>
          <w:i/>
          <w:sz w:val="26"/>
          <w:szCs w:val="26"/>
        </w:rPr>
      </w:pPr>
      <w:r w:rsidRPr="004A4B9D">
        <w:rPr>
          <w:i/>
          <w:sz w:val="26"/>
          <w:szCs w:val="26"/>
        </w:rPr>
        <w:t>информацию о членстве в саморегулируемой организации кадастровых инженеров (например, ссылка из реестра членов СРО), выписка или ее копия о членстве в саморегулируемой организации (далее – СРО), на каждого заявленного кадастрового инженера, с указанием информации в составе каких юридических лиц кадастровый инженер осуществляет свою деятельность или свидетельство о членстве в СРО.</w:t>
      </w:r>
    </w:p>
    <w:p w14:paraId="7875D54F" w14:textId="77777777" w:rsidR="004A4B9D" w:rsidRPr="004A4B9D" w:rsidRDefault="004A4B9D" w:rsidP="004A4B9D">
      <w:pPr>
        <w:ind w:firstLine="709"/>
        <w:jc w:val="both"/>
        <w:rPr>
          <w:i/>
          <w:sz w:val="26"/>
          <w:szCs w:val="26"/>
        </w:rPr>
      </w:pPr>
      <w:r w:rsidRPr="004A4B9D">
        <w:rPr>
          <w:i/>
          <w:sz w:val="26"/>
          <w:szCs w:val="26"/>
        </w:rPr>
        <w:t xml:space="preserve">Кадастровые инженеры, о которых в реестре членов СРО будет отсутствовать информация о том, что данный кадастровый инженер работает на участника, </w:t>
      </w:r>
      <w:r w:rsidRPr="004A4B9D">
        <w:rPr>
          <w:i/>
          <w:sz w:val="26"/>
          <w:szCs w:val="26"/>
          <w:u w:val="single"/>
        </w:rPr>
        <w:t>засчитываться не будет.</w:t>
      </w:r>
    </w:p>
    <w:p w14:paraId="5B853008" w14:textId="77777777" w:rsidR="004A4B9D" w:rsidRPr="004A4B9D" w:rsidRDefault="004A4B9D" w:rsidP="004A4B9D">
      <w:pPr>
        <w:ind w:firstLine="709"/>
        <w:jc w:val="both"/>
        <w:rPr>
          <w:i/>
          <w:sz w:val="26"/>
          <w:szCs w:val="26"/>
        </w:rPr>
      </w:pPr>
      <w:r w:rsidRPr="004A4B9D">
        <w:rPr>
          <w:i/>
          <w:sz w:val="26"/>
          <w:szCs w:val="26"/>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w:t>
      </w:r>
    </w:p>
    <w:p w14:paraId="09304D78" w14:textId="1D236BA8" w:rsidR="004A4B9D" w:rsidRPr="004A4B9D" w:rsidRDefault="004A4B9D" w:rsidP="004A4B9D">
      <w:pPr>
        <w:ind w:firstLine="709"/>
        <w:jc w:val="both"/>
        <w:rPr>
          <w:i/>
          <w:sz w:val="26"/>
          <w:szCs w:val="26"/>
        </w:rPr>
      </w:pPr>
      <w:r w:rsidRPr="004A4B9D">
        <w:rPr>
          <w:i/>
          <w:sz w:val="26"/>
          <w:szCs w:val="26"/>
        </w:rPr>
        <w:t>В случае разночтения Фамилии специалистов в документе об образовании (аттестат кадастрового инженера) и трудовой книжке (трудовом договоре), необходимо предоставить документ, подтверждающий смену фамилии (например, свидетельство о заключении брака).</w:t>
      </w:r>
    </w:p>
    <w:p w14:paraId="58952DF3" w14:textId="4FAC396A" w:rsidR="004A4B9D" w:rsidRPr="004A4B9D" w:rsidRDefault="004A4B9D" w:rsidP="004A4B9D">
      <w:pPr>
        <w:ind w:firstLine="709"/>
        <w:jc w:val="both"/>
        <w:rPr>
          <w:i/>
          <w:sz w:val="26"/>
          <w:szCs w:val="26"/>
        </w:rPr>
      </w:pPr>
      <w:r w:rsidRPr="004A4B9D">
        <w:rPr>
          <w:i/>
          <w:sz w:val="26"/>
          <w:szCs w:val="26"/>
        </w:rPr>
        <w:t>Для Заказчика лучшим является наибольшее значение детализирующего показателя оценки «Наличие у участника специалистов и иных работников определенного уровня квалификации (кадастровых инженеров)» – по формуле:</w:t>
      </w:r>
    </w:p>
    <w:p w14:paraId="6E10976B" w14:textId="77777777" w:rsidR="004A4B9D" w:rsidRPr="004A4B9D" w:rsidRDefault="004A4B9D" w:rsidP="004A4B9D">
      <w:pPr>
        <w:ind w:firstLine="709"/>
        <w:jc w:val="both"/>
        <w:rPr>
          <w:i/>
          <w:iCs/>
          <w:sz w:val="26"/>
          <w:szCs w:val="26"/>
        </w:rPr>
      </w:pPr>
      <w:r w:rsidRPr="004A4B9D">
        <w:rPr>
          <w:i/>
          <w:iCs/>
          <w:noProof/>
          <w:sz w:val="26"/>
          <w:szCs w:val="26"/>
        </w:rPr>
        <w:drawing>
          <wp:inline distT="0" distB="0" distL="0" distR="0" wp14:anchorId="26EE8287" wp14:editId="27122C1E">
            <wp:extent cx="1978926" cy="408083"/>
            <wp:effectExtent l="0" t="0" r="254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6186" cy="421953"/>
                    </a:xfrm>
                    <a:prstGeom prst="rect">
                      <a:avLst/>
                    </a:prstGeom>
                    <a:noFill/>
                    <a:ln>
                      <a:noFill/>
                    </a:ln>
                  </pic:spPr>
                </pic:pic>
              </a:graphicData>
            </a:graphic>
          </wp:inline>
        </w:drawing>
      </w:r>
    </w:p>
    <w:p w14:paraId="0D8DE367" w14:textId="77777777" w:rsidR="004A4B9D" w:rsidRPr="004A4B9D" w:rsidRDefault="004A4B9D" w:rsidP="004A4B9D">
      <w:pPr>
        <w:ind w:firstLine="709"/>
        <w:jc w:val="both"/>
        <w:rPr>
          <w:i/>
          <w:iCs/>
          <w:sz w:val="26"/>
          <w:szCs w:val="26"/>
        </w:rPr>
      </w:pPr>
      <w:r w:rsidRPr="004A4B9D">
        <w:rPr>
          <w:i/>
          <w:iCs/>
          <w:sz w:val="26"/>
          <w:szCs w:val="26"/>
        </w:rPr>
        <w:t>где:</w:t>
      </w:r>
    </w:p>
    <w:p w14:paraId="17599FE4" w14:textId="77777777" w:rsidR="004A4B9D" w:rsidRPr="004A4B9D" w:rsidRDefault="004A4B9D" w:rsidP="004A4B9D">
      <w:pPr>
        <w:ind w:firstLine="709"/>
        <w:jc w:val="both"/>
        <w:rPr>
          <w:i/>
          <w:iCs/>
          <w:sz w:val="26"/>
          <w:szCs w:val="26"/>
        </w:rPr>
      </w:pPr>
      <w:r w:rsidRPr="004A4B9D">
        <w:rPr>
          <w:i/>
          <w:iCs/>
          <w:sz w:val="26"/>
          <w:szCs w:val="26"/>
        </w:rPr>
        <w:lastRenderedPageBreak/>
        <w:t>Хi - значение характеристики объекта закупки, содержащееся в предложении участника закупки, заявка (часть заявки) которого подлежит в соответствии с Законом оценке по критерию оценки «Квалификация участника закупки»;</w:t>
      </w:r>
    </w:p>
    <w:p w14:paraId="6457AD84" w14:textId="77777777" w:rsidR="004A4B9D" w:rsidRPr="004A4B9D" w:rsidRDefault="004A4B9D" w:rsidP="004A4B9D">
      <w:pPr>
        <w:ind w:firstLine="709"/>
        <w:jc w:val="both"/>
        <w:rPr>
          <w:i/>
          <w:iCs/>
          <w:sz w:val="26"/>
          <w:szCs w:val="26"/>
        </w:rPr>
      </w:pPr>
      <w:r w:rsidRPr="004A4B9D">
        <w:rPr>
          <w:i/>
          <w:iCs/>
          <w:sz w:val="26"/>
          <w:szCs w:val="26"/>
        </w:rPr>
        <w:t>Хmax - максимальное значение характеристики объекта закупки, содержащееся в заявках (частях заявок), подлежащих в соответствии с Законом оценке по критерию оценки «Квалификация участника закупки»;</w:t>
      </w:r>
    </w:p>
    <w:p w14:paraId="66C0354B" w14:textId="23A36D7E" w:rsidR="004A4B9D" w:rsidRPr="004A4B9D" w:rsidRDefault="004A4B9D" w:rsidP="004A4B9D">
      <w:pPr>
        <w:ind w:firstLine="709"/>
        <w:jc w:val="both"/>
        <w:rPr>
          <w:i/>
          <w:iCs/>
          <w:sz w:val="26"/>
          <w:szCs w:val="26"/>
        </w:rPr>
      </w:pPr>
      <w:r w:rsidRPr="004A4B9D">
        <w:rPr>
          <w:i/>
          <w:iCs/>
          <w:sz w:val="26"/>
          <w:szCs w:val="26"/>
        </w:rPr>
        <w:t>Хmin - минимальное значение характеристики объекта закупки, содержащееся в заявках (частях заявок), подлежащих в соответствии с Законом оценке по критерию оценки «Квалификация участника закупки».</w:t>
      </w:r>
    </w:p>
    <w:p w14:paraId="3A414AF1" w14:textId="76C9632C" w:rsidR="004A4B9D" w:rsidRDefault="004A4B9D" w:rsidP="004A4B9D">
      <w:pPr>
        <w:ind w:firstLine="709"/>
        <w:jc w:val="both"/>
        <w:rPr>
          <w:i/>
          <w:iCs/>
          <w:sz w:val="26"/>
          <w:szCs w:val="26"/>
        </w:rPr>
      </w:pPr>
      <w:r w:rsidRPr="004A4B9D">
        <w:rPr>
          <w:i/>
          <w:iCs/>
          <w:sz w:val="26"/>
          <w:szCs w:val="26"/>
        </w:rPr>
        <w:t>Документальное подтверждение предложения участника закупки по данному показателю предоставляется по рекомендуемой форме, указанной в Таблице 4.</w:t>
      </w:r>
    </w:p>
    <w:p w14:paraId="365D5D15" w14:textId="77777777" w:rsidR="00CF561D" w:rsidRPr="00CF561D" w:rsidRDefault="00CF561D" w:rsidP="00CF561D">
      <w:pPr>
        <w:ind w:firstLine="709"/>
        <w:jc w:val="both"/>
        <w:rPr>
          <w:i/>
          <w:iCs/>
          <w:sz w:val="26"/>
          <w:szCs w:val="26"/>
        </w:rPr>
      </w:pPr>
      <w:r w:rsidRPr="00CF561D">
        <w:rPr>
          <w:i/>
          <w:iCs/>
          <w:sz w:val="26"/>
          <w:szCs w:val="26"/>
        </w:rPr>
        <w:t xml:space="preserve">Оценка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w:t>
      </w:r>
    </w:p>
    <w:p w14:paraId="36C8CFD0" w14:textId="77777777" w:rsidR="00CF561D" w:rsidRPr="00CF561D" w:rsidRDefault="00CF561D" w:rsidP="00CF561D">
      <w:pPr>
        <w:ind w:firstLine="709"/>
        <w:jc w:val="both"/>
        <w:rPr>
          <w:i/>
          <w:iCs/>
          <w:sz w:val="26"/>
          <w:szCs w:val="26"/>
        </w:rPr>
      </w:pPr>
      <w:r w:rsidRPr="00CF561D">
        <w:rPr>
          <w:i/>
          <w:iCs/>
          <w:sz w:val="26"/>
          <w:szCs w:val="26"/>
        </w:rPr>
        <w:t xml:space="preserve">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w:t>
      </w:r>
    </w:p>
    <w:p w14:paraId="50D92897" w14:textId="77777777" w:rsidR="00CF561D" w:rsidRPr="00CF561D" w:rsidRDefault="00CF561D" w:rsidP="00CF561D">
      <w:pPr>
        <w:ind w:firstLine="709"/>
        <w:jc w:val="both"/>
        <w:rPr>
          <w:i/>
          <w:iCs/>
          <w:sz w:val="26"/>
          <w:szCs w:val="26"/>
        </w:rPr>
      </w:pPr>
      <w:r w:rsidRPr="00CF561D">
        <w:rPr>
          <w:i/>
          <w:iCs/>
          <w:sz w:val="26"/>
          <w:szCs w:val="26"/>
        </w:rPr>
        <w:t>по осуществлению закупок, и последующего деления на количество таких членов.</w:t>
      </w:r>
    </w:p>
    <w:p w14:paraId="35F71461" w14:textId="77777777" w:rsidR="00CF561D" w:rsidRPr="00CF561D" w:rsidRDefault="00CF561D" w:rsidP="00CF561D">
      <w:pPr>
        <w:ind w:firstLine="709"/>
        <w:jc w:val="both"/>
        <w:rPr>
          <w:i/>
          <w:iCs/>
          <w:sz w:val="26"/>
          <w:szCs w:val="26"/>
        </w:rPr>
      </w:pPr>
    </w:p>
    <w:p w14:paraId="62D599D0" w14:textId="77777777" w:rsidR="00CF561D" w:rsidRPr="00CF561D" w:rsidRDefault="00CF561D" w:rsidP="00CF561D">
      <w:pPr>
        <w:ind w:firstLine="709"/>
        <w:jc w:val="both"/>
        <w:rPr>
          <w:i/>
          <w:iCs/>
          <w:sz w:val="26"/>
          <w:szCs w:val="26"/>
        </w:rPr>
      </w:pPr>
      <w:r w:rsidRPr="00CF561D">
        <w:rPr>
          <w:i/>
          <w:iCs/>
          <w:sz w:val="26"/>
          <w:szCs w:val="26"/>
        </w:rPr>
        <w:t>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w:t>
      </w:r>
    </w:p>
    <w:p w14:paraId="377AB2D4" w14:textId="77777777" w:rsidR="00CF561D" w:rsidRPr="00CF561D" w:rsidRDefault="00CF561D" w:rsidP="00CF561D">
      <w:pPr>
        <w:ind w:firstLine="709"/>
        <w:jc w:val="both"/>
        <w:rPr>
          <w:i/>
          <w:iCs/>
          <w:sz w:val="26"/>
          <w:szCs w:val="26"/>
        </w:rPr>
      </w:pPr>
      <w:r w:rsidRPr="00CF561D">
        <w:rPr>
          <w:i/>
          <w:iCs/>
          <w:sz w:val="26"/>
          <w:szCs w:val="26"/>
        </w:rPr>
        <w:t>- трудовая книжка или сведения о трудовой деятельности, предусмотренные статьей 66.1 Трудового кодекса Российской Федерации;</w:t>
      </w:r>
    </w:p>
    <w:p w14:paraId="792B48ED" w14:textId="77777777" w:rsidR="00CF561D" w:rsidRPr="00CF561D" w:rsidRDefault="00CF561D" w:rsidP="00CF561D">
      <w:pPr>
        <w:ind w:firstLine="709"/>
        <w:jc w:val="both"/>
        <w:rPr>
          <w:i/>
          <w:iCs/>
          <w:sz w:val="26"/>
          <w:szCs w:val="26"/>
        </w:rPr>
      </w:pPr>
      <w:r w:rsidRPr="00CF561D">
        <w:rPr>
          <w:i/>
          <w:iCs/>
          <w:sz w:val="26"/>
          <w:szCs w:val="26"/>
        </w:rPr>
        <w:t xml:space="preserve">- 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 </w:t>
      </w:r>
    </w:p>
    <w:p w14:paraId="0C99AB1B" w14:textId="77777777" w:rsidR="00CF561D" w:rsidRPr="00CF561D" w:rsidRDefault="00CF561D" w:rsidP="00CF561D">
      <w:pPr>
        <w:ind w:firstLine="709"/>
        <w:jc w:val="both"/>
        <w:rPr>
          <w:i/>
          <w:iCs/>
          <w:sz w:val="26"/>
          <w:szCs w:val="26"/>
        </w:rPr>
      </w:pPr>
      <w:r w:rsidRPr="00CF561D">
        <w:rPr>
          <w:i/>
          <w:iCs/>
          <w:sz w:val="26"/>
          <w:szCs w:val="26"/>
        </w:rPr>
        <w:tab/>
        <w:t>Копии аттестатов кадастровых инженеров или копии иных документов, подтверждающих наличие профессиональных знаний, необходимых для осуществления кадастровой деятельности;</w:t>
      </w:r>
    </w:p>
    <w:p w14:paraId="7E45D9C9" w14:textId="77777777" w:rsidR="00CF561D" w:rsidRPr="00CF561D" w:rsidRDefault="00CF561D" w:rsidP="00CF561D">
      <w:pPr>
        <w:ind w:firstLine="709"/>
        <w:jc w:val="both"/>
        <w:rPr>
          <w:i/>
          <w:iCs/>
          <w:sz w:val="26"/>
          <w:szCs w:val="26"/>
        </w:rPr>
      </w:pPr>
      <w:r w:rsidRPr="00CF561D">
        <w:rPr>
          <w:i/>
          <w:iCs/>
          <w:sz w:val="26"/>
          <w:szCs w:val="26"/>
        </w:rPr>
        <w:t>или</w:t>
      </w:r>
    </w:p>
    <w:p w14:paraId="58C0EFF3" w14:textId="77777777" w:rsidR="00CF561D" w:rsidRPr="00CF561D" w:rsidRDefault="00CF561D" w:rsidP="00CF561D">
      <w:pPr>
        <w:ind w:firstLine="709"/>
        <w:jc w:val="both"/>
        <w:rPr>
          <w:i/>
          <w:iCs/>
          <w:sz w:val="26"/>
          <w:szCs w:val="26"/>
        </w:rPr>
      </w:pPr>
      <w:r w:rsidRPr="00CF561D">
        <w:rPr>
          <w:i/>
          <w:iCs/>
          <w:sz w:val="26"/>
          <w:szCs w:val="26"/>
        </w:rPr>
        <w:tab/>
        <w:t>информацию о членстве в саморегулируемой организации кадастровых инженеров (например, ссылка из реестра членов СРО), выписка или ее копия о членстве в саморегулируемой организации (далее – СРО), на каждого заявленного кадастрового инженера, с указанием информации в составе каких юридических лиц кадастровый инженер осуществляет свою деятельность или свидетельство о членстве в СРО.</w:t>
      </w:r>
    </w:p>
    <w:p w14:paraId="7CC227E6" w14:textId="77777777" w:rsidR="00CF561D" w:rsidRPr="00CF561D" w:rsidRDefault="00CF561D" w:rsidP="00CF561D">
      <w:pPr>
        <w:ind w:firstLine="709"/>
        <w:jc w:val="both"/>
        <w:rPr>
          <w:i/>
          <w:iCs/>
          <w:sz w:val="26"/>
          <w:szCs w:val="26"/>
        </w:rPr>
      </w:pPr>
    </w:p>
    <w:p w14:paraId="3F818E9A" w14:textId="77777777" w:rsidR="00CF561D" w:rsidRPr="00CF561D" w:rsidRDefault="00CF561D" w:rsidP="00CF561D">
      <w:pPr>
        <w:ind w:firstLine="709"/>
        <w:jc w:val="both"/>
        <w:rPr>
          <w:i/>
          <w:iCs/>
          <w:sz w:val="26"/>
          <w:szCs w:val="26"/>
        </w:rPr>
      </w:pPr>
      <w:r w:rsidRPr="00CF561D">
        <w:rPr>
          <w:i/>
          <w:iCs/>
          <w:sz w:val="26"/>
          <w:szCs w:val="26"/>
        </w:rPr>
        <w:t xml:space="preserve">Кадастровые инженеры, о которых в реестре членов СРО будет отсутствовать информация о том, что данный кадастровый инженер работает на участника, </w:t>
      </w:r>
      <w:r w:rsidRPr="00CF561D">
        <w:rPr>
          <w:i/>
          <w:iCs/>
          <w:sz w:val="26"/>
          <w:szCs w:val="26"/>
          <w:u w:val="single"/>
        </w:rPr>
        <w:t>засчитываться не будет.</w:t>
      </w:r>
    </w:p>
    <w:p w14:paraId="68488116" w14:textId="77777777" w:rsidR="00CF561D" w:rsidRPr="00CF561D" w:rsidRDefault="00CF561D" w:rsidP="00CF561D">
      <w:pPr>
        <w:ind w:firstLine="709"/>
        <w:jc w:val="both"/>
        <w:rPr>
          <w:i/>
          <w:iCs/>
          <w:sz w:val="26"/>
          <w:szCs w:val="26"/>
        </w:rPr>
      </w:pPr>
      <w:r w:rsidRPr="00CF561D">
        <w:rPr>
          <w:i/>
          <w:iCs/>
          <w:sz w:val="26"/>
          <w:szCs w:val="26"/>
        </w:rPr>
        <w:lastRenderedPageBreak/>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w:t>
      </w:r>
    </w:p>
    <w:p w14:paraId="408D0C59" w14:textId="77777777" w:rsidR="00CF561D" w:rsidRPr="00CF561D" w:rsidRDefault="00CF561D" w:rsidP="00CF561D">
      <w:pPr>
        <w:ind w:firstLine="709"/>
        <w:jc w:val="both"/>
        <w:rPr>
          <w:i/>
          <w:iCs/>
          <w:sz w:val="26"/>
          <w:szCs w:val="26"/>
        </w:rPr>
      </w:pPr>
      <w:r w:rsidRPr="00CF561D">
        <w:rPr>
          <w:i/>
          <w:iCs/>
          <w:sz w:val="26"/>
          <w:szCs w:val="26"/>
        </w:rPr>
        <w:t>В случае разночтения Фамилии специалистов в документе об образовании (аттестат кадастрового инженера) и трудовой книжке (трудовом договоре), необходимо предоставить документ, подтверждающий смену фамилии (например, свидетельство о заключении брака).</w:t>
      </w:r>
    </w:p>
    <w:p w14:paraId="7E1F869F" w14:textId="77777777" w:rsidR="00CF561D" w:rsidRPr="00CF561D" w:rsidRDefault="00CF561D" w:rsidP="00CF561D">
      <w:pPr>
        <w:ind w:firstLine="709"/>
        <w:jc w:val="both"/>
        <w:rPr>
          <w:i/>
          <w:iCs/>
          <w:sz w:val="26"/>
          <w:szCs w:val="26"/>
        </w:rPr>
      </w:pPr>
    </w:p>
    <w:p w14:paraId="1A7C8F3B" w14:textId="77777777" w:rsidR="00CF561D" w:rsidRPr="00CF561D" w:rsidRDefault="00CF561D" w:rsidP="00CF561D">
      <w:pPr>
        <w:ind w:firstLine="709"/>
        <w:jc w:val="both"/>
        <w:rPr>
          <w:i/>
          <w:iCs/>
          <w:sz w:val="26"/>
          <w:szCs w:val="26"/>
        </w:rPr>
      </w:pPr>
      <w:r w:rsidRPr="00CF561D">
        <w:rPr>
          <w:i/>
          <w:iCs/>
          <w:sz w:val="26"/>
          <w:szCs w:val="26"/>
        </w:rPr>
        <w:t>Для Заказчика лучшим является наибольшее значение детализирующего показателя оценки «Наличие у участника специалистов и иных работников определенного уровня квалификации (кадастровых инженеров)» – по формуле:</w:t>
      </w:r>
    </w:p>
    <w:p w14:paraId="378F7B83" w14:textId="77777777" w:rsidR="00CF561D" w:rsidRPr="00CF561D" w:rsidRDefault="00CF561D" w:rsidP="00CF561D">
      <w:pPr>
        <w:ind w:firstLine="709"/>
        <w:jc w:val="both"/>
        <w:rPr>
          <w:i/>
          <w:iCs/>
          <w:sz w:val="26"/>
          <w:szCs w:val="26"/>
        </w:rPr>
      </w:pPr>
    </w:p>
    <w:p w14:paraId="16822975" w14:textId="77777777" w:rsidR="00CF561D" w:rsidRPr="00CF561D" w:rsidRDefault="00CF561D" w:rsidP="00CF561D">
      <w:pPr>
        <w:ind w:firstLine="709"/>
        <w:jc w:val="both"/>
        <w:rPr>
          <w:i/>
          <w:iCs/>
          <w:sz w:val="26"/>
          <w:szCs w:val="26"/>
        </w:rPr>
      </w:pPr>
      <w:r w:rsidRPr="00CF561D">
        <w:rPr>
          <w:i/>
          <w:iCs/>
          <w:noProof/>
          <w:sz w:val="26"/>
          <w:szCs w:val="26"/>
        </w:rPr>
        <w:drawing>
          <wp:inline distT="0" distB="0" distL="0" distR="0" wp14:anchorId="3F76A636" wp14:editId="45D338A3">
            <wp:extent cx="1978926" cy="408083"/>
            <wp:effectExtent l="0" t="0" r="254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6186" cy="421953"/>
                    </a:xfrm>
                    <a:prstGeom prst="rect">
                      <a:avLst/>
                    </a:prstGeom>
                    <a:noFill/>
                    <a:ln>
                      <a:noFill/>
                    </a:ln>
                  </pic:spPr>
                </pic:pic>
              </a:graphicData>
            </a:graphic>
          </wp:inline>
        </w:drawing>
      </w:r>
    </w:p>
    <w:p w14:paraId="1A7D3151" w14:textId="77777777" w:rsidR="00CF561D" w:rsidRPr="00CF561D" w:rsidRDefault="00CF561D" w:rsidP="00CF561D">
      <w:pPr>
        <w:ind w:firstLine="709"/>
        <w:jc w:val="both"/>
        <w:rPr>
          <w:i/>
          <w:iCs/>
          <w:sz w:val="26"/>
          <w:szCs w:val="26"/>
        </w:rPr>
      </w:pPr>
      <w:r w:rsidRPr="00CF561D">
        <w:rPr>
          <w:i/>
          <w:iCs/>
          <w:sz w:val="26"/>
          <w:szCs w:val="26"/>
        </w:rPr>
        <w:t>где:</w:t>
      </w:r>
    </w:p>
    <w:p w14:paraId="4FD9B2A9" w14:textId="77777777" w:rsidR="00CF561D" w:rsidRPr="00CF561D" w:rsidRDefault="00CF561D" w:rsidP="00CF561D">
      <w:pPr>
        <w:ind w:firstLine="709"/>
        <w:jc w:val="both"/>
        <w:rPr>
          <w:i/>
          <w:iCs/>
          <w:sz w:val="26"/>
          <w:szCs w:val="26"/>
        </w:rPr>
      </w:pPr>
      <w:r w:rsidRPr="00CF561D">
        <w:rPr>
          <w:i/>
          <w:iCs/>
          <w:sz w:val="26"/>
          <w:szCs w:val="26"/>
        </w:rPr>
        <w:t>Хi - значение характеристики объекта закупки, содержащееся в предложении участника закупки, заявка (часть заявки) которого подлежит в соответствии с Законом оценке по критерию оценки «Квалификация участника закупки»;</w:t>
      </w:r>
    </w:p>
    <w:p w14:paraId="6DA7ED1C" w14:textId="77777777" w:rsidR="00CF561D" w:rsidRPr="00CF561D" w:rsidRDefault="00CF561D" w:rsidP="00CF561D">
      <w:pPr>
        <w:ind w:firstLine="709"/>
        <w:jc w:val="both"/>
        <w:rPr>
          <w:i/>
          <w:iCs/>
          <w:sz w:val="26"/>
          <w:szCs w:val="26"/>
        </w:rPr>
      </w:pPr>
      <w:r w:rsidRPr="00CF561D">
        <w:rPr>
          <w:i/>
          <w:iCs/>
          <w:sz w:val="26"/>
          <w:szCs w:val="26"/>
        </w:rPr>
        <w:t>Хmax - максимальное значение характеристики объекта закупки, содержащееся в заявках (частях заявок), подлежащих в соответствии с Законом оценке по критерию оценки «Квалификация участника закупки»;</w:t>
      </w:r>
    </w:p>
    <w:p w14:paraId="5E4044B4" w14:textId="77777777" w:rsidR="00CF561D" w:rsidRPr="00CF561D" w:rsidRDefault="00CF561D" w:rsidP="00CF561D">
      <w:pPr>
        <w:ind w:firstLine="709"/>
        <w:jc w:val="both"/>
        <w:rPr>
          <w:i/>
          <w:iCs/>
          <w:sz w:val="26"/>
          <w:szCs w:val="26"/>
        </w:rPr>
      </w:pPr>
      <w:r w:rsidRPr="00CF561D">
        <w:rPr>
          <w:i/>
          <w:iCs/>
          <w:sz w:val="26"/>
          <w:szCs w:val="26"/>
        </w:rPr>
        <w:t>Хmin - минимальное значение характеристики объекта закупки, содержащееся в заявках (частях заявок), подлежащих в соответствии с Законом оценке по критерию оценки «Квалификация участника закупки».</w:t>
      </w:r>
    </w:p>
    <w:p w14:paraId="62989F34" w14:textId="77777777" w:rsidR="00CF561D" w:rsidRPr="00CF561D" w:rsidRDefault="00CF561D" w:rsidP="00CF561D">
      <w:pPr>
        <w:ind w:firstLine="709"/>
        <w:jc w:val="both"/>
        <w:rPr>
          <w:i/>
          <w:iCs/>
          <w:sz w:val="26"/>
          <w:szCs w:val="26"/>
        </w:rPr>
      </w:pPr>
    </w:p>
    <w:p w14:paraId="63AF94EE" w14:textId="14208AB9" w:rsidR="00CF561D" w:rsidRDefault="00CF561D" w:rsidP="00CF561D">
      <w:pPr>
        <w:ind w:firstLine="709"/>
        <w:jc w:val="both"/>
        <w:rPr>
          <w:i/>
          <w:iCs/>
          <w:sz w:val="26"/>
          <w:szCs w:val="26"/>
        </w:rPr>
      </w:pPr>
      <w:r w:rsidRPr="00CF561D">
        <w:rPr>
          <w:i/>
          <w:iCs/>
          <w:sz w:val="26"/>
          <w:szCs w:val="26"/>
        </w:rPr>
        <w:t>Документальное подтверждение предложения участника закупки по данному показателю предоставляется по рекомендуемой форме, указанной в Таблице 4.</w:t>
      </w:r>
    </w:p>
    <w:p w14:paraId="03D9FD9D" w14:textId="77777777" w:rsidR="00071140" w:rsidRPr="00071140" w:rsidRDefault="00071140" w:rsidP="00071140">
      <w:pPr>
        <w:ind w:firstLine="709"/>
        <w:jc w:val="both"/>
        <w:rPr>
          <w:sz w:val="26"/>
          <w:szCs w:val="26"/>
        </w:rPr>
      </w:pPr>
      <w:r w:rsidRPr="00071140">
        <w:rPr>
          <w:sz w:val="26"/>
          <w:szCs w:val="26"/>
        </w:rPr>
        <w:t>В соответствии с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5CE3169F" w14:textId="77777777" w:rsidR="00071140" w:rsidRPr="00071140" w:rsidRDefault="00071140" w:rsidP="00071140">
      <w:pPr>
        <w:ind w:firstLine="709"/>
        <w:jc w:val="both"/>
        <w:rPr>
          <w:sz w:val="26"/>
          <w:szCs w:val="26"/>
        </w:rPr>
      </w:pPr>
      <w:r w:rsidRPr="00071140">
        <w:rPr>
          <w:sz w:val="26"/>
          <w:szCs w:val="26"/>
        </w:rPr>
        <w:t>1) члены комиссии по осуществлению закупок:</w:t>
      </w:r>
    </w:p>
    <w:p w14:paraId="0EE7C082" w14:textId="77777777" w:rsidR="00071140" w:rsidRPr="00071140" w:rsidRDefault="00071140" w:rsidP="00071140">
      <w:pPr>
        <w:ind w:firstLine="709"/>
        <w:jc w:val="both"/>
        <w:rPr>
          <w:sz w:val="26"/>
          <w:szCs w:val="26"/>
        </w:rPr>
      </w:pPr>
      <w:r w:rsidRPr="00071140">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6BD10088" w14:textId="77777777" w:rsidR="00071140" w:rsidRPr="00071140" w:rsidRDefault="00071140" w:rsidP="00071140">
      <w:pPr>
        <w:ind w:firstLine="709"/>
        <w:jc w:val="both"/>
        <w:rPr>
          <w:sz w:val="26"/>
          <w:szCs w:val="26"/>
        </w:rPr>
      </w:pPr>
      <w:r w:rsidRPr="00071140">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14:paraId="4C0E6248" w14:textId="77777777" w:rsidR="00071140" w:rsidRPr="00071140" w:rsidRDefault="00071140" w:rsidP="00071140">
      <w:pPr>
        <w:ind w:firstLine="709"/>
        <w:jc w:val="both"/>
        <w:rPr>
          <w:sz w:val="26"/>
          <w:szCs w:val="26"/>
        </w:rPr>
      </w:pPr>
      <w:r w:rsidRPr="00071140">
        <w:rPr>
          <w:sz w:val="26"/>
          <w:szCs w:val="26"/>
        </w:rPr>
        <w:t xml:space="preserve">2) заказчик формирует с использованием электронной площадки протокол рассмотрения и оценки вторых частей заявок на участие в закупке, после подписания </w:t>
      </w:r>
      <w:r w:rsidRPr="00071140">
        <w:rPr>
          <w:sz w:val="26"/>
          <w:szCs w:val="26"/>
        </w:rPr>
        <w:lastRenderedPageBreak/>
        <w:t>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5EDD4E2E" w14:textId="77777777" w:rsidR="00071140" w:rsidRPr="00071140" w:rsidRDefault="00071140" w:rsidP="00071140">
      <w:pPr>
        <w:ind w:firstLine="709"/>
        <w:jc w:val="both"/>
        <w:rPr>
          <w:sz w:val="26"/>
          <w:szCs w:val="26"/>
        </w:rPr>
      </w:pPr>
      <w:r w:rsidRPr="00071140">
        <w:rPr>
          <w:sz w:val="26"/>
          <w:szCs w:val="26"/>
        </w:rPr>
        <w:t>В силу ч. 13 ст. 48 Закона о контрактной системе, протокол рассмотрения и оценки вторых частей заявок на участие в закупке должен содержать:</w:t>
      </w:r>
    </w:p>
    <w:p w14:paraId="6B0D155F" w14:textId="77777777" w:rsidR="00071140" w:rsidRPr="00071140" w:rsidRDefault="00071140" w:rsidP="00071140">
      <w:pPr>
        <w:ind w:firstLine="709"/>
        <w:jc w:val="both"/>
        <w:rPr>
          <w:sz w:val="26"/>
          <w:szCs w:val="26"/>
        </w:rPr>
      </w:pPr>
      <w:r w:rsidRPr="00071140">
        <w:rPr>
          <w:sz w:val="26"/>
          <w:szCs w:val="26"/>
        </w:rPr>
        <w:t>1) дату рассмотрения и оценки вторых частей заявок на участие в закупке, идентификационные номера таких заявок;</w:t>
      </w:r>
    </w:p>
    <w:p w14:paraId="6FF9D578" w14:textId="77777777" w:rsidR="00071140" w:rsidRPr="00071140" w:rsidRDefault="00071140" w:rsidP="00071140">
      <w:pPr>
        <w:ind w:firstLine="709"/>
        <w:jc w:val="both"/>
        <w:rPr>
          <w:sz w:val="26"/>
          <w:szCs w:val="26"/>
        </w:rPr>
      </w:pPr>
      <w:r w:rsidRPr="00071140">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5E7F5574" w14:textId="77777777" w:rsidR="00071140" w:rsidRPr="00071140" w:rsidRDefault="00071140" w:rsidP="00071140">
      <w:pPr>
        <w:ind w:firstLine="709"/>
        <w:jc w:val="both"/>
        <w:rPr>
          <w:sz w:val="26"/>
          <w:szCs w:val="26"/>
        </w:rPr>
      </w:pPr>
      <w:r w:rsidRPr="00071140">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 4 ч. 1 ст. 32 настоящего Федерального закона (в случае установления такого критерия в извещении об осуществлении закупки);</w:t>
      </w:r>
    </w:p>
    <w:p w14:paraId="55FE1C87" w14:textId="77777777" w:rsidR="00071140" w:rsidRPr="00071140" w:rsidRDefault="00071140" w:rsidP="00071140">
      <w:pPr>
        <w:ind w:firstLine="709"/>
        <w:jc w:val="both"/>
        <w:rPr>
          <w:sz w:val="26"/>
          <w:szCs w:val="26"/>
        </w:rPr>
      </w:pPr>
      <w:r w:rsidRPr="00071140">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14:paraId="10995BA2" w14:textId="77777777" w:rsidR="00071140" w:rsidRPr="00071140" w:rsidRDefault="00071140" w:rsidP="00071140">
      <w:pPr>
        <w:ind w:firstLine="709"/>
        <w:jc w:val="both"/>
        <w:rPr>
          <w:sz w:val="26"/>
          <w:szCs w:val="26"/>
        </w:rPr>
      </w:pPr>
      <w:r w:rsidRPr="00071140">
        <w:rPr>
          <w:sz w:val="26"/>
          <w:szCs w:val="26"/>
        </w:rPr>
        <w:t>5) информацию о признании определения поставщика (подрядчика, исполнителя) несостоявшимся в случаях, предусмотренных п. 2 и 4 ч. 1 ст. 52 настоящего Федерального закона.</w:t>
      </w:r>
    </w:p>
    <w:p w14:paraId="71308951" w14:textId="21AE4978" w:rsidR="00071140" w:rsidRDefault="00071140" w:rsidP="00071140">
      <w:pPr>
        <w:ind w:firstLine="709"/>
        <w:jc w:val="both"/>
        <w:rPr>
          <w:sz w:val="26"/>
          <w:szCs w:val="26"/>
        </w:rPr>
      </w:pPr>
      <w:r w:rsidRPr="00071140">
        <w:rPr>
          <w:sz w:val="26"/>
          <w:szCs w:val="26"/>
        </w:rPr>
        <w:t xml:space="preserve">Согласно сведениям </w:t>
      </w:r>
      <w:r>
        <w:rPr>
          <w:sz w:val="26"/>
          <w:szCs w:val="26"/>
        </w:rPr>
        <w:t>п</w:t>
      </w:r>
      <w:r w:rsidRPr="00071140">
        <w:rPr>
          <w:sz w:val="26"/>
          <w:szCs w:val="26"/>
        </w:rPr>
        <w:t>ротокол</w:t>
      </w:r>
      <w:r>
        <w:rPr>
          <w:sz w:val="26"/>
          <w:szCs w:val="26"/>
        </w:rPr>
        <w:t>а</w:t>
      </w:r>
      <w:r w:rsidRPr="00071140">
        <w:rPr>
          <w:sz w:val="26"/>
          <w:szCs w:val="26"/>
        </w:rPr>
        <w:t xml:space="preserve"> подведения итогов определения поставщика (подрядчика, исполнителя) от 27.08.2025 №ИЭОК1 заявка участника оценена следующим образом:</w:t>
      </w:r>
    </w:p>
    <w:tbl>
      <w:tblPr>
        <w:tblW w:w="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2359"/>
        <w:gridCol w:w="1455"/>
        <w:gridCol w:w="1852"/>
        <w:gridCol w:w="1487"/>
      </w:tblGrid>
      <w:tr w:rsidR="00577011" w14:paraId="7F94D64B" w14:textId="77777777" w:rsidTr="006323BF">
        <w:tc>
          <w:tcPr>
            <w:tcW w:w="1701" w:type="dxa"/>
            <w:shd w:val="clear" w:color="auto" w:fill="auto"/>
          </w:tcPr>
          <w:p w14:paraId="36DD97D2" w14:textId="77777777" w:rsidR="00577011" w:rsidRDefault="00577011" w:rsidP="006323BF">
            <w:pPr>
              <w:jc w:val="center"/>
            </w:pPr>
            <w:r>
              <w:rPr>
                <w:b/>
                <w:bCs/>
                <w:sz w:val="20"/>
                <w:szCs w:val="20"/>
              </w:rPr>
              <w:t>Идентификационный номер заявки</w:t>
            </w:r>
          </w:p>
        </w:tc>
        <w:tc>
          <w:tcPr>
            <w:tcW w:w="3119" w:type="dxa"/>
            <w:shd w:val="clear" w:color="auto" w:fill="auto"/>
          </w:tcPr>
          <w:p w14:paraId="6E161586" w14:textId="77777777" w:rsidR="00577011" w:rsidRDefault="00577011" w:rsidP="006323BF">
            <w:pPr>
              <w:jc w:val="center"/>
            </w:pPr>
            <w:r>
              <w:rPr>
                <w:b/>
                <w:bCs/>
                <w:sz w:val="20"/>
                <w:szCs w:val="20"/>
              </w:rPr>
              <w:t>Дата подачи заявки</w:t>
            </w:r>
          </w:p>
        </w:tc>
        <w:tc>
          <w:tcPr>
            <w:tcW w:w="1417" w:type="dxa"/>
            <w:shd w:val="clear" w:color="auto" w:fill="auto"/>
          </w:tcPr>
          <w:p w14:paraId="6044A565" w14:textId="77777777" w:rsidR="00577011" w:rsidRDefault="00577011" w:rsidP="006323BF">
            <w:pPr>
              <w:jc w:val="center"/>
            </w:pPr>
            <w:r>
              <w:rPr>
                <w:b/>
                <w:bCs/>
                <w:sz w:val="20"/>
                <w:szCs w:val="20"/>
              </w:rPr>
              <w:t>Решение</w:t>
            </w:r>
          </w:p>
        </w:tc>
        <w:tc>
          <w:tcPr>
            <w:tcW w:w="2127" w:type="dxa"/>
            <w:shd w:val="clear" w:color="auto" w:fill="auto"/>
          </w:tcPr>
          <w:p w14:paraId="448A0D4D" w14:textId="77777777" w:rsidR="00577011" w:rsidRDefault="00577011" w:rsidP="006323BF">
            <w:pPr>
              <w:jc w:val="center"/>
            </w:pPr>
            <w:r>
              <w:rPr>
                <w:b/>
                <w:bCs/>
                <w:sz w:val="20"/>
                <w:szCs w:val="20"/>
              </w:rPr>
              <w:t>Обоснование решения</w:t>
            </w:r>
          </w:p>
        </w:tc>
        <w:tc>
          <w:tcPr>
            <w:tcW w:w="1842" w:type="dxa"/>
            <w:shd w:val="clear" w:color="auto" w:fill="auto"/>
          </w:tcPr>
          <w:p w14:paraId="7F2D153E" w14:textId="77777777" w:rsidR="00577011" w:rsidRDefault="00577011" w:rsidP="006323BF">
            <w:pPr>
              <w:jc w:val="center"/>
            </w:pPr>
            <w:r>
              <w:rPr>
                <w:b/>
                <w:bCs/>
                <w:sz w:val="20"/>
                <w:szCs w:val="20"/>
              </w:rPr>
              <w:t>Оценка второй части заявки</w:t>
            </w:r>
          </w:p>
        </w:tc>
      </w:tr>
      <w:tr w:rsidR="00577011" w14:paraId="1E627B63" w14:textId="77777777" w:rsidTr="006323BF">
        <w:tc>
          <w:tcPr>
            <w:tcW w:w="1701" w:type="dxa"/>
            <w:shd w:val="clear" w:color="auto" w:fill="auto"/>
          </w:tcPr>
          <w:p w14:paraId="0BEDF54F" w14:textId="77777777" w:rsidR="00577011" w:rsidRDefault="00577011" w:rsidP="006323BF">
            <w:pPr>
              <w:jc w:val="center"/>
            </w:pPr>
            <w:r>
              <w:rPr>
                <w:sz w:val="20"/>
                <w:szCs w:val="20"/>
              </w:rPr>
              <w:t>60</w:t>
            </w:r>
          </w:p>
        </w:tc>
        <w:tc>
          <w:tcPr>
            <w:tcW w:w="3119" w:type="dxa"/>
            <w:shd w:val="clear" w:color="auto" w:fill="auto"/>
          </w:tcPr>
          <w:p w14:paraId="42E88721" w14:textId="77777777" w:rsidR="00577011" w:rsidRDefault="00577011" w:rsidP="006323BF">
            <w:pPr>
              <w:jc w:val="center"/>
            </w:pPr>
            <w:r>
              <w:rPr>
                <w:sz w:val="20"/>
                <w:szCs w:val="20"/>
              </w:rPr>
              <w:t>21.08.2025 12:09:29</w:t>
            </w:r>
          </w:p>
        </w:tc>
        <w:tc>
          <w:tcPr>
            <w:tcW w:w="1417" w:type="dxa"/>
            <w:shd w:val="clear" w:color="auto" w:fill="auto"/>
          </w:tcPr>
          <w:p w14:paraId="6D94D600" w14:textId="77777777" w:rsidR="00577011" w:rsidRDefault="00577011" w:rsidP="006323BF">
            <w:pPr>
              <w:jc w:val="center"/>
            </w:pPr>
            <w:r>
              <w:rPr>
                <w:sz w:val="20"/>
                <w:szCs w:val="20"/>
              </w:rPr>
              <w:t>Соответствует</w:t>
            </w:r>
          </w:p>
        </w:tc>
        <w:tc>
          <w:tcPr>
            <w:tcW w:w="2127" w:type="dxa"/>
            <w:shd w:val="clear" w:color="auto" w:fill="auto"/>
          </w:tcPr>
          <w:p w14:paraId="01E2B61D" w14:textId="77777777" w:rsidR="00577011" w:rsidRDefault="00577011" w:rsidP="006323BF">
            <w:pPr>
              <w:jc w:val="center"/>
            </w:pPr>
          </w:p>
        </w:tc>
        <w:tc>
          <w:tcPr>
            <w:tcW w:w="1842" w:type="dxa"/>
            <w:shd w:val="clear" w:color="auto" w:fill="auto"/>
          </w:tcPr>
          <w:p w14:paraId="7171309A" w14:textId="77777777" w:rsidR="00577011" w:rsidRDefault="00577011" w:rsidP="006323BF">
            <w:pPr>
              <w:jc w:val="center"/>
            </w:pPr>
            <w:r>
              <w:rPr>
                <w:sz w:val="20"/>
                <w:szCs w:val="20"/>
              </w:rPr>
              <w:t>40.00</w:t>
            </w:r>
          </w:p>
        </w:tc>
      </w:tr>
      <w:tr w:rsidR="00577011" w14:paraId="791B7D11" w14:textId="77777777" w:rsidTr="006323BF">
        <w:tc>
          <w:tcPr>
            <w:tcW w:w="1701" w:type="dxa"/>
            <w:shd w:val="clear" w:color="auto" w:fill="auto"/>
          </w:tcPr>
          <w:p w14:paraId="43243DB0" w14:textId="77777777" w:rsidR="00577011" w:rsidRDefault="00577011" w:rsidP="006323BF">
            <w:pPr>
              <w:jc w:val="center"/>
            </w:pPr>
            <w:r>
              <w:rPr>
                <w:sz w:val="20"/>
                <w:szCs w:val="20"/>
              </w:rPr>
              <w:t>61</w:t>
            </w:r>
          </w:p>
        </w:tc>
        <w:tc>
          <w:tcPr>
            <w:tcW w:w="3119" w:type="dxa"/>
            <w:shd w:val="clear" w:color="auto" w:fill="auto"/>
          </w:tcPr>
          <w:p w14:paraId="605F4FAB" w14:textId="77777777" w:rsidR="00577011" w:rsidRDefault="00577011" w:rsidP="006323BF">
            <w:pPr>
              <w:jc w:val="center"/>
            </w:pPr>
            <w:r>
              <w:rPr>
                <w:sz w:val="20"/>
                <w:szCs w:val="20"/>
              </w:rPr>
              <w:t>22.08.2025 10:00:34</w:t>
            </w:r>
          </w:p>
        </w:tc>
        <w:tc>
          <w:tcPr>
            <w:tcW w:w="1417" w:type="dxa"/>
            <w:shd w:val="clear" w:color="auto" w:fill="auto"/>
          </w:tcPr>
          <w:p w14:paraId="43803EF1" w14:textId="77777777" w:rsidR="00577011" w:rsidRDefault="00577011" w:rsidP="006323BF">
            <w:pPr>
              <w:jc w:val="center"/>
            </w:pPr>
            <w:r>
              <w:rPr>
                <w:sz w:val="20"/>
                <w:szCs w:val="20"/>
              </w:rPr>
              <w:t>Соответствует</w:t>
            </w:r>
          </w:p>
        </w:tc>
        <w:tc>
          <w:tcPr>
            <w:tcW w:w="2127" w:type="dxa"/>
            <w:shd w:val="clear" w:color="auto" w:fill="auto"/>
          </w:tcPr>
          <w:p w14:paraId="29FB8C01" w14:textId="77777777" w:rsidR="00577011" w:rsidRDefault="00577011" w:rsidP="006323BF">
            <w:pPr>
              <w:jc w:val="center"/>
            </w:pPr>
          </w:p>
        </w:tc>
        <w:tc>
          <w:tcPr>
            <w:tcW w:w="1842" w:type="dxa"/>
            <w:shd w:val="clear" w:color="auto" w:fill="auto"/>
          </w:tcPr>
          <w:p w14:paraId="3236BDC8" w14:textId="77777777" w:rsidR="00577011" w:rsidRDefault="00577011" w:rsidP="006323BF">
            <w:pPr>
              <w:jc w:val="center"/>
            </w:pPr>
            <w:r>
              <w:rPr>
                <w:sz w:val="20"/>
                <w:szCs w:val="20"/>
              </w:rPr>
              <w:t>0.00</w:t>
            </w:r>
          </w:p>
        </w:tc>
      </w:tr>
      <w:tr w:rsidR="00577011" w14:paraId="5028E243" w14:textId="77777777" w:rsidTr="006323BF">
        <w:tc>
          <w:tcPr>
            <w:tcW w:w="1701" w:type="dxa"/>
            <w:shd w:val="clear" w:color="auto" w:fill="auto"/>
          </w:tcPr>
          <w:p w14:paraId="2E99E618" w14:textId="77777777" w:rsidR="00577011" w:rsidRDefault="00577011" w:rsidP="006323BF">
            <w:pPr>
              <w:jc w:val="center"/>
            </w:pPr>
            <w:r>
              <w:rPr>
                <w:sz w:val="20"/>
                <w:szCs w:val="20"/>
              </w:rPr>
              <w:t>62</w:t>
            </w:r>
          </w:p>
        </w:tc>
        <w:tc>
          <w:tcPr>
            <w:tcW w:w="3119" w:type="dxa"/>
            <w:shd w:val="clear" w:color="auto" w:fill="auto"/>
          </w:tcPr>
          <w:p w14:paraId="611CF65E" w14:textId="77777777" w:rsidR="00577011" w:rsidRDefault="00577011" w:rsidP="006323BF">
            <w:pPr>
              <w:jc w:val="center"/>
            </w:pPr>
            <w:r>
              <w:rPr>
                <w:sz w:val="20"/>
                <w:szCs w:val="20"/>
              </w:rPr>
              <w:t>22.08.2025 15:01:35</w:t>
            </w:r>
          </w:p>
        </w:tc>
        <w:tc>
          <w:tcPr>
            <w:tcW w:w="1417" w:type="dxa"/>
            <w:shd w:val="clear" w:color="auto" w:fill="auto"/>
          </w:tcPr>
          <w:p w14:paraId="2F245136" w14:textId="77777777" w:rsidR="00577011" w:rsidRDefault="00577011" w:rsidP="006323BF">
            <w:pPr>
              <w:jc w:val="center"/>
            </w:pPr>
            <w:r>
              <w:rPr>
                <w:sz w:val="20"/>
                <w:szCs w:val="20"/>
              </w:rPr>
              <w:t>Соответствует</w:t>
            </w:r>
          </w:p>
        </w:tc>
        <w:tc>
          <w:tcPr>
            <w:tcW w:w="2127" w:type="dxa"/>
            <w:shd w:val="clear" w:color="auto" w:fill="auto"/>
          </w:tcPr>
          <w:p w14:paraId="1F4C4F06" w14:textId="77777777" w:rsidR="00577011" w:rsidRDefault="00577011" w:rsidP="006323BF">
            <w:pPr>
              <w:jc w:val="center"/>
            </w:pPr>
          </w:p>
        </w:tc>
        <w:tc>
          <w:tcPr>
            <w:tcW w:w="1842" w:type="dxa"/>
            <w:shd w:val="clear" w:color="auto" w:fill="auto"/>
          </w:tcPr>
          <w:p w14:paraId="4D805AD1" w14:textId="77777777" w:rsidR="00577011" w:rsidRDefault="00577011" w:rsidP="006323BF">
            <w:pPr>
              <w:jc w:val="center"/>
            </w:pPr>
            <w:r>
              <w:rPr>
                <w:sz w:val="20"/>
                <w:szCs w:val="20"/>
              </w:rPr>
              <w:t>6.75</w:t>
            </w:r>
          </w:p>
        </w:tc>
      </w:tr>
      <w:tr w:rsidR="00577011" w14:paraId="73B0F9A7" w14:textId="77777777" w:rsidTr="006323BF">
        <w:tc>
          <w:tcPr>
            <w:tcW w:w="1701" w:type="dxa"/>
            <w:shd w:val="clear" w:color="auto" w:fill="auto"/>
          </w:tcPr>
          <w:p w14:paraId="4B7CF21D" w14:textId="77777777" w:rsidR="00577011" w:rsidRDefault="00577011" w:rsidP="006323BF">
            <w:pPr>
              <w:jc w:val="center"/>
            </w:pPr>
            <w:r>
              <w:rPr>
                <w:sz w:val="20"/>
                <w:szCs w:val="20"/>
              </w:rPr>
              <w:t>63</w:t>
            </w:r>
          </w:p>
        </w:tc>
        <w:tc>
          <w:tcPr>
            <w:tcW w:w="3119" w:type="dxa"/>
            <w:shd w:val="clear" w:color="auto" w:fill="auto"/>
          </w:tcPr>
          <w:p w14:paraId="13613135" w14:textId="77777777" w:rsidR="00577011" w:rsidRDefault="00577011" w:rsidP="006323BF">
            <w:pPr>
              <w:jc w:val="center"/>
            </w:pPr>
            <w:r>
              <w:rPr>
                <w:sz w:val="20"/>
                <w:szCs w:val="20"/>
              </w:rPr>
              <w:t>22.08.2025 17:42:32</w:t>
            </w:r>
          </w:p>
        </w:tc>
        <w:tc>
          <w:tcPr>
            <w:tcW w:w="1417" w:type="dxa"/>
            <w:shd w:val="clear" w:color="auto" w:fill="auto"/>
          </w:tcPr>
          <w:p w14:paraId="12A97C99" w14:textId="77777777" w:rsidR="00577011" w:rsidRDefault="00577011" w:rsidP="006323BF">
            <w:pPr>
              <w:jc w:val="center"/>
            </w:pPr>
            <w:r>
              <w:rPr>
                <w:sz w:val="20"/>
                <w:szCs w:val="20"/>
              </w:rPr>
              <w:t>Соответствует</w:t>
            </w:r>
          </w:p>
        </w:tc>
        <w:tc>
          <w:tcPr>
            <w:tcW w:w="2127" w:type="dxa"/>
            <w:shd w:val="clear" w:color="auto" w:fill="auto"/>
          </w:tcPr>
          <w:p w14:paraId="0B1DB1DB" w14:textId="77777777" w:rsidR="00577011" w:rsidRDefault="00577011" w:rsidP="006323BF">
            <w:pPr>
              <w:jc w:val="center"/>
            </w:pPr>
          </w:p>
        </w:tc>
        <w:tc>
          <w:tcPr>
            <w:tcW w:w="1842" w:type="dxa"/>
            <w:shd w:val="clear" w:color="auto" w:fill="auto"/>
          </w:tcPr>
          <w:p w14:paraId="0D3CE1D9" w14:textId="77777777" w:rsidR="00577011" w:rsidRDefault="00577011" w:rsidP="006323BF">
            <w:pPr>
              <w:jc w:val="center"/>
            </w:pPr>
            <w:r>
              <w:rPr>
                <w:sz w:val="20"/>
                <w:szCs w:val="20"/>
              </w:rPr>
              <w:t>12.17</w:t>
            </w:r>
          </w:p>
        </w:tc>
      </w:tr>
      <w:tr w:rsidR="00577011" w14:paraId="082C95CB" w14:textId="77777777" w:rsidTr="006323BF">
        <w:tc>
          <w:tcPr>
            <w:tcW w:w="1701" w:type="dxa"/>
            <w:shd w:val="clear" w:color="auto" w:fill="auto"/>
          </w:tcPr>
          <w:p w14:paraId="676661DE" w14:textId="77777777" w:rsidR="00577011" w:rsidRDefault="00577011" w:rsidP="006323BF">
            <w:pPr>
              <w:jc w:val="center"/>
            </w:pPr>
            <w:r>
              <w:rPr>
                <w:sz w:val="20"/>
                <w:szCs w:val="20"/>
              </w:rPr>
              <w:t>64</w:t>
            </w:r>
          </w:p>
        </w:tc>
        <w:tc>
          <w:tcPr>
            <w:tcW w:w="3119" w:type="dxa"/>
            <w:shd w:val="clear" w:color="auto" w:fill="auto"/>
          </w:tcPr>
          <w:p w14:paraId="5DC5788F" w14:textId="77777777" w:rsidR="00577011" w:rsidRDefault="00577011" w:rsidP="006323BF">
            <w:pPr>
              <w:jc w:val="center"/>
            </w:pPr>
            <w:r>
              <w:rPr>
                <w:sz w:val="20"/>
                <w:szCs w:val="20"/>
              </w:rPr>
              <w:t>24.08.2025 17:48:51</w:t>
            </w:r>
          </w:p>
        </w:tc>
        <w:tc>
          <w:tcPr>
            <w:tcW w:w="1417" w:type="dxa"/>
            <w:shd w:val="clear" w:color="auto" w:fill="auto"/>
          </w:tcPr>
          <w:p w14:paraId="7BAEE9E6" w14:textId="77777777" w:rsidR="00577011" w:rsidRDefault="00577011" w:rsidP="006323BF">
            <w:pPr>
              <w:jc w:val="center"/>
            </w:pPr>
            <w:r>
              <w:rPr>
                <w:sz w:val="20"/>
                <w:szCs w:val="20"/>
              </w:rPr>
              <w:t>Соответствует</w:t>
            </w:r>
          </w:p>
        </w:tc>
        <w:tc>
          <w:tcPr>
            <w:tcW w:w="2127" w:type="dxa"/>
            <w:shd w:val="clear" w:color="auto" w:fill="auto"/>
          </w:tcPr>
          <w:p w14:paraId="0050289A" w14:textId="77777777" w:rsidR="00577011" w:rsidRDefault="00577011" w:rsidP="006323BF">
            <w:pPr>
              <w:jc w:val="center"/>
            </w:pPr>
          </w:p>
        </w:tc>
        <w:tc>
          <w:tcPr>
            <w:tcW w:w="1842" w:type="dxa"/>
            <w:shd w:val="clear" w:color="auto" w:fill="auto"/>
          </w:tcPr>
          <w:p w14:paraId="1E323BCB" w14:textId="77777777" w:rsidR="00577011" w:rsidRDefault="00577011" w:rsidP="006323BF">
            <w:pPr>
              <w:jc w:val="center"/>
            </w:pPr>
            <w:r>
              <w:rPr>
                <w:sz w:val="20"/>
                <w:szCs w:val="20"/>
              </w:rPr>
              <w:t>1.25</w:t>
            </w:r>
          </w:p>
        </w:tc>
      </w:tr>
    </w:tbl>
    <w:p w14:paraId="4E7C9AEC" w14:textId="6087070A" w:rsidR="008025C7" w:rsidRDefault="008025C7" w:rsidP="00577011">
      <w:pPr>
        <w:ind w:firstLine="708"/>
        <w:jc w:val="both"/>
        <w:rPr>
          <w:sz w:val="26"/>
          <w:szCs w:val="26"/>
        </w:rPr>
      </w:pPr>
      <w:r>
        <w:rPr>
          <w:sz w:val="26"/>
          <w:szCs w:val="26"/>
        </w:rPr>
        <w:t>В силу ч. 1 ст. 106 Закона о контрактной системе л</w:t>
      </w:r>
      <w:r w:rsidRPr="008025C7">
        <w:rPr>
          <w:sz w:val="26"/>
          <w:szCs w:val="26"/>
        </w:rPr>
        <w:t>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14:paraId="700A3933" w14:textId="350E9A33" w:rsidR="00E36546" w:rsidRDefault="00E36546" w:rsidP="00E36546">
      <w:pPr>
        <w:ind w:firstLine="709"/>
        <w:jc w:val="both"/>
        <w:rPr>
          <w:sz w:val="26"/>
          <w:szCs w:val="26"/>
        </w:rPr>
      </w:pPr>
      <w:r w:rsidRPr="00E36546">
        <w:rPr>
          <w:sz w:val="26"/>
          <w:szCs w:val="26"/>
        </w:rPr>
        <w:t>Комиссия</w:t>
      </w:r>
      <w:r w:rsidR="00E815CC">
        <w:rPr>
          <w:sz w:val="26"/>
          <w:szCs w:val="26"/>
        </w:rPr>
        <w:t xml:space="preserve"> УФАС</w:t>
      </w:r>
      <w:r w:rsidRPr="00E36546">
        <w:rPr>
          <w:sz w:val="26"/>
          <w:szCs w:val="26"/>
        </w:rPr>
        <w:t xml:space="preserve"> рассмотрела заявку ОО</w:t>
      </w:r>
      <w:r>
        <w:rPr>
          <w:sz w:val="26"/>
          <w:szCs w:val="26"/>
        </w:rPr>
        <w:t>О «</w:t>
      </w:r>
      <w:r w:rsidR="00577011" w:rsidRPr="00387844">
        <w:rPr>
          <w:iCs/>
          <w:sz w:val="26"/>
          <w:szCs w:val="26"/>
          <w:lang w:eastAsia="en-US"/>
        </w:rPr>
        <w:t>ГеоМакИнфо</w:t>
      </w:r>
      <w:r>
        <w:rPr>
          <w:sz w:val="26"/>
          <w:szCs w:val="26"/>
        </w:rPr>
        <w:t xml:space="preserve">» и пришла к выводу, </w:t>
      </w:r>
      <w:r w:rsidRPr="00E36546">
        <w:rPr>
          <w:sz w:val="26"/>
          <w:szCs w:val="26"/>
        </w:rPr>
        <w:t>что не все представленные участником закупки контракты/договоры соответствуют приложению № 4 к извещению, а именно.</w:t>
      </w:r>
    </w:p>
    <w:p w14:paraId="696DDC8B" w14:textId="77777777" w:rsidR="00577011" w:rsidRPr="00577011" w:rsidRDefault="00577011" w:rsidP="00577011">
      <w:pPr>
        <w:numPr>
          <w:ilvl w:val="0"/>
          <w:numId w:val="5"/>
        </w:numPr>
        <w:ind w:firstLine="709"/>
        <w:jc w:val="both"/>
        <w:rPr>
          <w:sz w:val="26"/>
          <w:szCs w:val="26"/>
        </w:rPr>
      </w:pPr>
      <w:r w:rsidRPr="00577011">
        <w:rPr>
          <w:sz w:val="26"/>
          <w:szCs w:val="26"/>
        </w:rPr>
        <w:t>По сведения, размещенным в ЕИС, акты, составленные при исполнении</w:t>
      </w:r>
    </w:p>
    <w:p w14:paraId="7F7848A6" w14:textId="73562009" w:rsidR="00577011" w:rsidRPr="00577011" w:rsidRDefault="00577011" w:rsidP="00577011">
      <w:pPr>
        <w:jc w:val="both"/>
        <w:rPr>
          <w:sz w:val="26"/>
          <w:szCs w:val="26"/>
        </w:rPr>
      </w:pPr>
      <w:r w:rsidRPr="00577011">
        <w:rPr>
          <w:sz w:val="26"/>
          <w:szCs w:val="26"/>
        </w:rPr>
        <w:t>6 заявленных договоров (№ 03722002377190000120001, № 0372200237719000005000</w:t>
      </w:r>
      <w:r>
        <w:rPr>
          <w:sz w:val="26"/>
          <w:szCs w:val="26"/>
        </w:rPr>
        <w:t>1, №</w:t>
      </w:r>
      <w:r>
        <w:rPr>
          <w:sz w:val="26"/>
          <w:szCs w:val="26"/>
        </w:rPr>
        <w:tab/>
        <w:t>03722002377190000040001,</w:t>
      </w:r>
      <w:r>
        <w:rPr>
          <w:sz w:val="26"/>
          <w:szCs w:val="26"/>
        </w:rPr>
        <w:tab/>
        <w:t xml:space="preserve">№ </w:t>
      </w:r>
      <w:r w:rsidRPr="00577011">
        <w:rPr>
          <w:sz w:val="26"/>
          <w:szCs w:val="26"/>
        </w:rPr>
        <w:t>3722002377190000030001,</w:t>
      </w:r>
      <w:r>
        <w:rPr>
          <w:sz w:val="26"/>
          <w:szCs w:val="26"/>
        </w:rPr>
        <w:t xml:space="preserve"> </w:t>
      </w:r>
      <w:r w:rsidRPr="00577011">
        <w:rPr>
          <w:sz w:val="26"/>
          <w:szCs w:val="26"/>
        </w:rPr>
        <w:t xml:space="preserve">№ 03722002377190000060001, № </w:t>
      </w:r>
      <w:r w:rsidRPr="00577011">
        <w:rPr>
          <w:sz w:val="26"/>
          <w:szCs w:val="26"/>
        </w:rPr>
        <w:lastRenderedPageBreak/>
        <w:t>03722002377190000110001, пп. 10 - 15 Таблицы 3), а также акты по договорам 18/КАД-2020 от 08.06.2020 и 1С/2020 от 30.06.2020 подписаны ранее чем за 5 лет до даты окончания срока подачи заявок.</w:t>
      </w:r>
    </w:p>
    <w:p w14:paraId="448802D0" w14:textId="77777777" w:rsidR="00577011" w:rsidRPr="00577011" w:rsidRDefault="00577011" w:rsidP="00577011">
      <w:pPr>
        <w:numPr>
          <w:ilvl w:val="0"/>
          <w:numId w:val="5"/>
        </w:numPr>
        <w:ind w:firstLine="709"/>
        <w:jc w:val="both"/>
        <w:rPr>
          <w:sz w:val="26"/>
          <w:szCs w:val="26"/>
        </w:rPr>
      </w:pPr>
      <w:r w:rsidRPr="00577011">
        <w:rPr>
          <w:sz w:val="26"/>
          <w:szCs w:val="26"/>
        </w:rPr>
        <w:t>22 договора, указанные в пп. 1-9, 16-22, 31, 34, 133-136 Таблицы 3, Заявителем не представлены.</w:t>
      </w:r>
    </w:p>
    <w:p w14:paraId="30E0BECE" w14:textId="77777777" w:rsidR="00577011" w:rsidRPr="00577011" w:rsidRDefault="00577011" w:rsidP="00577011">
      <w:pPr>
        <w:numPr>
          <w:ilvl w:val="0"/>
          <w:numId w:val="5"/>
        </w:numPr>
        <w:ind w:firstLine="709"/>
        <w:jc w:val="both"/>
        <w:rPr>
          <w:sz w:val="26"/>
          <w:szCs w:val="26"/>
        </w:rPr>
      </w:pPr>
      <w:r w:rsidRPr="00577011">
        <w:rPr>
          <w:sz w:val="26"/>
          <w:szCs w:val="26"/>
        </w:rPr>
        <w:t>21 договоров представлены Заявителем не в полном объеме: отсутствуют</w:t>
      </w:r>
    </w:p>
    <w:p w14:paraId="740B4205" w14:textId="26E349C6" w:rsidR="00577011" w:rsidRPr="00577011" w:rsidRDefault="00577011" w:rsidP="00577011">
      <w:pPr>
        <w:jc w:val="both"/>
        <w:rPr>
          <w:sz w:val="26"/>
          <w:szCs w:val="26"/>
        </w:rPr>
      </w:pPr>
      <w:r w:rsidRPr="00577011">
        <w:rPr>
          <w:sz w:val="26"/>
          <w:szCs w:val="26"/>
        </w:rPr>
        <w:t>приложения к договорам, акты выполненных работ или приложения к ним, пропущены страницы договорах (5С-230</w:t>
      </w:r>
      <w:r>
        <w:rPr>
          <w:sz w:val="26"/>
          <w:szCs w:val="26"/>
        </w:rPr>
        <w:t xml:space="preserve">00835/2024 от 07.02.2024, </w:t>
      </w:r>
      <w:r w:rsidRPr="00577011">
        <w:rPr>
          <w:sz w:val="26"/>
          <w:szCs w:val="26"/>
        </w:rPr>
        <w:t>8с/2020 от 22.07.2020,</w:t>
      </w:r>
      <w:r>
        <w:rPr>
          <w:sz w:val="26"/>
          <w:szCs w:val="26"/>
        </w:rPr>
        <w:t xml:space="preserve"> </w:t>
      </w:r>
      <w:r w:rsidRPr="00577011">
        <w:rPr>
          <w:sz w:val="26"/>
          <w:szCs w:val="26"/>
        </w:rPr>
        <w:t>5С-21000003/2021, 59С-2521000407/2021 от 30.11.2021, 50С-21000661/2021 от 01.11.2021, 12С-21000158/2021 от 12.05.2021, 31С-21000526/2121 от 09.08.2021, 4С-22000002/2022 от 22.04.2022, 11С-22000092/2022 от 04.05.2022, 22С-22000044/2022 от 01.06.2022,</w:t>
      </w:r>
      <w:r>
        <w:rPr>
          <w:sz w:val="26"/>
          <w:szCs w:val="26"/>
        </w:rPr>
        <w:t xml:space="preserve"> </w:t>
      </w:r>
      <w:r w:rsidRPr="00577011">
        <w:rPr>
          <w:sz w:val="26"/>
          <w:szCs w:val="26"/>
        </w:rPr>
        <w:t>43С-22000622/2022 от 03.10.2022, 48С-22000896/2022 от 01.11.2022, 30С-22000129/2022 от 29.06.2022, 6С-23000001/2023, 13С-23000280/2023 от 10.05.2023, 28С-23000378/2023, 36С-23000615/2023, 46С-23000647/2023, КР-3/2020-ЮЛ, КР-1/2020 от 28.09.202</w:t>
      </w:r>
      <w:r>
        <w:rPr>
          <w:sz w:val="26"/>
          <w:szCs w:val="26"/>
        </w:rPr>
        <w:t>0, КР-1/2020-ЮЛ от 16.04.2020);</w:t>
      </w:r>
    </w:p>
    <w:p w14:paraId="2E240BC4" w14:textId="1089B4BB" w:rsidR="00577011" w:rsidRPr="00577011" w:rsidRDefault="00577011" w:rsidP="003D798F">
      <w:pPr>
        <w:ind w:firstLine="567"/>
        <w:jc w:val="both"/>
        <w:rPr>
          <w:sz w:val="26"/>
          <w:szCs w:val="26"/>
        </w:rPr>
      </w:pPr>
      <w:r w:rsidRPr="00577011">
        <w:rPr>
          <w:sz w:val="26"/>
          <w:szCs w:val="26"/>
        </w:rPr>
        <w:t>4.</w:t>
      </w:r>
      <w:r w:rsidRPr="00577011">
        <w:rPr>
          <w:sz w:val="26"/>
          <w:szCs w:val="26"/>
        </w:rPr>
        <w:tab/>
        <w:t>29 договоров представлены не в полно</w:t>
      </w:r>
      <w:r>
        <w:rPr>
          <w:sz w:val="26"/>
          <w:szCs w:val="26"/>
        </w:rPr>
        <w:t xml:space="preserve">м объеме, в том числе приложены </w:t>
      </w:r>
      <w:r w:rsidRPr="00577011">
        <w:rPr>
          <w:sz w:val="26"/>
          <w:szCs w:val="26"/>
        </w:rPr>
        <w:t>копии договоров либо актов выполненных работ без подписей, и работы, выполненные в рамках данных договоров, не соответствуют предмету закупки поскольку данные работы не предусматривают выполнение топогеодезических работ в порядке и объеме, аналогичном требования конкурсной документации (ИГДИ-10/2023 от 09.08.2023, 168 от 12.11.2021, 54С-1107/2023 от 07.11.2023, 77-6-24 от 10.01.2024, 77-79-23 от 07.02.2023, 77-83-23 от 09.02.2023, 77-95-20 от 13.02.2020, 77-169-22 от 18.04.2022, 77-170-22 от 18.04.2022, 77-256-22 от 05.05.2022, 77-457-22 от 30.09.2022, 77-516-23 от 04.07.2023, 77-521-23 от 12.07.2023, 77-537-23 от 26.07.2023, П29/3/77-637-22 от 20.10.2022, 77-683-19 от 18.11.2019, 77-684-23 от 15.11.2023, 17С/2020 от 20.11.2020, 20С-21000456/2021 от 09.07.2021,</w:t>
      </w:r>
      <w:r w:rsidRPr="00577011">
        <w:rPr>
          <w:sz w:val="26"/>
          <w:szCs w:val="26"/>
        </w:rPr>
        <w:tab/>
        <w:t>2230-С2 о</w:t>
      </w:r>
      <w:r>
        <w:rPr>
          <w:sz w:val="26"/>
          <w:szCs w:val="26"/>
        </w:rPr>
        <w:t>т 30.06.2022,</w:t>
      </w:r>
      <w:r>
        <w:rPr>
          <w:sz w:val="26"/>
          <w:szCs w:val="26"/>
        </w:rPr>
        <w:tab/>
        <w:t xml:space="preserve">36С-22000560/2022 </w:t>
      </w:r>
      <w:r w:rsidRPr="00577011">
        <w:rPr>
          <w:sz w:val="26"/>
          <w:szCs w:val="26"/>
        </w:rPr>
        <w:t>от 10.08.2022, ИГДИ-7/2023 от 04.05.2023, ИГДИ-4/2023 от 07.04.2023, ИГДИ-2/2023 от 20.03.2023, ИГДИ-3/2023 от 31.03.2023, ИГДИ-1/2023 от 14.02.2023, ДО/ОИ-60 от 31.01.2020, 59/КАД-2021 от 12.11.</w:t>
      </w:r>
      <w:r>
        <w:rPr>
          <w:sz w:val="26"/>
          <w:szCs w:val="26"/>
        </w:rPr>
        <w:t>2021, ТП-1/2020 от 09.01.2020);</w:t>
      </w:r>
    </w:p>
    <w:p w14:paraId="46C2ECA3" w14:textId="78B5FBEA" w:rsidR="00577011" w:rsidRPr="00577011" w:rsidRDefault="00577011" w:rsidP="003D798F">
      <w:pPr>
        <w:ind w:firstLine="567"/>
        <w:jc w:val="both"/>
        <w:rPr>
          <w:sz w:val="26"/>
          <w:szCs w:val="26"/>
        </w:rPr>
      </w:pPr>
      <w:r w:rsidRPr="00577011">
        <w:rPr>
          <w:sz w:val="26"/>
          <w:szCs w:val="26"/>
        </w:rPr>
        <w:t>5.</w:t>
      </w:r>
      <w:r w:rsidRPr="00577011">
        <w:rPr>
          <w:sz w:val="26"/>
          <w:szCs w:val="26"/>
        </w:rPr>
        <w:tab/>
        <w:t xml:space="preserve">Работы, выполненные в рамках 74 договоров, не соответствуют предмету закупки поскольку данные работы также не предусматривают выполнение топогеодезических работ в порядке и объеме, аналогичном требования конкурсной документации (КР 1-07/2024 от 24.07.2024, 0306-03/20-ДН от 06.03.2020, 0406-03/20-ДН 06.03.2020, ИГДИ-8/2023 от 12.05.2023, ИГДИ-6/2023 от 14.04.2023, ТП-4/2020 от 24.12.2020, № ТП-2024.01, №ТП-2024.02, №ТП-2024.03, №ТП-2024.04, №ТП-2024.05, №ТП-2024.06, №ТП-2024.07, №ТП-2024.08, №ТП-2024.09, №ТП-2024.10, №ТП-2024.11, №ТП-2024.12, №ТП-2024.13, №ТП-2024.14, №ТП-2024.15, №ТП-2024.16, №ТП-2024.17, №ТП-2024.18, №ТП-2024.19, №ТП-2024.20, №ТП-2024.21, №ТП-2024.22, №ТП-2024.23, №ТП-2024.24, №ТП-2024.25, №ТП-2024.26, №ТП-2024.27, ЖГП-2024.28, ЖГП-2024.29, №ТП-2024.30, №ТП-2024.31, №ТП-2024.32, №ТП-2024.33, ЖГП-2024.34, ЖГП-2024.35, №ТП-2024.36, №ТП-2024.37, ЖГП-2024.38, №ТП-2024.39, №ТП-2024.40, №ТП-2024.41, №ТП-2024.42, №ТП-2024.43, №ТП-2024.44, №ТП-2024.45, №ТП-2024.46, №ТП-2024.47, №ТП-2024.48, ЖГП-2024.49, №ТП-2024.50, №ТП-2024.51, №ТП-2024.52, №ТП-2024.53, №ТП-2024.54, №ТП-2024.55, №ТП-2024.56, №ТП-2024.57, №ТП-2024.58, №ТП-2024.59, № </w:t>
      </w:r>
      <w:r w:rsidRPr="00577011">
        <w:rPr>
          <w:sz w:val="26"/>
          <w:szCs w:val="26"/>
        </w:rPr>
        <w:lastRenderedPageBreak/>
        <w:t>01453000096200002880002 от 08.09.2020, 258 от 29.10.2020, ИГДИ-5/2023 от 11.04.2023, 05-12/20 от 29.12.2020, 41/20-01-2020/34 от 08.09.2020, 63/21 от 03.12.2021, № 0145300000120000076-00505031-01 от 26.05.2020, 03/КАД-2021 от 09.02.20</w:t>
      </w:r>
      <w:r>
        <w:rPr>
          <w:sz w:val="26"/>
          <w:szCs w:val="26"/>
        </w:rPr>
        <w:t>21, 32/КАД-2022 от 27.06.2022).</w:t>
      </w:r>
    </w:p>
    <w:p w14:paraId="3EFD0501" w14:textId="132A6D1F" w:rsidR="00577011" w:rsidRPr="00577011" w:rsidRDefault="00577011" w:rsidP="00577011">
      <w:pPr>
        <w:ind w:firstLine="708"/>
        <w:jc w:val="both"/>
        <w:rPr>
          <w:sz w:val="26"/>
          <w:szCs w:val="26"/>
        </w:rPr>
      </w:pPr>
      <w:r w:rsidRPr="00577011">
        <w:rPr>
          <w:sz w:val="26"/>
          <w:szCs w:val="26"/>
        </w:rPr>
        <w:t xml:space="preserve">Учитывая изложенное по детализирующему показателю «Общее количество исполненных участником закупки договоров» Заказчиком засчитаны 28 договоров представленных в полном объеме и в рамках которых были выполненных работы, соответствующие предмету контракта: 24/КАД-2020 от 13.08.2020; 26/КАД-2020 от 28.09.2020; 27/КАД-2020 от 07.10.2020; 34/КАД-2020 от 24.11.2020; 36/КАД-2020 от 03.12.2020; 24С-24000540/2024 от 01.07.2024; 02/кад-2024 от 19.01.2024; </w:t>
      </w:r>
      <w:r>
        <w:rPr>
          <w:sz w:val="26"/>
          <w:szCs w:val="26"/>
        </w:rPr>
        <w:t xml:space="preserve">                                    </w:t>
      </w:r>
      <w:r w:rsidRPr="00577011">
        <w:rPr>
          <w:sz w:val="26"/>
          <w:szCs w:val="26"/>
        </w:rPr>
        <w:t>№ 24001001 от 29.10.2024; КР-2/2020-ЮЛ от</w:t>
      </w:r>
      <w:r>
        <w:rPr>
          <w:sz w:val="26"/>
          <w:szCs w:val="26"/>
        </w:rPr>
        <w:t xml:space="preserve"> 14.05.2020;</w:t>
      </w:r>
      <w:r>
        <w:rPr>
          <w:sz w:val="26"/>
          <w:szCs w:val="26"/>
        </w:rPr>
        <w:tab/>
        <w:t xml:space="preserve">19С-23000346/2023 </w:t>
      </w:r>
      <w:r w:rsidRPr="00577011">
        <w:rPr>
          <w:sz w:val="26"/>
          <w:szCs w:val="26"/>
        </w:rPr>
        <w:t>30/КАД-2021</w:t>
      </w:r>
    </w:p>
    <w:p w14:paraId="0BB5BE66" w14:textId="77777777" w:rsidR="00577011" w:rsidRPr="00577011" w:rsidRDefault="00577011" w:rsidP="00577011">
      <w:pPr>
        <w:jc w:val="both"/>
        <w:rPr>
          <w:sz w:val="26"/>
          <w:szCs w:val="26"/>
        </w:rPr>
      </w:pPr>
    </w:p>
    <w:p w14:paraId="023F90A0" w14:textId="304953FF" w:rsidR="00577011" w:rsidRPr="00577011" w:rsidRDefault="00577011" w:rsidP="00577011">
      <w:pPr>
        <w:jc w:val="both"/>
        <w:rPr>
          <w:sz w:val="26"/>
          <w:szCs w:val="26"/>
        </w:rPr>
      </w:pPr>
      <w:r>
        <w:rPr>
          <w:sz w:val="26"/>
          <w:szCs w:val="26"/>
        </w:rPr>
        <w:t xml:space="preserve">от 09.06.2021; </w:t>
      </w:r>
      <w:r w:rsidRPr="00577011">
        <w:rPr>
          <w:sz w:val="26"/>
          <w:szCs w:val="26"/>
        </w:rPr>
        <w:t>14/КАД-202</w:t>
      </w:r>
      <w:r>
        <w:rPr>
          <w:sz w:val="26"/>
          <w:szCs w:val="26"/>
        </w:rPr>
        <w:t>1</w:t>
      </w:r>
      <w:r>
        <w:rPr>
          <w:sz w:val="26"/>
          <w:szCs w:val="26"/>
        </w:rPr>
        <w:tab/>
        <w:t>от</w:t>
      </w:r>
      <w:r>
        <w:rPr>
          <w:sz w:val="26"/>
          <w:szCs w:val="26"/>
        </w:rPr>
        <w:tab/>
        <w:t>12.03.2021;</w:t>
      </w:r>
      <w:r>
        <w:rPr>
          <w:sz w:val="26"/>
          <w:szCs w:val="26"/>
        </w:rPr>
        <w:tab/>
        <w:t>39/КАД-2021</w:t>
      </w:r>
      <w:r>
        <w:rPr>
          <w:sz w:val="26"/>
          <w:szCs w:val="26"/>
        </w:rPr>
        <w:tab/>
        <w:t xml:space="preserve">от 19.07.2021; 22/КАД-2021 от 21.04.2021; </w:t>
      </w:r>
      <w:r w:rsidRPr="00577011">
        <w:rPr>
          <w:sz w:val="26"/>
          <w:szCs w:val="26"/>
        </w:rPr>
        <w:t>54/КАД-2021о</w:t>
      </w:r>
      <w:r>
        <w:rPr>
          <w:sz w:val="26"/>
          <w:szCs w:val="26"/>
        </w:rPr>
        <w:t>т</w:t>
      </w:r>
      <w:r>
        <w:rPr>
          <w:sz w:val="26"/>
          <w:szCs w:val="26"/>
        </w:rPr>
        <w:tab/>
        <w:t>28.10.2021;</w:t>
      </w:r>
      <w:r>
        <w:rPr>
          <w:sz w:val="26"/>
          <w:szCs w:val="26"/>
        </w:rPr>
        <w:tab/>
        <w:t>49/КАД-2021</w:t>
      </w:r>
      <w:r>
        <w:rPr>
          <w:sz w:val="26"/>
          <w:szCs w:val="26"/>
        </w:rPr>
        <w:tab/>
        <w:t>о 27.10.2021;</w:t>
      </w:r>
      <w:r>
        <w:rPr>
          <w:sz w:val="26"/>
          <w:szCs w:val="26"/>
        </w:rPr>
        <w:tab/>
        <w:t xml:space="preserve">74/КАД-2022 </w:t>
      </w:r>
      <w:r w:rsidRPr="00577011">
        <w:rPr>
          <w:sz w:val="26"/>
          <w:szCs w:val="26"/>
        </w:rPr>
        <w:t>от 02.12.</w:t>
      </w:r>
      <w:r>
        <w:rPr>
          <w:sz w:val="26"/>
          <w:szCs w:val="26"/>
        </w:rPr>
        <w:t>2022;</w:t>
      </w:r>
      <w:r>
        <w:rPr>
          <w:sz w:val="26"/>
          <w:szCs w:val="26"/>
        </w:rPr>
        <w:tab/>
        <w:t>51/КАД-2022</w:t>
      </w:r>
      <w:r>
        <w:rPr>
          <w:sz w:val="26"/>
          <w:szCs w:val="26"/>
        </w:rPr>
        <w:tab/>
        <w:t>от</w:t>
      </w:r>
      <w:r>
        <w:rPr>
          <w:sz w:val="26"/>
          <w:szCs w:val="26"/>
        </w:rPr>
        <w:tab/>
        <w:t xml:space="preserve">07.09.2022 </w:t>
      </w:r>
      <w:r w:rsidRPr="00577011">
        <w:rPr>
          <w:sz w:val="26"/>
          <w:szCs w:val="26"/>
        </w:rPr>
        <w:t>20/КАД-</w:t>
      </w:r>
      <w:r>
        <w:rPr>
          <w:sz w:val="26"/>
          <w:szCs w:val="26"/>
        </w:rPr>
        <w:t>2022</w:t>
      </w:r>
      <w:r>
        <w:rPr>
          <w:sz w:val="26"/>
          <w:szCs w:val="26"/>
        </w:rPr>
        <w:tab/>
        <w:t>от</w:t>
      </w:r>
      <w:r>
        <w:rPr>
          <w:sz w:val="26"/>
          <w:szCs w:val="26"/>
        </w:rPr>
        <w:tab/>
        <w:t>26.04.2022;</w:t>
      </w:r>
      <w:r>
        <w:rPr>
          <w:sz w:val="26"/>
          <w:szCs w:val="26"/>
        </w:rPr>
        <w:tab/>
        <w:t>19/КАД-2022 от 14.04.2022;</w:t>
      </w:r>
      <w:r>
        <w:rPr>
          <w:sz w:val="26"/>
          <w:szCs w:val="26"/>
        </w:rPr>
        <w:tab/>
        <w:t xml:space="preserve">10/КАД-2022 </w:t>
      </w:r>
      <w:r w:rsidRPr="00577011">
        <w:rPr>
          <w:sz w:val="26"/>
          <w:szCs w:val="26"/>
        </w:rPr>
        <w:t>от</w:t>
      </w:r>
      <w:r w:rsidRPr="00577011">
        <w:rPr>
          <w:sz w:val="26"/>
          <w:szCs w:val="26"/>
        </w:rPr>
        <w:tab/>
        <w:t>23.03.2021;</w:t>
      </w:r>
      <w:r w:rsidRPr="00577011">
        <w:rPr>
          <w:sz w:val="26"/>
          <w:szCs w:val="26"/>
        </w:rPr>
        <w:tab/>
        <w:t>73/КАД-</w:t>
      </w:r>
      <w:r>
        <w:rPr>
          <w:sz w:val="26"/>
          <w:szCs w:val="26"/>
        </w:rPr>
        <w:t>2023</w:t>
      </w:r>
      <w:r>
        <w:rPr>
          <w:sz w:val="26"/>
          <w:szCs w:val="26"/>
        </w:rPr>
        <w:tab/>
        <w:t>от</w:t>
      </w:r>
      <w:r>
        <w:rPr>
          <w:sz w:val="26"/>
          <w:szCs w:val="26"/>
        </w:rPr>
        <w:tab/>
        <w:t>20.11.2023;</w:t>
      </w:r>
      <w:r>
        <w:rPr>
          <w:sz w:val="26"/>
          <w:szCs w:val="26"/>
        </w:rPr>
        <w:tab/>
        <w:t xml:space="preserve">64/КАД-2023 </w:t>
      </w:r>
      <w:r w:rsidRPr="00577011">
        <w:rPr>
          <w:sz w:val="26"/>
          <w:szCs w:val="26"/>
        </w:rPr>
        <w:t>от 03.10.2023;</w:t>
      </w:r>
      <w:r w:rsidRPr="00577011">
        <w:rPr>
          <w:sz w:val="26"/>
          <w:szCs w:val="26"/>
        </w:rPr>
        <w:tab/>
        <w:t>40/КАД-2023</w:t>
      </w:r>
      <w:r w:rsidRPr="00577011">
        <w:rPr>
          <w:sz w:val="26"/>
          <w:szCs w:val="26"/>
        </w:rPr>
        <w:tab/>
        <w:t>от</w:t>
      </w:r>
      <w:r w:rsidRPr="00577011">
        <w:rPr>
          <w:sz w:val="26"/>
          <w:szCs w:val="26"/>
        </w:rPr>
        <w:tab/>
        <w:t>18.07.2023;</w:t>
      </w:r>
      <w:r w:rsidRPr="00577011">
        <w:rPr>
          <w:sz w:val="26"/>
          <w:szCs w:val="26"/>
        </w:rPr>
        <w:tab/>
        <w:t>39/КАД-2023</w:t>
      </w:r>
      <w:r w:rsidRPr="00577011">
        <w:rPr>
          <w:sz w:val="26"/>
          <w:szCs w:val="26"/>
        </w:rPr>
        <w:tab/>
        <w:t>от</w:t>
      </w:r>
      <w:r w:rsidRPr="00577011">
        <w:rPr>
          <w:sz w:val="26"/>
          <w:szCs w:val="26"/>
        </w:rPr>
        <w:tab/>
      </w:r>
      <w:r>
        <w:rPr>
          <w:sz w:val="26"/>
          <w:szCs w:val="26"/>
        </w:rPr>
        <w:t xml:space="preserve"> 18.07.2023;</w:t>
      </w:r>
      <w:r>
        <w:rPr>
          <w:sz w:val="26"/>
          <w:szCs w:val="26"/>
        </w:rPr>
        <w:tab/>
        <w:t xml:space="preserve">38/КАД-2023 </w:t>
      </w:r>
      <w:r w:rsidRPr="00577011">
        <w:rPr>
          <w:sz w:val="26"/>
          <w:szCs w:val="26"/>
        </w:rPr>
        <w:t>от 18.07.2023; 27/КАД-2023 от 23.05.2023; 09ЛСАД-2023 от 07.03.2023.</w:t>
      </w:r>
    </w:p>
    <w:p w14:paraId="1A69495B" w14:textId="501BFFBE" w:rsidR="00662F8D" w:rsidRPr="00662F8D" w:rsidRDefault="00662F8D" w:rsidP="001B366D">
      <w:pPr>
        <w:ind w:firstLine="709"/>
        <w:jc w:val="both"/>
        <w:rPr>
          <w:sz w:val="26"/>
          <w:szCs w:val="26"/>
        </w:rPr>
      </w:pPr>
      <w:r w:rsidRPr="00662F8D">
        <w:rPr>
          <w:sz w:val="26"/>
          <w:szCs w:val="26"/>
        </w:rPr>
        <w:t>По детализирующему показателю «Наибольшая цена одного из исполненных у</w:t>
      </w:r>
      <w:r w:rsidR="001B366D">
        <w:rPr>
          <w:sz w:val="26"/>
          <w:szCs w:val="26"/>
        </w:rPr>
        <w:t>частником закупки договоров» за</w:t>
      </w:r>
      <w:r w:rsidRPr="00662F8D">
        <w:rPr>
          <w:sz w:val="26"/>
          <w:szCs w:val="26"/>
        </w:rPr>
        <w:t>считана стоимость выполненных работ в рамках государственного контракта № 24001001 от 2</w:t>
      </w:r>
      <w:r w:rsidR="001B366D">
        <w:rPr>
          <w:sz w:val="26"/>
          <w:szCs w:val="26"/>
        </w:rPr>
        <w:t>9.10.2024 (12 101 430,84 руб.).</w:t>
      </w:r>
    </w:p>
    <w:p w14:paraId="4B6D63C9" w14:textId="603DF242" w:rsidR="00662F8D" w:rsidRPr="00662F8D" w:rsidRDefault="00662F8D" w:rsidP="001B366D">
      <w:pPr>
        <w:ind w:firstLine="709"/>
        <w:jc w:val="both"/>
        <w:rPr>
          <w:sz w:val="26"/>
          <w:szCs w:val="26"/>
        </w:rPr>
      </w:pPr>
      <w:r w:rsidRPr="00662F8D">
        <w:rPr>
          <w:sz w:val="26"/>
          <w:szCs w:val="26"/>
        </w:rPr>
        <w:t>Согласно Таблице № 4 квалификации участника закупки Заявителем представлены сведения о 6 кадастровых инженерах, состоящих в штате Заявителя. По сведениям ассоциации Саморегулируемой организации «Межрегиональный союз кадастровых инженеров», в реестре которой состоит Тарасенко Е.А., отсутствует информация о трудовой деятельности кадастрово</w:t>
      </w:r>
      <w:r w:rsidR="001B366D">
        <w:rPr>
          <w:sz w:val="26"/>
          <w:szCs w:val="26"/>
        </w:rPr>
        <w:t>го инженера в штате Заявителя 1.</w:t>
      </w:r>
    </w:p>
    <w:p w14:paraId="3345D494" w14:textId="2CD82DF4" w:rsidR="00662F8D" w:rsidRPr="00662F8D" w:rsidRDefault="00662F8D" w:rsidP="001B366D">
      <w:pPr>
        <w:ind w:firstLine="709"/>
        <w:jc w:val="both"/>
        <w:rPr>
          <w:sz w:val="26"/>
          <w:szCs w:val="26"/>
        </w:rPr>
      </w:pPr>
      <w:r w:rsidRPr="00662F8D">
        <w:rPr>
          <w:sz w:val="26"/>
          <w:szCs w:val="26"/>
        </w:rPr>
        <w:t>При этом в электронной заявке, формируемой на торговой электронно</w:t>
      </w:r>
      <w:r w:rsidR="001B366D">
        <w:rPr>
          <w:sz w:val="26"/>
          <w:szCs w:val="26"/>
        </w:rPr>
        <w:t>й площадке, участником указано:</w:t>
      </w:r>
    </w:p>
    <w:p w14:paraId="21623779" w14:textId="7C67AE6C" w:rsidR="00662F8D" w:rsidRPr="00662F8D" w:rsidRDefault="00662F8D" w:rsidP="001B366D">
      <w:pPr>
        <w:ind w:firstLine="709"/>
        <w:jc w:val="both"/>
        <w:rPr>
          <w:sz w:val="26"/>
          <w:szCs w:val="26"/>
        </w:rPr>
      </w:pPr>
      <w:r w:rsidRPr="00662F8D">
        <w:rPr>
          <w:sz w:val="26"/>
          <w:szCs w:val="26"/>
        </w:rPr>
        <w:t>Наличие у участников закупки специалистов и иных работников определенного уровня квалификации (кадастровых инженеров): 100</w:t>
      </w:r>
    </w:p>
    <w:p w14:paraId="55619FAF" w14:textId="2089FB3A" w:rsidR="00662F8D" w:rsidRPr="00662F8D" w:rsidRDefault="00662F8D" w:rsidP="001B366D">
      <w:pPr>
        <w:ind w:firstLine="709"/>
        <w:jc w:val="both"/>
        <w:rPr>
          <w:sz w:val="26"/>
          <w:szCs w:val="26"/>
        </w:rPr>
      </w:pPr>
      <w:r w:rsidRPr="00662F8D">
        <w:rPr>
          <w:sz w:val="26"/>
          <w:szCs w:val="26"/>
        </w:rPr>
        <w:t>По результатам подведения итогов электронного конкурса Заявителю присвоено 2 место исход</w:t>
      </w:r>
      <w:r w:rsidR="001B366D">
        <w:rPr>
          <w:sz w:val="26"/>
          <w:szCs w:val="26"/>
        </w:rPr>
        <w:t xml:space="preserve">я из </w:t>
      </w:r>
      <w:r w:rsidRPr="00662F8D">
        <w:rPr>
          <w:sz w:val="26"/>
          <w:szCs w:val="26"/>
        </w:rPr>
        <w:t>совокупности представлен</w:t>
      </w:r>
      <w:r w:rsidR="001B366D">
        <w:rPr>
          <w:sz w:val="26"/>
          <w:szCs w:val="26"/>
        </w:rPr>
        <w:t>ной им информации и документов.</w:t>
      </w:r>
    </w:p>
    <w:p w14:paraId="0708184C" w14:textId="36B3C47D" w:rsidR="004A4B9D" w:rsidRDefault="00662F8D" w:rsidP="00662F8D">
      <w:pPr>
        <w:ind w:firstLine="709"/>
        <w:jc w:val="both"/>
        <w:rPr>
          <w:sz w:val="26"/>
          <w:szCs w:val="26"/>
        </w:rPr>
      </w:pPr>
      <w:r w:rsidRPr="00662F8D">
        <w:rPr>
          <w:sz w:val="26"/>
          <w:szCs w:val="26"/>
        </w:rPr>
        <w:t>Вместе с тем при учете Заказчиком по детализирующему показателю «Наличие у участника специалистов и иных работников определенного уровня квалификации (кадастровых инженеров)» 17 кадастровых инженеров итоговое место Заявителя не изменится.</w:t>
      </w:r>
      <w:r w:rsidR="001B366D">
        <w:rPr>
          <w:sz w:val="26"/>
          <w:szCs w:val="26"/>
        </w:rPr>
        <w:t xml:space="preserve"> </w:t>
      </w:r>
    </w:p>
    <w:p w14:paraId="48B0B591" w14:textId="66BC8653" w:rsidR="00337D02" w:rsidRDefault="00161BA6" w:rsidP="00E36546">
      <w:pPr>
        <w:ind w:firstLine="709"/>
        <w:jc w:val="both"/>
        <w:rPr>
          <w:sz w:val="26"/>
          <w:szCs w:val="26"/>
        </w:rPr>
      </w:pPr>
      <w:r>
        <w:rPr>
          <w:sz w:val="26"/>
          <w:szCs w:val="26"/>
        </w:rPr>
        <w:t>П</w:t>
      </w:r>
      <w:r w:rsidR="00E36546" w:rsidRPr="00E36546">
        <w:rPr>
          <w:sz w:val="26"/>
          <w:szCs w:val="26"/>
        </w:rPr>
        <w:t xml:space="preserve">ри этом, Комиссия </w:t>
      </w:r>
      <w:r w:rsidR="00E815CC">
        <w:rPr>
          <w:sz w:val="26"/>
          <w:szCs w:val="26"/>
        </w:rPr>
        <w:t xml:space="preserve">УФАС </w:t>
      </w:r>
      <w:r w:rsidR="00E36546" w:rsidRPr="00E36546">
        <w:rPr>
          <w:sz w:val="26"/>
          <w:szCs w:val="26"/>
        </w:rPr>
        <w:t>отмечает, что данные договоры правомерно не были приняты к оценке комиссией Заказчика, так как их содержание не позволяет сопоставить предмет договоров с предметом контрактов, указанных в установленном в извещении порядке оценки.</w:t>
      </w:r>
    </w:p>
    <w:p w14:paraId="4DB3C9BC" w14:textId="0265E876" w:rsidR="003326E0" w:rsidRDefault="003326E0" w:rsidP="003326E0">
      <w:pPr>
        <w:ind w:firstLine="709"/>
        <w:jc w:val="both"/>
        <w:rPr>
          <w:sz w:val="26"/>
          <w:szCs w:val="26"/>
        </w:rPr>
      </w:pPr>
      <w:r w:rsidRPr="001E4C02">
        <w:rPr>
          <w:sz w:val="26"/>
          <w:szCs w:val="26"/>
        </w:rPr>
        <w:t xml:space="preserve">Следовательно, комиссия Заказчика осуществила оценку в полном соответствии с установленным порядком оценки, а в её действиях не усматривается </w:t>
      </w:r>
      <w:r w:rsidRPr="001E4C02">
        <w:rPr>
          <w:sz w:val="26"/>
          <w:szCs w:val="26"/>
        </w:rPr>
        <w:lastRenderedPageBreak/>
        <w:t>нарушение Закона о контрактной системе, доводы жалобы признаны необоснованными.</w:t>
      </w:r>
    </w:p>
    <w:p w14:paraId="753827F5" w14:textId="151CE346" w:rsidR="0023148F" w:rsidRPr="00D025CB" w:rsidRDefault="0023148F" w:rsidP="00521F96">
      <w:pPr>
        <w:ind w:firstLine="709"/>
        <w:jc w:val="both"/>
        <w:rPr>
          <w:sz w:val="26"/>
          <w:szCs w:val="26"/>
        </w:rPr>
      </w:pPr>
      <w:r w:rsidRPr="00D025CB">
        <w:rPr>
          <w:sz w:val="26"/>
          <w:szCs w:val="26"/>
        </w:rPr>
        <w:t>Комиссия УФАС, руководствуясь ст. 99, 10</w:t>
      </w:r>
      <w:r w:rsidR="00E815CC">
        <w:rPr>
          <w:sz w:val="26"/>
          <w:szCs w:val="26"/>
        </w:rPr>
        <w:t>6 Закона о контрактной системе</w:t>
      </w:r>
      <w:r w:rsidRPr="00D025CB">
        <w:rPr>
          <w:sz w:val="26"/>
          <w:szCs w:val="26"/>
        </w:rPr>
        <w:t>,</w:t>
      </w:r>
    </w:p>
    <w:p w14:paraId="28F4DFDB" w14:textId="77777777" w:rsidR="00A32FD7" w:rsidRDefault="00A32FD7" w:rsidP="0023148F">
      <w:pPr>
        <w:jc w:val="center"/>
        <w:rPr>
          <w:sz w:val="26"/>
          <w:szCs w:val="26"/>
        </w:rPr>
      </w:pPr>
    </w:p>
    <w:p w14:paraId="6FFFAD50" w14:textId="77777777" w:rsidR="0023148F" w:rsidRPr="00D025CB" w:rsidRDefault="0023148F" w:rsidP="0023148F">
      <w:pPr>
        <w:jc w:val="center"/>
        <w:rPr>
          <w:b/>
          <w:sz w:val="26"/>
          <w:szCs w:val="26"/>
        </w:rPr>
      </w:pPr>
      <w:r w:rsidRPr="00D025CB">
        <w:rPr>
          <w:b/>
          <w:sz w:val="26"/>
          <w:szCs w:val="26"/>
        </w:rPr>
        <w:t xml:space="preserve">РЕШИЛА: </w:t>
      </w:r>
    </w:p>
    <w:p w14:paraId="4B77B998" w14:textId="77777777" w:rsidR="001064F7" w:rsidRPr="00D025CB" w:rsidRDefault="001064F7" w:rsidP="0023148F">
      <w:pPr>
        <w:autoSpaceDE w:val="0"/>
        <w:autoSpaceDN w:val="0"/>
        <w:adjustRightInd w:val="0"/>
        <w:ind w:firstLine="708"/>
        <w:jc w:val="both"/>
        <w:outlineLvl w:val="1"/>
        <w:rPr>
          <w:sz w:val="26"/>
          <w:szCs w:val="26"/>
        </w:rPr>
      </w:pPr>
    </w:p>
    <w:p w14:paraId="37C7C7AB" w14:textId="2B988C54" w:rsidR="00161BA6" w:rsidRDefault="007B7ADE" w:rsidP="009432B4">
      <w:pPr>
        <w:suppressAutoHyphens/>
        <w:autoSpaceDE w:val="0"/>
        <w:autoSpaceDN w:val="0"/>
        <w:adjustRightInd w:val="0"/>
        <w:ind w:firstLine="709"/>
        <w:jc w:val="both"/>
        <w:outlineLvl w:val="1"/>
        <w:rPr>
          <w:sz w:val="26"/>
          <w:szCs w:val="26"/>
          <w:lang w:eastAsia="zh-CN"/>
        </w:rPr>
      </w:pPr>
      <w:r w:rsidRPr="0014337B">
        <w:rPr>
          <w:sz w:val="26"/>
          <w:szCs w:val="26"/>
          <w:lang w:eastAsia="zh-CN"/>
        </w:rPr>
        <w:t xml:space="preserve">Признать жалобу </w:t>
      </w:r>
      <w:r w:rsidR="00571F56" w:rsidRPr="00571F56">
        <w:rPr>
          <w:sz w:val="26"/>
          <w:szCs w:val="26"/>
          <w:lang w:eastAsia="zh-CN"/>
        </w:rPr>
        <w:t>ООО «</w:t>
      </w:r>
      <w:r w:rsidR="00CF561D" w:rsidRPr="00CF561D">
        <w:rPr>
          <w:iCs/>
          <w:sz w:val="26"/>
          <w:szCs w:val="26"/>
          <w:lang w:eastAsia="en-US"/>
        </w:rPr>
        <w:t>ГеоМакИнфо</w:t>
      </w:r>
      <w:r w:rsidRPr="00CC0BA0">
        <w:rPr>
          <w:sz w:val="26"/>
          <w:szCs w:val="26"/>
          <w:lang w:eastAsia="zh-CN"/>
        </w:rPr>
        <w:t>»</w:t>
      </w:r>
      <w:r>
        <w:rPr>
          <w:sz w:val="26"/>
          <w:szCs w:val="26"/>
          <w:lang w:eastAsia="zh-CN"/>
        </w:rPr>
        <w:t xml:space="preserve"> </w:t>
      </w:r>
      <w:r w:rsidR="00BF5951" w:rsidRPr="00BF5951">
        <w:rPr>
          <w:sz w:val="26"/>
          <w:szCs w:val="26"/>
          <w:lang w:eastAsia="zh-CN"/>
        </w:rPr>
        <w:t>не</w:t>
      </w:r>
      <w:r w:rsidRPr="0014337B">
        <w:rPr>
          <w:sz w:val="26"/>
          <w:szCs w:val="26"/>
          <w:lang w:eastAsia="zh-CN"/>
        </w:rPr>
        <w:t>обоснованной</w:t>
      </w:r>
      <w:r>
        <w:rPr>
          <w:sz w:val="26"/>
          <w:szCs w:val="26"/>
          <w:lang w:eastAsia="zh-CN"/>
        </w:rPr>
        <w:t>.</w:t>
      </w:r>
    </w:p>
    <w:p w14:paraId="6F6F53FA" w14:textId="77777777" w:rsidR="00161BA6" w:rsidRDefault="00161BA6" w:rsidP="002E1F2C">
      <w:pPr>
        <w:tabs>
          <w:tab w:val="left" w:pos="2700"/>
        </w:tabs>
        <w:jc w:val="both"/>
        <w:rPr>
          <w:sz w:val="26"/>
          <w:szCs w:val="26"/>
        </w:rPr>
      </w:pPr>
      <w:bookmarkStart w:id="0" w:name="_GoBack"/>
      <w:bookmarkEnd w:id="0"/>
    </w:p>
    <w:p w14:paraId="082155F5" w14:textId="77777777" w:rsidR="00335CD1" w:rsidRPr="00D025CB" w:rsidRDefault="0023148F" w:rsidP="000100E5">
      <w:pPr>
        <w:tabs>
          <w:tab w:val="left" w:pos="2700"/>
        </w:tabs>
        <w:ind w:firstLine="720"/>
        <w:jc w:val="both"/>
        <w:rPr>
          <w:i/>
          <w:sz w:val="26"/>
          <w:szCs w:val="26"/>
        </w:rPr>
      </w:pPr>
      <w:r w:rsidRPr="00D025CB">
        <w:rPr>
          <w:i/>
          <w:sz w:val="26"/>
          <w:szCs w:val="26"/>
        </w:rPr>
        <w:t>Настоящее решение может быть обжаловано в судебном порядке в течение трёх месяцев со дня принятия.</w:t>
      </w:r>
    </w:p>
    <w:sectPr w:rsidR="00335CD1" w:rsidRPr="00D025CB" w:rsidSect="00D025CB">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19E017" w14:textId="77777777" w:rsidR="00F71426" w:rsidRDefault="00F71426" w:rsidP="003F5525">
      <w:r>
        <w:separator/>
      </w:r>
    </w:p>
  </w:endnote>
  <w:endnote w:type="continuationSeparator" w:id="0">
    <w:p w14:paraId="5932CBC7" w14:textId="77777777" w:rsidR="00F71426" w:rsidRDefault="00F71426"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DE114F" w14:textId="77777777" w:rsidR="00F71426" w:rsidRDefault="00F71426" w:rsidP="003F5525">
      <w:r>
        <w:separator/>
      </w:r>
    </w:p>
  </w:footnote>
  <w:footnote w:type="continuationSeparator" w:id="0">
    <w:p w14:paraId="664A3281" w14:textId="77777777" w:rsidR="00F71426" w:rsidRDefault="00F71426"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686884"/>
      <w:docPartObj>
        <w:docPartGallery w:val="Page Numbers (Top of Page)"/>
        <w:docPartUnique/>
      </w:docPartObj>
    </w:sdtPr>
    <w:sdtEndPr/>
    <w:sdtContent>
      <w:p w14:paraId="2C37DE50" w14:textId="642BA7A3" w:rsidR="00D025CB" w:rsidRDefault="00D025CB">
        <w:pPr>
          <w:pStyle w:val="a8"/>
          <w:jc w:val="center"/>
        </w:pPr>
        <w:r>
          <w:fldChar w:fldCharType="begin"/>
        </w:r>
        <w:r>
          <w:instrText>PAGE   \* MERGEFORMAT</w:instrText>
        </w:r>
        <w:r>
          <w:fldChar w:fldCharType="separate"/>
        </w:r>
        <w:r w:rsidR="009432B4">
          <w:rPr>
            <w:noProof/>
          </w:rPr>
          <w:t>15</w:t>
        </w:r>
        <w:r>
          <w:fldChar w:fldCharType="end"/>
        </w:r>
      </w:p>
    </w:sdtContent>
  </w:sdt>
  <w:p w14:paraId="582111A3" w14:textId="77777777" w:rsidR="00D025CB" w:rsidRDefault="00D025C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1."/>
      <w:lvlJc w:val="left"/>
      <w:rPr>
        <w:b w:val="0"/>
        <w:bCs w:val="0"/>
        <w:i w:val="0"/>
        <w:iCs w:val="0"/>
        <w:smallCaps w:val="0"/>
        <w:strike w:val="0"/>
        <w:color w:val="000000"/>
        <w:spacing w:val="0"/>
        <w:w w:val="100"/>
        <w:position w:val="0"/>
        <w:sz w:val="26"/>
        <w:szCs w:val="26"/>
        <w:u w:val="none"/>
      </w:rPr>
    </w:lvl>
    <w:lvl w:ilvl="2">
      <w:start w:val="1"/>
      <w:numFmt w:val="decimal"/>
      <w:lvlText w:val="%1."/>
      <w:lvlJc w:val="left"/>
      <w:rPr>
        <w:b w:val="0"/>
        <w:bCs w:val="0"/>
        <w:i w:val="0"/>
        <w:iCs w:val="0"/>
        <w:smallCaps w:val="0"/>
        <w:strike w:val="0"/>
        <w:color w:val="000000"/>
        <w:spacing w:val="0"/>
        <w:w w:val="100"/>
        <w:position w:val="0"/>
        <w:sz w:val="26"/>
        <w:szCs w:val="26"/>
        <w:u w:val="none"/>
      </w:rPr>
    </w:lvl>
    <w:lvl w:ilvl="3">
      <w:start w:val="1"/>
      <w:numFmt w:val="decimal"/>
      <w:lvlText w:val="%1."/>
      <w:lvlJc w:val="left"/>
      <w:rPr>
        <w:b w:val="0"/>
        <w:bCs w:val="0"/>
        <w:i w:val="0"/>
        <w:iCs w:val="0"/>
        <w:smallCaps w:val="0"/>
        <w:strike w:val="0"/>
        <w:color w:val="000000"/>
        <w:spacing w:val="0"/>
        <w:w w:val="100"/>
        <w:position w:val="0"/>
        <w:sz w:val="26"/>
        <w:szCs w:val="26"/>
        <w:u w:val="none"/>
      </w:rPr>
    </w:lvl>
    <w:lvl w:ilvl="4">
      <w:start w:val="1"/>
      <w:numFmt w:val="decimal"/>
      <w:lvlText w:val="%1."/>
      <w:lvlJc w:val="left"/>
      <w:rPr>
        <w:b w:val="0"/>
        <w:bCs w:val="0"/>
        <w:i w:val="0"/>
        <w:iCs w:val="0"/>
        <w:smallCaps w:val="0"/>
        <w:strike w:val="0"/>
        <w:color w:val="000000"/>
        <w:spacing w:val="0"/>
        <w:w w:val="100"/>
        <w:position w:val="0"/>
        <w:sz w:val="26"/>
        <w:szCs w:val="26"/>
        <w:u w:val="none"/>
      </w:rPr>
    </w:lvl>
    <w:lvl w:ilvl="5">
      <w:start w:val="1"/>
      <w:numFmt w:val="decimal"/>
      <w:lvlText w:val="%1."/>
      <w:lvlJc w:val="left"/>
      <w:rPr>
        <w:b w:val="0"/>
        <w:bCs w:val="0"/>
        <w:i w:val="0"/>
        <w:iCs w:val="0"/>
        <w:smallCaps w:val="0"/>
        <w:strike w:val="0"/>
        <w:color w:val="000000"/>
        <w:spacing w:val="0"/>
        <w:w w:val="100"/>
        <w:position w:val="0"/>
        <w:sz w:val="26"/>
        <w:szCs w:val="26"/>
        <w:u w:val="none"/>
      </w:rPr>
    </w:lvl>
    <w:lvl w:ilvl="6">
      <w:start w:val="1"/>
      <w:numFmt w:val="decimal"/>
      <w:lvlText w:val="%1."/>
      <w:lvlJc w:val="left"/>
      <w:rPr>
        <w:b w:val="0"/>
        <w:bCs w:val="0"/>
        <w:i w:val="0"/>
        <w:iCs w:val="0"/>
        <w:smallCaps w:val="0"/>
        <w:strike w:val="0"/>
        <w:color w:val="000000"/>
        <w:spacing w:val="0"/>
        <w:w w:val="100"/>
        <w:position w:val="0"/>
        <w:sz w:val="26"/>
        <w:szCs w:val="26"/>
        <w:u w:val="none"/>
      </w:rPr>
    </w:lvl>
    <w:lvl w:ilvl="7">
      <w:start w:val="1"/>
      <w:numFmt w:val="decimal"/>
      <w:lvlText w:val="%1."/>
      <w:lvlJc w:val="left"/>
      <w:rPr>
        <w:b w:val="0"/>
        <w:bCs w:val="0"/>
        <w:i w:val="0"/>
        <w:iCs w:val="0"/>
        <w:smallCaps w:val="0"/>
        <w:strike w:val="0"/>
        <w:color w:val="000000"/>
        <w:spacing w:val="0"/>
        <w:w w:val="100"/>
        <w:position w:val="0"/>
        <w:sz w:val="26"/>
        <w:szCs w:val="26"/>
        <w:u w:val="none"/>
      </w:rPr>
    </w:lvl>
    <w:lvl w:ilvl="8">
      <w:start w:val="1"/>
      <w:numFmt w:val="decimal"/>
      <w:lvlText w:val="%1."/>
      <w:lvlJc w:val="left"/>
      <w:rPr>
        <w:b w:val="0"/>
        <w:bCs w:val="0"/>
        <w:i w:val="0"/>
        <w:iCs w:val="0"/>
        <w:smallCaps w:val="0"/>
        <w:strike w:val="0"/>
        <w:color w:val="000000"/>
        <w:spacing w:val="0"/>
        <w:w w:val="100"/>
        <w:position w:val="0"/>
        <w:sz w:val="26"/>
        <w:szCs w:val="26"/>
        <w:u w:val="none"/>
      </w:rPr>
    </w:lvl>
  </w:abstractNum>
  <w:abstractNum w:abstractNumId="1" w15:restartNumberingAfterBreak="0">
    <w:nsid w:val="09B22FFA"/>
    <w:multiLevelType w:val="hybridMultilevel"/>
    <w:tmpl w:val="9A901B28"/>
    <w:lvl w:ilvl="0" w:tplc="9D8ED21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abstractNum w:abstractNumId="3" w15:restartNumberingAfterBreak="0">
    <w:nsid w:val="4A4B57C4"/>
    <w:multiLevelType w:val="hybridMultilevel"/>
    <w:tmpl w:val="A6A800A4"/>
    <w:lvl w:ilvl="0" w:tplc="9D8ED21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B5618AD"/>
    <w:multiLevelType w:val="hybridMultilevel"/>
    <w:tmpl w:val="F216F43E"/>
    <w:lvl w:ilvl="0" w:tplc="C074D3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22D20"/>
    <w:rsid w:val="00023175"/>
    <w:rsid w:val="000237F5"/>
    <w:rsid w:val="000252F4"/>
    <w:rsid w:val="0003284F"/>
    <w:rsid w:val="000331AD"/>
    <w:rsid w:val="0003625A"/>
    <w:rsid w:val="0003726D"/>
    <w:rsid w:val="00041C97"/>
    <w:rsid w:val="0004236B"/>
    <w:rsid w:val="000508CA"/>
    <w:rsid w:val="00054B3C"/>
    <w:rsid w:val="0005622F"/>
    <w:rsid w:val="000659EA"/>
    <w:rsid w:val="00065C24"/>
    <w:rsid w:val="0006737E"/>
    <w:rsid w:val="00071140"/>
    <w:rsid w:val="0007530F"/>
    <w:rsid w:val="000803D5"/>
    <w:rsid w:val="00092CD8"/>
    <w:rsid w:val="00093B11"/>
    <w:rsid w:val="000971A1"/>
    <w:rsid w:val="00097633"/>
    <w:rsid w:val="000A298A"/>
    <w:rsid w:val="000A5BF4"/>
    <w:rsid w:val="000A5D03"/>
    <w:rsid w:val="000B0260"/>
    <w:rsid w:val="000B5422"/>
    <w:rsid w:val="000B6018"/>
    <w:rsid w:val="000C0D29"/>
    <w:rsid w:val="000C3934"/>
    <w:rsid w:val="000C5092"/>
    <w:rsid w:val="000C78D3"/>
    <w:rsid w:val="000D05DC"/>
    <w:rsid w:val="000D2518"/>
    <w:rsid w:val="000E2BCA"/>
    <w:rsid w:val="000E40B3"/>
    <w:rsid w:val="000E5429"/>
    <w:rsid w:val="000E5D6C"/>
    <w:rsid w:val="000F2400"/>
    <w:rsid w:val="000F4309"/>
    <w:rsid w:val="000F7BC8"/>
    <w:rsid w:val="00100995"/>
    <w:rsid w:val="001010C0"/>
    <w:rsid w:val="001027BD"/>
    <w:rsid w:val="00105001"/>
    <w:rsid w:val="001064F7"/>
    <w:rsid w:val="00110B52"/>
    <w:rsid w:val="00111593"/>
    <w:rsid w:val="00122209"/>
    <w:rsid w:val="001338F2"/>
    <w:rsid w:val="0013592C"/>
    <w:rsid w:val="001415DE"/>
    <w:rsid w:val="00142891"/>
    <w:rsid w:val="0014419B"/>
    <w:rsid w:val="00147C12"/>
    <w:rsid w:val="00150334"/>
    <w:rsid w:val="0015214C"/>
    <w:rsid w:val="0015288A"/>
    <w:rsid w:val="00152C43"/>
    <w:rsid w:val="001543AF"/>
    <w:rsid w:val="00161BA6"/>
    <w:rsid w:val="00161BD5"/>
    <w:rsid w:val="001634F5"/>
    <w:rsid w:val="00163FFB"/>
    <w:rsid w:val="00167228"/>
    <w:rsid w:val="00167344"/>
    <w:rsid w:val="00173533"/>
    <w:rsid w:val="00173C20"/>
    <w:rsid w:val="0017627C"/>
    <w:rsid w:val="00182F38"/>
    <w:rsid w:val="00184F98"/>
    <w:rsid w:val="00187467"/>
    <w:rsid w:val="0018758E"/>
    <w:rsid w:val="00191103"/>
    <w:rsid w:val="00196586"/>
    <w:rsid w:val="00196998"/>
    <w:rsid w:val="001A3092"/>
    <w:rsid w:val="001A5773"/>
    <w:rsid w:val="001B05FB"/>
    <w:rsid w:val="001B366D"/>
    <w:rsid w:val="001B3FF6"/>
    <w:rsid w:val="001B6DCC"/>
    <w:rsid w:val="001C2C1F"/>
    <w:rsid w:val="001C4374"/>
    <w:rsid w:val="001C66E0"/>
    <w:rsid w:val="001D1D0E"/>
    <w:rsid w:val="001D5375"/>
    <w:rsid w:val="001D666A"/>
    <w:rsid w:val="001D7F5F"/>
    <w:rsid w:val="001E4C02"/>
    <w:rsid w:val="001F2E54"/>
    <w:rsid w:val="001F4058"/>
    <w:rsid w:val="001F43AB"/>
    <w:rsid w:val="001F53CB"/>
    <w:rsid w:val="001F72E5"/>
    <w:rsid w:val="002033BE"/>
    <w:rsid w:val="002040F2"/>
    <w:rsid w:val="00211270"/>
    <w:rsid w:val="00216C2F"/>
    <w:rsid w:val="00217001"/>
    <w:rsid w:val="0022007C"/>
    <w:rsid w:val="00227804"/>
    <w:rsid w:val="00230BEB"/>
    <w:rsid w:val="0023148F"/>
    <w:rsid w:val="00233D76"/>
    <w:rsid w:val="00240231"/>
    <w:rsid w:val="00240F2F"/>
    <w:rsid w:val="002450B4"/>
    <w:rsid w:val="00263531"/>
    <w:rsid w:val="0026394B"/>
    <w:rsid w:val="002749B2"/>
    <w:rsid w:val="002765D4"/>
    <w:rsid w:val="00292A3D"/>
    <w:rsid w:val="00294468"/>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0BDF"/>
    <w:rsid w:val="002C32CA"/>
    <w:rsid w:val="002C69EC"/>
    <w:rsid w:val="002C7556"/>
    <w:rsid w:val="002D5315"/>
    <w:rsid w:val="002D6F0D"/>
    <w:rsid w:val="002E067F"/>
    <w:rsid w:val="002E1F2C"/>
    <w:rsid w:val="002E3509"/>
    <w:rsid w:val="002E5D25"/>
    <w:rsid w:val="002E6CBD"/>
    <w:rsid w:val="002F303E"/>
    <w:rsid w:val="003006FB"/>
    <w:rsid w:val="00304632"/>
    <w:rsid w:val="00304D43"/>
    <w:rsid w:val="003050D9"/>
    <w:rsid w:val="00307A41"/>
    <w:rsid w:val="00307E9F"/>
    <w:rsid w:val="003101DB"/>
    <w:rsid w:val="00315E98"/>
    <w:rsid w:val="00317F9B"/>
    <w:rsid w:val="0032007E"/>
    <w:rsid w:val="0032183C"/>
    <w:rsid w:val="00322640"/>
    <w:rsid w:val="00327F4F"/>
    <w:rsid w:val="00330EF5"/>
    <w:rsid w:val="003326E0"/>
    <w:rsid w:val="00335CD1"/>
    <w:rsid w:val="00337D02"/>
    <w:rsid w:val="00340D36"/>
    <w:rsid w:val="0034244E"/>
    <w:rsid w:val="00352E8A"/>
    <w:rsid w:val="003603A7"/>
    <w:rsid w:val="003611CC"/>
    <w:rsid w:val="00366757"/>
    <w:rsid w:val="0036752C"/>
    <w:rsid w:val="0036785B"/>
    <w:rsid w:val="00383005"/>
    <w:rsid w:val="00387844"/>
    <w:rsid w:val="00391AB5"/>
    <w:rsid w:val="00391BD0"/>
    <w:rsid w:val="003933CA"/>
    <w:rsid w:val="00393A60"/>
    <w:rsid w:val="00395A19"/>
    <w:rsid w:val="003A52DA"/>
    <w:rsid w:val="003A7229"/>
    <w:rsid w:val="003A7814"/>
    <w:rsid w:val="003B0730"/>
    <w:rsid w:val="003B2799"/>
    <w:rsid w:val="003C43E0"/>
    <w:rsid w:val="003C5308"/>
    <w:rsid w:val="003D0BB6"/>
    <w:rsid w:val="003D18A4"/>
    <w:rsid w:val="003D3002"/>
    <w:rsid w:val="003D672D"/>
    <w:rsid w:val="003D798F"/>
    <w:rsid w:val="003E07E0"/>
    <w:rsid w:val="003E22FD"/>
    <w:rsid w:val="003F1308"/>
    <w:rsid w:val="003F2C1A"/>
    <w:rsid w:val="003F47C7"/>
    <w:rsid w:val="003F5525"/>
    <w:rsid w:val="003F7208"/>
    <w:rsid w:val="004011BB"/>
    <w:rsid w:val="00401643"/>
    <w:rsid w:val="00403B16"/>
    <w:rsid w:val="0041379B"/>
    <w:rsid w:val="00427BA0"/>
    <w:rsid w:val="00434EDD"/>
    <w:rsid w:val="00436C3D"/>
    <w:rsid w:val="0044089A"/>
    <w:rsid w:val="00441566"/>
    <w:rsid w:val="004416EE"/>
    <w:rsid w:val="00450D28"/>
    <w:rsid w:val="004617F7"/>
    <w:rsid w:val="00462F84"/>
    <w:rsid w:val="00472462"/>
    <w:rsid w:val="00475925"/>
    <w:rsid w:val="00477D2D"/>
    <w:rsid w:val="004803D6"/>
    <w:rsid w:val="004833F3"/>
    <w:rsid w:val="00492836"/>
    <w:rsid w:val="00493A64"/>
    <w:rsid w:val="00496BDF"/>
    <w:rsid w:val="004975F5"/>
    <w:rsid w:val="004A4B9D"/>
    <w:rsid w:val="004A75EA"/>
    <w:rsid w:val="004B03B9"/>
    <w:rsid w:val="004B0D80"/>
    <w:rsid w:val="004B1C1D"/>
    <w:rsid w:val="004B285D"/>
    <w:rsid w:val="004B4966"/>
    <w:rsid w:val="004B6EC4"/>
    <w:rsid w:val="004C13F6"/>
    <w:rsid w:val="004D052D"/>
    <w:rsid w:val="004D4A21"/>
    <w:rsid w:val="004E06E8"/>
    <w:rsid w:val="004E422C"/>
    <w:rsid w:val="004E5200"/>
    <w:rsid w:val="004E5845"/>
    <w:rsid w:val="004E6454"/>
    <w:rsid w:val="004E745D"/>
    <w:rsid w:val="00501230"/>
    <w:rsid w:val="005021AF"/>
    <w:rsid w:val="005063F9"/>
    <w:rsid w:val="00507E17"/>
    <w:rsid w:val="00516488"/>
    <w:rsid w:val="005173E4"/>
    <w:rsid w:val="00521843"/>
    <w:rsid w:val="00521F96"/>
    <w:rsid w:val="005243A8"/>
    <w:rsid w:val="005275B8"/>
    <w:rsid w:val="005332AA"/>
    <w:rsid w:val="005349CD"/>
    <w:rsid w:val="0053727C"/>
    <w:rsid w:val="00537F77"/>
    <w:rsid w:val="00541C72"/>
    <w:rsid w:val="00546A56"/>
    <w:rsid w:val="00546B75"/>
    <w:rsid w:val="00551617"/>
    <w:rsid w:val="005621E4"/>
    <w:rsid w:val="005676ED"/>
    <w:rsid w:val="00571F56"/>
    <w:rsid w:val="0057375A"/>
    <w:rsid w:val="00573E16"/>
    <w:rsid w:val="00577011"/>
    <w:rsid w:val="005804A2"/>
    <w:rsid w:val="00583F5D"/>
    <w:rsid w:val="005868FE"/>
    <w:rsid w:val="00586DDE"/>
    <w:rsid w:val="00592414"/>
    <w:rsid w:val="00593C0E"/>
    <w:rsid w:val="0059431F"/>
    <w:rsid w:val="0059515F"/>
    <w:rsid w:val="005A3176"/>
    <w:rsid w:val="005A480F"/>
    <w:rsid w:val="005C415C"/>
    <w:rsid w:val="005D6BE0"/>
    <w:rsid w:val="005E3CD3"/>
    <w:rsid w:val="005F38D4"/>
    <w:rsid w:val="005F4A37"/>
    <w:rsid w:val="005F661B"/>
    <w:rsid w:val="0060139A"/>
    <w:rsid w:val="00602077"/>
    <w:rsid w:val="006020CB"/>
    <w:rsid w:val="00602A78"/>
    <w:rsid w:val="00605AE8"/>
    <w:rsid w:val="00605BE0"/>
    <w:rsid w:val="00606CB6"/>
    <w:rsid w:val="00612A3A"/>
    <w:rsid w:val="006149D4"/>
    <w:rsid w:val="00616F63"/>
    <w:rsid w:val="006171E1"/>
    <w:rsid w:val="00617F93"/>
    <w:rsid w:val="00622589"/>
    <w:rsid w:val="00622D08"/>
    <w:rsid w:val="0062562C"/>
    <w:rsid w:val="00627DCA"/>
    <w:rsid w:val="00632BD2"/>
    <w:rsid w:val="00634A1D"/>
    <w:rsid w:val="00635AD1"/>
    <w:rsid w:val="00636A5C"/>
    <w:rsid w:val="00637370"/>
    <w:rsid w:val="00640CAB"/>
    <w:rsid w:val="006424E2"/>
    <w:rsid w:val="0064474F"/>
    <w:rsid w:val="0065100C"/>
    <w:rsid w:val="006526B1"/>
    <w:rsid w:val="006568CA"/>
    <w:rsid w:val="00660E5C"/>
    <w:rsid w:val="00662BD5"/>
    <w:rsid w:val="00662F8D"/>
    <w:rsid w:val="00663C69"/>
    <w:rsid w:val="006641F2"/>
    <w:rsid w:val="0067002A"/>
    <w:rsid w:val="00680220"/>
    <w:rsid w:val="00681504"/>
    <w:rsid w:val="0068502A"/>
    <w:rsid w:val="0068622C"/>
    <w:rsid w:val="00695140"/>
    <w:rsid w:val="006A0409"/>
    <w:rsid w:val="006A3027"/>
    <w:rsid w:val="006A3DEC"/>
    <w:rsid w:val="006A7E4D"/>
    <w:rsid w:val="006B18E3"/>
    <w:rsid w:val="006B4814"/>
    <w:rsid w:val="006C301D"/>
    <w:rsid w:val="006C6A24"/>
    <w:rsid w:val="006D089E"/>
    <w:rsid w:val="006D2007"/>
    <w:rsid w:val="006D42C4"/>
    <w:rsid w:val="006D4F5B"/>
    <w:rsid w:val="006E1B59"/>
    <w:rsid w:val="006E4854"/>
    <w:rsid w:val="006E69CC"/>
    <w:rsid w:val="006E7472"/>
    <w:rsid w:val="006F23C7"/>
    <w:rsid w:val="006F643A"/>
    <w:rsid w:val="00700C48"/>
    <w:rsid w:val="00703421"/>
    <w:rsid w:val="0070611E"/>
    <w:rsid w:val="00713680"/>
    <w:rsid w:val="00717591"/>
    <w:rsid w:val="00721AE2"/>
    <w:rsid w:val="00722684"/>
    <w:rsid w:val="0073799B"/>
    <w:rsid w:val="00743FDE"/>
    <w:rsid w:val="0075636B"/>
    <w:rsid w:val="00770BCF"/>
    <w:rsid w:val="00772FA9"/>
    <w:rsid w:val="00774F25"/>
    <w:rsid w:val="00780F5E"/>
    <w:rsid w:val="0078131C"/>
    <w:rsid w:val="00782023"/>
    <w:rsid w:val="00785866"/>
    <w:rsid w:val="00787C67"/>
    <w:rsid w:val="00795326"/>
    <w:rsid w:val="00796071"/>
    <w:rsid w:val="007960BE"/>
    <w:rsid w:val="00797C25"/>
    <w:rsid w:val="00797C80"/>
    <w:rsid w:val="007A2EFE"/>
    <w:rsid w:val="007A5B05"/>
    <w:rsid w:val="007A5B3C"/>
    <w:rsid w:val="007B0266"/>
    <w:rsid w:val="007B0D0F"/>
    <w:rsid w:val="007B2152"/>
    <w:rsid w:val="007B2B31"/>
    <w:rsid w:val="007B7577"/>
    <w:rsid w:val="007B78DF"/>
    <w:rsid w:val="007B7ADE"/>
    <w:rsid w:val="007C166D"/>
    <w:rsid w:val="007C4904"/>
    <w:rsid w:val="007C6370"/>
    <w:rsid w:val="007C725B"/>
    <w:rsid w:val="007D0B24"/>
    <w:rsid w:val="007D1C35"/>
    <w:rsid w:val="007D2515"/>
    <w:rsid w:val="007D2AC1"/>
    <w:rsid w:val="007D76D6"/>
    <w:rsid w:val="007E3F9B"/>
    <w:rsid w:val="007E587A"/>
    <w:rsid w:val="007F2CE3"/>
    <w:rsid w:val="007F7587"/>
    <w:rsid w:val="008025C7"/>
    <w:rsid w:val="00804DE2"/>
    <w:rsid w:val="00805247"/>
    <w:rsid w:val="0080624A"/>
    <w:rsid w:val="008069F8"/>
    <w:rsid w:val="00811214"/>
    <w:rsid w:val="008120C2"/>
    <w:rsid w:val="00813E42"/>
    <w:rsid w:val="008174B3"/>
    <w:rsid w:val="00817C2F"/>
    <w:rsid w:val="0082531F"/>
    <w:rsid w:val="00826877"/>
    <w:rsid w:val="00826BCB"/>
    <w:rsid w:val="0082789A"/>
    <w:rsid w:val="00832632"/>
    <w:rsid w:val="008372D8"/>
    <w:rsid w:val="00837D2E"/>
    <w:rsid w:val="008420D9"/>
    <w:rsid w:val="00844A32"/>
    <w:rsid w:val="0084656D"/>
    <w:rsid w:val="0084675E"/>
    <w:rsid w:val="00850710"/>
    <w:rsid w:val="00852BF3"/>
    <w:rsid w:val="00856FF1"/>
    <w:rsid w:val="00857891"/>
    <w:rsid w:val="0086057B"/>
    <w:rsid w:val="00860C95"/>
    <w:rsid w:val="0086197F"/>
    <w:rsid w:val="00863245"/>
    <w:rsid w:val="008650FD"/>
    <w:rsid w:val="00876477"/>
    <w:rsid w:val="00880966"/>
    <w:rsid w:val="00882417"/>
    <w:rsid w:val="00886D45"/>
    <w:rsid w:val="00886D66"/>
    <w:rsid w:val="00887537"/>
    <w:rsid w:val="00893014"/>
    <w:rsid w:val="00893A42"/>
    <w:rsid w:val="00896461"/>
    <w:rsid w:val="008A1053"/>
    <w:rsid w:val="008A3C17"/>
    <w:rsid w:val="008A7E03"/>
    <w:rsid w:val="008B2547"/>
    <w:rsid w:val="008B30D3"/>
    <w:rsid w:val="008C22F6"/>
    <w:rsid w:val="008C7198"/>
    <w:rsid w:val="008C7870"/>
    <w:rsid w:val="008D1D75"/>
    <w:rsid w:val="008D327E"/>
    <w:rsid w:val="008D3C0E"/>
    <w:rsid w:val="008D5BC2"/>
    <w:rsid w:val="008E3158"/>
    <w:rsid w:val="008F05B9"/>
    <w:rsid w:val="008F15FB"/>
    <w:rsid w:val="008F1E28"/>
    <w:rsid w:val="008F3DAF"/>
    <w:rsid w:val="008F5F48"/>
    <w:rsid w:val="008F629D"/>
    <w:rsid w:val="008F798E"/>
    <w:rsid w:val="00903BE6"/>
    <w:rsid w:val="00906A8B"/>
    <w:rsid w:val="009130F5"/>
    <w:rsid w:val="009158D3"/>
    <w:rsid w:val="00915ADD"/>
    <w:rsid w:val="00917835"/>
    <w:rsid w:val="00924ADD"/>
    <w:rsid w:val="00931461"/>
    <w:rsid w:val="009341E8"/>
    <w:rsid w:val="009417DA"/>
    <w:rsid w:val="009432B4"/>
    <w:rsid w:val="00945B1A"/>
    <w:rsid w:val="0094667A"/>
    <w:rsid w:val="009506BF"/>
    <w:rsid w:val="009525CE"/>
    <w:rsid w:val="009537B2"/>
    <w:rsid w:val="00955720"/>
    <w:rsid w:val="0095793B"/>
    <w:rsid w:val="00960D0B"/>
    <w:rsid w:val="00960F8F"/>
    <w:rsid w:val="009678BF"/>
    <w:rsid w:val="00974DA3"/>
    <w:rsid w:val="009760EC"/>
    <w:rsid w:val="00977742"/>
    <w:rsid w:val="00980166"/>
    <w:rsid w:val="00983860"/>
    <w:rsid w:val="00985142"/>
    <w:rsid w:val="00992B31"/>
    <w:rsid w:val="009932AB"/>
    <w:rsid w:val="00995FFC"/>
    <w:rsid w:val="009A0574"/>
    <w:rsid w:val="009A3CFE"/>
    <w:rsid w:val="009A441D"/>
    <w:rsid w:val="009A496B"/>
    <w:rsid w:val="009A77F7"/>
    <w:rsid w:val="009B0B32"/>
    <w:rsid w:val="009B3977"/>
    <w:rsid w:val="009B423B"/>
    <w:rsid w:val="009C0C6A"/>
    <w:rsid w:val="009C1C36"/>
    <w:rsid w:val="009C26DA"/>
    <w:rsid w:val="009C640A"/>
    <w:rsid w:val="009D3D29"/>
    <w:rsid w:val="009D4950"/>
    <w:rsid w:val="009D4B29"/>
    <w:rsid w:val="009D5E33"/>
    <w:rsid w:val="009E2B08"/>
    <w:rsid w:val="009E4F30"/>
    <w:rsid w:val="009F0DD7"/>
    <w:rsid w:val="009F3061"/>
    <w:rsid w:val="009F43C3"/>
    <w:rsid w:val="009F4C2E"/>
    <w:rsid w:val="009F639F"/>
    <w:rsid w:val="009F66CE"/>
    <w:rsid w:val="009F6A03"/>
    <w:rsid w:val="00A00DD4"/>
    <w:rsid w:val="00A01AA8"/>
    <w:rsid w:val="00A01B55"/>
    <w:rsid w:val="00A224B8"/>
    <w:rsid w:val="00A25D56"/>
    <w:rsid w:val="00A31AAA"/>
    <w:rsid w:val="00A32994"/>
    <w:rsid w:val="00A32BE4"/>
    <w:rsid w:val="00A32FD7"/>
    <w:rsid w:val="00A3477E"/>
    <w:rsid w:val="00A36DEE"/>
    <w:rsid w:val="00A44D0F"/>
    <w:rsid w:val="00A4573B"/>
    <w:rsid w:val="00A46FBC"/>
    <w:rsid w:val="00A50990"/>
    <w:rsid w:val="00A529BA"/>
    <w:rsid w:val="00A612BB"/>
    <w:rsid w:val="00A617AF"/>
    <w:rsid w:val="00A619CB"/>
    <w:rsid w:val="00A628C8"/>
    <w:rsid w:val="00A645CE"/>
    <w:rsid w:val="00A730AB"/>
    <w:rsid w:val="00A77543"/>
    <w:rsid w:val="00A8511B"/>
    <w:rsid w:val="00A856E7"/>
    <w:rsid w:val="00A870B5"/>
    <w:rsid w:val="00A94145"/>
    <w:rsid w:val="00AA13B3"/>
    <w:rsid w:val="00AA1CB4"/>
    <w:rsid w:val="00AA2902"/>
    <w:rsid w:val="00AA3B8C"/>
    <w:rsid w:val="00AA6067"/>
    <w:rsid w:val="00AA608D"/>
    <w:rsid w:val="00AA6CE0"/>
    <w:rsid w:val="00AB0453"/>
    <w:rsid w:val="00AB0E00"/>
    <w:rsid w:val="00AB3CAC"/>
    <w:rsid w:val="00AB3D68"/>
    <w:rsid w:val="00AB448C"/>
    <w:rsid w:val="00AB5132"/>
    <w:rsid w:val="00AC154F"/>
    <w:rsid w:val="00AD1BCE"/>
    <w:rsid w:val="00AD29F5"/>
    <w:rsid w:val="00AD3100"/>
    <w:rsid w:val="00AE4976"/>
    <w:rsid w:val="00AE4C10"/>
    <w:rsid w:val="00AE5FB9"/>
    <w:rsid w:val="00AE7A66"/>
    <w:rsid w:val="00AF1090"/>
    <w:rsid w:val="00AF49A4"/>
    <w:rsid w:val="00AF55B0"/>
    <w:rsid w:val="00B12C7D"/>
    <w:rsid w:val="00B16BC3"/>
    <w:rsid w:val="00B21525"/>
    <w:rsid w:val="00B26D78"/>
    <w:rsid w:val="00B30E7A"/>
    <w:rsid w:val="00B34677"/>
    <w:rsid w:val="00B36D7D"/>
    <w:rsid w:val="00B4025C"/>
    <w:rsid w:val="00B43D8E"/>
    <w:rsid w:val="00B4479E"/>
    <w:rsid w:val="00B462C6"/>
    <w:rsid w:val="00B47DE2"/>
    <w:rsid w:val="00B553E5"/>
    <w:rsid w:val="00B61821"/>
    <w:rsid w:val="00B64B63"/>
    <w:rsid w:val="00B6501F"/>
    <w:rsid w:val="00B655AE"/>
    <w:rsid w:val="00B74467"/>
    <w:rsid w:val="00B75111"/>
    <w:rsid w:val="00B7777B"/>
    <w:rsid w:val="00B875FA"/>
    <w:rsid w:val="00B92503"/>
    <w:rsid w:val="00B9532C"/>
    <w:rsid w:val="00B973A9"/>
    <w:rsid w:val="00BA1A0B"/>
    <w:rsid w:val="00BA4969"/>
    <w:rsid w:val="00BA7EE5"/>
    <w:rsid w:val="00BB1872"/>
    <w:rsid w:val="00BB3D0E"/>
    <w:rsid w:val="00BB558A"/>
    <w:rsid w:val="00BB57F5"/>
    <w:rsid w:val="00BB6C45"/>
    <w:rsid w:val="00BB74CF"/>
    <w:rsid w:val="00BD174F"/>
    <w:rsid w:val="00BD43F4"/>
    <w:rsid w:val="00BD60BD"/>
    <w:rsid w:val="00BD6439"/>
    <w:rsid w:val="00BD77C1"/>
    <w:rsid w:val="00BE2CE5"/>
    <w:rsid w:val="00BE2EEF"/>
    <w:rsid w:val="00BF16B7"/>
    <w:rsid w:val="00BF4AF2"/>
    <w:rsid w:val="00BF587B"/>
    <w:rsid w:val="00BF5951"/>
    <w:rsid w:val="00C021EE"/>
    <w:rsid w:val="00C063A6"/>
    <w:rsid w:val="00C06BFD"/>
    <w:rsid w:val="00C075A4"/>
    <w:rsid w:val="00C24EDA"/>
    <w:rsid w:val="00C30757"/>
    <w:rsid w:val="00C33A01"/>
    <w:rsid w:val="00C3693C"/>
    <w:rsid w:val="00C43BA2"/>
    <w:rsid w:val="00C50DD2"/>
    <w:rsid w:val="00C515AD"/>
    <w:rsid w:val="00C53267"/>
    <w:rsid w:val="00C63106"/>
    <w:rsid w:val="00C65569"/>
    <w:rsid w:val="00C67BEA"/>
    <w:rsid w:val="00C71615"/>
    <w:rsid w:val="00C7549C"/>
    <w:rsid w:val="00C8180A"/>
    <w:rsid w:val="00C862C8"/>
    <w:rsid w:val="00C87282"/>
    <w:rsid w:val="00C90AB5"/>
    <w:rsid w:val="00C97D33"/>
    <w:rsid w:val="00CA0995"/>
    <w:rsid w:val="00CA15FD"/>
    <w:rsid w:val="00CA2054"/>
    <w:rsid w:val="00CA5C88"/>
    <w:rsid w:val="00CA77C1"/>
    <w:rsid w:val="00CB1203"/>
    <w:rsid w:val="00CB31B8"/>
    <w:rsid w:val="00CC5F2E"/>
    <w:rsid w:val="00CC7892"/>
    <w:rsid w:val="00CD104A"/>
    <w:rsid w:val="00CD1527"/>
    <w:rsid w:val="00CE41F9"/>
    <w:rsid w:val="00CF372B"/>
    <w:rsid w:val="00CF3FAB"/>
    <w:rsid w:val="00CF561D"/>
    <w:rsid w:val="00CF7057"/>
    <w:rsid w:val="00D001C3"/>
    <w:rsid w:val="00D02080"/>
    <w:rsid w:val="00D025CB"/>
    <w:rsid w:val="00D11BE3"/>
    <w:rsid w:val="00D13BDB"/>
    <w:rsid w:val="00D15A87"/>
    <w:rsid w:val="00D249E3"/>
    <w:rsid w:val="00D31F0F"/>
    <w:rsid w:val="00D4632F"/>
    <w:rsid w:val="00D55D4B"/>
    <w:rsid w:val="00D61920"/>
    <w:rsid w:val="00D62AC9"/>
    <w:rsid w:val="00D64B8D"/>
    <w:rsid w:val="00D70218"/>
    <w:rsid w:val="00D747EE"/>
    <w:rsid w:val="00D85B68"/>
    <w:rsid w:val="00D86B90"/>
    <w:rsid w:val="00D87311"/>
    <w:rsid w:val="00D9111E"/>
    <w:rsid w:val="00D95203"/>
    <w:rsid w:val="00DA6951"/>
    <w:rsid w:val="00DA788A"/>
    <w:rsid w:val="00DB0A95"/>
    <w:rsid w:val="00DB192D"/>
    <w:rsid w:val="00DB24F8"/>
    <w:rsid w:val="00DB5AEF"/>
    <w:rsid w:val="00DB6FE4"/>
    <w:rsid w:val="00DC1114"/>
    <w:rsid w:val="00DC2297"/>
    <w:rsid w:val="00DC49FD"/>
    <w:rsid w:val="00DD0268"/>
    <w:rsid w:val="00DD25AD"/>
    <w:rsid w:val="00DD27B0"/>
    <w:rsid w:val="00DD4D39"/>
    <w:rsid w:val="00DE1BDB"/>
    <w:rsid w:val="00DE1F35"/>
    <w:rsid w:val="00DF0AEA"/>
    <w:rsid w:val="00DF0F86"/>
    <w:rsid w:val="00DF5E58"/>
    <w:rsid w:val="00DF66E2"/>
    <w:rsid w:val="00DF726F"/>
    <w:rsid w:val="00E02192"/>
    <w:rsid w:val="00E0440B"/>
    <w:rsid w:val="00E06327"/>
    <w:rsid w:val="00E23E30"/>
    <w:rsid w:val="00E33092"/>
    <w:rsid w:val="00E36231"/>
    <w:rsid w:val="00E36546"/>
    <w:rsid w:val="00E37606"/>
    <w:rsid w:val="00E37FF7"/>
    <w:rsid w:val="00E413CC"/>
    <w:rsid w:val="00E4405F"/>
    <w:rsid w:val="00E45EF5"/>
    <w:rsid w:val="00E46F6E"/>
    <w:rsid w:val="00E512D2"/>
    <w:rsid w:val="00E532F3"/>
    <w:rsid w:val="00E542AC"/>
    <w:rsid w:val="00E604C0"/>
    <w:rsid w:val="00E6309E"/>
    <w:rsid w:val="00E65310"/>
    <w:rsid w:val="00E6672C"/>
    <w:rsid w:val="00E70DB4"/>
    <w:rsid w:val="00E73860"/>
    <w:rsid w:val="00E7670C"/>
    <w:rsid w:val="00E77D89"/>
    <w:rsid w:val="00E815CC"/>
    <w:rsid w:val="00E82B93"/>
    <w:rsid w:val="00E83D28"/>
    <w:rsid w:val="00E909AE"/>
    <w:rsid w:val="00E94710"/>
    <w:rsid w:val="00E95FC9"/>
    <w:rsid w:val="00EA0F2D"/>
    <w:rsid w:val="00EA16B8"/>
    <w:rsid w:val="00EB184E"/>
    <w:rsid w:val="00EB25A5"/>
    <w:rsid w:val="00EC18E6"/>
    <w:rsid w:val="00EC2126"/>
    <w:rsid w:val="00EC3914"/>
    <w:rsid w:val="00EC4091"/>
    <w:rsid w:val="00EC59CA"/>
    <w:rsid w:val="00EE2972"/>
    <w:rsid w:val="00EE6AFF"/>
    <w:rsid w:val="00EF39B9"/>
    <w:rsid w:val="00EF5045"/>
    <w:rsid w:val="00EF649D"/>
    <w:rsid w:val="00F008A5"/>
    <w:rsid w:val="00F015EA"/>
    <w:rsid w:val="00F02FD7"/>
    <w:rsid w:val="00F06C0E"/>
    <w:rsid w:val="00F07465"/>
    <w:rsid w:val="00F07F25"/>
    <w:rsid w:val="00F11779"/>
    <w:rsid w:val="00F1611F"/>
    <w:rsid w:val="00F24DF9"/>
    <w:rsid w:val="00F2547D"/>
    <w:rsid w:val="00F26C3E"/>
    <w:rsid w:val="00F33EAD"/>
    <w:rsid w:val="00F33F7B"/>
    <w:rsid w:val="00F35D8C"/>
    <w:rsid w:val="00F3645B"/>
    <w:rsid w:val="00F36E15"/>
    <w:rsid w:val="00F40BEE"/>
    <w:rsid w:val="00F41A79"/>
    <w:rsid w:val="00F5368B"/>
    <w:rsid w:val="00F559BC"/>
    <w:rsid w:val="00F579F0"/>
    <w:rsid w:val="00F618BA"/>
    <w:rsid w:val="00F657B1"/>
    <w:rsid w:val="00F70415"/>
    <w:rsid w:val="00F71426"/>
    <w:rsid w:val="00F73C47"/>
    <w:rsid w:val="00F831DD"/>
    <w:rsid w:val="00F84359"/>
    <w:rsid w:val="00F85299"/>
    <w:rsid w:val="00F86AAF"/>
    <w:rsid w:val="00F86FC3"/>
    <w:rsid w:val="00F87368"/>
    <w:rsid w:val="00F932C1"/>
    <w:rsid w:val="00F958EA"/>
    <w:rsid w:val="00FA345B"/>
    <w:rsid w:val="00FB773E"/>
    <w:rsid w:val="00FB7DBC"/>
    <w:rsid w:val="00FC3B03"/>
    <w:rsid w:val="00FC3FEE"/>
    <w:rsid w:val="00FC43FC"/>
    <w:rsid w:val="00FC475D"/>
    <w:rsid w:val="00FC73C9"/>
    <w:rsid w:val="00FD07A5"/>
    <w:rsid w:val="00FD35B6"/>
    <w:rsid w:val="00FD39BF"/>
    <w:rsid w:val="00FD3F56"/>
    <w:rsid w:val="00FE387C"/>
    <w:rsid w:val="00FE58FD"/>
    <w:rsid w:val="00FE5BE5"/>
    <w:rsid w:val="00FE6AC4"/>
    <w:rsid w:val="00FE7D1E"/>
    <w:rsid w:val="00FF2038"/>
    <w:rsid w:val="00FF4B36"/>
    <w:rsid w:val="00FF6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7775DD6E-AE26-488A-BFFD-453981F76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ТЗ.Сноска.Знак,Referencia nota al pie,Ciae niinee 1"/>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5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table" w:customStyle="1" w:styleId="requestReviewTable">
    <w:name w:val="requestReviewTable"/>
    <w:basedOn w:val="a1"/>
    <w:rsid w:val="00BF4AF2"/>
    <w:pPr>
      <w:spacing w:after="0" w:line="240" w:lineRule="auto"/>
    </w:pPr>
    <w:rPr>
      <w:rFonts w:ascii="Times New Roman" w:eastAsia="Times New Roman" w:hAnsi="Times New Roman" w:cs="Times New Roman"/>
      <w:sz w:val="20"/>
      <w:szCs w:val="20"/>
      <w:lang w:eastAsia="ja-JP"/>
    </w:rPr>
    <w:tblPr/>
  </w:style>
  <w:style w:type="character" w:styleId="ae">
    <w:name w:val="Hyperlink"/>
    <w:basedOn w:val="a0"/>
    <w:uiPriority w:val="99"/>
    <w:unhideWhenUsed/>
    <w:rsid w:val="008025C7"/>
    <w:rPr>
      <w:color w:val="0563C1" w:themeColor="hyperlink"/>
      <w:u w:val="single"/>
    </w:rPr>
  </w:style>
  <w:style w:type="paragraph" w:styleId="af">
    <w:name w:val="Normal (Web)"/>
    <w:basedOn w:val="a"/>
    <w:uiPriority w:val="99"/>
    <w:unhideWhenUsed/>
    <w:rsid w:val="001E4C02"/>
    <w:pPr>
      <w:spacing w:before="100" w:beforeAutospacing="1" w:after="100" w:afterAutospacing="1"/>
    </w:pPr>
  </w:style>
  <w:style w:type="paragraph" w:styleId="af0">
    <w:name w:val="No Spacing"/>
    <w:uiPriority w:val="1"/>
    <w:qFormat/>
    <w:rsid w:val="001E4C02"/>
    <w:pPr>
      <w:spacing w:after="0" w:line="240" w:lineRule="auto"/>
    </w:pPr>
    <w:rPr>
      <w:rFonts w:ascii="Times New Roman" w:eastAsia="Times New Roman" w:hAnsi="Times New Roman" w:cs="Times New Roman"/>
      <w:sz w:val="20"/>
      <w:szCs w:val="20"/>
      <w:lang w:eastAsia="ru-RU"/>
    </w:rPr>
  </w:style>
  <w:style w:type="paragraph" w:styleId="af1">
    <w:name w:val="annotation text"/>
    <w:basedOn w:val="a"/>
    <w:link w:val="af2"/>
    <w:uiPriority w:val="99"/>
    <w:unhideWhenUsed/>
    <w:rsid w:val="00D13BDB"/>
    <w:pPr>
      <w:spacing w:after="200"/>
    </w:pPr>
    <w:rPr>
      <w:rFonts w:eastAsiaTheme="minorHAnsi" w:cstheme="minorBidi"/>
      <w:sz w:val="20"/>
      <w:szCs w:val="20"/>
      <w:lang w:eastAsia="en-US"/>
    </w:rPr>
  </w:style>
  <w:style w:type="character" w:customStyle="1" w:styleId="af2">
    <w:name w:val="Текст примечания Знак"/>
    <w:basedOn w:val="a0"/>
    <w:link w:val="af1"/>
    <w:uiPriority w:val="99"/>
    <w:rsid w:val="00D13BDB"/>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43218678">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2545161">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725356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5905</Words>
  <Characters>33659</Characters>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2022-05-12T14:27:00Z</cp:lastPrinted>
  <dcterms:created xsi:type="dcterms:W3CDTF">2025-09-15T10:03:00Z</dcterms:created>
  <dcterms:modified xsi:type="dcterms:W3CDTF">2025-09-15T10:03:00Z</dcterms:modified>
</cp:coreProperties>
</file>