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0484FB" w14:textId="77777777" w:rsidR="006A4CFF" w:rsidRPr="006A4CFF" w:rsidRDefault="006A4CFF" w:rsidP="00BA7916">
      <w:pPr>
        <w:tabs>
          <w:tab w:val="left" w:pos="6015"/>
        </w:tabs>
        <w:autoSpaceDE/>
        <w:autoSpaceDN/>
        <w:adjustRightInd/>
        <w:spacing w:before="0"/>
        <w:ind w:left="5245" w:firstLine="0"/>
        <w:outlineLvl w:val="0"/>
        <w:rPr>
          <w:color w:val="auto"/>
          <w:sz w:val="26"/>
          <w:szCs w:val="26"/>
        </w:rPr>
      </w:pPr>
      <w:r w:rsidRPr="006A4CFF">
        <w:rPr>
          <w:color w:val="auto"/>
          <w:sz w:val="26"/>
          <w:szCs w:val="26"/>
        </w:rPr>
        <w:t>Заказчик:</w:t>
      </w:r>
    </w:p>
    <w:p w14:paraId="2D6E55F8" w14:textId="77777777" w:rsidR="006A4CFF" w:rsidRPr="006A4CFF" w:rsidRDefault="006A4CFF" w:rsidP="00BA7916">
      <w:pPr>
        <w:autoSpaceDE/>
        <w:autoSpaceDN/>
        <w:adjustRightInd/>
        <w:spacing w:before="0"/>
        <w:ind w:left="5245" w:firstLine="0"/>
        <w:outlineLvl w:val="0"/>
        <w:rPr>
          <w:color w:val="auto"/>
          <w:sz w:val="26"/>
          <w:szCs w:val="26"/>
          <w:lang w:eastAsia="en-US"/>
        </w:rPr>
      </w:pPr>
      <w:r w:rsidRPr="006A4CFF">
        <w:rPr>
          <w:color w:val="auto"/>
          <w:sz w:val="26"/>
          <w:szCs w:val="26"/>
          <w:lang w:eastAsia="en-US"/>
        </w:rPr>
        <w:t>Государственное бюджетное учреждение здравоохранения Московской области «Егорьевская больница»</w:t>
      </w:r>
    </w:p>
    <w:p w14:paraId="7CE4DB30" w14:textId="77777777" w:rsidR="006A4CFF" w:rsidRPr="006A4CFF" w:rsidRDefault="006A4CFF" w:rsidP="00BA7916">
      <w:pPr>
        <w:autoSpaceDE/>
        <w:autoSpaceDN/>
        <w:adjustRightInd/>
        <w:spacing w:before="0"/>
        <w:ind w:left="5245" w:firstLine="0"/>
        <w:outlineLvl w:val="0"/>
        <w:rPr>
          <w:color w:val="auto"/>
          <w:sz w:val="26"/>
          <w:szCs w:val="26"/>
          <w:lang w:eastAsia="en-US"/>
        </w:rPr>
      </w:pPr>
      <w:r w:rsidRPr="006A4CFF">
        <w:rPr>
          <w:color w:val="auto"/>
          <w:sz w:val="26"/>
          <w:szCs w:val="26"/>
          <w:lang w:eastAsia="en-US"/>
        </w:rPr>
        <w:t>kaprinda@mosreg.ru</w:t>
      </w:r>
    </w:p>
    <w:p w14:paraId="72B9C74E" w14:textId="77777777" w:rsidR="006A4CFF" w:rsidRPr="006A4CFF" w:rsidRDefault="006A4CFF" w:rsidP="00BA7916">
      <w:pPr>
        <w:autoSpaceDE/>
        <w:autoSpaceDN/>
        <w:adjustRightInd/>
        <w:spacing w:before="0"/>
        <w:ind w:left="5245" w:firstLine="0"/>
        <w:outlineLvl w:val="0"/>
        <w:rPr>
          <w:color w:val="auto"/>
          <w:sz w:val="26"/>
          <w:szCs w:val="26"/>
          <w:highlight w:val="yellow"/>
          <w:lang w:eastAsia="en-US"/>
        </w:rPr>
      </w:pPr>
    </w:p>
    <w:p w14:paraId="5C1FF9BD" w14:textId="77777777" w:rsidR="006A4CFF" w:rsidRPr="006A4CFF" w:rsidRDefault="006A4CFF" w:rsidP="00BA7916">
      <w:pPr>
        <w:autoSpaceDE/>
        <w:autoSpaceDN/>
        <w:adjustRightInd/>
        <w:spacing w:before="0"/>
        <w:ind w:left="5245" w:firstLine="0"/>
        <w:outlineLvl w:val="0"/>
        <w:rPr>
          <w:bCs/>
          <w:color w:val="auto"/>
          <w:sz w:val="26"/>
          <w:szCs w:val="26"/>
        </w:rPr>
      </w:pPr>
      <w:r w:rsidRPr="006A4CFF">
        <w:rPr>
          <w:bCs/>
          <w:color w:val="auto"/>
          <w:sz w:val="26"/>
          <w:szCs w:val="26"/>
        </w:rPr>
        <w:t>Оператор электронной площадки:</w:t>
      </w:r>
    </w:p>
    <w:p w14:paraId="51BCB1FC" w14:textId="77777777" w:rsidR="006A4CFF" w:rsidRPr="006A4CFF" w:rsidRDefault="006A4CFF" w:rsidP="00BA7916">
      <w:pPr>
        <w:autoSpaceDE/>
        <w:autoSpaceDN/>
        <w:adjustRightInd/>
        <w:spacing w:before="0"/>
        <w:ind w:left="5245" w:firstLine="0"/>
        <w:outlineLvl w:val="0"/>
        <w:rPr>
          <w:bCs/>
          <w:color w:val="auto"/>
          <w:sz w:val="26"/>
          <w:szCs w:val="26"/>
        </w:rPr>
      </w:pPr>
      <w:r w:rsidRPr="006A4CFF">
        <w:rPr>
          <w:bCs/>
          <w:color w:val="auto"/>
          <w:sz w:val="26"/>
          <w:szCs w:val="26"/>
        </w:rPr>
        <w:t>ООО «РТС-тендер»</w:t>
      </w:r>
    </w:p>
    <w:p w14:paraId="4F04E0B8" w14:textId="77777777" w:rsidR="006A4CFF" w:rsidRPr="006A4CFF" w:rsidRDefault="006A4CFF" w:rsidP="00BA7916">
      <w:pPr>
        <w:autoSpaceDE/>
        <w:autoSpaceDN/>
        <w:adjustRightInd/>
        <w:spacing w:before="0"/>
        <w:ind w:left="5245" w:firstLine="0"/>
        <w:outlineLvl w:val="0"/>
        <w:rPr>
          <w:bCs/>
          <w:color w:val="auto"/>
          <w:sz w:val="26"/>
          <w:szCs w:val="26"/>
        </w:rPr>
      </w:pPr>
      <w:r w:rsidRPr="006A4CFF">
        <w:rPr>
          <w:bCs/>
          <w:color w:val="auto"/>
          <w:sz w:val="26"/>
          <w:szCs w:val="26"/>
        </w:rPr>
        <w:t>ko@rts-tender.ru</w:t>
      </w:r>
    </w:p>
    <w:p w14:paraId="092DDA53" w14:textId="77777777" w:rsidR="006A4CFF" w:rsidRPr="006A4CFF" w:rsidRDefault="006A4CFF" w:rsidP="00BA7916">
      <w:pPr>
        <w:autoSpaceDE/>
        <w:autoSpaceDN/>
        <w:adjustRightInd/>
        <w:spacing w:before="0"/>
        <w:ind w:left="5245" w:firstLine="0"/>
        <w:outlineLvl w:val="0"/>
        <w:rPr>
          <w:color w:val="auto"/>
          <w:sz w:val="26"/>
          <w:szCs w:val="26"/>
          <w:highlight w:val="yellow"/>
        </w:rPr>
      </w:pPr>
    </w:p>
    <w:p w14:paraId="3F1D4FB6" w14:textId="77777777" w:rsidR="006A4CFF" w:rsidRPr="006A4CFF" w:rsidRDefault="006A4CFF" w:rsidP="00BA7916">
      <w:pPr>
        <w:autoSpaceDE/>
        <w:autoSpaceDN/>
        <w:adjustRightInd/>
        <w:spacing w:before="0"/>
        <w:ind w:left="5245" w:firstLine="0"/>
        <w:outlineLvl w:val="0"/>
        <w:rPr>
          <w:color w:val="auto"/>
          <w:sz w:val="26"/>
          <w:szCs w:val="26"/>
        </w:rPr>
      </w:pPr>
      <w:r w:rsidRPr="006A4CFF">
        <w:rPr>
          <w:color w:val="auto"/>
          <w:sz w:val="26"/>
          <w:szCs w:val="26"/>
        </w:rPr>
        <w:t>Заявитель:</w:t>
      </w:r>
    </w:p>
    <w:p w14:paraId="6287BD60" w14:textId="77777777" w:rsidR="006A4CFF" w:rsidRPr="006A4CFF" w:rsidRDefault="006A4CFF" w:rsidP="00BA7916">
      <w:pPr>
        <w:tabs>
          <w:tab w:val="left" w:pos="6420"/>
        </w:tabs>
        <w:autoSpaceDE/>
        <w:autoSpaceDN/>
        <w:adjustRightInd/>
        <w:spacing w:before="0"/>
        <w:ind w:left="5245" w:firstLine="0"/>
        <w:rPr>
          <w:bCs/>
          <w:color w:val="auto"/>
          <w:sz w:val="26"/>
          <w:szCs w:val="26"/>
          <w:highlight w:val="yellow"/>
        </w:rPr>
      </w:pPr>
      <w:r w:rsidRPr="006A4CFF">
        <w:rPr>
          <w:bCs/>
          <w:color w:val="auto"/>
          <w:sz w:val="26"/>
          <w:szCs w:val="26"/>
        </w:rPr>
        <w:t>ООО «Госпитальные Поставки»</w:t>
      </w:r>
    </w:p>
    <w:p w14:paraId="0C78F7ED" w14:textId="77777777" w:rsidR="006A4CFF" w:rsidRPr="006A4CFF" w:rsidRDefault="006A4CFF" w:rsidP="00BA7916">
      <w:pPr>
        <w:tabs>
          <w:tab w:val="left" w:pos="6420"/>
        </w:tabs>
        <w:autoSpaceDE/>
        <w:autoSpaceDN/>
        <w:adjustRightInd/>
        <w:spacing w:before="0"/>
        <w:ind w:firstLine="5245"/>
        <w:rPr>
          <w:bCs/>
          <w:color w:val="auto"/>
          <w:sz w:val="26"/>
          <w:szCs w:val="26"/>
        </w:rPr>
      </w:pPr>
      <w:r w:rsidRPr="006A4CFF">
        <w:rPr>
          <w:bCs/>
          <w:color w:val="auto"/>
          <w:sz w:val="26"/>
          <w:szCs w:val="26"/>
        </w:rPr>
        <w:t>gospostavki@ivgos.ru</w:t>
      </w:r>
    </w:p>
    <w:p w14:paraId="5E6495D0" w14:textId="77777777" w:rsidR="00DA474F" w:rsidRDefault="00D57D47" w:rsidP="00BA7916">
      <w:pPr>
        <w:autoSpaceDE/>
        <w:autoSpaceDN/>
        <w:adjustRightInd/>
        <w:spacing w:before="0"/>
        <w:ind w:firstLine="4536"/>
        <w:outlineLvl w:val="0"/>
        <w:rPr>
          <w:b/>
          <w:sz w:val="26"/>
          <w:szCs w:val="26"/>
        </w:rPr>
      </w:pPr>
      <w:r w:rsidRPr="0047314F">
        <w:rPr>
          <w:color w:val="auto"/>
          <w:sz w:val="26"/>
          <w:szCs w:val="26"/>
        </w:rPr>
        <w:br/>
      </w:r>
    </w:p>
    <w:p w14:paraId="0C8A931C" w14:textId="77777777" w:rsidR="00BB5CDA" w:rsidRDefault="00BB5CDA" w:rsidP="00BA7916">
      <w:pPr>
        <w:autoSpaceDE/>
        <w:autoSpaceDN/>
        <w:adjustRightInd/>
        <w:spacing w:before="0"/>
        <w:ind w:firstLine="0"/>
        <w:outlineLvl w:val="0"/>
        <w:rPr>
          <w:b/>
          <w:sz w:val="26"/>
          <w:szCs w:val="26"/>
        </w:rPr>
      </w:pPr>
    </w:p>
    <w:p w14:paraId="3D9D10EB" w14:textId="77777777" w:rsidR="00BA7916" w:rsidRDefault="00BA7916" w:rsidP="00BA7916">
      <w:pPr>
        <w:autoSpaceDE/>
        <w:autoSpaceDN/>
        <w:adjustRightInd/>
        <w:spacing w:before="0"/>
        <w:ind w:firstLine="0"/>
        <w:outlineLvl w:val="0"/>
        <w:rPr>
          <w:b/>
          <w:sz w:val="26"/>
          <w:szCs w:val="26"/>
        </w:rPr>
      </w:pPr>
    </w:p>
    <w:p w14:paraId="0107C4F3" w14:textId="77777777" w:rsidR="00646A3F" w:rsidRPr="0047314F" w:rsidRDefault="00646A3F" w:rsidP="00BA7916">
      <w:pPr>
        <w:autoSpaceDE/>
        <w:autoSpaceDN/>
        <w:adjustRightInd/>
        <w:spacing w:before="0"/>
        <w:ind w:firstLine="0"/>
        <w:outlineLvl w:val="0"/>
        <w:rPr>
          <w:b/>
          <w:sz w:val="26"/>
          <w:szCs w:val="26"/>
        </w:rPr>
      </w:pPr>
      <w:bookmarkStart w:id="0" w:name="_GoBack"/>
      <w:bookmarkEnd w:id="0"/>
    </w:p>
    <w:p w14:paraId="53D42F3E" w14:textId="77777777" w:rsidR="0096131A" w:rsidRPr="0047314F" w:rsidRDefault="0096131A" w:rsidP="00BA7916">
      <w:pPr>
        <w:autoSpaceDE/>
        <w:autoSpaceDN/>
        <w:adjustRightInd/>
        <w:spacing w:before="0"/>
        <w:ind w:left="3969" w:firstLine="142"/>
        <w:outlineLvl w:val="0"/>
        <w:rPr>
          <w:color w:val="auto"/>
          <w:sz w:val="26"/>
          <w:szCs w:val="26"/>
        </w:rPr>
      </w:pPr>
      <w:r w:rsidRPr="0047314F">
        <w:rPr>
          <w:b/>
          <w:sz w:val="26"/>
          <w:szCs w:val="26"/>
        </w:rPr>
        <w:t>РЕШЕНИЕ</w:t>
      </w:r>
    </w:p>
    <w:p w14:paraId="0E253FD5" w14:textId="7880E8C3" w:rsidR="0096131A" w:rsidRPr="0047314F" w:rsidRDefault="00071804" w:rsidP="00BA7916">
      <w:pPr>
        <w:spacing w:before="0"/>
        <w:ind w:firstLine="0"/>
        <w:jc w:val="center"/>
        <w:rPr>
          <w:sz w:val="26"/>
          <w:szCs w:val="26"/>
        </w:rPr>
      </w:pPr>
      <w:r w:rsidRPr="0047314F">
        <w:rPr>
          <w:sz w:val="26"/>
          <w:szCs w:val="26"/>
        </w:rPr>
        <w:t xml:space="preserve">по делу </w:t>
      </w:r>
      <w:r w:rsidR="007A5806" w:rsidRPr="0047314F">
        <w:rPr>
          <w:sz w:val="26"/>
          <w:szCs w:val="26"/>
        </w:rPr>
        <w:t>№ 050/06/105-</w:t>
      </w:r>
      <w:r w:rsidR="006A4CFF">
        <w:rPr>
          <w:sz w:val="26"/>
          <w:szCs w:val="26"/>
        </w:rPr>
        <w:t>10991</w:t>
      </w:r>
      <w:r w:rsidR="00B17158" w:rsidRPr="0047314F">
        <w:rPr>
          <w:sz w:val="26"/>
          <w:szCs w:val="26"/>
        </w:rPr>
        <w:t>/2025</w:t>
      </w:r>
      <w:r w:rsidR="00183821" w:rsidRPr="0047314F">
        <w:rPr>
          <w:sz w:val="26"/>
          <w:szCs w:val="26"/>
        </w:rPr>
        <w:t xml:space="preserve"> </w:t>
      </w:r>
      <w:r w:rsidR="0096131A" w:rsidRPr="0047314F">
        <w:rPr>
          <w:sz w:val="26"/>
          <w:szCs w:val="26"/>
        </w:rPr>
        <w:t xml:space="preserve">о нарушении </w:t>
      </w:r>
    </w:p>
    <w:p w14:paraId="460E8DD8" w14:textId="77777777" w:rsidR="0096131A" w:rsidRPr="0047314F" w:rsidRDefault="0096131A" w:rsidP="00BA7916">
      <w:pPr>
        <w:spacing w:before="0"/>
        <w:ind w:firstLine="0"/>
        <w:jc w:val="center"/>
        <w:rPr>
          <w:sz w:val="26"/>
          <w:szCs w:val="26"/>
        </w:rPr>
      </w:pPr>
      <w:r w:rsidRPr="0047314F">
        <w:rPr>
          <w:sz w:val="26"/>
          <w:szCs w:val="26"/>
        </w:rPr>
        <w:t xml:space="preserve">законодательства Российской Федерации </w:t>
      </w:r>
    </w:p>
    <w:p w14:paraId="37646B8A" w14:textId="77777777" w:rsidR="0096131A" w:rsidRPr="0047314F" w:rsidRDefault="0096131A" w:rsidP="00BA7916">
      <w:pPr>
        <w:spacing w:before="0"/>
        <w:ind w:firstLine="0"/>
        <w:jc w:val="center"/>
        <w:rPr>
          <w:sz w:val="26"/>
          <w:szCs w:val="26"/>
        </w:rPr>
      </w:pPr>
      <w:r w:rsidRPr="0047314F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47314F" w14:paraId="7DD20A87" w14:textId="77777777" w:rsidTr="00CC48D4">
        <w:tc>
          <w:tcPr>
            <w:tcW w:w="4842" w:type="dxa"/>
            <w:hideMark/>
          </w:tcPr>
          <w:p w14:paraId="227E5F55" w14:textId="05B887FE" w:rsidR="00202CC5" w:rsidRPr="0047314F" w:rsidRDefault="006A4CFF" w:rsidP="00BA7916">
            <w:pPr>
              <w:tabs>
                <w:tab w:val="left" w:pos="1590"/>
              </w:tabs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6071D4" w:rsidRPr="0047314F">
              <w:rPr>
                <w:sz w:val="26"/>
                <w:szCs w:val="26"/>
              </w:rPr>
              <w:t>.</w:t>
            </w:r>
            <w:r w:rsidR="00F93A2C" w:rsidRPr="0047314F">
              <w:rPr>
                <w:sz w:val="26"/>
                <w:szCs w:val="26"/>
              </w:rPr>
              <w:t>0</w:t>
            </w:r>
            <w:r w:rsidR="00063559">
              <w:rPr>
                <w:sz w:val="26"/>
                <w:szCs w:val="26"/>
              </w:rPr>
              <w:t>4</w:t>
            </w:r>
            <w:r w:rsidR="00B17158" w:rsidRPr="0047314F">
              <w:rPr>
                <w:sz w:val="26"/>
                <w:szCs w:val="26"/>
              </w:rPr>
              <w:t>.2025</w:t>
            </w:r>
            <w:r w:rsidR="00FC7760" w:rsidRPr="0047314F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14:paraId="4D9EEC00" w14:textId="77777777" w:rsidR="0096131A" w:rsidRDefault="0096131A" w:rsidP="00BA7916">
            <w:pPr>
              <w:spacing w:before="0"/>
              <w:ind w:right="-72" w:firstLine="0"/>
              <w:jc w:val="right"/>
              <w:rPr>
                <w:sz w:val="26"/>
                <w:szCs w:val="26"/>
              </w:rPr>
            </w:pPr>
            <w:r w:rsidRPr="0047314F">
              <w:rPr>
                <w:sz w:val="26"/>
                <w:szCs w:val="26"/>
              </w:rPr>
              <w:t>Москва</w:t>
            </w:r>
          </w:p>
          <w:p w14:paraId="651BFD51" w14:textId="77777777" w:rsidR="00BA7916" w:rsidRPr="0047314F" w:rsidRDefault="00BA7916" w:rsidP="00BA7916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</w:p>
        </w:tc>
      </w:tr>
    </w:tbl>
    <w:p w14:paraId="158CCE67" w14:textId="3963A350" w:rsidR="00B17158" w:rsidRPr="0047314F" w:rsidRDefault="00CC48D4" w:rsidP="00870611">
      <w:pPr>
        <w:spacing w:before="0"/>
        <w:ind w:firstLine="696"/>
        <w:jc w:val="both"/>
        <w:rPr>
          <w:rFonts w:eastAsia="Calibri"/>
          <w:sz w:val="26"/>
          <w:szCs w:val="26"/>
        </w:rPr>
      </w:pPr>
      <w:r w:rsidRPr="0047314F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47314F">
        <w:rPr>
          <w:rFonts w:eastAsia="Calibri"/>
          <w:sz w:val="26"/>
          <w:szCs w:val="26"/>
        </w:rPr>
        <w:t xml:space="preserve">УФАС России по контролю в сфере </w:t>
      </w:r>
      <w:r w:rsidRPr="0047314F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870611">
        <w:rPr>
          <w:rFonts w:eastAsia="Calibri"/>
          <w:sz w:val="26"/>
          <w:szCs w:val="26"/>
        </w:rPr>
        <w:t xml:space="preserve"> (далее – Управление, Комиссия)</w:t>
      </w:r>
    </w:p>
    <w:p w14:paraId="360B38DA" w14:textId="05A3E55D" w:rsidR="006E1AC3" w:rsidRPr="00646A3F" w:rsidRDefault="00226D34" w:rsidP="00BA7916">
      <w:pPr>
        <w:spacing w:before="0"/>
        <w:ind w:firstLine="709"/>
        <w:jc w:val="both"/>
        <w:rPr>
          <w:bCs/>
          <w:sz w:val="26"/>
          <w:szCs w:val="26"/>
        </w:rPr>
      </w:pPr>
      <w:r w:rsidRPr="00646A3F">
        <w:rPr>
          <w:sz w:val="26"/>
          <w:szCs w:val="26"/>
        </w:rPr>
        <w:t xml:space="preserve">рассмотрев жалобу </w:t>
      </w:r>
      <w:r w:rsidR="006A4CFF" w:rsidRPr="00646A3F">
        <w:rPr>
          <w:bCs/>
          <w:sz w:val="26"/>
          <w:szCs w:val="26"/>
        </w:rPr>
        <w:t xml:space="preserve">ООО «Госпитальные Поставки» (далее – Заявитель) на действия (бездействие) Государственного бюджетного учреждения здравоохранения Московской области «Егорьевская больница» (далее – Заказчик) при определении поставщика (подрядчика, исполнителя) путем проведения </w:t>
      </w:r>
      <w:r w:rsidR="00646A3F">
        <w:rPr>
          <w:bCs/>
          <w:sz w:val="26"/>
          <w:szCs w:val="26"/>
        </w:rPr>
        <w:br/>
      </w:r>
      <w:r w:rsidR="006A4CFF" w:rsidRPr="00646A3F">
        <w:rPr>
          <w:bCs/>
          <w:sz w:val="26"/>
          <w:szCs w:val="26"/>
        </w:rPr>
        <w:t xml:space="preserve">ООО «РТС-тендер» (далее – Оператор электронной площадки) электронного аукциона на поставку изделий медицинского назначения лот № 28 </w:t>
      </w:r>
      <w:r w:rsidR="00646A3F">
        <w:rPr>
          <w:bCs/>
          <w:sz w:val="26"/>
          <w:szCs w:val="26"/>
        </w:rPr>
        <w:br/>
      </w:r>
      <w:r w:rsidR="006A4CFF" w:rsidRPr="00646A3F">
        <w:rPr>
          <w:bCs/>
          <w:sz w:val="26"/>
          <w:szCs w:val="26"/>
        </w:rPr>
        <w:t>(извещение № 0348300004925000083</w:t>
      </w:r>
      <w:r w:rsidR="00DD7C54" w:rsidRPr="00646A3F">
        <w:rPr>
          <w:bCs/>
          <w:iCs/>
          <w:sz w:val="26"/>
          <w:szCs w:val="26"/>
        </w:rPr>
        <w:t xml:space="preserve"> </w:t>
      </w:r>
      <w:r w:rsidR="003F5CD1" w:rsidRPr="00646A3F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46A3F">
        <w:rPr>
          <w:sz w:val="26"/>
          <w:szCs w:val="26"/>
          <w:lang w:val="en-US"/>
        </w:rPr>
        <w:t>www</w:t>
      </w:r>
      <w:r w:rsidR="003F5CD1" w:rsidRPr="00646A3F">
        <w:rPr>
          <w:sz w:val="26"/>
          <w:szCs w:val="26"/>
        </w:rPr>
        <w:t>.zakupki.g</w:t>
      </w:r>
      <w:r w:rsidR="00162295" w:rsidRPr="00646A3F">
        <w:rPr>
          <w:sz w:val="26"/>
          <w:szCs w:val="26"/>
        </w:rPr>
        <w:t>ov.ru (далее – Официальный сайт</w:t>
      </w:r>
      <w:r w:rsidR="003F5CD1" w:rsidRPr="00646A3F">
        <w:rPr>
          <w:bCs/>
          <w:sz w:val="26"/>
          <w:szCs w:val="26"/>
        </w:rPr>
        <w:t xml:space="preserve">) </w:t>
      </w:r>
      <w:r w:rsidR="005D2E0F" w:rsidRPr="00646A3F">
        <w:rPr>
          <w:bCs/>
          <w:sz w:val="26"/>
          <w:szCs w:val="26"/>
        </w:rPr>
        <w:t xml:space="preserve">(далее – </w:t>
      </w:r>
      <w:r w:rsidR="006A4CFF" w:rsidRPr="00646A3F">
        <w:rPr>
          <w:bCs/>
          <w:sz w:val="26"/>
          <w:szCs w:val="26"/>
        </w:rPr>
        <w:t>Аукцион</w:t>
      </w:r>
      <w:r w:rsidR="005D2E0F" w:rsidRPr="00646A3F">
        <w:rPr>
          <w:bCs/>
          <w:sz w:val="26"/>
          <w:szCs w:val="26"/>
        </w:rPr>
        <w:t>)</w:t>
      </w:r>
      <w:r w:rsidR="005D2E0F" w:rsidRPr="00646A3F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04D64F6B" w14:textId="77777777" w:rsidR="00B63B64" w:rsidRPr="0047314F" w:rsidRDefault="00B63B64" w:rsidP="00BA7916">
      <w:pPr>
        <w:spacing w:before="0"/>
        <w:ind w:firstLine="709"/>
        <w:jc w:val="both"/>
        <w:rPr>
          <w:sz w:val="26"/>
          <w:szCs w:val="26"/>
        </w:rPr>
      </w:pPr>
    </w:p>
    <w:p w14:paraId="2CB17784" w14:textId="2F42CCE9" w:rsidR="00B63B64" w:rsidRPr="0047314F" w:rsidRDefault="005D2E0F" w:rsidP="00BA7916">
      <w:pPr>
        <w:spacing w:before="0"/>
        <w:ind w:firstLine="709"/>
        <w:jc w:val="center"/>
        <w:rPr>
          <w:sz w:val="26"/>
          <w:szCs w:val="26"/>
        </w:rPr>
      </w:pPr>
      <w:r w:rsidRPr="0047314F">
        <w:rPr>
          <w:b/>
          <w:sz w:val="26"/>
          <w:szCs w:val="26"/>
        </w:rPr>
        <w:lastRenderedPageBreak/>
        <w:t>УСТАНОВИЛА</w:t>
      </w:r>
      <w:r w:rsidRPr="0047314F">
        <w:rPr>
          <w:sz w:val="26"/>
          <w:szCs w:val="26"/>
        </w:rPr>
        <w:t>:</w:t>
      </w:r>
    </w:p>
    <w:p w14:paraId="1D04F43F" w14:textId="77777777" w:rsidR="00A77136" w:rsidRPr="0047314F" w:rsidRDefault="00A77136" w:rsidP="00BA7916">
      <w:pPr>
        <w:spacing w:before="0"/>
        <w:ind w:firstLine="709"/>
        <w:jc w:val="center"/>
        <w:rPr>
          <w:sz w:val="26"/>
          <w:szCs w:val="26"/>
        </w:rPr>
      </w:pPr>
    </w:p>
    <w:p w14:paraId="0956E6B4" w14:textId="186462DD" w:rsidR="00D80CAA" w:rsidRPr="0047314F" w:rsidRDefault="00D80CAA" w:rsidP="00BA7916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7314F">
        <w:rPr>
          <w:sz w:val="26"/>
          <w:szCs w:val="26"/>
        </w:rPr>
        <w:t>В Управление поступила жалоба Заявителя на действия Заказчика при проведении Заказчиком,</w:t>
      </w:r>
      <w:r w:rsidR="00A77136" w:rsidRPr="0047314F">
        <w:rPr>
          <w:sz w:val="26"/>
          <w:szCs w:val="26"/>
        </w:rPr>
        <w:t xml:space="preserve"> </w:t>
      </w:r>
      <w:r w:rsidRPr="0047314F">
        <w:rPr>
          <w:sz w:val="26"/>
          <w:szCs w:val="26"/>
        </w:rPr>
        <w:t xml:space="preserve">Оператором электронной площадки </w:t>
      </w:r>
      <w:r w:rsidR="006A4CFF">
        <w:rPr>
          <w:sz w:val="26"/>
          <w:szCs w:val="26"/>
        </w:rPr>
        <w:t>Аукциона</w:t>
      </w:r>
      <w:r w:rsidRPr="0047314F">
        <w:rPr>
          <w:sz w:val="26"/>
          <w:szCs w:val="26"/>
        </w:rPr>
        <w:t>.</w:t>
      </w:r>
    </w:p>
    <w:p w14:paraId="0EF4B4E7" w14:textId="77777777" w:rsidR="006A4CFF" w:rsidRDefault="006A4CFF" w:rsidP="00BA7916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6A4CFF">
        <w:rPr>
          <w:sz w:val="26"/>
          <w:szCs w:val="26"/>
        </w:rPr>
        <w:t>По мнению Заявителя его права и законные интересы нарушены действиями Заказчика ненадлежащим образом установившего положения извещения о проведении Аукциона.</w:t>
      </w:r>
    </w:p>
    <w:p w14:paraId="7555CF3A" w14:textId="5CCCC32E" w:rsidR="00E20647" w:rsidRPr="0047314F" w:rsidRDefault="00E20647" w:rsidP="00646A3F">
      <w:pPr>
        <w:spacing w:before="0"/>
        <w:ind w:firstLine="709"/>
        <w:jc w:val="both"/>
        <w:rPr>
          <w:sz w:val="26"/>
          <w:szCs w:val="26"/>
        </w:rPr>
      </w:pPr>
      <w:r w:rsidRPr="0047314F">
        <w:rPr>
          <w:sz w:val="26"/>
          <w:szCs w:val="26"/>
        </w:rPr>
        <w:t xml:space="preserve">В соответствии с Извещением о проведении </w:t>
      </w:r>
      <w:r w:rsidR="006A4CFF" w:rsidRPr="006A4CFF">
        <w:rPr>
          <w:sz w:val="26"/>
          <w:szCs w:val="26"/>
        </w:rPr>
        <w:t>Аукциона</w:t>
      </w:r>
      <w:r w:rsidRPr="0047314F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14:paraId="77FBE9F7" w14:textId="2FB04BC8" w:rsidR="00E20647" w:rsidRPr="0047314F" w:rsidRDefault="00646A3F" w:rsidP="00646A3F">
      <w:pPr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B17158" w:rsidRPr="0047314F">
        <w:rPr>
          <w:sz w:val="26"/>
          <w:szCs w:val="26"/>
        </w:rPr>
        <w:t>из</w:t>
      </w:r>
      <w:r w:rsidR="00A77136" w:rsidRPr="0047314F">
        <w:rPr>
          <w:sz w:val="26"/>
          <w:szCs w:val="26"/>
        </w:rPr>
        <w:t xml:space="preserve">вещение о проведении </w:t>
      </w:r>
      <w:r w:rsidR="006A4CFF" w:rsidRPr="006A4CFF">
        <w:rPr>
          <w:sz w:val="26"/>
          <w:szCs w:val="26"/>
        </w:rPr>
        <w:t>Аукциона</w:t>
      </w:r>
      <w:r w:rsidR="00E20647" w:rsidRPr="0047314F">
        <w:rPr>
          <w:sz w:val="26"/>
          <w:szCs w:val="26"/>
        </w:rPr>
        <w:t xml:space="preserve"> размещено </w:t>
      </w:r>
      <w:r w:rsidR="00404E2D" w:rsidRPr="0047314F">
        <w:rPr>
          <w:sz w:val="26"/>
          <w:szCs w:val="26"/>
        </w:rPr>
        <w:t xml:space="preserve">– </w:t>
      </w:r>
      <w:r w:rsidR="006A4CFF">
        <w:rPr>
          <w:sz w:val="26"/>
          <w:szCs w:val="26"/>
        </w:rPr>
        <w:t>20.03</w:t>
      </w:r>
      <w:r w:rsidR="00B17158" w:rsidRPr="0047314F">
        <w:rPr>
          <w:sz w:val="26"/>
          <w:szCs w:val="26"/>
        </w:rPr>
        <w:t>.2025</w:t>
      </w:r>
      <w:r w:rsidR="00E20647" w:rsidRPr="0047314F">
        <w:rPr>
          <w:sz w:val="26"/>
          <w:szCs w:val="26"/>
        </w:rPr>
        <w:t>;</w:t>
      </w:r>
    </w:p>
    <w:p w14:paraId="164B995A" w14:textId="2C36DA00" w:rsidR="00E20647" w:rsidRPr="0047314F" w:rsidRDefault="00E20647" w:rsidP="00646A3F">
      <w:pPr>
        <w:spacing w:before="0"/>
        <w:ind w:firstLine="709"/>
        <w:jc w:val="both"/>
        <w:rPr>
          <w:sz w:val="26"/>
          <w:szCs w:val="26"/>
        </w:rPr>
      </w:pPr>
      <w:r w:rsidRPr="0047314F">
        <w:rPr>
          <w:sz w:val="26"/>
          <w:szCs w:val="26"/>
        </w:rPr>
        <w:t xml:space="preserve">2) начальная (максимальная) цена контракта – </w:t>
      </w:r>
      <w:r w:rsidR="006A4CFF">
        <w:rPr>
          <w:sz w:val="26"/>
          <w:szCs w:val="26"/>
        </w:rPr>
        <w:t>1 073 216,54</w:t>
      </w:r>
      <w:r w:rsidR="00E429FA" w:rsidRPr="0047314F">
        <w:rPr>
          <w:sz w:val="26"/>
          <w:szCs w:val="26"/>
        </w:rPr>
        <w:t xml:space="preserve"> </w:t>
      </w:r>
      <w:r w:rsidR="007405C6" w:rsidRPr="0047314F">
        <w:rPr>
          <w:sz w:val="26"/>
          <w:szCs w:val="26"/>
        </w:rPr>
        <w:t>рублей</w:t>
      </w:r>
      <w:r w:rsidRPr="0047314F">
        <w:rPr>
          <w:sz w:val="26"/>
          <w:szCs w:val="26"/>
        </w:rPr>
        <w:t>;</w:t>
      </w:r>
    </w:p>
    <w:p w14:paraId="6D46C578" w14:textId="614B1653" w:rsidR="00E20647" w:rsidRPr="0047314F" w:rsidRDefault="00646A3F" w:rsidP="00646A3F">
      <w:pPr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="00E20647" w:rsidRPr="0047314F">
        <w:rPr>
          <w:sz w:val="26"/>
          <w:szCs w:val="26"/>
        </w:rPr>
        <w:t xml:space="preserve">дата окончания подачи заявок – </w:t>
      </w:r>
      <w:r w:rsidR="006A4CFF">
        <w:rPr>
          <w:sz w:val="26"/>
          <w:szCs w:val="26"/>
        </w:rPr>
        <w:t>28</w:t>
      </w:r>
      <w:r w:rsidR="00A77136" w:rsidRPr="0047314F">
        <w:rPr>
          <w:sz w:val="26"/>
          <w:szCs w:val="26"/>
        </w:rPr>
        <w:t>.03</w:t>
      </w:r>
      <w:r w:rsidR="00B17158" w:rsidRPr="0047314F">
        <w:rPr>
          <w:sz w:val="26"/>
          <w:szCs w:val="26"/>
        </w:rPr>
        <w:t>.2025</w:t>
      </w:r>
      <w:r w:rsidR="007A5806" w:rsidRPr="0047314F">
        <w:rPr>
          <w:sz w:val="26"/>
          <w:szCs w:val="26"/>
        </w:rPr>
        <w:t>;</w:t>
      </w:r>
    </w:p>
    <w:p w14:paraId="4F127A23" w14:textId="38F4D5D4" w:rsidR="007A5806" w:rsidRDefault="007A5806" w:rsidP="00646A3F">
      <w:pPr>
        <w:spacing w:before="0"/>
        <w:ind w:firstLine="709"/>
        <w:jc w:val="both"/>
        <w:rPr>
          <w:sz w:val="26"/>
          <w:szCs w:val="26"/>
        </w:rPr>
      </w:pPr>
      <w:r w:rsidRPr="0047314F">
        <w:rPr>
          <w:sz w:val="26"/>
          <w:szCs w:val="26"/>
        </w:rPr>
        <w:t>4)</w:t>
      </w:r>
      <w:r w:rsidR="00A77136" w:rsidRPr="0047314F">
        <w:rPr>
          <w:sz w:val="26"/>
          <w:szCs w:val="26"/>
        </w:rPr>
        <w:t xml:space="preserve"> на участие в </w:t>
      </w:r>
      <w:r w:rsidR="006A4CFF">
        <w:rPr>
          <w:sz w:val="26"/>
          <w:szCs w:val="26"/>
        </w:rPr>
        <w:t>Аукционе</w:t>
      </w:r>
      <w:r w:rsidR="00B17158" w:rsidRPr="0047314F">
        <w:rPr>
          <w:sz w:val="26"/>
          <w:szCs w:val="26"/>
        </w:rPr>
        <w:t xml:space="preserve"> подано 2 заявки</w:t>
      </w:r>
      <w:r w:rsidRPr="0047314F">
        <w:rPr>
          <w:sz w:val="26"/>
          <w:szCs w:val="26"/>
        </w:rPr>
        <w:t xml:space="preserve"> от участников закупки, признанные соответствующими требованиям</w:t>
      </w:r>
      <w:r w:rsidR="00A77136" w:rsidRPr="0047314F">
        <w:rPr>
          <w:sz w:val="26"/>
          <w:szCs w:val="26"/>
        </w:rPr>
        <w:t xml:space="preserve"> извещения о проведении </w:t>
      </w:r>
      <w:r w:rsidR="006A4CFF" w:rsidRPr="006A4CFF">
        <w:rPr>
          <w:sz w:val="26"/>
          <w:szCs w:val="26"/>
        </w:rPr>
        <w:t>Аукциона</w:t>
      </w:r>
      <w:r w:rsidRPr="0047314F">
        <w:rPr>
          <w:sz w:val="26"/>
          <w:szCs w:val="26"/>
        </w:rPr>
        <w:t>.</w:t>
      </w:r>
    </w:p>
    <w:p w14:paraId="4A468CE5" w14:textId="3343FF7A" w:rsidR="00646A3F" w:rsidRPr="00DD528B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 xml:space="preserve">Согласно доводу жалобы Заявителя, </w:t>
      </w:r>
      <w:r w:rsidRPr="00CD5952">
        <w:rPr>
          <w:sz w:val="26"/>
          <w:szCs w:val="26"/>
        </w:rPr>
        <w:t xml:space="preserve">Заказчиком в нарушение </w:t>
      </w:r>
      <w:r>
        <w:rPr>
          <w:sz w:val="26"/>
          <w:szCs w:val="26"/>
        </w:rPr>
        <w:t>требований</w:t>
      </w:r>
      <w:r w:rsidRPr="00CD5952">
        <w:rPr>
          <w:sz w:val="26"/>
          <w:szCs w:val="26"/>
        </w:rPr>
        <w:t xml:space="preserve"> Закона о контрактной системе </w:t>
      </w:r>
      <w:r>
        <w:rPr>
          <w:sz w:val="26"/>
          <w:szCs w:val="26"/>
        </w:rPr>
        <w:t xml:space="preserve">в извещении о проведении Аукциона установлены ограничения </w:t>
      </w:r>
      <w:r w:rsidRPr="00E41AAF">
        <w:rPr>
          <w:sz w:val="26"/>
          <w:szCs w:val="26"/>
        </w:rPr>
        <w:t>в соответствии с Постановлением</w:t>
      </w:r>
      <w:r>
        <w:rPr>
          <w:sz w:val="26"/>
          <w:szCs w:val="26"/>
        </w:rPr>
        <w:t xml:space="preserve"> </w:t>
      </w:r>
      <w:r w:rsidRPr="00E41AAF">
        <w:rPr>
          <w:sz w:val="26"/>
          <w:szCs w:val="26"/>
        </w:rPr>
        <w:t xml:space="preserve">Правительства РФ от 23.12.2024 </w:t>
      </w:r>
      <w:r>
        <w:rPr>
          <w:sz w:val="26"/>
          <w:szCs w:val="26"/>
        </w:rPr>
        <w:t>№</w:t>
      </w:r>
      <w:r w:rsidRPr="00E41AAF">
        <w:rPr>
          <w:sz w:val="26"/>
          <w:szCs w:val="26"/>
        </w:rPr>
        <w:t xml:space="preserve">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 w:rsidR="009C0A70">
        <w:rPr>
          <w:sz w:val="26"/>
          <w:szCs w:val="26"/>
        </w:rPr>
        <w:t>–</w:t>
      </w:r>
      <w:r>
        <w:rPr>
          <w:sz w:val="26"/>
          <w:szCs w:val="26"/>
        </w:rPr>
        <w:t xml:space="preserve"> Постановление</w:t>
      </w:r>
      <w:r w:rsidRPr="00E41AAF">
        <w:rPr>
          <w:sz w:val="26"/>
          <w:szCs w:val="26"/>
        </w:rPr>
        <w:t xml:space="preserve"> №1875)</w:t>
      </w:r>
      <w:r w:rsidRPr="0020699A">
        <w:rPr>
          <w:sz w:val="26"/>
          <w:szCs w:val="26"/>
        </w:rPr>
        <w:t>.</w:t>
      </w:r>
    </w:p>
    <w:p w14:paraId="0F980533" w14:textId="77777777" w:rsidR="00646A3F" w:rsidRPr="00CD5952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CD5952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14:paraId="560C22C8" w14:textId="77777777" w:rsidR="00646A3F" w:rsidRPr="00CD5952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CD5952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2A9F47C5" w14:textId="77777777" w:rsidR="00646A3F" w:rsidRPr="00CD5952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CD5952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14:paraId="3B9126BC" w14:textId="77777777" w:rsidR="00646A3F" w:rsidRPr="00E31D8D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CD5952">
        <w:rPr>
          <w:sz w:val="26"/>
          <w:szCs w:val="26"/>
        </w:rPr>
        <w:lastRenderedPageBreak/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CD5952">
        <w:rPr>
          <w:sz w:val="26"/>
          <w:szCs w:val="26"/>
        </w:rPr>
        <w:t>группировочные</w:t>
      </w:r>
      <w:proofErr w:type="spellEnd"/>
      <w:r w:rsidRPr="00CD5952">
        <w:rPr>
          <w:sz w:val="26"/>
          <w:szCs w:val="26"/>
        </w:rPr>
        <w:t xml:space="preserve"> наименования.</w:t>
      </w:r>
    </w:p>
    <w:p w14:paraId="4A87CFCA" w14:textId="77777777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 xml:space="preserve">В соответствии с частью 3 статьи 14 Закона о контрактной системе принятие Правительством Российской Федерации мер, предусмотренных пунктом 1 части 2 настоящей статьи, допускается в случаях, при которых международным договором Российской Федерации предусматривается возможность </w:t>
      </w:r>
      <w:proofErr w:type="spellStart"/>
      <w:r w:rsidRPr="00646A3F">
        <w:rPr>
          <w:sz w:val="26"/>
          <w:szCs w:val="26"/>
        </w:rPr>
        <w:t>непредоставления</w:t>
      </w:r>
      <w:proofErr w:type="spellEnd"/>
      <w:r w:rsidRPr="00646A3F">
        <w:rPr>
          <w:sz w:val="26"/>
          <w:szCs w:val="26"/>
        </w:rPr>
        <w:t xml:space="preserve">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14:paraId="573B5BE3" w14:textId="77777777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Согласно части 4 статьи 14 Закона о контрактной системе при осуществлении закупки товара:</w:t>
      </w:r>
    </w:p>
    <w:p w14:paraId="1B40F5B3" w14:textId="7EB19CBE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1) если Правительством Российской Федерации установ</w:t>
      </w:r>
      <w:r w:rsidR="009C0A70">
        <w:rPr>
          <w:sz w:val="26"/>
          <w:szCs w:val="26"/>
        </w:rPr>
        <w:t>лен предусмотренный подпунктом «а»</w:t>
      </w:r>
      <w:r w:rsidRPr="00646A3F">
        <w:rPr>
          <w:sz w:val="26"/>
          <w:szCs w:val="26"/>
        </w:rPr>
        <w:t xml:space="preserve"> пункта 1 части 2 настоящей статьи запрет закупок товара:</w:t>
      </w:r>
    </w:p>
    <w:p w14:paraId="261E8C86" w14:textId="77777777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а) заявка на участие в закупке, содержащая предложение о поставке такого товара, происходящего из иностранного государства, подлежит отклонению в соответствии с настоящим Федеральным законом;</w:t>
      </w:r>
    </w:p>
    <w:p w14:paraId="7D01C8DE" w14:textId="77777777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б) заключение контракта на поставку такого товара, происходящего из иностранного государства, с единственным поставщиком не допускается;</w:t>
      </w:r>
    </w:p>
    <w:p w14:paraId="4883E4D5" w14:textId="77777777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в) при исполнении контракта замена такого товара на происходящий из иностранного государства товар, в отношении которого установлен данный запрет, не допускается;</w:t>
      </w:r>
    </w:p>
    <w:p w14:paraId="06EEA6B5" w14:textId="0A606D54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2) если Правительством Российской Федерации установлено предусмотрен</w:t>
      </w:r>
      <w:r w:rsidR="009C0A70">
        <w:rPr>
          <w:sz w:val="26"/>
          <w:szCs w:val="26"/>
        </w:rPr>
        <w:t>ное подпунктом «б»</w:t>
      </w:r>
      <w:r w:rsidRPr="00646A3F">
        <w:rPr>
          <w:sz w:val="26"/>
          <w:szCs w:val="26"/>
        </w:rPr>
        <w:t xml:space="preserve"> пункта 1 части 2 настоящей статьи ограничение закупок товара:</w:t>
      </w:r>
    </w:p>
    <w:p w14:paraId="0C7E33BE" w14:textId="77777777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 w14:paraId="6093A629" w14:textId="77777777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б) 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допускается;</w:t>
      </w:r>
    </w:p>
    <w:p w14:paraId="1B5A5E32" w14:textId="05ACB974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3) если Правительством Российской Федерации установл</w:t>
      </w:r>
      <w:r w:rsidR="009C0A70">
        <w:rPr>
          <w:sz w:val="26"/>
          <w:szCs w:val="26"/>
        </w:rPr>
        <w:t>ено предусмотренное подпунктом «в»</w:t>
      </w:r>
      <w:r w:rsidRPr="00646A3F">
        <w:rPr>
          <w:sz w:val="26"/>
          <w:szCs w:val="26"/>
        </w:rPr>
        <w:t xml:space="preserve"> пункта 1 части 2 настоящей статьи преимущество </w:t>
      </w:r>
      <w:r w:rsidRPr="00646A3F">
        <w:rPr>
          <w:sz w:val="26"/>
          <w:szCs w:val="26"/>
        </w:rPr>
        <w:lastRenderedPageBreak/>
        <w:t>в отношении товара российского происхождения:</w:t>
      </w:r>
    </w:p>
    <w:p w14:paraId="74DC5BD5" w14:textId="037B05A2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а) при присвоени</w:t>
      </w:r>
      <w:r w:rsidR="009C0A70">
        <w:rPr>
          <w:sz w:val="26"/>
          <w:szCs w:val="26"/>
        </w:rPr>
        <w:t>и в соответствии с подпунктом «б»</w:t>
      </w:r>
      <w:r w:rsidRPr="00646A3F">
        <w:rPr>
          <w:sz w:val="26"/>
          <w:szCs w:val="26"/>
        </w:rPr>
        <w:t xml:space="preserve"> пункта 1 </w:t>
      </w:r>
      <w:r w:rsidR="009C0A70">
        <w:rPr>
          <w:sz w:val="26"/>
          <w:szCs w:val="26"/>
        </w:rPr>
        <w:t>части 15 статьи 48, подпунктом «б»</w:t>
      </w:r>
      <w:r w:rsidRPr="00646A3F">
        <w:rPr>
          <w:sz w:val="26"/>
          <w:szCs w:val="26"/>
        </w:rPr>
        <w:t xml:space="preserve"> пункта 1</w:t>
      </w:r>
      <w:r w:rsidR="009C0A70">
        <w:rPr>
          <w:sz w:val="26"/>
          <w:szCs w:val="26"/>
        </w:rPr>
        <w:t xml:space="preserve"> части 5 статьи 49, подпунктом «б»</w:t>
      </w:r>
      <w:r w:rsidRPr="00646A3F">
        <w:rPr>
          <w:sz w:val="26"/>
          <w:szCs w:val="26"/>
        </w:rPr>
        <w:t xml:space="preserve"> пункта 1</w:t>
      </w:r>
      <w:r w:rsidR="009C0A70">
        <w:rPr>
          <w:sz w:val="26"/>
          <w:szCs w:val="26"/>
        </w:rPr>
        <w:t xml:space="preserve"> части 3 статьи 50, подпунктом «в»</w:t>
      </w:r>
      <w:r w:rsidRPr="00646A3F">
        <w:rPr>
          <w:sz w:val="26"/>
          <w:szCs w:val="26"/>
        </w:rPr>
        <w:t xml:space="preserve"> пункта 1 части 10 статьи 73, пунктом 1</w:t>
      </w:r>
      <w:r w:rsidR="009C0A70">
        <w:rPr>
          <w:sz w:val="26"/>
          <w:szCs w:val="26"/>
        </w:rPr>
        <w:t xml:space="preserve"> части 5 статьи 74, подпунктом «в»</w:t>
      </w:r>
      <w:r w:rsidRPr="00646A3F">
        <w:rPr>
          <w:sz w:val="26"/>
          <w:szCs w:val="26"/>
        </w:rPr>
        <w:t xml:space="preserve"> пункта 1 части 9 ст</w:t>
      </w:r>
      <w:r w:rsidR="009C0A70">
        <w:rPr>
          <w:sz w:val="26"/>
          <w:szCs w:val="26"/>
        </w:rPr>
        <w:t>атьи 75, подпунктом «б»</w:t>
      </w:r>
      <w:r w:rsidRPr="00646A3F">
        <w:rPr>
          <w:sz w:val="26"/>
          <w:szCs w:val="26"/>
        </w:rPr>
        <w:t xml:space="preserve"> пункта 1 части 5 статьи 76 настоящего Федерального закона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платы, подлежащей внесению за заключение контракта. При присвоении в соответствии с подп</w:t>
      </w:r>
      <w:r w:rsidR="009C0A70">
        <w:rPr>
          <w:sz w:val="26"/>
          <w:szCs w:val="26"/>
        </w:rPr>
        <w:t>унктом «б»</w:t>
      </w:r>
      <w:r w:rsidRPr="00646A3F">
        <w:rPr>
          <w:sz w:val="26"/>
          <w:szCs w:val="26"/>
        </w:rPr>
        <w:t xml:space="preserve"> пункта 6 части 12 статьи 93 настоящего Федерального закона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цены за единицу товара, предложенной участником закупки, подавшим такую заявку;</w:t>
      </w:r>
    </w:p>
    <w:p w14:paraId="44BBF902" w14:textId="14943991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 xml:space="preserve">б) в случае заключения контракта с участником </w:t>
      </w:r>
      <w:r w:rsidR="009C0A70">
        <w:rPr>
          <w:sz w:val="26"/>
          <w:szCs w:val="26"/>
        </w:rPr>
        <w:t>закупки, указанным в подпункте «а»</w:t>
      </w:r>
      <w:r w:rsidRPr="00646A3F">
        <w:rPr>
          <w:sz w:val="26"/>
          <w:szCs w:val="26"/>
        </w:rPr>
        <w:t xml:space="preserve"> настоящего пункта, контракт заключается без учета осуществленн</w:t>
      </w:r>
      <w:r w:rsidR="009C0A70">
        <w:rPr>
          <w:sz w:val="26"/>
          <w:szCs w:val="26"/>
        </w:rPr>
        <w:t>ых в соответствии с подпунктом «а»</w:t>
      </w:r>
      <w:r w:rsidRPr="00646A3F">
        <w:rPr>
          <w:sz w:val="26"/>
          <w:szCs w:val="26"/>
        </w:rPr>
        <w:t xml:space="preserve"> настоящего пункта снижения ценового предложения, цены за единицу товара либо увеличения ценового предложения;</w:t>
      </w:r>
    </w:p>
    <w:p w14:paraId="7A4C9AAA" w14:textId="77777777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в) при исполнении контракта допускается замена товара (с учетом особенностей, предусмотренных частью 7 статьи 95 настоящего Федерального закона) исключительно на товар российского происхождения, если контракт предусматривает поставку товара российского происхождения.</w:t>
      </w:r>
    </w:p>
    <w:p w14:paraId="67D65CE6" w14:textId="77777777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Постановлением № 1875 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 необходимо устанавливать:</w:t>
      </w:r>
    </w:p>
    <w:p w14:paraId="25B6C82F" w14:textId="5CC03A60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</w:t>
      </w:r>
      <w:r w:rsidR="009C0A70">
        <w:rPr>
          <w:sz w:val="26"/>
          <w:szCs w:val="26"/>
        </w:rPr>
        <w:t>по перечню согласно приложению №</w:t>
      </w:r>
      <w:r w:rsidRPr="00646A3F">
        <w:rPr>
          <w:sz w:val="26"/>
          <w:szCs w:val="26"/>
        </w:rPr>
        <w:t xml:space="preserve">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14:paraId="702A8ABD" w14:textId="23FDA1EF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</w:t>
      </w:r>
      <w:r w:rsidR="009C0A70">
        <w:rPr>
          <w:sz w:val="26"/>
          <w:szCs w:val="26"/>
        </w:rPr>
        <w:t>еречню согласно приложению №</w:t>
      </w:r>
      <w:r w:rsidRPr="00646A3F">
        <w:rPr>
          <w:sz w:val="26"/>
          <w:szCs w:val="26"/>
        </w:rPr>
        <w:t xml:space="preserve"> 2;</w:t>
      </w:r>
    </w:p>
    <w:p w14:paraId="2B19626F" w14:textId="77777777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14:paraId="07E1F3DA" w14:textId="77777777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В соответствии с пунктом 3 Постановления № 1875 информацией и документами, подтверждающими страну происхождения товара для целей настоящего постановления, являются:</w:t>
      </w:r>
    </w:p>
    <w:p w14:paraId="0254962A" w14:textId="4AE7B190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а) для подтверждения происхождения т</w:t>
      </w:r>
      <w:r w:rsidR="009C0A70">
        <w:rPr>
          <w:sz w:val="26"/>
          <w:szCs w:val="26"/>
        </w:rPr>
        <w:t>оваров, указанных в позициях 1 –</w:t>
      </w:r>
      <w:r w:rsidRPr="00646A3F">
        <w:rPr>
          <w:sz w:val="26"/>
          <w:szCs w:val="26"/>
        </w:rPr>
        <w:t xml:space="preserve"> 145 </w:t>
      </w:r>
      <w:r w:rsidR="009C0A70">
        <w:rPr>
          <w:sz w:val="26"/>
          <w:szCs w:val="26"/>
        </w:rPr>
        <w:t>приложения №</w:t>
      </w:r>
      <w:r w:rsidRPr="00646A3F">
        <w:rPr>
          <w:sz w:val="26"/>
          <w:szCs w:val="26"/>
        </w:rPr>
        <w:t xml:space="preserve"> 1 к настоящему постановлени</w:t>
      </w:r>
      <w:r w:rsidR="009C0A70">
        <w:rPr>
          <w:sz w:val="26"/>
          <w:szCs w:val="26"/>
        </w:rPr>
        <w:t>ю, позициях 1 – 433 приложения №</w:t>
      </w:r>
      <w:r w:rsidRPr="00646A3F">
        <w:rPr>
          <w:sz w:val="26"/>
          <w:szCs w:val="26"/>
        </w:rPr>
        <w:t xml:space="preserve"> 2 к настоящему постанов</w:t>
      </w:r>
      <w:r w:rsidR="009C0A70">
        <w:rPr>
          <w:sz w:val="26"/>
          <w:szCs w:val="26"/>
        </w:rPr>
        <w:t>лению, приложении №</w:t>
      </w:r>
      <w:r w:rsidRPr="00646A3F">
        <w:rPr>
          <w:sz w:val="26"/>
          <w:szCs w:val="26"/>
        </w:rPr>
        <w:t xml:space="preserve"> 3 к настоящему постанов</w:t>
      </w:r>
      <w:r w:rsidR="009C0A70">
        <w:rPr>
          <w:sz w:val="26"/>
          <w:szCs w:val="26"/>
        </w:rPr>
        <w:t>лению, из Российской Федерации –</w:t>
      </w:r>
      <w:r w:rsidRPr="00646A3F">
        <w:rPr>
          <w:sz w:val="26"/>
          <w:szCs w:val="26"/>
        </w:rPr>
        <w:t xml:space="preserve"> номер реестровой записи из реестра российской промышленной продукции, предусмотренного ст</w:t>
      </w:r>
      <w:r w:rsidR="009C0A70">
        <w:rPr>
          <w:sz w:val="26"/>
          <w:szCs w:val="26"/>
        </w:rPr>
        <w:t>атьей 17.1 Федерального закона «</w:t>
      </w:r>
      <w:r w:rsidRPr="00646A3F">
        <w:rPr>
          <w:sz w:val="26"/>
          <w:szCs w:val="26"/>
        </w:rPr>
        <w:t xml:space="preserve">О промышленной </w:t>
      </w:r>
      <w:r w:rsidR="009C0A70">
        <w:rPr>
          <w:sz w:val="26"/>
          <w:szCs w:val="26"/>
        </w:rPr>
        <w:t>политике в Российской Федерации»</w:t>
      </w:r>
      <w:r w:rsidRPr="00646A3F">
        <w:rPr>
          <w:sz w:val="26"/>
          <w:szCs w:val="26"/>
        </w:rPr>
        <w:t>, содержащей в том числе:</w:t>
      </w:r>
    </w:p>
    <w:p w14:paraId="021183EE" w14:textId="2BEF8230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</w:t>
      </w:r>
      <w:r w:rsidR="009C0A70">
        <w:rPr>
          <w:sz w:val="26"/>
          <w:szCs w:val="26"/>
        </w:rPr>
        <w:t>й Федерации от 17 июля 2015 г. №</w:t>
      </w:r>
      <w:r w:rsidRPr="00646A3F">
        <w:rPr>
          <w:sz w:val="26"/>
          <w:szCs w:val="26"/>
        </w:rPr>
        <w:t xml:space="preserve"> 71</w:t>
      </w:r>
      <w:r w:rsidR="009C0A70">
        <w:rPr>
          <w:sz w:val="26"/>
          <w:szCs w:val="26"/>
        </w:rPr>
        <w:t>9 «</w:t>
      </w:r>
      <w:r w:rsidRPr="00646A3F">
        <w:rPr>
          <w:sz w:val="26"/>
          <w:szCs w:val="26"/>
        </w:rPr>
        <w:t>О подтверждении производства ро</w:t>
      </w:r>
      <w:r w:rsidR="009C0A70">
        <w:rPr>
          <w:sz w:val="26"/>
          <w:szCs w:val="26"/>
        </w:rPr>
        <w:t>ссийской промышленной продукции»</w:t>
      </w:r>
      <w:r w:rsidRPr="00646A3F">
        <w:rPr>
          <w:sz w:val="26"/>
          <w:szCs w:val="26"/>
        </w:rPr>
        <w:t xml:space="preserve">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</w:t>
      </w:r>
      <w:r w:rsidR="009C0A70">
        <w:rPr>
          <w:sz w:val="26"/>
          <w:szCs w:val="26"/>
        </w:rPr>
        <w:t>й Федерации от 17 июля 2015 г. № 719 «</w:t>
      </w:r>
      <w:r w:rsidRPr="00646A3F">
        <w:rPr>
          <w:sz w:val="26"/>
          <w:szCs w:val="26"/>
        </w:rPr>
        <w:t>О подтверждении производства ро</w:t>
      </w:r>
      <w:r w:rsidR="009C0A70">
        <w:rPr>
          <w:sz w:val="26"/>
          <w:szCs w:val="26"/>
        </w:rPr>
        <w:t>ссийской промышленной продукции»</w:t>
      </w:r>
      <w:r w:rsidRPr="00646A3F">
        <w:rPr>
          <w:sz w:val="26"/>
          <w:szCs w:val="26"/>
        </w:rPr>
        <w:t xml:space="preserve"> для целей осуществления закупок;</w:t>
      </w:r>
    </w:p>
    <w:p w14:paraId="74FEFD8E" w14:textId="30110877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информацию об уровне радиоэлектронной продукции (для товара, являющегося в соответствии с постановлением Правительства Российско</w:t>
      </w:r>
      <w:r w:rsidR="009C0A70">
        <w:rPr>
          <w:sz w:val="26"/>
          <w:szCs w:val="26"/>
        </w:rPr>
        <w:t>й Федерации от 17 июля 2015 г. № 719 «</w:t>
      </w:r>
      <w:r w:rsidRPr="00646A3F">
        <w:rPr>
          <w:sz w:val="26"/>
          <w:szCs w:val="26"/>
        </w:rPr>
        <w:t>О подтверждении производства ро</w:t>
      </w:r>
      <w:r w:rsidR="009C0A70">
        <w:rPr>
          <w:sz w:val="26"/>
          <w:szCs w:val="26"/>
        </w:rPr>
        <w:t>ссийской промышленной продукции»</w:t>
      </w:r>
      <w:r w:rsidRPr="00646A3F">
        <w:rPr>
          <w:sz w:val="26"/>
          <w:szCs w:val="26"/>
        </w:rPr>
        <w:t xml:space="preserve"> радиоэлектронной продукцией первого уровня или радиоэлектронной продукцией второго уровня);</w:t>
      </w:r>
    </w:p>
    <w:p w14:paraId="755214FB" w14:textId="6637097F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б) для подтверждения происхождения товаров, указанных</w:t>
      </w:r>
      <w:r w:rsidR="009C0A70">
        <w:rPr>
          <w:sz w:val="26"/>
          <w:szCs w:val="26"/>
        </w:rPr>
        <w:t xml:space="preserve"> в позициях 1 – 145 приложения №</w:t>
      </w:r>
      <w:r w:rsidRPr="00646A3F">
        <w:rPr>
          <w:sz w:val="26"/>
          <w:szCs w:val="26"/>
        </w:rPr>
        <w:t xml:space="preserve"> 1 к настоящему постановлени</w:t>
      </w:r>
      <w:r w:rsidR="009C0A70">
        <w:rPr>
          <w:sz w:val="26"/>
          <w:szCs w:val="26"/>
        </w:rPr>
        <w:t>ю, позициях 1 – 433 приложения №</w:t>
      </w:r>
      <w:r w:rsidRPr="00646A3F">
        <w:rPr>
          <w:sz w:val="26"/>
          <w:szCs w:val="26"/>
        </w:rPr>
        <w:t xml:space="preserve"> 2 к настоя</w:t>
      </w:r>
      <w:r w:rsidR="009C0A70">
        <w:rPr>
          <w:sz w:val="26"/>
          <w:szCs w:val="26"/>
        </w:rPr>
        <w:t>щему постановлению, приложении №</w:t>
      </w:r>
      <w:r w:rsidRPr="00646A3F">
        <w:rPr>
          <w:sz w:val="26"/>
          <w:szCs w:val="26"/>
        </w:rPr>
        <w:t xml:space="preserve"> 3 к настоящем</w:t>
      </w:r>
      <w:r w:rsidR="009C0A70">
        <w:rPr>
          <w:sz w:val="26"/>
          <w:szCs w:val="26"/>
        </w:rPr>
        <w:t>у постановлению, из государств –</w:t>
      </w:r>
      <w:r w:rsidRPr="00646A3F">
        <w:rPr>
          <w:sz w:val="26"/>
          <w:szCs w:val="26"/>
        </w:rPr>
        <w:t xml:space="preserve"> членов Евразийского экономического союза, за иск</w:t>
      </w:r>
      <w:r w:rsidR="009C0A70">
        <w:rPr>
          <w:sz w:val="26"/>
          <w:szCs w:val="26"/>
        </w:rPr>
        <w:t>лючением Российской Федерации, –</w:t>
      </w:r>
      <w:r w:rsidRPr="00646A3F">
        <w:rPr>
          <w:sz w:val="26"/>
          <w:szCs w:val="26"/>
        </w:rPr>
        <w:t xml:space="preserve"> номер реестровой записи из евразийского реестра п</w:t>
      </w:r>
      <w:r w:rsidR="009C0A70">
        <w:rPr>
          <w:sz w:val="26"/>
          <w:szCs w:val="26"/>
        </w:rPr>
        <w:t>ромышленных товаров государств –</w:t>
      </w:r>
      <w:r w:rsidRPr="00646A3F">
        <w:rPr>
          <w:sz w:val="26"/>
          <w:szCs w:val="26"/>
        </w:rPr>
        <w:t xml:space="preserve"> членов Евразийского экономического союза, порядок формирования и ведения которого устанавливается правом Евразийско</w:t>
      </w:r>
      <w:r w:rsidR="009C0A70">
        <w:rPr>
          <w:sz w:val="26"/>
          <w:szCs w:val="26"/>
        </w:rPr>
        <w:t>го экономического союза (далее –</w:t>
      </w:r>
      <w:r w:rsidRPr="00646A3F">
        <w:rPr>
          <w:sz w:val="26"/>
          <w:szCs w:val="26"/>
        </w:rPr>
        <w:t xml:space="preserve"> евразийский реестр промышленных товаров), содержащей в том числе:</w:t>
      </w:r>
    </w:p>
    <w:p w14:paraId="68FBE92D" w14:textId="77777777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 w14:paraId="232D5744" w14:textId="77777777" w:rsidR="00646A3F" w:rsidRPr="00646A3F" w:rsidRDefault="00646A3F" w:rsidP="00646A3F">
      <w:pPr>
        <w:spacing w:before="0"/>
        <w:ind w:firstLine="709"/>
        <w:jc w:val="both"/>
        <w:rPr>
          <w:sz w:val="26"/>
          <w:szCs w:val="26"/>
        </w:rPr>
      </w:pPr>
      <w:r w:rsidRPr="00646A3F">
        <w:rPr>
          <w:sz w:val="26"/>
          <w:szCs w:val="26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 w14:paraId="4679FA8C" w14:textId="6ACDF01A" w:rsidR="00DB4FB1" w:rsidRDefault="00DB4FB1" w:rsidP="00646A3F">
      <w:pPr>
        <w:spacing w:before="0"/>
        <w:ind w:firstLine="709"/>
        <w:jc w:val="both"/>
        <w:rPr>
          <w:sz w:val="26"/>
          <w:szCs w:val="26"/>
        </w:rPr>
      </w:pPr>
      <w:r w:rsidRPr="00DB4FB1"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>
        <w:rPr>
          <w:sz w:val="26"/>
          <w:szCs w:val="26"/>
        </w:rPr>
        <w:t>п</w:t>
      </w:r>
      <w:r w:rsidRPr="00DB4FB1">
        <w:rPr>
          <w:sz w:val="26"/>
          <w:szCs w:val="26"/>
        </w:rPr>
        <w:t>оставка Изделий медицинского назначения лот №</w:t>
      </w:r>
      <w:r w:rsidR="009C0A70">
        <w:rPr>
          <w:sz w:val="26"/>
          <w:szCs w:val="26"/>
        </w:rPr>
        <w:t xml:space="preserve"> </w:t>
      </w:r>
      <w:r w:rsidRPr="00DB4FB1">
        <w:rPr>
          <w:sz w:val="26"/>
          <w:szCs w:val="26"/>
        </w:rPr>
        <w:t>28</w:t>
      </w:r>
      <w:r>
        <w:rPr>
          <w:sz w:val="26"/>
          <w:szCs w:val="26"/>
        </w:rPr>
        <w:t>.</w:t>
      </w:r>
    </w:p>
    <w:p w14:paraId="508DA1C1" w14:textId="6BE07252" w:rsidR="00DB4FB1" w:rsidRDefault="00291A48" w:rsidP="00646A3F">
      <w:pPr>
        <w:spacing w:before="0"/>
        <w:ind w:firstLine="709"/>
        <w:jc w:val="both"/>
        <w:rPr>
          <w:sz w:val="26"/>
          <w:szCs w:val="26"/>
        </w:rPr>
      </w:pPr>
      <w:r w:rsidRPr="00291A48">
        <w:rPr>
          <w:sz w:val="26"/>
          <w:szCs w:val="26"/>
        </w:rPr>
        <w:t>По мнению Заявителя, требуе</w:t>
      </w:r>
      <w:r>
        <w:rPr>
          <w:sz w:val="26"/>
          <w:szCs w:val="26"/>
        </w:rPr>
        <w:t>мый к поставке товар относится</w:t>
      </w:r>
      <w:r w:rsidR="00646A3F">
        <w:rPr>
          <w:sz w:val="26"/>
          <w:szCs w:val="26"/>
        </w:rPr>
        <w:t xml:space="preserve"> к</w:t>
      </w:r>
      <w:r w:rsidRPr="00291A48">
        <w:rPr>
          <w:sz w:val="26"/>
          <w:szCs w:val="26"/>
        </w:rPr>
        <w:t xml:space="preserve"> ОКПД2 </w:t>
      </w:r>
      <w:r w:rsidR="00646A3F" w:rsidRPr="00646A3F">
        <w:rPr>
          <w:sz w:val="26"/>
          <w:szCs w:val="26"/>
        </w:rPr>
        <w:t>13.2 «Ткани текстильные</w:t>
      </w:r>
      <w:r w:rsidR="00646A3F">
        <w:rPr>
          <w:sz w:val="26"/>
          <w:szCs w:val="26"/>
        </w:rPr>
        <w:t>»</w:t>
      </w:r>
      <w:r w:rsidRPr="00291A48">
        <w:rPr>
          <w:sz w:val="26"/>
          <w:szCs w:val="26"/>
        </w:rPr>
        <w:t>, вклю</w:t>
      </w:r>
      <w:r w:rsidR="009119B7">
        <w:rPr>
          <w:sz w:val="26"/>
          <w:szCs w:val="26"/>
        </w:rPr>
        <w:t>ченному в перечень приложения № 1</w:t>
      </w:r>
      <w:r w:rsidRPr="00291A48">
        <w:rPr>
          <w:sz w:val="26"/>
          <w:szCs w:val="26"/>
        </w:rPr>
        <w:t xml:space="preserve"> к Пост</w:t>
      </w:r>
      <w:r w:rsidR="00646A3F">
        <w:rPr>
          <w:sz w:val="26"/>
          <w:szCs w:val="26"/>
        </w:rPr>
        <w:t>ановлению № 1875, в связи с чем,</w:t>
      </w:r>
      <w:r w:rsidRPr="00291A48">
        <w:rPr>
          <w:sz w:val="26"/>
          <w:szCs w:val="26"/>
        </w:rPr>
        <w:t xml:space="preserve"> Заказчику необходимо установить запрет закупок товаров (в том числе поставляемых при выполнении закупаемых работ, оказании закупаемых услуг), происходящих из иностранных государств в извещении о проведении Аукциона.</w:t>
      </w:r>
    </w:p>
    <w:p w14:paraId="5A1FE5AE" w14:textId="77777777" w:rsidR="009A375D" w:rsidRPr="009A375D" w:rsidRDefault="009A375D" w:rsidP="00646A3F">
      <w:pPr>
        <w:spacing w:before="0"/>
        <w:ind w:firstLine="709"/>
        <w:jc w:val="both"/>
        <w:rPr>
          <w:sz w:val="26"/>
          <w:szCs w:val="26"/>
        </w:rPr>
      </w:pPr>
      <w:r w:rsidRPr="009A375D">
        <w:rPr>
          <w:sz w:val="26"/>
          <w:szCs w:val="26"/>
        </w:rPr>
        <w:t>На заседание Комиссии представитель Заказчика представил письменные пояснения и документы, согласно которым:</w:t>
      </w:r>
    </w:p>
    <w:p w14:paraId="54970EBD" w14:textId="77777777" w:rsidR="009A375D" w:rsidRPr="009A375D" w:rsidRDefault="009A375D" w:rsidP="00646A3F">
      <w:pPr>
        <w:spacing w:before="0"/>
        <w:ind w:firstLine="709"/>
        <w:jc w:val="both"/>
        <w:rPr>
          <w:sz w:val="26"/>
          <w:szCs w:val="26"/>
        </w:rPr>
      </w:pPr>
      <w:r w:rsidRPr="009A375D">
        <w:rPr>
          <w:sz w:val="26"/>
          <w:szCs w:val="26"/>
        </w:rPr>
        <w:t>«Заказчик вправе включить в документацию о закупке такие требования, которые отвечают его потребностям и необходимы для выполнения соответствующих государственных или муниципальных функций. При этом заказчик вправе детализировать предмет закупок, однако, такая детализация должна быть обусловлена конкретными потребностями заказчика. Заказчик устанавливает требования к техническим характеристикам (потребительским свойствам) товара с учетом, в том числе его потребностей, специфики его деятельности и в целях обеспечения эффективного использования бюджетных средств. Законом о контрактной системе не предусмотрено ограничений по включению в документацию требований к товару, являющихся значимыми для заказчика.</w:t>
      </w:r>
    </w:p>
    <w:p w14:paraId="64833B3C" w14:textId="421D57EE" w:rsidR="00DB4FB1" w:rsidRDefault="009A375D" w:rsidP="00BA7916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9A375D">
        <w:rPr>
          <w:sz w:val="26"/>
          <w:szCs w:val="26"/>
        </w:rPr>
        <w:t>Описание объекта закупки сформировано заказчиком в соответствии с его потребностью, позволяет предложить к поставке товар, соответствующий таким потребностям, и содержит обоснование необходимости использования дополнительной информации.</w:t>
      </w:r>
    </w:p>
    <w:p w14:paraId="48A9265F" w14:textId="77777777" w:rsidR="009A375D" w:rsidRDefault="009A375D" w:rsidP="009A375D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2405"/>
        <w:gridCol w:w="6939"/>
      </w:tblGrid>
      <w:tr w:rsidR="005729C6" w14:paraId="69F27B26" w14:textId="77777777" w:rsidTr="00177296">
        <w:tc>
          <w:tcPr>
            <w:tcW w:w="2405" w:type="dxa"/>
          </w:tcPr>
          <w:p w14:paraId="6D307365" w14:textId="5700CFEB" w:rsidR="005729C6" w:rsidRPr="00177296" w:rsidRDefault="005729C6" w:rsidP="00177296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center"/>
              <w:rPr>
                <w:b/>
                <w:sz w:val="20"/>
                <w:szCs w:val="20"/>
              </w:rPr>
            </w:pPr>
            <w:r w:rsidRPr="00177296">
              <w:rPr>
                <w:b/>
                <w:sz w:val="20"/>
                <w:szCs w:val="20"/>
              </w:rPr>
              <w:t>Объект закупки</w:t>
            </w:r>
          </w:p>
        </w:tc>
        <w:tc>
          <w:tcPr>
            <w:tcW w:w="6939" w:type="dxa"/>
          </w:tcPr>
          <w:p w14:paraId="76C7CC38" w14:textId="553546D5" w:rsidR="005729C6" w:rsidRPr="00177296" w:rsidRDefault="005729C6" w:rsidP="00177296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center"/>
              <w:rPr>
                <w:b/>
                <w:sz w:val="20"/>
                <w:szCs w:val="20"/>
              </w:rPr>
            </w:pPr>
            <w:r w:rsidRPr="00177296">
              <w:rPr>
                <w:b/>
                <w:sz w:val="20"/>
                <w:szCs w:val="20"/>
              </w:rPr>
              <w:t>Вид требования</w:t>
            </w:r>
          </w:p>
        </w:tc>
      </w:tr>
      <w:tr w:rsidR="005729C6" w14:paraId="608AF9A0" w14:textId="77777777" w:rsidTr="00177296">
        <w:tc>
          <w:tcPr>
            <w:tcW w:w="2405" w:type="dxa"/>
          </w:tcPr>
          <w:p w14:paraId="32B100E1" w14:textId="07154B92" w:rsidR="005729C6" w:rsidRPr="00177296" w:rsidRDefault="005729C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21.20.24.131-00000019</w:t>
            </w:r>
          </w:p>
          <w:p w14:paraId="166B55EC" w14:textId="5A02A641" w:rsidR="005729C6" w:rsidRPr="00177296" w:rsidRDefault="005729C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Рулон марлевый тканый</w:t>
            </w:r>
          </w:p>
        </w:tc>
        <w:tc>
          <w:tcPr>
            <w:tcW w:w="6939" w:type="dxa"/>
          </w:tcPr>
          <w:p w14:paraId="2ECBEE8A" w14:textId="5AB9D2FF" w:rsidR="005729C6" w:rsidRPr="00177296" w:rsidRDefault="0017729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</w:tr>
      <w:tr w:rsidR="005729C6" w14:paraId="103F8DB5" w14:textId="77777777" w:rsidTr="00177296">
        <w:tc>
          <w:tcPr>
            <w:tcW w:w="2405" w:type="dxa"/>
          </w:tcPr>
          <w:p w14:paraId="0B91A550" w14:textId="77777777" w:rsidR="005729C6" w:rsidRPr="00177296" w:rsidRDefault="005729C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21.20.24.131-00000072</w:t>
            </w:r>
          </w:p>
          <w:p w14:paraId="4E9752A1" w14:textId="61E17B63" w:rsidR="005729C6" w:rsidRPr="00177296" w:rsidRDefault="005729C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Рулон марлевый тканый</w:t>
            </w:r>
          </w:p>
        </w:tc>
        <w:tc>
          <w:tcPr>
            <w:tcW w:w="6939" w:type="dxa"/>
          </w:tcPr>
          <w:p w14:paraId="1E49CCB9" w14:textId="42972156" w:rsidR="005729C6" w:rsidRPr="00177296" w:rsidRDefault="0017729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</w:tr>
      <w:tr w:rsidR="005729C6" w14:paraId="03699C9C" w14:textId="77777777" w:rsidTr="00177296">
        <w:tc>
          <w:tcPr>
            <w:tcW w:w="2405" w:type="dxa"/>
          </w:tcPr>
          <w:p w14:paraId="1826E163" w14:textId="77777777" w:rsidR="005729C6" w:rsidRPr="00177296" w:rsidRDefault="005729C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21.20.24.131-00000019</w:t>
            </w:r>
          </w:p>
          <w:p w14:paraId="712C0A94" w14:textId="02C0D653" w:rsidR="005729C6" w:rsidRPr="00177296" w:rsidRDefault="005729C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Рулон марлевый тканый</w:t>
            </w:r>
          </w:p>
        </w:tc>
        <w:tc>
          <w:tcPr>
            <w:tcW w:w="6939" w:type="dxa"/>
          </w:tcPr>
          <w:p w14:paraId="419EC7F3" w14:textId="77FD1B91" w:rsidR="005729C6" w:rsidRPr="00177296" w:rsidRDefault="0017729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</w:tr>
      <w:tr w:rsidR="005729C6" w14:paraId="0E6EDBB0" w14:textId="77777777" w:rsidTr="00177296">
        <w:tc>
          <w:tcPr>
            <w:tcW w:w="2405" w:type="dxa"/>
          </w:tcPr>
          <w:p w14:paraId="608EACBB" w14:textId="77777777" w:rsidR="005729C6" w:rsidRPr="00177296" w:rsidRDefault="005729C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21.20.24.131-00000013</w:t>
            </w:r>
          </w:p>
          <w:p w14:paraId="05A9AC4C" w14:textId="1C5EDC54" w:rsidR="005729C6" w:rsidRPr="00177296" w:rsidRDefault="005729C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Рулон марлевый тканый</w:t>
            </w:r>
          </w:p>
        </w:tc>
        <w:tc>
          <w:tcPr>
            <w:tcW w:w="6939" w:type="dxa"/>
          </w:tcPr>
          <w:p w14:paraId="594385BF" w14:textId="0594440C" w:rsidR="005729C6" w:rsidRPr="00177296" w:rsidRDefault="0017729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</w:tr>
      <w:tr w:rsidR="005729C6" w14:paraId="12977DFB" w14:textId="77777777" w:rsidTr="00177296">
        <w:tc>
          <w:tcPr>
            <w:tcW w:w="2405" w:type="dxa"/>
          </w:tcPr>
          <w:p w14:paraId="7A2B5D1D" w14:textId="77777777" w:rsidR="005729C6" w:rsidRPr="00177296" w:rsidRDefault="005729C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21.20.24.131-00000013</w:t>
            </w:r>
          </w:p>
          <w:p w14:paraId="4DEEA69C" w14:textId="6CA01107" w:rsidR="005729C6" w:rsidRPr="00177296" w:rsidRDefault="005729C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Рулон марлевый тканый</w:t>
            </w:r>
          </w:p>
        </w:tc>
        <w:tc>
          <w:tcPr>
            <w:tcW w:w="6939" w:type="dxa"/>
          </w:tcPr>
          <w:p w14:paraId="577A86F0" w14:textId="4BE40523" w:rsidR="005729C6" w:rsidRPr="00177296" w:rsidRDefault="0017729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</w:tr>
      <w:tr w:rsidR="005729C6" w14:paraId="66F8CBE5" w14:textId="77777777" w:rsidTr="00177296">
        <w:tc>
          <w:tcPr>
            <w:tcW w:w="2405" w:type="dxa"/>
          </w:tcPr>
          <w:p w14:paraId="07255193" w14:textId="77777777" w:rsidR="005729C6" w:rsidRPr="00177296" w:rsidRDefault="005729C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21.20.24.131</w:t>
            </w:r>
          </w:p>
          <w:p w14:paraId="58C8C306" w14:textId="3DB71D2A" w:rsidR="005729C6" w:rsidRPr="00177296" w:rsidRDefault="005729C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Рулон марлевый тканый</w:t>
            </w:r>
          </w:p>
        </w:tc>
        <w:tc>
          <w:tcPr>
            <w:tcW w:w="6939" w:type="dxa"/>
          </w:tcPr>
          <w:p w14:paraId="28EEA9E7" w14:textId="09CF0C12" w:rsidR="005729C6" w:rsidRPr="00177296" w:rsidRDefault="0017729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</w:tr>
      <w:tr w:rsidR="005729C6" w14:paraId="6B549DC4" w14:textId="77777777" w:rsidTr="00177296">
        <w:tc>
          <w:tcPr>
            <w:tcW w:w="2405" w:type="dxa"/>
          </w:tcPr>
          <w:p w14:paraId="483553D7" w14:textId="77777777" w:rsidR="005729C6" w:rsidRPr="00177296" w:rsidRDefault="005729C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21.20.24.131-00000080</w:t>
            </w:r>
          </w:p>
          <w:p w14:paraId="71B30D3E" w14:textId="5FB129DE" w:rsidR="005729C6" w:rsidRPr="00177296" w:rsidRDefault="005729C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Рулон марлевый тканый</w:t>
            </w:r>
          </w:p>
        </w:tc>
        <w:tc>
          <w:tcPr>
            <w:tcW w:w="6939" w:type="dxa"/>
          </w:tcPr>
          <w:p w14:paraId="7D1009CB" w14:textId="55F730CC" w:rsidR="005729C6" w:rsidRPr="00177296" w:rsidRDefault="0017729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</w:tr>
      <w:tr w:rsidR="005729C6" w14:paraId="27449DA7" w14:textId="77777777" w:rsidTr="00177296">
        <w:tc>
          <w:tcPr>
            <w:tcW w:w="2405" w:type="dxa"/>
          </w:tcPr>
          <w:p w14:paraId="5B9860B7" w14:textId="77777777" w:rsidR="005729C6" w:rsidRPr="00177296" w:rsidRDefault="005729C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21.20.24.131-00000077</w:t>
            </w:r>
          </w:p>
          <w:p w14:paraId="31FAF743" w14:textId="25E38120" w:rsidR="005729C6" w:rsidRPr="00177296" w:rsidRDefault="005729C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Рулон марлевый тканый</w:t>
            </w:r>
          </w:p>
        </w:tc>
        <w:tc>
          <w:tcPr>
            <w:tcW w:w="6939" w:type="dxa"/>
          </w:tcPr>
          <w:p w14:paraId="03EC9CB6" w14:textId="28FFAB74" w:rsidR="005729C6" w:rsidRPr="00177296" w:rsidRDefault="00177296" w:rsidP="009A375D">
            <w:pPr>
              <w:widowControl/>
              <w:tabs>
                <w:tab w:val="left" w:pos="709"/>
                <w:tab w:val="left" w:pos="851"/>
              </w:tabs>
              <w:spacing w:before="0"/>
              <w:ind w:firstLine="0"/>
              <w:jc w:val="both"/>
              <w:rPr>
                <w:sz w:val="20"/>
                <w:szCs w:val="20"/>
              </w:rPr>
            </w:pPr>
            <w:r w:rsidRPr="00177296">
              <w:rPr>
                <w:sz w:val="20"/>
                <w:szCs w:val="20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</w:tr>
    </w:tbl>
    <w:p w14:paraId="5EC5297E" w14:textId="77777777" w:rsidR="009C0A70" w:rsidRDefault="009C0A70" w:rsidP="00BA7916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</w:p>
    <w:p w14:paraId="553861DB" w14:textId="7F6A9FED" w:rsidR="005729C6" w:rsidRPr="005729C6" w:rsidRDefault="005729C6" w:rsidP="00BA7916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5729C6">
        <w:rPr>
          <w:sz w:val="26"/>
          <w:szCs w:val="26"/>
        </w:rPr>
        <w:t xml:space="preserve">Указанный код ОКПД включен в Перечень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лицами, в отношении которых устанавливается ограничение закупок для обеспечения государственных и муниципальных нужд, закупок отдельными видами юридических </w:t>
      </w:r>
      <w:r w:rsidR="009119B7">
        <w:rPr>
          <w:sz w:val="26"/>
          <w:szCs w:val="26"/>
        </w:rPr>
        <w:t>лиц Приложения 2 Постановления №</w:t>
      </w:r>
      <w:r w:rsidRPr="005729C6">
        <w:rPr>
          <w:sz w:val="26"/>
          <w:szCs w:val="26"/>
        </w:rPr>
        <w:t xml:space="preserve"> 1875:</w:t>
      </w:r>
    </w:p>
    <w:p w14:paraId="18968577" w14:textId="09E2E237" w:rsidR="00646A3F" w:rsidRDefault="00442EC8" w:rsidP="00646A3F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374. </w:t>
      </w:r>
      <w:r w:rsidR="005729C6" w:rsidRPr="005729C6">
        <w:rPr>
          <w:sz w:val="26"/>
          <w:szCs w:val="26"/>
        </w:rPr>
        <w:t>Бинты стер</w:t>
      </w:r>
      <w:r w:rsidR="00177296">
        <w:rPr>
          <w:sz w:val="26"/>
          <w:szCs w:val="26"/>
        </w:rPr>
        <w:t xml:space="preserve">ильные и нестерильные марлевые </w:t>
      </w:r>
      <w:r w:rsidR="005729C6" w:rsidRPr="005729C6">
        <w:rPr>
          <w:sz w:val="26"/>
          <w:szCs w:val="26"/>
        </w:rPr>
        <w:t>21.20.24.131</w:t>
      </w:r>
      <w:r>
        <w:rPr>
          <w:sz w:val="26"/>
          <w:szCs w:val="26"/>
        </w:rPr>
        <w:t>»</w:t>
      </w:r>
    </w:p>
    <w:p w14:paraId="60E94EBE" w14:textId="15B63383" w:rsidR="00442EC8" w:rsidRPr="00442EC8" w:rsidRDefault="00442EC8" w:rsidP="00BA7916">
      <w:pPr>
        <w:spacing w:before="0"/>
        <w:ind w:firstLine="709"/>
        <w:jc w:val="both"/>
        <w:rPr>
          <w:sz w:val="26"/>
          <w:szCs w:val="26"/>
        </w:rPr>
      </w:pPr>
      <w:r w:rsidRPr="00442EC8">
        <w:rPr>
          <w:sz w:val="26"/>
          <w:szCs w:val="26"/>
        </w:rPr>
        <w:t xml:space="preserve">Изучив документы и сведения, Комиссия приходит к выводу, что действия Заказчика </w:t>
      </w:r>
      <w:r w:rsidR="00646A3F">
        <w:rPr>
          <w:sz w:val="26"/>
          <w:szCs w:val="26"/>
        </w:rPr>
        <w:t>в части установления ограничений</w:t>
      </w:r>
      <w:r w:rsidRPr="00442EC8">
        <w:rPr>
          <w:sz w:val="26"/>
          <w:szCs w:val="26"/>
        </w:rPr>
        <w:t xml:space="preserve"> в соответствии с Постановлением №1875 не противоречат требованиям Закона о контрактной системе. </w:t>
      </w:r>
    </w:p>
    <w:p w14:paraId="717EBC6B" w14:textId="77777777" w:rsidR="00442EC8" w:rsidRPr="00442EC8" w:rsidRDefault="00442EC8" w:rsidP="00BA7916">
      <w:pPr>
        <w:spacing w:before="0"/>
        <w:ind w:firstLine="709"/>
        <w:jc w:val="both"/>
        <w:rPr>
          <w:sz w:val="26"/>
          <w:szCs w:val="26"/>
        </w:rPr>
      </w:pPr>
      <w:r w:rsidRPr="00442EC8">
        <w:rPr>
          <w:sz w:val="26"/>
          <w:szCs w:val="26"/>
        </w:rPr>
        <w:t>При этом, представитель Заявителя на заседание Комиссии не представил документы и сведения, позволяющие Комиссии прийти к выводу о нарушении прав и законных интересов Заявителя.</w:t>
      </w:r>
    </w:p>
    <w:p w14:paraId="309F40EF" w14:textId="77777777" w:rsidR="00442EC8" w:rsidRDefault="00442EC8" w:rsidP="00BA7916">
      <w:pPr>
        <w:spacing w:before="0"/>
        <w:ind w:firstLine="709"/>
        <w:jc w:val="both"/>
        <w:rPr>
          <w:sz w:val="26"/>
          <w:szCs w:val="26"/>
        </w:rPr>
      </w:pPr>
      <w:r w:rsidRPr="00442EC8">
        <w:rPr>
          <w:sz w:val="26"/>
          <w:szCs w:val="26"/>
        </w:rPr>
        <w:t>Следовательно, довод жалобы Заявителя не нашел своего подтверждения.</w:t>
      </w:r>
    </w:p>
    <w:p w14:paraId="609283C8" w14:textId="688AD4B5" w:rsidR="006E722C" w:rsidRPr="0047314F" w:rsidRDefault="00E20647" w:rsidP="00BA7916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47314F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14:paraId="05DA0D29" w14:textId="77777777" w:rsidR="00B63B64" w:rsidRPr="0047314F" w:rsidRDefault="00B63B64" w:rsidP="00BA7916">
      <w:pPr>
        <w:spacing w:before="0"/>
        <w:ind w:firstLine="709"/>
        <w:jc w:val="both"/>
        <w:rPr>
          <w:color w:val="auto"/>
          <w:sz w:val="26"/>
          <w:szCs w:val="26"/>
        </w:rPr>
      </w:pPr>
    </w:p>
    <w:p w14:paraId="6FD67B7A" w14:textId="77777777" w:rsidR="00E20647" w:rsidRPr="0047314F" w:rsidRDefault="00E20647" w:rsidP="00BA7916">
      <w:pPr>
        <w:spacing w:before="0"/>
        <w:ind w:firstLine="709"/>
        <w:jc w:val="center"/>
        <w:rPr>
          <w:b/>
          <w:sz w:val="26"/>
          <w:szCs w:val="26"/>
        </w:rPr>
      </w:pPr>
      <w:r w:rsidRPr="0047314F">
        <w:rPr>
          <w:b/>
          <w:sz w:val="26"/>
          <w:szCs w:val="26"/>
        </w:rPr>
        <w:t>РЕШИЛА:</w:t>
      </w:r>
    </w:p>
    <w:p w14:paraId="35783DBE" w14:textId="77777777" w:rsidR="00442EC8" w:rsidRPr="00F105B1" w:rsidRDefault="00442EC8" w:rsidP="00BA7916">
      <w:pPr>
        <w:pStyle w:val="a4"/>
        <w:numPr>
          <w:ilvl w:val="0"/>
          <w:numId w:val="43"/>
        </w:numPr>
        <w:tabs>
          <w:tab w:val="left" w:pos="993"/>
          <w:tab w:val="left" w:pos="1134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F105B1">
        <w:rPr>
          <w:sz w:val="26"/>
          <w:szCs w:val="26"/>
        </w:rPr>
        <w:t xml:space="preserve">Признать жалобу </w:t>
      </w:r>
      <w:r w:rsidRPr="00082609">
        <w:rPr>
          <w:bCs/>
          <w:sz w:val="26"/>
          <w:szCs w:val="26"/>
        </w:rPr>
        <w:t xml:space="preserve">ООО «Госпитальные </w:t>
      </w:r>
      <w:r>
        <w:rPr>
          <w:bCs/>
          <w:sz w:val="26"/>
          <w:szCs w:val="26"/>
        </w:rPr>
        <w:t>п</w:t>
      </w:r>
      <w:r w:rsidRPr="00082609">
        <w:rPr>
          <w:bCs/>
          <w:sz w:val="26"/>
          <w:szCs w:val="26"/>
        </w:rPr>
        <w:t>оставки»</w:t>
      </w:r>
      <w:r w:rsidRPr="00F105B1">
        <w:rPr>
          <w:color w:val="auto"/>
          <w:sz w:val="26"/>
          <w:szCs w:val="26"/>
        </w:rPr>
        <w:t xml:space="preserve"> </w:t>
      </w:r>
      <w:r w:rsidRPr="00F105B1">
        <w:rPr>
          <w:bCs/>
          <w:sz w:val="26"/>
          <w:szCs w:val="26"/>
        </w:rPr>
        <w:t>не</w:t>
      </w:r>
      <w:r w:rsidRPr="00F105B1">
        <w:rPr>
          <w:sz w:val="26"/>
          <w:szCs w:val="26"/>
        </w:rPr>
        <w:t>обоснованной.</w:t>
      </w:r>
    </w:p>
    <w:p w14:paraId="5F88768D" w14:textId="47C4F27D" w:rsidR="00442EC8" w:rsidRPr="00442EC8" w:rsidRDefault="00442EC8" w:rsidP="00BA7916">
      <w:pPr>
        <w:pStyle w:val="a4"/>
        <w:widowControl/>
        <w:numPr>
          <w:ilvl w:val="0"/>
          <w:numId w:val="43"/>
        </w:numPr>
        <w:tabs>
          <w:tab w:val="left" w:pos="851"/>
          <w:tab w:val="left" w:pos="993"/>
        </w:tabs>
        <w:spacing w:before="0"/>
        <w:ind w:left="0" w:firstLine="709"/>
        <w:jc w:val="both"/>
        <w:rPr>
          <w:sz w:val="26"/>
          <w:szCs w:val="26"/>
        </w:rPr>
      </w:pPr>
      <w:r w:rsidRPr="008F5210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14:paraId="5F30F7C7" w14:textId="5D7CF4BF" w:rsidR="00F30CC0" w:rsidRPr="00870611" w:rsidRDefault="0047314F" w:rsidP="00870611">
      <w:pPr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47314F">
        <w:rPr>
          <w:rFonts w:eastAsia="Calibri"/>
          <w:color w:val="auto"/>
          <w:sz w:val="26"/>
          <w:szCs w:val="26"/>
          <w:lang w:eastAsia="en-US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F30CC0" w:rsidRPr="00870611" w:rsidSect="00646A3F">
      <w:headerReference w:type="even" r:id="rId8"/>
      <w:headerReference w:type="default" r:id="rId9"/>
      <w:pgSz w:w="11906" w:h="16838"/>
      <w:pgMar w:top="567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1E959A" w14:textId="77777777" w:rsidR="00EC37D9" w:rsidRDefault="00EC37D9" w:rsidP="00F963A7">
      <w:pPr>
        <w:spacing w:before="0"/>
      </w:pPr>
      <w:r>
        <w:separator/>
      </w:r>
    </w:p>
  </w:endnote>
  <w:endnote w:type="continuationSeparator" w:id="0">
    <w:p w14:paraId="72081F93" w14:textId="77777777" w:rsidR="00EC37D9" w:rsidRDefault="00EC37D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553746" w14:textId="77777777" w:rsidR="00EC37D9" w:rsidRDefault="00EC37D9" w:rsidP="00F963A7">
      <w:pPr>
        <w:spacing w:before="0"/>
      </w:pPr>
      <w:r>
        <w:separator/>
      </w:r>
    </w:p>
  </w:footnote>
  <w:footnote w:type="continuationSeparator" w:id="0">
    <w:p w14:paraId="2597A2E8" w14:textId="77777777" w:rsidR="00EC37D9" w:rsidRDefault="00EC37D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956776"/>
    </w:sdtPr>
    <w:sdtEndPr/>
    <w:sdtContent>
      <w:p w14:paraId="21361CA6" w14:textId="77777777"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7061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3F5CACC" w14:textId="77777777"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8317246"/>
    </w:sdtPr>
    <w:sdtEndPr>
      <w:rPr>
        <w:sz w:val="28"/>
        <w:szCs w:val="28"/>
      </w:rPr>
    </w:sdtEndPr>
    <w:sdtContent>
      <w:p w14:paraId="610596D5" w14:textId="77777777"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70611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14:paraId="2E784850" w14:textId="77777777"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A14F3"/>
    <w:multiLevelType w:val="hybridMultilevel"/>
    <w:tmpl w:val="9D02D902"/>
    <w:lvl w:ilvl="0" w:tplc="EBDE26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4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7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2"/>
  </w:num>
  <w:num w:numId="6">
    <w:abstractNumId w:val="38"/>
  </w:num>
  <w:num w:numId="7">
    <w:abstractNumId w:val="34"/>
  </w:num>
  <w:num w:numId="8">
    <w:abstractNumId w:val="5"/>
  </w:num>
  <w:num w:numId="9">
    <w:abstractNumId w:val="28"/>
  </w:num>
  <w:num w:numId="10">
    <w:abstractNumId w:val="29"/>
  </w:num>
  <w:num w:numId="11">
    <w:abstractNumId w:val="8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5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5"/>
  </w:num>
  <w:num w:numId="20">
    <w:abstractNumId w:val="25"/>
  </w:num>
  <w:num w:numId="21">
    <w:abstractNumId w:val="30"/>
  </w:num>
  <w:num w:numId="22">
    <w:abstractNumId w:val="7"/>
  </w:num>
  <w:num w:numId="23">
    <w:abstractNumId w:val="19"/>
  </w:num>
  <w:num w:numId="24">
    <w:abstractNumId w:val="4"/>
  </w:num>
  <w:num w:numId="25">
    <w:abstractNumId w:val="6"/>
  </w:num>
  <w:num w:numId="26">
    <w:abstractNumId w:val="2"/>
  </w:num>
  <w:num w:numId="27">
    <w:abstractNumId w:val="33"/>
  </w:num>
  <w:num w:numId="28">
    <w:abstractNumId w:val="26"/>
  </w:num>
  <w:num w:numId="29">
    <w:abstractNumId w:val="0"/>
  </w:num>
  <w:num w:numId="30">
    <w:abstractNumId w:val="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3"/>
  </w:num>
  <w:num w:numId="36">
    <w:abstractNumId w:val="40"/>
  </w:num>
  <w:num w:numId="37">
    <w:abstractNumId w:val="39"/>
  </w:num>
  <w:num w:numId="38">
    <w:abstractNumId w:val="10"/>
  </w:num>
  <w:num w:numId="39">
    <w:abstractNumId w:val="37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</w:num>
  <w:num w:numId="42">
    <w:abstractNumId w:val="3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694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814"/>
    <w:rsid w:val="00026F0A"/>
    <w:rsid w:val="000270D7"/>
    <w:rsid w:val="00031113"/>
    <w:rsid w:val="00031D8E"/>
    <w:rsid w:val="00033C50"/>
    <w:rsid w:val="00035395"/>
    <w:rsid w:val="00035ABC"/>
    <w:rsid w:val="00035BB3"/>
    <w:rsid w:val="00036731"/>
    <w:rsid w:val="00036B95"/>
    <w:rsid w:val="00037C97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559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68D7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65F4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32C"/>
    <w:rsid w:val="00176555"/>
    <w:rsid w:val="00176867"/>
    <w:rsid w:val="00176F8D"/>
    <w:rsid w:val="00177296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03C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629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4835"/>
    <w:rsid w:val="00286ED1"/>
    <w:rsid w:val="00290FC2"/>
    <w:rsid w:val="002914AF"/>
    <w:rsid w:val="00291A48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326"/>
    <w:rsid w:val="002B24AF"/>
    <w:rsid w:val="002B2591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3D68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46"/>
    <w:rsid w:val="0032227F"/>
    <w:rsid w:val="0032360E"/>
    <w:rsid w:val="0032432D"/>
    <w:rsid w:val="0032541E"/>
    <w:rsid w:val="003256AD"/>
    <w:rsid w:val="00325A6F"/>
    <w:rsid w:val="0032671B"/>
    <w:rsid w:val="003267F8"/>
    <w:rsid w:val="0032756D"/>
    <w:rsid w:val="00327976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097C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4695"/>
    <w:rsid w:val="003C53A3"/>
    <w:rsid w:val="003C688E"/>
    <w:rsid w:val="003C71D6"/>
    <w:rsid w:val="003C7374"/>
    <w:rsid w:val="003C7BDB"/>
    <w:rsid w:val="003D2A06"/>
    <w:rsid w:val="003D4E40"/>
    <w:rsid w:val="003D6248"/>
    <w:rsid w:val="003D68CD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35C0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2EC8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314F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AF6"/>
    <w:rsid w:val="00490B1A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0CF6"/>
    <w:rsid w:val="004D2261"/>
    <w:rsid w:val="004D2E8F"/>
    <w:rsid w:val="004D4A4E"/>
    <w:rsid w:val="004D5D4C"/>
    <w:rsid w:val="004D7109"/>
    <w:rsid w:val="004D7137"/>
    <w:rsid w:val="004E022D"/>
    <w:rsid w:val="004E13B4"/>
    <w:rsid w:val="004E2A09"/>
    <w:rsid w:val="004E4322"/>
    <w:rsid w:val="004E5E2D"/>
    <w:rsid w:val="004E6935"/>
    <w:rsid w:val="004E78F6"/>
    <w:rsid w:val="004E7E79"/>
    <w:rsid w:val="004F017D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07CF"/>
    <w:rsid w:val="00511112"/>
    <w:rsid w:val="00513BD5"/>
    <w:rsid w:val="005143AF"/>
    <w:rsid w:val="005149CB"/>
    <w:rsid w:val="00514E77"/>
    <w:rsid w:val="00521134"/>
    <w:rsid w:val="00521768"/>
    <w:rsid w:val="00521813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2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9C6"/>
    <w:rsid w:val="00572F70"/>
    <w:rsid w:val="00575075"/>
    <w:rsid w:val="00576759"/>
    <w:rsid w:val="00577391"/>
    <w:rsid w:val="005779C2"/>
    <w:rsid w:val="00580273"/>
    <w:rsid w:val="00581334"/>
    <w:rsid w:val="0058207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5834"/>
    <w:rsid w:val="005C145F"/>
    <w:rsid w:val="005C1B8E"/>
    <w:rsid w:val="005C3D4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F8A"/>
    <w:rsid w:val="00644270"/>
    <w:rsid w:val="00645501"/>
    <w:rsid w:val="00645D21"/>
    <w:rsid w:val="00646A3F"/>
    <w:rsid w:val="00647008"/>
    <w:rsid w:val="0065084A"/>
    <w:rsid w:val="00650E29"/>
    <w:rsid w:val="00651541"/>
    <w:rsid w:val="0065357B"/>
    <w:rsid w:val="00654548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39D2"/>
    <w:rsid w:val="006A4917"/>
    <w:rsid w:val="006A4B58"/>
    <w:rsid w:val="006A4CFF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014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4B37"/>
    <w:rsid w:val="007A5806"/>
    <w:rsid w:val="007A63C4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34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4DE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0611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4850"/>
    <w:rsid w:val="008F621A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19B7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3F74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375D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0A70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D0E"/>
    <w:rsid w:val="009D5E17"/>
    <w:rsid w:val="009D638E"/>
    <w:rsid w:val="009E0A50"/>
    <w:rsid w:val="009E282A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2B0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136"/>
    <w:rsid w:val="00A77306"/>
    <w:rsid w:val="00A77DB8"/>
    <w:rsid w:val="00A80A81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158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744A"/>
    <w:rsid w:val="00B50C1F"/>
    <w:rsid w:val="00B50E0A"/>
    <w:rsid w:val="00B5112C"/>
    <w:rsid w:val="00B5165B"/>
    <w:rsid w:val="00B545E0"/>
    <w:rsid w:val="00B55551"/>
    <w:rsid w:val="00B55689"/>
    <w:rsid w:val="00B60185"/>
    <w:rsid w:val="00B63B64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A7916"/>
    <w:rsid w:val="00BB08C4"/>
    <w:rsid w:val="00BB0C96"/>
    <w:rsid w:val="00BB1C59"/>
    <w:rsid w:val="00BB2098"/>
    <w:rsid w:val="00BB38D7"/>
    <w:rsid w:val="00BB3DDF"/>
    <w:rsid w:val="00BB59C2"/>
    <w:rsid w:val="00BB5CDA"/>
    <w:rsid w:val="00BB7240"/>
    <w:rsid w:val="00BB7D2B"/>
    <w:rsid w:val="00BC01A9"/>
    <w:rsid w:val="00BC156F"/>
    <w:rsid w:val="00BC26A3"/>
    <w:rsid w:val="00BC2E55"/>
    <w:rsid w:val="00BC42C8"/>
    <w:rsid w:val="00BC437D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0D6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07FCF"/>
    <w:rsid w:val="00C10182"/>
    <w:rsid w:val="00C14646"/>
    <w:rsid w:val="00C1685A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37E2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3752"/>
    <w:rsid w:val="00C94813"/>
    <w:rsid w:val="00C948CC"/>
    <w:rsid w:val="00C94E44"/>
    <w:rsid w:val="00C95A9D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0F02"/>
    <w:rsid w:val="00CF118D"/>
    <w:rsid w:val="00CF3685"/>
    <w:rsid w:val="00CF76E7"/>
    <w:rsid w:val="00D00D93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5C8B"/>
    <w:rsid w:val="00D415E0"/>
    <w:rsid w:val="00D41E43"/>
    <w:rsid w:val="00D42A3A"/>
    <w:rsid w:val="00D42E51"/>
    <w:rsid w:val="00D432AC"/>
    <w:rsid w:val="00D43B6E"/>
    <w:rsid w:val="00D44359"/>
    <w:rsid w:val="00D458EF"/>
    <w:rsid w:val="00D465C7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4FB1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466"/>
    <w:rsid w:val="00DD6FC7"/>
    <w:rsid w:val="00DD74CD"/>
    <w:rsid w:val="00DD7C54"/>
    <w:rsid w:val="00DE0291"/>
    <w:rsid w:val="00DE0D8B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4DC7"/>
    <w:rsid w:val="00E461BD"/>
    <w:rsid w:val="00E50E11"/>
    <w:rsid w:val="00E5280A"/>
    <w:rsid w:val="00E54771"/>
    <w:rsid w:val="00E6048C"/>
    <w:rsid w:val="00E60666"/>
    <w:rsid w:val="00E6119D"/>
    <w:rsid w:val="00E6387B"/>
    <w:rsid w:val="00E642EF"/>
    <w:rsid w:val="00E64FAA"/>
    <w:rsid w:val="00E65D8A"/>
    <w:rsid w:val="00E671F0"/>
    <w:rsid w:val="00E705BD"/>
    <w:rsid w:val="00E7092A"/>
    <w:rsid w:val="00E7185C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688F"/>
    <w:rsid w:val="00EA7119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D9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652"/>
    <w:rsid w:val="00F81D52"/>
    <w:rsid w:val="00F824EE"/>
    <w:rsid w:val="00F82A81"/>
    <w:rsid w:val="00F847C3"/>
    <w:rsid w:val="00F84D5C"/>
    <w:rsid w:val="00F85AA0"/>
    <w:rsid w:val="00F864BE"/>
    <w:rsid w:val="00F87026"/>
    <w:rsid w:val="00F90800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772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0AF4"/>
    <w:rsid w:val="00FD202D"/>
    <w:rsid w:val="00FD249E"/>
    <w:rsid w:val="00FD4F7A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7EC81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,Ненумерованный список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,Ненумерованный список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  <w:style w:type="character" w:customStyle="1" w:styleId="docdata">
    <w:name w:val="docdata"/>
    <w:aliases w:val="docy,v5,1716,bqiaagaaeyqcaaagiaiaaambbgaabskgaaaaaaaaaaaaaaaaaaaaaaaaaaaaaaaaaaaaaaaaaaaaaaaaaaaaaaaaaaaaaaaaaaaaaaaaaaaaaaaaaaaaaaaaaaaaaaaaaaaaaaaaaaaaaaaaaaaaaaaaaaaaaaaaaaaaaaaaaaaaaaaaaaaaaaaaaaaaaaaaaaaaaaaaaaaaaaaaaaaaaaaaaaaaaaaaaaaaaaaa"/>
    <w:basedOn w:val="a0"/>
    <w:rsid w:val="003609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DD7F9-7B73-43ED-ADA1-D0EEF722B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6</Pages>
  <Words>2732</Words>
  <Characters>15575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18271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Ратникова Ирина Сергеевна</cp:lastModifiedBy>
  <cp:revision>184</cp:revision>
  <cp:lastPrinted>2025-02-21T14:51:00Z</cp:lastPrinted>
  <dcterms:created xsi:type="dcterms:W3CDTF">2022-12-26T10:23:00Z</dcterms:created>
  <dcterms:modified xsi:type="dcterms:W3CDTF">2025-04-08T19:41:00Z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