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4074"/>
        <w:gridCol w:w="5280"/>
      </w:tblGrid>
      <w:tr w:rsidR="00C163FA" w:rsidRPr="00476011" w:rsidTr="00D04F57">
        <w:tc>
          <w:tcPr>
            <w:tcW w:w="4219" w:type="dxa"/>
          </w:tcPr>
          <w:p w:rsidR="00C163FA" w:rsidRPr="00476011" w:rsidRDefault="00C163FA" w:rsidP="00C163FA">
            <w:pPr>
              <w:rPr>
                <w:sz w:val="26"/>
                <w:szCs w:val="26"/>
              </w:rPr>
            </w:pPr>
            <w:r w:rsidRPr="00476011">
              <w:rPr>
                <w:sz w:val="26"/>
                <w:szCs w:val="26"/>
              </w:rPr>
              <w:t xml:space="preserve">   </w:t>
            </w:r>
          </w:p>
        </w:tc>
        <w:tc>
          <w:tcPr>
            <w:tcW w:w="5351" w:type="dxa"/>
          </w:tcPr>
          <w:p w:rsidR="00C163FA" w:rsidRDefault="00C163FA" w:rsidP="00C163FA">
            <w:pPr>
              <w:ind w:left="641"/>
              <w:rPr>
                <w:iCs/>
                <w:sz w:val="26"/>
                <w:szCs w:val="26"/>
              </w:rPr>
            </w:pPr>
          </w:p>
          <w:p w:rsidR="002834EF" w:rsidRDefault="002834EF" w:rsidP="00C163FA">
            <w:pPr>
              <w:ind w:left="641"/>
              <w:rPr>
                <w:iCs/>
                <w:sz w:val="26"/>
                <w:szCs w:val="26"/>
              </w:rPr>
            </w:pPr>
          </w:p>
          <w:p w:rsidR="002834EF" w:rsidRDefault="002834EF" w:rsidP="00C163FA">
            <w:pPr>
              <w:ind w:left="641"/>
              <w:rPr>
                <w:iCs/>
                <w:sz w:val="26"/>
                <w:szCs w:val="26"/>
              </w:rPr>
            </w:pPr>
          </w:p>
          <w:p w:rsidR="002834EF" w:rsidRPr="00476011" w:rsidRDefault="002834EF" w:rsidP="00C163FA">
            <w:pPr>
              <w:ind w:left="641"/>
              <w:rPr>
                <w:iCs/>
                <w:sz w:val="26"/>
                <w:szCs w:val="26"/>
              </w:rPr>
            </w:pPr>
          </w:p>
          <w:p w:rsidR="00862B3A" w:rsidRPr="00862B3A" w:rsidRDefault="00862B3A" w:rsidP="00862B3A">
            <w:pPr>
              <w:ind w:left="641"/>
              <w:rPr>
                <w:iCs/>
                <w:sz w:val="26"/>
                <w:szCs w:val="26"/>
              </w:rPr>
            </w:pPr>
            <w:r w:rsidRPr="00862B3A">
              <w:rPr>
                <w:iCs/>
                <w:sz w:val="26"/>
                <w:szCs w:val="26"/>
              </w:rPr>
              <w:t xml:space="preserve">Администрация </w:t>
            </w:r>
            <w:proofErr w:type="spellStart"/>
            <w:r w:rsidRPr="00862B3A">
              <w:rPr>
                <w:iCs/>
                <w:sz w:val="26"/>
                <w:szCs w:val="26"/>
              </w:rPr>
              <w:t>Петродворцового</w:t>
            </w:r>
            <w:proofErr w:type="spellEnd"/>
            <w:r w:rsidRPr="00862B3A">
              <w:rPr>
                <w:iCs/>
                <w:sz w:val="26"/>
                <w:szCs w:val="26"/>
              </w:rPr>
              <w:t xml:space="preserve"> района Санкт-Петербурга</w:t>
            </w:r>
          </w:p>
          <w:p w:rsidR="00862B3A" w:rsidRPr="00862B3A" w:rsidRDefault="00862B3A" w:rsidP="00862B3A">
            <w:pPr>
              <w:ind w:left="641"/>
              <w:rPr>
                <w:iCs/>
                <w:sz w:val="26"/>
                <w:szCs w:val="26"/>
              </w:rPr>
            </w:pPr>
            <w:r w:rsidRPr="00862B3A">
              <w:rPr>
                <w:iCs/>
                <w:sz w:val="26"/>
                <w:szCs w:val="26"/>
              </w:rPr>
              <w:t>ул. Калининская, д. 7,</w:t>
            </w:r>
          </w:p>
          <w:p w:rsidR="00862B3A" w:rsidRPr="00862B3A" w:rsidRDefault="00862B3A" w:rsidP="00862B3A">
            <w:pPr>
              <w:ind w:left="641"/>
              <w:rPr>
                <w:iCs/>
                <w:sz w:val="26"/>
                <w:szCs w:val="26"/>
              </w:rPr>
            </w:pPr>
            <w:r w:rsidRPr="00862B3A">
              <w:rPr>
                <w:iCs/>
                <w:sz w:val="26"/>
                <w:szCs w:val="26"/>
              </w:rPr>
              <w:t>Санкт-Петербург, Петергоф г., 198510</w:t>
            </w:r>
          </w:p>
          <w:p w:rsidR="00862B3A" w:rsidRPr="00862B3A" w:rsidRDefault="00862B3A" w:rsidP="00862B3A">
            <w:pPr>
              <w:ind w:left="641"/>
              <w:rPr>
                <w:iCs/>
                <w:sz w:val="26"/>
                <w:szCs w:val="26"/>
              </w:rPr>
            </w:pPr>
            <w:r w:rsidRPr="00862B3A">
              <w:rPr>
                <w:iCs/>
                <w:sz w:val="26"/>
                <w:szCs w:val="26"/>
              </w:rPr>
              <w:t>эл. почта: dgv@tuptrdv.gov.spb.ru</w:t>
            </w:r>
          </w:p>
          <w:p w:rsidR="00862B3A" w:rsidRPr="00862B3A" w:rsidRDefault="00862B3A" w:rsidP="00862B3A">
            <w:pPr>
              <w:ind w:left="641"/>
              <w:rPr>
                <w:iCs/>
                <w:sz w:val="26"/>
                <w:szCs w:val="26"/>
              </w:rPr>
            </w:pPr>
          </w:p>
          <w:p w:rsidR="00862B3A" w:rsidRPr="00862B3A" w:rsidRDefault="00862B3A" w:rsidP="00862B3A">
            <w:pPr>
              <w:ind w:left="641"/>
              <w:rPr>
                <w:iCs/>
                <w:sz w:val="26"/>
                <w:szCs w:val="26"/>
              </w:rPr>
            </w:pPr>
            <w:r w:rsidRPr="00862B3A">
              <w:rPr>
                <w:iCs/>
                <w:sz w:val="26"/>
                <w:szCs w:val="26"/>
              </w:rPr>
              <w:t>АО «Агентство по государственному заказу РТ»</w:t>
            </w:r>
          </w:p>
          <w:p w:rsidR="00862B3A" w:rsidRPr="00862B3A" w:rsidRDefault="00862B3A" w:rsidP="00862B3A">
            <w:pPr>
              <w:ind w:left="641"/>
              <w:rPr>
                <w:iCs/>
                <w:sz w:val="26"/>
                <w:szCs w:val="26"/>
              </w:rPr>
            </w:pPr>
            <w:r w:rsidRPr="00862B3A">
              <w:rPr>
                <w:iCs/>
                <w:sz w:val="26"/>
                <w:szCs w:val="26"/>
              </w:rPr>
              <w:t xml:space="preserve">ул. Московская, д. 55, </w:t>
            </w:r>
          </w:p>
          <w:p w:rsidR="00862B3A" w:rsidRPr="00862B3A" w:rsidRDefault="00862B3A" w:rsidP="00862B3A">
            <w:pPr>
              <w:ind w:left="641"/>
              <w:rPr>
                <w:iCs/>
                <w:sz w:val="26"/>
                <w:szCs w:val="26"/>
              </w:rPr>
            </w:pPr>
            <w:r w:rsidRPr="00862B3A">
              <w:rPr>
                <w:iCs/>
                <w:sz w:val="26"/>
                <w:szCs w:val="26"/>
              </w:rPr>
              <w:t>Казань, 420021</w:t>
            </w:r>
          </w:p>
          <w:p w:rsidR="00862B3A" w:rsidRPr="00862B3A" w:rsidRDefault="00862B3A" w:rsidP="00862B3A">
            <w:pPr>
              <w:ind w:left="641"/>
              <w:rPr>
                <w:iCs/>
                <w:sz w:val="26"/>
                <w:szCs w:val="26"/>
              </w:rPr>
            </w:pPr>
            <w:r w:rsidRPr="00862B3A">
              <w:rPr>
                <w:iCs/>
                <w:sz w:val="26"/>
                <w:szCs w:val="26"/>
              </w:rPr>
              <w:t>факс: (843) 292-95-87</w:t>
            </w:r>
          </w:p>
          <w:p w:rsidR="00862B3A" w:rsidRPr="00862B3A" w:rsidRDefault="00862B3A" w:rsidP="00862B3A">
            <w:pPr>
              <w:ind w:left="641"/>
              <w:rPr>
                <w:iCs/>
                <w:sz w:val="26"/>
                <w:szCs w:val="26"/>
              </w:rPr>
            </w:pPr>
          </w:p>
          <w:p w:rsidR="00862B3A" w:rsidRPr="00862B3A" w:rsidRDefault="00862B3A" w:rsidP="00862B3A">
            <w:pPr>
              <w:ind w:left="641"/>
              <w:rPr>
                <w:iCs/>
                <w:sz w:val="26"/>
                <w:szCs w:val="26"/>
              </w:rPr>
            </w:pPr>
            <w:r w:rsidRPr="00862B3A">
              <w:rPr>
                <w:iCs/>
                <w:sz w:val="26"/>
                <w:szCs w:val="26"/>
              </w:rPr>
              <w:t>ООО «СЕВЕРНАЯ СТОЛИЦА»</w:t>
            </w:r>
          </w:p>
          <w:p w:rsidR="00862B3A" w:rsidRPr="00862B3A" w:rsidRDefault="00862B3A" w:rsidP="00862B3A">
            <w:pPr>
              <w:ind w:left="641"/>
              <w:rPr>
                <w:iCs/>
                <w:sz w:val="26"/>
                <w:szCs w:val="26"/>
              </w:rPr>
            </w:pPr>
            <w:r w:rsidRPr="00862B3A">
              <w:rPr>
                <w:iCs/>
                <w:sz w:val="26"/>
                <w:szCs w:val="26"/>
              </w:rPr>
              <w:t xml:space="preserve">ул. Моисеенко, д. 24, лит. А, </w:t>
            </w:r>
            <w:proofErr w:type="spellStart"/>
            <w:r w:rsidRPr="00862B3A">
              <w:rPr>
                <w:iCs/>
                <w:sz w:val="26"/>
                <w:szCs w:val="26"/>
              </w:rPr>
              <w:t>помещ</w:t>
            </w:r>
            <w:proofErr w:type="spellEnd"/>
            <w:r w:rsidRPr="00862B3A">
              <w:rPr>
                <w:iCs/>
                <w:sz w:val="26"/>
                <w:szCs w:val="26"/>
              </w:rPr>
              <w:t>. 1-Н, офис 302,</w:t>
            </w:r>
          </w:p>
          <w:p w:rsidR="00862B3A" w:rsidRPr="00862B3A" w:rsidRDefault="00862B3A" w:rsidP="00862B3A">
            <w:pPr>
              <w:ind w:left="641"/>
              <w:rPr>
                <w:iCs/>
                <w:sz w:val="26"/>
                <w:szCs w:val="26"/>
              </w:rPr>
            </w:pPr>
            <w:r w:rsidRPr="00862B3A">
              <w:rPr>
                <w:iCs/>
                <w:sz w:val="26"/>
                <w:szCs w:val="26"/>
              </w:rPr>
              <w:t>Санкт-Петербург, 191144</w:t>
            </w:r>
          </w:p>
          <w:p w:rsidR="00C163FA" w:rsidRPr="00476011" w:rsidRDefault="00862B3A" w:rsidP="00862B3A">
            <w:pPr>
              <w:ind w:left="641"/>
              <w:rPr>
                <w:iCs/>
                <w:sz w:val="26"/>
                <w:szCs w:val="26"/>
              </w:rPr>
            </w:pPr>
            <w:r w:rsidRPr="00862B3A">
              <w:rPr>
                <w:iCs/>
                <w:sz w:val="26"/>
                <w:szCs w:val="26"/>
              </w:rPr>
              <w:t>эл. почта: s_stolitsa@bk.ru</w:t>
            </w:r>
          </w:p>
          <w:p w:rsidR="00C163FA" w:rsidRPr="00476011" w:rsidRDefault="00C163FA" w:rsidP="00C163FA">
            <w:pPr>
              <w:rPr>
                <w:iCs/>
                <w:sz w:val="26"/>
                <w:szCs w:val="26"/>
              </w:rPr>
            </w:pPr>
          </w:p>
          <w:p w:rsidR="00C163FA" w:rsidRPr="00476011" w:rsidRDefault="00C163FA" w:rsidP="00C163FA">
            <w:pPr>
              <w:rPr>
                <w:color w:val="000000"/>
                <w:sz w:val="26"/>
                <w:szCs w:val="26"/>
                <w:shd w:val="clear" w:color="auto" w:fill="FFFFFF"/>
              </w:rPr>
            </w:pPr>
          </w:p>
        </w:tc>
      </w:tr>
    </w:tbl>
    <w:p w:rsidR="00C163FA" w:rsidRPr="00476011" w:rsidRDefault="00C163FA" w:rsidP="00C163FA">
      <w:pPr>
        <w:jc w:val="center"/>
        <w:outlineLvl w:val="0"/>
        <w:rPr>
          <w:b/>
          <w:bCs/>
          <w:sz w:val="26"/>
          <w:szCs w:val="26"/>
        </w:rPr>
      </w:pPr>
      <w:r w:rsidRPr="00476011">
        <w:rPr>
          <w:b/>
          <w:bCs/>
          <w:sz w:val="26"/>
          <w:szCs w:val="26"/>
        </w:rPr>
        <w:t>РЕШЕНИЕ</w:t>
      </w:r>
    </w:p>
    <w:p w:rsidR="00C163FA" w:rsidRPr="00187592" w:rsidRDefault="00C163FA" w:rsidP="00C163FA">
      <w:pPr>
        <w:jc w:val="center"/>
        <w:rPr>
          <w:sz w:val="26"/>
          <w:szCs w:val="26"/>
        </w:rPr>
      </w:pPr>
      <w:r w:rsidRPr="00476011">
        <w:rPr>
          <w:sz w:val="26"/>
          <w:szCs w:val="26"/>
        </w:rPr>
        <w:t xml:space="preserve">по делу </w:t>
      </w:r>
      <w:r w:rsidRPr="00476011">
        <w:rPr>
          <w:b/>
          <w:sz w:val="26"/>
          <w:szCs w:val="26"/>
        </w:rPr>
        <w:t>№</w:t>
      </w:r>
      <w:r w:rsidRPr="00476011">
        <w:rPr>
          <w:sz w:val="26"/>
          <w:szCs w:val="26"/>
        </w:rPr>
        <w:t xml:space="preserve"> </w:t>
      </w:r>
      <w:r w:rsidRPr="00476011">
        <w:rPr>
          <w:b/>
          <w:sz w:val="26"/>
          <w:szCs w:val="26"/>
        </w:rPr>
        <w:t>44-</w:t>
      </w:r>
      <w:r w:rsidR="00B6010B">
        <w:rPr>
          <w:b/>
          <w:sz w:val="26"/>
          <w:szCs w:val="26"/>
        </w:rPr>
        <w:t>174</w:t>
      </w:r>
      <w:r w:rsidRPr="00476011">
        <w:rPr>
          <w:b/>
          <w:sz w:val="26"/>
          <w:szCs w:val="26"/>
        </w:rPr>
        <w:t>/</w:t>
      </w:r>
      <w:r w:rsidR="00862B3A">
        <w:rPr>
          <w:b/>
          <w:sz w:val="26"/>
          <w:szCs w:val="26"/>
        </w:rPr>
        <w:t>25</w:t>
      </w:r>
    </w:p>
    <w:p w:rsidR="00C163FA" w:rsidRPr="00476011" w:rsidRDefault="00C163FA" w:rsidP="00C163FA">
      <w:pPr>
        <w:jc w:val="center"/>
        <w:rPr>
          <w:sz w:val="26"/>
          <w:szCs w:val="26"/>
        </w:rPr>
      </w:pPr>
      <w:r w:rsidRPr="00476011">
        <w:rPr>
          <w:sz w:val="26"/>
          <w:szCs w:val="26"/>
        </w:rPr>
        <w:t>о нарушении законодательства о контрактной системе</w:t>
      </w:r>
    </w:p>
    <w:p w:rsidR="00C163FA" w:rsidRPr="00476011" w:rsidRDefault="00C163FA" w:rsidP="00C163FA">
      <w:pPr>
        <w:ind w:firstLine="540"/>
        <w:jc w:val="both"/>
        <w:rPr>
          <w:sz w:val="26"/>
          <w:szCs w:val="26"/>
        </w:rPr>
      </w:pPr>
    </w:p>
    <w:p w:rsidR="00C163FA" w:rsidRPr="00476011" w:rsidRDefault="00862B3A" w:rsidP="00C163FA">
      <w:pPr>
        <w:tabs>
          <w:tab w:val="left" w:pos="0"/>
        </w:tabs>
        <w:jc w:val="both"/>
        <w:rPr>
          <w:sz w:val="26"/>
          <w:szCs w:val="26"/>
        </w:rPr>
      </w:pPr>
      <w:r>
        <w:rPr>
          <w:sz w:val="26"/>
          <w:szCs w:val="26"/>
        </w:rPr>
        <w:t>24</w:t>
      </w:r>
      <w:r w:rsidR="00C163FA" w:rsidRPr="00476011">
        <w:rPr>
          <w:sz w:val="26"/>
          <w:szCs w:val="26"/>
        </w:rPr>
        <w:t>.</w:t>
      </w:r>
      <w:r>
        <w:rPr>
          <w:sz w:val="26"/>
          <w:szCs w:val="26"/>
        </w:rPr>
        <w:t>01</w:t>
      </w:r>
      <w:r w:rsidR="00C163FA" w:rsidRPr="00476011">
        <w:rPr>
          <w:sz w:val="26"/>
          <w:szCs w:val="26"/>
        </w:rPr>
        <w:t>.202</w:t>
      </w:r>
      <w:r>
        <w:rPr>
          <w:sz w:val="26"/>
          <w:szCs w:val="26"/>
        </w:rPr>
        <w:t>5</w:t>
      </w:r>
      <w:r w:rsidR="00C163FA" w:rsidRPr="00476011">
        <w:rPr>
          <w:sz w:val="26"/>
          <w:szCs w:val="26"/>
        </w:rPr>
        <w:t xml:space="preserve">                                                                                            Санкт-Петербург</w:t>
      </w:r>
    </w:p>
    <w:p w:rsidR="00C163FA" w:rsidRPr="00476011" w:rsidRDefault="00C163FA" w:rsidP="00C163FA">
      <w:pPr>
        <w:tabs>
          <w:tab w:val="left" w:pos="0"/>
        </w:tabs>
        <w:jc w:val="both"/>
        <w:rPr>
          <w:sz w:val="26"/>
          <w:szCs w:val="26"/>
        </w:rPr>
      </w:pPr>
    </w:p>
    <w:p w:rsidR="00C163FA" w:rsidRPr="00476011" w:rsidRDefault="00C163FA" w:rsidP="00C163FA">
      <w:pPr>
        <w:tabs>
          <w:tab w:val="left" w:pos="0"/>
        </w:tabs>
        <w:jc w:val="both"/>
        <w:rPr>
          <w:sz w:val="26"/>
          <w:szCs w:val="26"/>
        </w:rPr>
      </w:pPr>
      <w:r w:rsidRPr="00476011">
        <w:rPr>
          <w:sz w:val="26"/>
          <w:szCs w:val="26"/>
        </w:rPr>
        <w:tab/>
        <w:t>Комиссия Санкт-Петербургского УФАС России по контролю в сфере закупок (далее – Комиссия УФАС) в составе:</w:t>
      </w:r>
    </w:p>
    <w:p w:rsidR="005C523F" w:rsidRDefault="003C633A" w:rsidP="005C523F">
      <w:pPr>
        <w:widowControl w:val="0"/>
        <w:tabs>
          <w:tab w:val="left" w:pos="0"/>
        </w:tabs>
        <w:jc w:val="both"/>
        <w:rPr>
          <w:iCs/>
          <w:sz w:val="26"/>
          <w:szCs w:val="26"/>
        </w:rPr>
      </w:pPr>
      <w:r w:rsidRPr="00476011">
        <w:rPr>
          <w:iCs/>
          <w:sz w:val="26"/>
          <w:szCs w:val="26"/>
        </w:rPr>
        <w:tab/>
      </w:r>
    </w:p>
    <w:p w:rsidR="00C163FA" w:rsidRPr="00476011" w:rsidRDefault="00C163FA" w:rsidP="005C523F">
      <w:pPr>
        <w:widowControl w:val="0"/>
        <w:tabs>
          <w:tab w:val="left" w:pos="0"/>
        </w:tabs>
        <w:jc w:val="both"/>
        <w:rPr>
          <w:sz w:val="26"/>
          <w:szCs w:val="26"/>
        </w:rPr>
      </w:pPr>
      <w:r w:rsidRPr="00476011">
        <w:rPr>
          <w:sz w:val="26"/>
          <w:szCs w:val="26"/>
        </w:rPr>
        <w:tab/>
        <w:t>рассмотрев посредством системы видеоконференцсвязи жалобу Заявителя (</w:t>
      </w:r>
      <w:proofErr w:type="spellStart"/>
      <w:r w:rsidRPr="00476011">
        <w:rPr>
          <w:sz w:val="26"/>
          <w:szCs w:val="26"/>
        </w:rPr>
        <w:t>вх</w:t>
      </w:r>
      <w:proofErr w:type="spellEnd"/>
      <w:r w:rsidRPr="00476011">
        <w:rPr>
          <w:sz w:val="26"/>
          <w:szCs w:val="26"/>
        </w:rPr>
        <w:t xml:space="preserve">. № </w:t>
      </w:r>
      <w:r w:rsidR="00862B3A">
        <w:rPr>
          <w:sz w:val="26"/>
          <w:szCs w:val="26"/>
        </w:rPr>
        <w:t>12</w:t>
      </w:r>
      <w:r w:rsidR="00BB471B" w:rsidRPr="00BB471B">
        <w:rPr>
          <w:sz w:val="26"/>
          <w:szCs w:val="26"/>
        </w:rPr>
        <w:t>7</w:t>
      </w:r>
      <w:r w:rsidR="00CF40DE" w:rsidRPr="00CF40DE">
        <w:rPr>
          <w:sz w:val="26"/>
          <w:szCs w:val="26"/>
        </w:rPr>
        <w:t>5</w:t>
      </w:r>
      <w:r w:rsidR="003531FE" w:rsidRPr="003531FE">
        <w:rPr>
          <w:sz w:val="26"/>
          <w:szCs w:val="26"/>
        </w:rPr>
        <w:t>/2</w:t>
      </w:r>
      <w:r w:rsidR="00862B3A">
        <w:rPr>
          <w:sz w:val="26"/>
          <w:szCs w:val="26"/>
        </w:rPr>
        <w:t>5</w:t>
      </w:r>
      <w:r w:rsidR="003531FE" w:rsidRPr="003531FE">
        <w:rPr>
          <w:sz w:val="26"/>
          <w:szCs w:val="26"/>
        </w:rPr>
        <w:t xml:space="preserve"> от </w:t>
      </w:r>
      <w:r w:rsidR="00862B3A">
        <w:rPr>
          <w:sz w:val="26"/>
          <w:szCs w:val="26"/>
        </w:rPr>
        <w:t>20</w:t>
      </w:r>
      <w:r w:rsidR="003531FE" w:rsidRPr="003531FE">
        <w:rPr>
          <w:sz w:val="26"/>
          <w:szCs w:val="26"/>
        </w:rPr>
        <w:t>.</w:t>
      </w:r>
      <w:r w:rsidR="00862B3A">
        <w:rPr>
          <w:sz w:val="26"/>
          <w:szCs w:val="26"/>
        </w:rPr>
        <w:t>01</w:t>
      </w:r>
      <w:r w:rsidR="003531FE" w:rsidRPr="003531FE">
        <w:rPr>
          <w:sz w:val="26"/>
          <w:szCs w:val="26"/>
        </w:rPr>
        <w:t>.202</w:t>
      </w:r>
      <w:r w:rsidR="00862B3A">
        <w:rPr>
          <w:sz w:val="26"/>
          <w:szCs w:val="26"/>
        </w:rPr>
        <w:t>5</w:t>
      </w:r>
      <w:r w:rsidRPr="00476011">
        <w:rPr>
          <w:sz w:val="26"/>
          <w:szCs w:val="26"/>
        </w:rPr>
        <w:t>) на действия</w:t>
      </w:r>
      <w:r w:rsidR="00476011" w:rsidRPr="00476011">
        <w:rPr>
          <w:sz w:val="26"/>
          <w:szCs w:val="26"/>
        </w:rPr>
        <w:t xml:space="preserve"> комиссии </w:t>
      </w:r>
      <w:r w:rsidR="00862B3A">
        <w:rPr>
          <w:sz w:val="26"/>
          <w:szCs w:val="26"/>
        </w:rPr>
        <w:t>Уполномоченного органа</w:t>
      </w:r>
      <w:r w:rsidR="00476011" w:rsidRPr="00476011">
        <w:rPr>
          <w:sz w:val="26"/>
          <w:szCs w:val="26"/>
        </w:rPr>
        <w:t xml:space="preserve"> по осуществлению закупок</w:t>
      </w:r>
      <w:r w:rsidRPr="00476011">
        <w:rPr>
          <w:sz w:val="26"/>
          <w:szCs w:val="26"/>
        </w:rPr>
        <w:t xml:space="preserve"> при определении (подрядчика, исполнителя) </w:t>
      </w:r>
      <w:r w:rsidR="003C633A" w:rsidRPr="00476011">
        <w:rPr>
          <w:sz w:val="26"/>
          <w:szCs w:val="26"/>
        </w:rPr>
        <w:t xml:space="preserve">путем проведения открытого конкурса в электронной форме </w:t>
      </w:r>
      <w:r w:rsidR="003531FE" w:rsidRPr="003531FE">
        <w:rPr>
          <w:sz w:val="26"/>
          <w:szCs w:val="26"/>
        </w:rPr>
        <w:t xml:space="preserve">на </w:t>
      </w:r>
      <w:r w:rsidR="00862B3A">
        <w:rPr>
          <w:sz w:val="26"/>
          <w:szCs w:val="26"/>
        </w:rPr>
        <w:t>к</w:t>
      </w:r>
      <w:r w:rsidR="00862B3A" w:rsidRPr="00862B3A">
        <w:rPr>
          <w:sz w:val="26"/>
          <w:szCs w:val="26"/>
        </w:rPr>
        <w:t xml:space="preserve">омплексное обеспечение продуктами питания (поставка, хранение, перевозка до пункта назначения, погрузочно-разгрузочные работы, очистка и санитарная обработка транспортных средств) для организации питания в государственных бюджетных образовательных учреждениях </w:t>
      </w:r>
      <w:proofErr w:type="spellStart"/>
      <w:r w:rsidR="00862B3A" w:rsidRPr="00862B3A">
        <w:rPr>
          <w:sz w:val="26"/>
          <w:szCs w:val="26"/>
        </w:rPr>
        <w:t>Петродворцового</w:t>
      </w:r>
      <w:proofErr w:type="spellEnd"/>
      <w:r w:rsidR="00862B3A" w:rsidRPr="00862B3A">
        <w:rPr>
          <w:sz w:val="26"/>
          <w:szCs w:val="26"/>
        </w:rPr>
        <w:t xml:space="preserve"> района Санкт-Петербурга в 2025 году</w:t>
      </w:r>
      <w:r w:rsidR="003531FE" w:rsidRPr="003531FE">
        <w:rPr>
          <w:sz w:val="26"/>
          <w:szCs w:val="26"/>
        </w:rPr>
        <w:t xml:space="preserve"> (извещение </w:t>
      </w:r>
      <w:r w:rsidR="003531FE">
        <w:rPr>
          <w:sz w:val="26"/>
          <w:szCs w:val="26"/>
        </w:rPr>
        <w:t>номер</w:t>
      </w:r>
      <w:r w:rsidR="003531FE" w:rsidRPr="003531FE">
        <w:rPr>
          <w:sz w:val="26"/>
          <w:szCs w:val="26"/>
        </w:rPr>
        <w:t xml:space="preserve"> </w:t>
      </w:r>
      <w:r w:rsidR="00862B3A" w:rsidRPr="00862B3A">
        <w:rPr>
          <w:sz w:val="26"/>
          <w:szCs w:val="26"/>
        </w:rPr>
        <w:t>01722000054240001</w:t>
      </w:r>
      <w:r w:rsidR="00832839" w:rsidRPr="00832839">
        <w:rPr>
          <w:sz w:val="26"/>
          <w:szCs w:val="26"/>
        </w:rPr>
        <w:t>9</w:t>
      </w:r>
      <w:r w:rsidR="00CF40DE" w:rsidRPr="00CF40DE">
        <w:rPr>
          <w:sz w:val="26"/>
          <w:szCs w:val="26"/>
        </w:rPr>
        <w:t>1</w:t>
      </w:r>
      <w:r w:rsidR="003C633A" w:rsidRPr="00476011">
        <w:rPr>
          <w:sz w:val="26"/>
          <w:szCs w:val="26"/>
        </w:rPr>
        <w:t>)</w:t>
      </w:r>
      <w:r w:rsidRPr="00476011">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УСТАНОВИЛА:</w:t>
      </w:r>
    </w:p>
    <w:p w:rsidR="00C163FA" w:rsidRPr="00476011" w:rsidRDefault="00C163FA" w:rsidP="00C163FA">
      <w:pPr>
        <w:jc w:val="center"/>
        <w:outlineLvl w:val="0"/>
        <w:rPr>
          <w:sz w:val="26"/>
          <w:szCs w:val="26"/>
        </w:rPr>
      </w:pPr>
    </w:p>
    <w:p w:rsidR="00C163FA" w:rsidRPr="00476011" w:rsidRDefault="00C163FA" w:rsidP="00C163FA">
      <w:pPr>
        <w:ind w:firstLine="709"/>
        <w:jc w:val="both"/>
        <w:rPr>
          <w:sz w:val="26"/>
          <w:szCs w:val="26"/>
        </w:rPr>
      </w:pPr>
      <w:r w:rsidRPr="00476011">
        <w:rPr>
          <w:sz w:val="26"/>
          <w:szCs w:val="26"/>
        </w:rPr>
        <w:t xml:space="preserve">Извещение о проведении конкурса размещено </w:t>
      </w:r>
      <w:r w:rsidR="00D64C27" w:rsidRPr="00D64C27">
        <w:rPr>
          <w:sz w:val="26"/>
          <w:szCs w:val="26"/>
        </w:rPr>
        <w:t>2</w:t>
      </w:r>
      <w:r w:rsidR="00782928" w:rsidRPr="00782928">
        <w:rPr>
          <w:sz w:val="26"/>
          <w:szCs w:val="26"/>
        </w:rPr>
        <w:t>4</w:t>
      </w:r>
      <w:r w:rsidRPr="00476011">
        <w:rPr>
          <w:sz w:val="26"/>
          <w:szCs w:val="26"/>
        </w:rPr>
        <w:t>.</w:t>
      </w:r>
      <w:r w:rsidR="00862B3A">
        <w:rPr>
          <w:sz w:val="26"/>
          <w:szCs w:val="26"/>
        </w:rPr>
        <w:t>12</w:t>
      </w:r>
      <w:r w:rsidRPr="00476011">
        <w:rPr>
          <w:sz w:val="26"/>
          <w:szCs w:val="26"/>
        </w:rPr>
        <w:t>.202</w:t>
      </w:r>
      <w:r w:rsidR="00C62A80">
        <w:rPr>
          <w:sz w:val="26"/>
          <w:szCs w:val="26"/>
        </w:rPr>
        <w:t>4</w:t>
      </w:r>
      <w:r w:rsidRPr="00476011">
        <w:rPr>
          <w:sz w:val="26"/>
          <w:szCs w:val="26"/>
        </w:rPr>
        <w:t xml:space="preserve"> в единой информационной системе, номер извещения </w:t>
      </w:r>
      <w:r w:rsidR="00832839" w:rsidRPr="00862B3A">
        <w:rPr>
          <w:sz w:val="26"/>
          <w:szCs w:val="26"/>
        </w:rPr>
        <w:t>01722000054240001</w:t>
      </w:r>
      <w:r w:rsidR="00832839" w:rsidRPr="00832839">
        <w:rPr>
          <w:sz w:val="26"/>
          <w:szCs w:val="26"/>
        </w:rPr>
        <w:t>9</w:t>
      </w:r>
      <w:r w:rsidR="00CF40DE" w:rsidRPr="00CF40DE">
        <w:rPr>
          <w:sz w:val="26"/>
          <w:szCs w:val="26"/>
        </w:rPr>
        <w:t>1</w:t>
      </w:r>
      <w:r w:rsidRPr="00476011">
        <w:rPr>
          <w:sz w:val="26"/>
          <w:szCs w:val="26"/>
        </w:rPr>
        <w:t xml:space="preserve">. Начальная (максимальная) цена контракта – </w:t>
      </w:r>
      <w:r w:rsidR="00CF40DE" w:rsidRPr="00CF40DE">
        <w:rPr>
          <w:color w:val="000000"/>
          <w:sz w:val="26"/>
          <w:szCs w:val="26"/>
        </w:rPr>
        <w:t>38 098 468,22</w:t>
      </w:r>
      <w:r w:rsidR="00CF40DE" w:rsidRPr="00782928">
        <w:rPr>
          <w:color w:val="000000"/>
          <w:sz w:val="26"/>
          <w:szCs w:val="26"/>
        </w:rPr>
        <w:t xml:space="preserve"> </w:t>
      </w:r>
      <w:r w:rsidRPr="00476011">
        <w:rPr>
          <w:sz w:val="26"/>
          <w:szCs w:val="26"/>
        </w:rPr>
        <w:t>рублей.</w:t>
      </w:r>
    </w:p>
    <w:p w:rsidR="00C163FA" w:rsidRDefault="00C163FA" w:rsidP="00C163FA">
      <w:pPr>
        <w:ind w:right="-5" w:firstLine="720"/>
        <w:jc w:val="both"/>
        <w:rPr>
          <w:sz w:val="26"/>
          <w:szCs w:val="26"/>
        </w:rPr>
      </w:pPr>
      <w:r w:rsidRPr="00476011">
        <w:rPr>
          <w:sz w:val="26"/>
          <w:szCs w:val="26"/>
        </w:rPr>
        <w:t xml:space="preserve">В жалобе Заявитель </w:t>
      </w:r>
      <w:r w:rsidR="00476011">
        <w:rPr>
          <w:sz w:val="26"/>
          <w:szCs w:val="26"/>
        </w:rPr>
        <w:t xml:space="preserve">указывает </w:t>
      </w:r>
      <w:r w:rsidR="00476011" w:rsidRPr="00476011">
        <w:rPr>
          <w:sz w:val="26"/>
          <w:szCs w:val="26"/>
        </w:rPr>
        <w:t xml:space="preserve">на неправомерные действия комиссии </w:t>
      </w:r>
      <w:r w:rsidR="00862B3A">
        <w:rPr>
          <w:sz w:val="26"/>
          <w:szCs w:val="26"/>
        </w:rPr>
        <w:t>Уполномоченного органа</w:t>
      </w:r>
      <w:r w:rsidR="00476011" w:rsidRPr="00476011">
        <w:rPr>
          <w:sz w:val="26"/>
          <w:szCs w:val="26"/>
        </w:rPr>
        <w:t xml:space="preserve"> по осуществлению закупок, выразившиеся, по его мнению, в</w:t>
      </w:r>
      <w:r w:rsidR="00C62A80">
        <w:rPr>
          <w:sz w:val="26"/>
          <w:szCs w:val="26"/>
        </w:rPr>
        <w:t xml:space="preserve"> </w:t>
      </w:r>
      <w:r w:rsidR="003531FE">
        <w:rPr>
          <w:sz w:val="26"/>
          <w:szCs w:val="26"/>
        </w:rPr>
        <w:t>неправомерном отклонении его заявки</w:t>
      </w:r>
      <w:r w:rsidR="00C62A80">
        <w:rPr>
          <w:sz w:val="26"/>
          <w:szCs w:val="26"/>
        </w:rPr>
        <w:t>.</w:t>
      </w:r>
    </w:p>
    <w:p w:rsidR="00C163FA" w:rsidRPr="00476011" w:rsidRDefault="00C163FA" w:rsidP="00C163FA">
      <w:pPr>
        <w:ind w:right="-5" w:firstLine="720"/>
        <w:jc w:val="both"/>
        <w:rPr>
          <w:sz w:val="26"/>
          <w:szCs w:val="26"/>
        </w:rPr>
      </w:pPr>
      <w:r w:rsidRPr="00476011">
        <w:rPr>
          <w:sz w:val="26"/>
          <w:szCs w:val="26"/>
        </w:rPr>
        <w:t>Согласно представленным в порядке ч. 1 ст. 106 Закона о контрактной системе возражениям Заказчик с доводами жалобы не согласен и считает ее необоснованной.</w:t>
      </w:r>
    </w:p>
    <w:p w:rsidR="00476011" w:rsidRPr="00476011" w:rsidRDefault="00476011" w:rsidP="00476011">
      <w:pPr>
        <w:ind w:right="-5" w:firstLine="720"/>
        <w:jc w:val="both"/>
        <w:rPr>
          <w:sz w:val="26"/>
          <w:szCs w:val="26"/>
        </w:rPr>
      </w:pPr>
      <w:r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76011" w:rsidRPr="00476011" w:rsidRDefault="00476011" w:rsidP="00476011">
      <w:pPr>
        <w:ind w:right="-5" w:firstLine="720"/>
        <w:jc w:val="both"/>
        <w:rPr>
          <w:sz w:val="26"/>
          <w:szCs w:val="26"/>
        </w:rPr>
      </w:pPr>
      <w:r w:rsidRPr="00476011">
        <w:rPr>
          <w:sz w:val="26"/>
          <w:szCs w:val="26"/>
        </w:rPr>
        <w:t>В соответствии с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476011" w:rsidRPr="00476011" w:rsidRDefault="00476011" w:rsidP="00476011">
      <w:pPr>
        <w:ind w:right="-5" w:firstLine="720"/>
        <w:jc w:val="both"/>
        <w:rPr>
          <w:sz w:val="26"/>
          <w:szCs w:val="26"/>
        </w:rPr>
      </w:pPr>
      <w:r w:rsidRPr="00476011">
        <w:rPr>
          <w:sz w:val="26"/>
          <w:szCs w:val="26"/>
        </w:rPr>
        <w:t>В соответствии с ч. 2 ст. 24 Закона о контрактной системе конкурентными способами являются:</w:t>
      </w:r>
    </w:p>
    <w:p w:rsidR="00476011" w:rsidRPr="00476011" w:rsidRDefault="00476011" w:rsidP="00476011">
      <w:pPr>
        <w:ind w:right="-5" w:firstLine="720"/>
        <w:jc w:val="both"/>
        <w:rPr>
          <w:sz w:val="26"/>
          <w:szCs w:val="26"/>
        </w:rPr>
      </w:pPr>
      <w:r w:rsidRPr="00476011">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476011" w:rsidRPr="00476011" w:rsidRDefault="00476011" w:rsidP="00476011">
      <w:pPr>
        <w:ind w:right="-5" w:firstLine="720"/>
        <w:jc w:val="both"/>
        <w:rPr>
          <w:sz w:val="26"/>
          <w:szCs w:val="26"/>
        </w:rPr>
      </w:pPr>
      <w:r w:rsidRPr="00476011">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476011" w:rsidRPr="00476011" w:rsidRDefault="00476011" w:rsidP="00476011">
      <w:pPr>
        <w:ind w:right="-5" w:firstLine="720"/>
        <w:jc w:val="both"/>
        <w:rPr>
          <w:sz w:val="26"/>
          <w:szCs w:val="26"/>
        </w:rPr>
      </w:pPr>
      <w:r w:rsidRPr="00476011">
        <w:rPr>
          <w:sz w:val="26"/>
          <w:szCs w:val="26"/>
        </w:rPr>
        <w:t>3) запрос котировок в электронной форме (далее - электронный запрос котировок).</w:t>
      </w:r>
    </w:p>
    <w:p w:rsidR="003531FE" w:rsidRDefault="00476011" w:rsidP="00476011">
      <w:pPr>
        <w:ind w:right="-5" w:firstLine="720"/>
        <w:jc w:val="both"/>
        <w:rPr>
          <w:sz w:val="26"/>
          <w:szCs w:val="26"/>
        </w:rPr>
      </w:pPr>
      <w:r w:rsidRPr="00476011">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rsidR="00CE7F96" w:rsidRPr="00476011" w:rsidRDefault="00CE7F96" w:rsidP="00CE7F96">
      <w:pPr>
        <w:ind w:right="-5" w:firstLine="720"/>
        <w:jc w:val="both"/>
        <w:rPr>
          <w:sz w:val="26"/>
          <w:szCs w:val="26"/>
        </w:rPr>
      </w:pPr>
      <w:r w:rsidRPr="00476011">
        <w:rPr>
          <w:sz w:val="26"/>
          <w:szCs w:val="26"/>
        </w:rPr>
        <w:lastRenderedPageBreak/>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3 ст. 48 Закона о контрактной системе, не позднее двух рабочих дней (за исключением случая, предусмотренного ч</w:t>
      </w:r>
      <w:r w:rsidR="000E12AE">
        <w:rPr>
          <w:sz w:val="26"/>
          <w:szCs w:val="26"/>
        </w:rPr>
        <w:t>.</w:t>
      </w:r>
      <w:r w:rsidRPr="00476011">
        <w:rPr>
          <w:sz w:val="26"/>
          <w:szCs w:val="26"/>
        </w:rPr>
        <w:t xml:space="preserve">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1) члены комиссии по осуществлению закупок:</w:t>
      </w:r>
    </w:p>
    <w:p w:rsidR="00C163FA" w:rsidRPr="00476011" w:rsidRDefault="00C163FA" w:rsidP="00C163FA">
      <w:pPr>
        <w:ind w:firstLine="708"/>
        <w:jc w:val="both"/>
        <w:rPr>
          <w:sz w:val="26"/>
          <w:szCs w:val="26"/>
        </w:rPr>
      </w:pPr>
      <w:r w:rsidRPr="00476011">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C163FA" w:rsidRPr="00476011" w:rsidRDefault="00C163FA" w:rsidP="00C163FA">
      <w:pPr>
        <w:ind w:firstLine="708"/>
        <w:jc w:val="both"/>
        <w:rPr>
          <w:sz w:val="26"/>
          <w:szCs w:val="26"/>
        </w:rPr>
      </w:pPr>
      <w:r w:rsidRPr="00476011">
        <w:rPr>
          <w:sz w:val="26"/>
          <w:szCs w:val="26"/>
        </w:rP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proofErr w:type="spellStart"/>
      <w:r w:rsidR="000E12AE">
        <w:rPr>
          <w:sz w:val="26"/>
          <w:szCs w:val="26"/>
        </w:rPr>
        <w:t>п.п</w:t>
      </w:r>
      <w:proofErr w:type="spellEnd"/>
      <w:r w:rsidR="000E12AE">
        <w:rPr>
          <w:sz w:val="26"/>
          <w:szCs w:val="26"/>
        </w:rPr>
        <w:t>.</w:t>
      </w:r>
      <w:r w:rsidRPr="00476011">
        <w:rPr>
          <w:sz w:val="26"/>
          <w:szCs w:val="26"/>
        </w:rPr>
        <w:t xml:space="preserve"> 2 и 3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32 настоящего Федерального закона (если такие критерии установлены извещением об осуществлении закупки);</w:t>
      </w:r>
    </w:p>
    <w:p w:rsidR="00C163FA" w:rsidRPr="00476011" w:rsidRDefault="00C163FA" w:rsidP="00C163FA">
      <w:pPr>
        <w:ind w:firstLine="708"/>
        <w:jc w:val="both"/>
        <w:rPr>
          <w:sz w:val="26"/>
          <w:szCs w:val="26"/>
        </w:rPr>
      </w:pPr>
      <w:r w:rsidRPr="00476011">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C163FA" w:rsidRPr="00476011" w:rsidRDefault="00C163FA" w:rsidP="00C163FA">
      <w:pPr>
        <w:ind w:firstLine="708"/>
        <w:jc w:val="both"/>
        <w:rPr>
          <w:sz w:val="26"/>
          <w:szCs w:val="26"/>
        </w:rPr>
      </w:pPr>
      <w:r w:rsidRPr="00476011">
        <w:rPr>
          <w:sz w:val="26"/>
          <w:szCs w:val="26"/>
        </w:rPr>
        <w:t>В соответствии с ч. 5 ст. 48 Закона о контрактной системе, при рассмотрении первых частей заявок на участие в закупке соответствующая заявка подлежит отклонению в случаях:</w:t>
      </w:r>
    </w:p>
    <w:p w:rsidR="00C163FA" w:rsidRPr="00476011" w:rsidRDefault="00C163FA" w:rsidP="00C163FA">
      <w:pPr>
        <w:ind w:firstLine="708"/>
        <w:jc w:val="both"/>
        <w:rPr>
          <w:sz w:val="26"/>
          <w:szCs w:val="26"/>
        </w:rPr>
      </w:pPr>
      <w:r w:rsidRPr="00476011">
        <w:rPr>
          <w:sz w:val="26"/>
          <w:szCs w:val="26"/>
        </w:rPr>
        <w:t xml:space="preserve">1) непредставления (за исключением случаев, предусмотренных настоящим Федеральным законом) информации и документов, предусмотренных </w:t>
      </w:r>
      <w:proofErr w:type="spellStart"/>
      <w:r w:rsidR="000E12AE">
        <w:rPr>
          <w:sz w:val="26"/>
          <w:szCs w:val="26"/>
        </w:rPr>
        <w:t>пп</w:t>
      </w:r>
      <w:proofErr w:type="spellEnd"/>
      <w:r w:rsidR="000E12AE">
        <w:rPr>
          <w:sz w:val="26"/>
          <w:szCs w:val="26"/>
        </w:rPr>
        <w:t>.</w:t>
      </w:r>
      <w:r w:rsidRPr="00476011">
        <w:rPr>
          <w:sz w:val="26"/>
          <w:szCs w:val="26"/>
        </w:rPr>
        <w:t xml:space="preserve"> </w:t>
      </w:r>
      <w:r w:rsidR="000E12AE">
        <w:rPr>
          <w:sz w:val="26"/>
          <w:szCs w:val="26"/>
        </w:rPr>
        <w:t>«</w:t>
      </w:r>
      <w:r w:rsidRPr="00476011">
        <w:rPr>
          <w:sz w:val="26"/>
          <w:szCs w:val="26"/>
        </w:rPr>
        <w:t>а</w:t>
      </w:r>
      <w:r w:rsidR="000E12AE">
        <w:rPr>
          <w:sz w:val="26"/>
          <w:szCs w:val="26"/>
        </w:rPr>
        <w:t>»</w:t>
      </w:r>
      <w:r w:rsidRPr="00476011">
        <w:rPr>
          <w:sz w:val="26"/>
          <w:szCs w:val="26"/>
        </w:rPr>
        <w:t xml:space="preserve">, </w:t>
      </w:r>
      <w:r w:rsidR="000E12AE">
        <w:rPr>
          <w:sz w:val="26"/>
          <w:szCs w:val="26"/>
        </w:rPr>
        <w:t>«</w:t>
      </w:r>
      <w:r w:rsidRPr="00476011">
        <w:rPr>
          <w:sz w:val="26"/>
          <w:szCs w:val="26"/>
        </w:rPr>
        <w:t>б</w:t>
      </w:r>
      <w:r w:rsidR="000E12AE">
        <w:rPr>
          <w:sz w:val="26"/>
          <w:szCs w:val="26"/>
        </w:rPr>
        <w:t>»</w:t>
      </w:r>
      <w:r w:rsidRPr="00476011">
        <w:rPr>
          <w:sz w:val="26"/>
          <w:szCs w:val="26"/>
        </w:rPr>
        <w:t xml:space="preserve">, </w:t>
      </w:r>
      <w:r w:rsidR="000E12AE">
        <w:rPr>
          <w:sz w:val="26"/>
          <w:szCs w:val="26"/>
        </w:rPr>
        <w:t>«</w:t>
      </w:r>
      <w:r w:rsidRPr="00476011">
        <w:rPr>
          <w:sz w:val="26"/>
          <w:szCs w:val="26"/>
        </w:rPr>
        <w:t>г</w:t>
      </w:r>
      <w:r w:rsidR="000E12AE">
        <w:rPr>
          <w:sz w:val="26"/>
          <w:szCs w:val="26"/>
        </w:rPr>
        <w:t>»</w:t>
      </w:r>
      <w:r w:rsidRPr="00476011">
        <w:rPr>
          <w:sz w:val="26"/>
          <w:szCs w:val="26"/>
        </w:rPr>
        <w:t xml:space="preserve"> и </w:t>
      </w:r>
      <w:r w:rsidR="000E12AE">
        <w:rPr>
          <w:sz w:val="26"/>
          <w:szCs w:val="26"/>
        </w:rPr>
        <w:t>«</w:t>
      </w:r>
      <w:r w:rsidRPr="00476011">
        <w:rPr>
          <w:sz w:val="26"/>
          <w:szCs w:val="26"/>
        </w:rPr>
        <w:t>д</w:t>
      </w:r>
      <w:r w:rsidR="000E12AE">
        <w:rPr>
          <w:sz w:val="26"/>
          <w:szCs w:val="26"/>
        </w:rPr>
        <w:t>»</w:t>
      </w:r>
      <w:r w:rsidRPr="00476011">
        <w:rPr>
          <w:sz w:val="26"/>
          <w:szCs w:val="26"/>
        </w:rPr>
        <w:t xml:space="preserve"> п</w:t>
      </w:r>
      <w:r w:rsidR="000E12AE">
        <w:rPr>
          <w:sz w:val="26"/>
          <w:szCs w:val="26"/>
        </w:rPr>
        <w:t>.</w:t>
      </w:r>
      <w:r w:rsidRPr="00476011">
        <w:rPr>
          <w:sz w:val="26"/>
          <w:szCs w:val="26"/>
        </w:rPr>
        <w:t xml:space="preserve"> 2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 несоответствия таких информации и документов извещению об осуществлении закупки;</w:t>
      </w:r>
    </w:p>
    <w:p w:rsidR="00C163FA" w:rsidRPr="00476011" w:rsidRDefault="00C163FA" w:rsidP="00C163FA">
      <w:pPr>
        <w:ind w:firstLine="708"/>
        <w:jc w:val="both"/>
        <w:rPr>
          <w:sz w:val="26"/>
          <w:szCs w:val="26"/>
        </w:rPr>
      </w:pPr>
      <w:r w:rsidRPr="00476011">
        <w:rPr>
          <w:sz w:val="26"/>
          <w:szCs w:val="26"/>
        </w:rPr>
        <w:t xml:space="preserve">2) если в первой части заявки на участие в закупке содержится информация, предусмотренная </w:t>
      </w:r>
      <w:proofErr w:type="spellStart"/>
      <w:r w:rsidR="000E12AE">
        <w:rPr>
          <w:sz w:val="26"/>
          <w:szCs w:val="26"/>
        </w:rPr>
        <w:t>п.п</w:t>
      </w:r>
      <w:proofErr w:type="spellEnd"/>
      <w:r w:rsidR="000E12AE">
        <w:rPr>
          <w:sz w:val="26"/>
          <w:szCs w:val="26"/>
        </w:rPr>
        <w:t>.</w:t>
      </w:r>
      <w:r w:rsidRPr="00476011">
        <w:rPr>
          <w:sz w:val="26"/>
          <w:szCs w:val="26"/>
        </w:rPr>
        <w:t xml:space="preserve"> 1, 3 и 4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w:t>
      </w:r>
    </w:p>
    <w:p w:rsidR="00C163FA" w:rsidRPr="00476011" w:rsidRDefault="00C163FA" w:rsidP="00C163FA">
      <w:pPr>
        <w:ind w:firstLine="708"/>
        <w:jc w:val="both"/>
        <w:rPr>
          <w:sz w:val="26"/>
          <w:szCs w:val="26"/>
        </w:rPr>
      </w:pPr>
      <w:r w:rsidRPr="00476011">
        <w:rPr>
          <w:sz w:val="26"/>
          <w:szCs w:val="26"/>
        </w:rPr>
        <w:t>3) выявления недостоверной информации, содержащейся в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6 ст. 48 Закона о контрактной системе, протокол рассмотрения и оценки первых частей заявок на участие в закупке должен содержать:</w:t>
      </w:r>
    </w:p>
    <w:p w:rsidR="00C163FA" w:rsidRPr="00476011" w:rsidRDefault="00C163FA" w:rsidP="00C163FA">
      <w:pPr>
        <w:ind w:firstLine="708"/>
        <w:jc w:val="both"/>
        <w:rPr>
          <w:sz w:val="26"/>
          <w:szCs w:val="26"/>
        </w:rPr>
      </w:pPr>
      <w:r w:rsidRPr="00476011">
        <w:rPr>
          <w:sz w:val="26"/>
          <w:szCs w:val="26"/>
        </w:rPr>
        <w:t>1) дату рассмотрения и оценки первых частей заявок на участие в закупке, идентификационные номера таких заявок;</w:t>
      </w:r>
    </w:p>
    <w:p w:rsidR="00C163FA" w:rsidRPr="00476011" w:rsidRDefault="00C163FA" w:rsidP="00C163FA">
      <w:pPr>
        <w:ind w:firstLine="708"/>
        <w:jc w:val="both"/>
        <w:rPr>
          <w:sz w:val="26"/>
          <w:szCs w:val="26"/>
        </w:rPr>
      </w:pPr>
      <w:r w:rsidRPr="00476011">
        <w:rPr>
          <w:sz w:val="26"/>
          <w:szCs w:val="26"/>
        </w:rPr>
        <w:t xml:space="preserve">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w:t>
      </w:r>
      <w:r w:rsidRPr="00476011">
        <w:rPr>
          <w:sz w:val="26"/>
          <w:szCs w:val="26"/>
        </w:rPr>
        <w:lastRenderedPageBreak/>
        <w:t>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C163FA" w:rsidRPr="00476011" w:rsidRDefault="00C163FA" w:rsidP="00C163FA">
      <w:pPr>
        <w:ind w:firstLine="708"/>
        <w:jc w:val="both"/>
        <w:rPr>
          <w:sz w:val="26"/>
          <w:szCs w:val="26"/>
        </w:rPr>
      </w:pPr>
      <w:r w:rsidRPr="00476011">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0E12AE" w:rsidRDefault="00C163FA" w:rsidP="00C163FA">
      <w:pPr>
        <w:ind w:firstLine="708"/>
        <w:jc w:val="both"/>
        <w:rPr>
          <w:sz w:val="26"/>
          <w:szCs w:val="26"/>
        </w:rPr>
      </w:pPr>
      <w:r w:rsidRPr="00476011">
        <w:rPr>
          <w:sz w:val="26"/>
          <w:szCs w:val="26"/>
        </w:rPr>
        <w:t xml:space="preserve">5) информацию о признании определения поставщика (подрядчика, </w:t>
      </w:r>
      <w:r w:rsidRPr="000E12AE">
        <w:rPr>
          <w:sz w:val="26"/>
          <w:szCs w:val="26"/>
        </w:rPr>
        <w:t xml:space="preserve">исполнителя) несостоявшимся в случаях, предусмотренных </w:t>
      </w:r>
      <w:proofErr w:type="spellStart"/>
      <w:r w:rsidR="000E12AE" w:rsidRPr="000E12AE">
        <w:rPr>
          <w:sz w:val="26"/>
          <w:szCs w:val="26"/>
        </w:rPr>
        <w:t>п.п</w:t>
      </w:r>
      <w:proofErr w:type="spellEnd"/>
      <w:r w:rsidR="000E12AE" w:rsidRPr="000E12AE">
        <w:rPr>
          <w:sz w:val="26"/>
          <w:szCs w:val="26"/>
        </w:rPr>
        <w:t>.</w:t>
      </w:r>
      <w:r w:rsidRPr="000E12AE">
        <w:rPr>
          <w:sz w:val="26"/>
          <w:szCs w:val="26"/>
        </w:rPr>
        <w:t xml:space="preserve"> 2 и 4 ч</w:t>
      </w:r>
      <w:r w:rsidR="000E12AE" w:rsidRPr="000E12AE">
        <w:rPr>
          <w:sz w:val="26"/>
          <w:szCs w:val="26"/>
        </w:rPr>
        <w:t>.</w:t>
      </w:r>
      <w:r w:rsidRPr="000E12AE">
        <w:rPr>
          <w:sz w:val="26"/>
          <w:szCs w:val="26"/>
        </w:rPr>
        <w:t xml:space="preserve"> 1 ст</w:t>
      </w:r>
      <w:r w:rsidR="000E12AE" w:rsidRPr="000E12AE">
        <w:rPr>
          <w:sz w:val="26"/>
          <w:szCs w:val="26"/>
        </w:rPr>
        <w:t>.</w:t>
      </w:r>
      <w:r w:rsidRPr="000E12AE">
        <w:rPr>
          <w:sz w:val="26"/>
          <w:szCs w:val="26"/>
        </w:rPr>
        <w:t xml:space="preserve"> 52 настоящего Федерального закона.</w:t>
      </w:r>
    </w:p>
    <w:p w:rsidR="00C163FA" w:rsidRDefault="00C163FA" w:rsidP="003531FE">
      <w:pPr>
        <w:ind w:firstLine="708"/>
        <w:jc w:val="both"/>
        <w:rPr>
          <w:sz w:val="26"/>
          <w:szCs w:val="26"/>
        </w:rPr>
      </w:pPr>
      <w:r w:rsidRPr="000E12AE">
        <w:rPr>
          <w:sz w:val="26"/>
          <w:szCs w:val="26"/>
        </w:rPr>
        <w:t xml:space="preserve">Согласно </w:t>
      </w:r>
      <w:r w:rsidR="00CE7F96" w:rsidRPr="000E12AE">
        <w:rPr>
          <w:sz w:val="26"/>
          <w:szCs w:val="26"/>
        </w:rPr>
        <w:t xml:space="preserve">протоколу </w:t>
      </w:r>
      <w:r w:rsidR="000E12AE" w:rsidRPr="000E12AE">
        <w:rPr>
          <w:sz w:val="26"/>
          <w:szCs w:val="26"/>
        </w:rPr>
        <w:t xml:space="preserve">рассмотрения и оценки первых частей заявок на участие в открытом конкурсе в электронной форме </w:t>
      </w:r>
      <w:r w:rsidRPr="000E12AE">
        <w:rPr>
          <w:sz w:val="26"/>
          <w:szCs w:val="26"/>
        </w:rPr>
        <w:t>по итогам рассмотрения и оценки первых частей заявок на уча</w:t>
      </w:r>
      <w:r w:rsidR="003531FE">
        <w:rPr>
          <w:sz w:val="26"/>
          <w:szCs w:val="26"/>
        </w:rPr>
        <w:t>стие в открытом конкурсе заявка Заявителя была отклонена по следующим основаниям:</w:t>
      </w:r>
    </w:p>
    <w:p w:rsidR="00C63433" w:rsidRPr="00C63433" w:rsidRDefault="003531FE" w:rsidP="00C63433">
      <w:pPr>
        <w:ind w:firstLine="708"/>
        <w:jc w:val="both"/>
        <w:rPr>
          <w:i/>
          <w:sz w:val="26"/>
          <w:szCs w:val="26"/>
        </w:rPr>
      </w:pPr>
      <w:r>
        <w:rPr>
          <w:sz w:val="26"/>
          <w:szCs w:val="26"/>
        </w:rPr>
        <w:t>«</w:t>
      </w:r>
      <w:r w:rsidR="00C63433" w:rsidRPr="00C63433">
        <w:rPr>
          <w:i/>
          <w:sz w:val="26"/>
          <w:szCs w:val="26"/>
        </w:rPr>
        <w:t xml:space="preserve">В соответствии с п. 1 ч. 5 ст. 48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заявка подлежит отклонению в случае непредставления (за исключением случаев, предусмотренных Законом о контрактной системе) информации и документов, предусмотренных подпунктами </w:t>
      </w:r>
      <w:r w:rsidR="00C63433">
        <w:rPr>
          <w:i/>
          <w:sz w:val="26"/>
          <w:szCs w:val="26"/>
        </w:rPr>
        <w:t>«</w:t>
      </w:r>
      <w:r w:rsidR="00C63433" w:rsidRPr="00C63433">
        <w:rPr>
          <w:i/>
          <w:sz w:val="26"/>
          <w:szCs w:val="26"/>
        </w:rPr>
        <w:t>а</w:t>
      </w:r>
      <w:r w:rsidR="00C63433">
        <w:rPr>
          <w:i/>
          <w:sz w:val="26"/>
          <w:szCs w:val="26"/>
        </w:rPr>
        <w:t>»,</w:t>
      </w:r>
      <w:r w:rsidR="00C63433" w:rsidRPr="00C63433">
        <w:rPr>
          <w:i/>
          <w:sz w:val="26"/>
          <w:szCs w:val="26"/>
        </w:rPr>
        <w:t xml:space="preserve"> "б", "г" и "д" пункта 2 части 1 статьи 43 Закона о контрактной системе, несоответствия таких информации и документов извещению об осуществлении закупки.</w:t>
      </w:r>
    </w:p>
    <w:p w:rsidR="00C63433" w:rsidRPr="00C63433" w:rsidRDefault="00C63433" w:rsidP="00C63433">
      <w:pPr>
        <w:ind w:firstLine="708"/>
        <w:jc w:val="both"/>
        <w:rPr>
          <w:i/>
          <w:sz w:val="26"/>
          <w:szCs w:val="26"/>
        </w:rPr>
      </w:pPr>
      <w:r w:rsidRPr="00C63433">
        <w:rPr>
          <w:i/>
          <w:sz w:val="26"/>
          <w:szCs w:val="26"/>
        </w:rPr>
        <w:t xml:space="preserve">Согласно </w:t>
      </w:r>
      <w:proofErr w:type="spellStart"/>
      <w:r w:rsidRPr="00C63433">
        <w:rPr>
          <w:i/>
          <w:sz w:val="26"/>
          <w:szCs w:val="26"/>
        </w:rPr>
        <w:t>пп</w:t>
      </w:r>
      <w:proofErr w:type="spellEnd"/>
      <w:r w:rsidRPr="00C63433">
        <w:rPr>
          <w:i/>
          <w:sz w:val="26"/>
          <w:szCs w:val="26"/>
        </w:rPr>
        <w:t>. "г" п. 2 ч. 1 ст. 43 Закона о контрактной системе и п. 1.3 раздела Требований к содержанию, составу заявки, первая часть заявки на участие в закупке должна содержать в том числе предложение   по критерию «качественные, функциональные и экологические характеристики объекта закупки». При этом отсутствие такого предложения не является основанием для отклонения заявки.</w:t>
      </w:r>
    </w:p>
    <w:p w:rsidR="00C63433" w:rsidRPr="00C63433" w:rsidRDefault="00C63433" w:rsidP="00C63433">
      <w:pPr>
        <w:ind w:firstLine="708"/>
        <w:jc w:val="both"/>
        <w:rPr>
          <w:i/>
          <w:sz w:val="26"/>
          <w:szCs w:val="26"/>
        </w:rPr>
      </w:pPr>
      <w:r w:rsidRPr="00C63433">
        <w:rPr>
          <w:i/>
          <w:sz w:val="26"/>
          <w:szCs w:val="26"/>
        </w:rPr>
        <w:t>Участником в составе первой части заявки предоставлено предложение по критерию «качественные, функциональные и экологические характеристики объекта закупки». При этом, в рамках описания порядка действий для осуществления поставки по контракту, предоставлены, в том числе следующие сведения:</w:t>
      </w:r>
    </w:p>
    <w:p w:rsidR="00C63433" w:rsidRPr="00C63433" w:rsidRDefault="00C63433" w:rsidP="00C63433">
      <w:pPr>
        <w:ind w:firstLine="708"/>
        <w:jc w:val="both"/>
        <w:rPr>
          <w:i/>
          <w:sz w:val="26"/>
          <w:szCs w:val="26"/>
        </w:rPr>
      </w:pPr>
      <w:r w:rsidRPr="00C63433">
        <w:rPr>
          <w:i/>
          <w:sz w:val="26"/>
          <w:szCs w:val="26"/>
        </w:rPr>
        <w:t>«Начальник смены и кладовщики укомплектовывают каждую партию продуктов питания следующими документами: декларациями/сертификатами о соответствии, товарными накладными по форме ТОРГ-12; счетами; счет-фактурами; ветеринарно-сопроводительными документами (для отдельных групп товаров), а также иными документами на поставляемый товар, предусмотренными законодательством Российской Федерации и контрактом».</w:t>
      </w:r>
    </w:p>
    <w:p w:rsidR="00C63433" w:rsidRPr="00C63433" w:rsidRDefault="00C63433" w:rsidP="00C63433">
      <w:pPr>
        <w:ind w:firstLine="708"/>
        <w:jc w:val="both"/>
        <w:rPr>
          <w:i/>
          <w:sz w:val="26"/>
          <w:szCs w:val="26"/>
        </w:rPr>
      </w:pPr>
      <w:r w:rsidRPr="00C63433">
        <w:rPr>
          <w:i/>
          <w:sz w:val="26"/>
          <w:szCs w:val="26"/>
        </w:rPr>
        <w:t>Вместе с тем, согласно п. 2.4 раздела 2 Описания объекта закупки (Приложения №1 к извещению):</w:t>
      </w:r>
    </w:p>
    <w:p w:rsidR="00C63433" w:rsidRPr="00C63433" w:rsidRDefault="00C63433" w:rsidP="00C63433">
      <w:pPr>
        <w:ind w:firstLine="708"/>
        <w:jc w:val="both"/>
        <w:rPr>
          <w:i/>
          <w:sz w:val="26"/>
          <w:szCs w:val="26"/>
        </w:rPr>
      </w:pPr>
      <w:r w:rsidRPr="00C63433">
        <w:rPr>
          <w:i/>
          <w:sz w:val="26"/>
          <w:szCs w:val="26"/>
        </w:rPr>
        <w:lastRenderedPageBreak/>
        <w:t>«Поставка товара должна сопровождаться документами, подтверждающими качество и безопасность поставляемых пищевых продуктов.</w:t>
      </w:r>
    </w:p>
    <w:p w:rsidR="00C63433" w:rsidRPr="00C63433" w:rsidRDefault="00C63433" w:rsidP="00C63433">
      <w:pPr>
        <w:ind w:firstLine="708"/>
        <w:jc w:val="both"/>
        <w:rPr>
          <w:i/>
          <w:sz w:val="26"/>
          <w:szCs w:val="26"/>
        </w:rPr>
      </w:pPr>
      <w:r w:rsidRPr="00C63433">
        <w:rPr>
          <w:i/>
          <w:sz w:val="26"/>
          <w:szCs w:val="26"/>
        </w:rPr>
        <w:t>- наличие действующих деклараций о соответствии, оформленных в соответствии с требованиями действующего законодательства (Федеральный закон от 02.01.2000 N 29-ФЗ "О качестве и безопасности пищевых продуктов", Постановление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w:t>
      </w:r>
      <w:r>
        <w:rPr>
          <w:i/>
          <w:sz w:val="26"/>
          <w:szCs w:val="26"/>
        </w:rPr>
        <w:t>рные группы пищевых продуктов);</w:t>
      </w:r>
      <w:r w:rsidRPr="00C63433">
        <w:rPr>
          <w:i/>
          <w:sz w:val="26"/>
          <w:szCs w:val="26"/>
        </w:rPr>
        <w:t>»</w:t>
      </w:r>
    </w:p>
    <w:p w:rsidR="003531FE" w:rsidRDefault="00C63433" w:rsidP="00C63433">
      <w:pPr>
        <w:ind w:firstLine="708"/>
        <w:jc w:val="both"/>
        <w:rPr>
          <w:sz w:val="26"/>
          <w:szCs w:val="26"/>
        </w:rPr>
      </w:pPr>
      <w:r w:rsidRPr="00C63433">
        <w:rPr>
          <w:i/>
          <w:sz w:val="26"/>
          <w:szCs w:val="26"/>
        </w:rPr>
        <w:t>Таким образом, участником закупки в предоставленном предложении по критерию «качественные, функциональные и экологические характеристики объекта закупки» предоставлена информация, несоответствующая требованиям Описания объекта закупки, являющегося неотъемлемой частью извещения об осуществлении закупки, в связи с чем, его заявка отклонена от участия к настоящем открытом конкурсе в электронной форме (основание для отклонения заявки - п. 1 ч. 5 ст. 48 Закона о контрактной системе)</w:t>
      </w:r>
      <w:r w:rsidR="003531FE">
        <w:rPr>
          <w:sz w:val="26"/>
          <w:szCs w:val="26"/>
        </w:rPr>
        <w:t>».</w:t>
      </w:r>
    </w:p>
    <w:p w:rsidR="003A4567" w:rsidRPr="003A4567" w:rsidRDefault="003A4567" w:rsidP="003A4567">
      <w:pPr>
        <w:ind w:firstLine="708"/>
        <w:jc w:val="both"/>
        <w:rPr>
          <w:sz w:val="26"/>
          <w:szCs w:val="26"/>
        </w:rPr>
      </w:pPr>
      <w:r w:rsidRPr="003A4567">
        <w:rPr>
          <w:sz w:val="26"/>
          <w:szCs w:val="26"/>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rsidR="003A4567" w:rsidRPr="003A4567" w:rsidRDefault="003A4567" w:rsidP="003A4567">
      <w:pPr>
        <w:ind w:firstLine="708"/>
        <w:jc w:val="both"/>
        <w:rPr>
          <w:sz w:val="26"/>
          <w:szCs w:val="26"/>
        </w:rPr>
      </w:pPr>
      <w:r w:rsidRPr="003A4567">
        <w:rPr>
          <w:sz w:val="26"/>
          <w:szCs w:val="26"/>
        </w:rPr>
        <w:t xml:space="preserve">В соответствии с </w:t>
      </w:r>
      <w:proofErr w:type="spellStart"/>
      <w:r w:rsidRPr="003A4567">
        <w:rPr>
          <w:sz w:val="26"/>
          <w:szCs w:val="26"/>
        </w:rPr>
        <w:t>п.п</w:t>
      </w:r>
      <w:proofErr w:type="spellEnd"/>
      <w:r w:rsidRPr="003A4567">
        <w:rPr>
          <w:sz w:val="26"/>
          <w:szCs w:val="26"/>
        </w:rPr>
        <w:t>. 1-2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3A4567" w:rsidRPr="003A4567" w:rsidRDefault="003A4567" w:rsidP="003A4567">
      <w:pPr>
        <w:ind w:firstLine="708"/>
        <w:jc w:val="both"/>
        <w:rPr>
          <w:sz w:val="26"/>
          <w:szCs w:val="26"/>
        </w:rPr>
      </w:pPr>
      <w:r w:rsidRPr="003A4567">
        <w:rPr>
          <w:sz w:val="26"/>
          <w:szCs w:val="26"/>
        </w:rPr>
        <w:t>а) сопровождение такого указания словами «или эквивалент»;</w:t>
      </w:r>
    </w:p>
    <w:p w:rsidR="003A4567" w:rsidRPr="003A4567" w:rsidRDefault="003A4567" w:rsidP="003A4567">
      <w:pPr>
        <w:ind w:firstLine="708"/>
        <w:jc w:val="both"/>
        <w:rPr>
          <w:sz w:val="26"/>
          <w:szCs w:val="26"/>
        </w:rPr>
      </w:pPr>
      <w:r w:rsidRPr="003A4567">
        <w:rPr>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3A4567" w:rsidRPr="003A4567" w:rsidRDefault="003A4567" w:rsidP="003A4567">
      <w:pPr>
        <w:ind w:firstLine="708"/>
        <w:jc w:val="both"/>
        <w:rPr>
          <w:sz w:val="26"/>
          <w:szCs w:val="26"/>
        </w:rPr>
      </w:pPr>
      <w:r w:rsidRPr="003A4567">
        <w:rPr>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3A4567" w:rsidRPr="003A4567" w:rsidRDefault="003A4567" w:rsidP="003A4567">
      <w:pPr>
        <w:ind w:firstLine="708"/>
        <w:jc w:val="both"/>
        <w:rPr>
          <w:sz w:val="26"/>
          <w:szCs w:val="26"/>
        </w:rPr>
      </w:pPr>
      <w:r w:rsidRPr="003A4567">
        <w:rPr>
          <w:sz w:val="26"/>
          <w:szCs w:val="26"/>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w:t>
      </w:r>
      <w:r w:rsidRPr="003A4567">
        <w:rPr>
          <w:sz w:val="26"/>
          <w:szCs w:val="26"/>
        </w:rPr>
        <w:lastRenderedPageBreak/>
        <w:t>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3A4567" w:rsidRPr="003A4567" w:rsidRDefault="003A4567" w:rsidP="003A4567">
      <w:pPr>
        <w:ind w:firstLine="708"/>
        <w:jc w:val="both"/>
        <w:rPr>
          <w:sz w:val="26"/>
          <w:szCs w:val="26"/>
        </w:rPr>
      </w:pPr>
      <w:r w:rsidRPr="003A4567">
        <w:rPr>
          <w:sz w:val="26"/>
          <w:szCs w:val="26"/>
        </w:rPr>
        <w:t>При составлении описания объекта закупки Заказчики обязаны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3A4567" w:rsidRDefault="003A4567" w:rsidP="003A4567">
      <w:pPr>
        <w:ind w:firstLine="708"/>
        <w:jc w:val="both"/>
        <w:rPr>
          <w:sz w:val="26"/>
          <w:szCs w:val="26"/>
        </w:rPr>
      </w:pPr>
      <w:r w:rsidRPr="003A4567">
        <w:rPr>
          <w:sz w:val="26"/>
          <w:szCs w:val="26"/>
        </w:rPr>
        <w:t>В силу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3A4567" w:rsidRDefault="003A4567" w:rsidP="00042573">
      <w:pPr>
        <w:ind w:firstLine="708"/>
        <w:jc w:val="both"/>
        <w:rPr>
          <w:sz w:val="26"/>
          <w:szCs w:val="26"/>
        </w:rPr>
      </w:pPr>
      <w:r>
        <w:rPr>
          <w:sz w:val="26"/>
          <w:szCs w:val="26"/>
        </w:rPr>
        <w:t>Описание объекта закупки содержит требование:</w:t>
      </w:r>
    </w:p>
    <w:p w:rsidR="003A4567" w:rsidRPr="003A4567" w:rsidRDefault="003A4567" w:rsidP="003A4567">
      <w:pPr>
        <w:ind w:firstLine="708"/>
        <w:jc w:val="both"/>
        <w:rPr>
          <w:i/>
          <w:sz w:val="26"/>
          <w:szCs w:val="26"/>
        </w:rPr>
      </w:pPr>
      <w:r>
        <w:rPr>
          <w:sz w:val="26"/>
          <w:szCs w:val="26"/>
        </w:rPr>
        <w:t>«</w:t>
      </w:r>
      <w:r w:rsidRPr="003A4567">
        <w:rPr>
          <w:i/>
          <w:sz w:val="26"/>
          <w:szCs w:val="26"/>
        </w:rPr>
        <w:t>2. Поставка товара должна сопровождаться документами, подтверждающими качество и безопасность поставляемых пищевых продуктов:</w:t>
      </w:r>
    </w:p>
    <w:p w:rsidR="003A4567" w:rsidRPr="003A4567" w:rsidRDefault="003A4567" w:rsidP="003A4567">
      <w:pPr>
        <w:ind w:firstLine="708"/>
        <w:jc w:val="both"/>
        <w:rPr>
          <w:sz w:val="26"/>
          <w:szCs w:val="26"/>
        </w:rPr>
      </w:pPr>
      <w:r w:rsidRPr="003A4567">
        <w:rPr>
          <w:i/>
          <w:sz w:val="26"/>
          <w:szCs w:val="26"/>
        </w:rPr>
        <w:t xml:space="preserve">- наличие </w:t>
      </w:r>
      <w:r w:rsidRPr="003A4567">
        <w:rPr>
          <w:b/>
          <w:i/>
          <w:sz w:val="26"/>
          <w:szCs w:val="26"/>
        </w:rPr>
        <w:t>действующих деклараций о соответствии</w:t>
      </w:r>
      <w:r w:rsidRPr="003A4567">
        <w:rPr>
          <w:i/>
          <w:sz w:val="26"/>
          <w:szCs w:val="26"/>
        </w:rPr>
        <w:t>, оформленных в соответствии с требованиями действующего законодательства (Федеральный закон от 02.01.2000 N 29-ФЗ "О качестве и безопасности пищевых продуктов", Постановление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r>
        <w:rPr>
          <w:sz w:val="26"/>
          <w:szCs w:val="26"/>
        </w:rPr>
        <w:t>».</w:t>
      </w:r>
    </w:p>
    <w:p w:rsidR="003531FE" w:rsidRDefault="00042573" w:rsidP="003A4567">
      <w:pPr>
        <w:ind w:firstLine="708"/>
        <w:jc w:val="both"/>
        <w:rPr>
          <w:sz w:val="26"/>
          <w:szCs w:val="26"/>
        </w:rPr>
      </w:pPr>
      <w:r>
        <w:rPr>
          <w:sz w:val="26"/>
          <w:szCs w:val="26"/>
        </w:rPr>
        <w:t>Предложение участника закупки содержит следующее условие: «</w:t>
      </w:r>
      <w:r w:rsidR="003A4567" w:rsidRPr="003A4567">
        <w:rPr>
          <w:i/>
          <w:sz w:val="26"/>
          <w:szCs w:val="26"/>
        </w:rPr>
        <w:t xml:space="preserve">Начальник смены и кладовщики укомплектовывают каждую партию продуктов питания следующими документами: </w:t>
      </w:r>
      <w:r w:rsidR="003A4567" w:rsidRPr="003A4567">
        <w:rPr>
          <w:b/>
          <w:i/>
          <w:sz w:val="26"/>
          <w:szCs w:val="26"/>
        </w:rPr>
        <w:t>декларациями/сертификатами о соответствии</w:t>
      </w:r>
      <w:r w:rsidR="003A4567" w:rsidRPr="003A4567">
        <w:rPr>
          <w:i/>
          <w:sz w:val="26"/>
          <w:szCs w:val="26"/>
        </w:rPr>
        <w:t>, товарными накладными по форме ТОРГ-12; счетами; счет-фактурами; ветеринарно-сопроводительными документами (для отдельных групп товаров), а также иными документами на поставляемый товар, предусмотренными законодательством Российской Федерации и контрактом</w:t>
      </w:r>
      <w:r>
        <w:rPr>
          <w:sz w:val="26"/>
          <w:szCs w:val="26"/>
        </w:rPr>
        <w:t>».</w:t>
      </w:r>
    </w:p>
    <w:p w:rsidR="003531FE" w:rsidRPr="003531FE" w:rsidRDefault="003531FE" w:rsidP="003531FE">
      <w:pPr>
        <w:widowControl w:val="0"/>
        <w:ind w:firstLine="708"/>
        <w:jc w:val="both"/>
        <w:rPr>
          <w:sz w:val="26"/>
          <w:szCs w:val="26"/>
        </w:rPr>
      </w:pPr>
      <w:r w:rsidRPr="003531FE">
        <w:rPr>
          <w:sz w:val="26"/>
          <w:szCs w:val="26"/>
        </w:rPr>
        <w:lastRenderedPageBreak/>
        <w:t>Вследствие этого, заявк</w:t>
      </w:r>
      <w:r>
        <w:rPr>
          <w:sz w:val="26"/>
          <w:szCs w:val="26"/>
        </w:rPr>
        <w:t>а</w:t>
      </w:r>
      <w:r w:rsidRPr="003531FE">
        <w:rPr>
          <w:sz w:val="26"/>
          <w:szCs w:val="26"/>
        </w:rPr>
        <w:t xml:space="preserve"> Заявителя был</w:t>
      </w:r>
      <w:r>
        <w:rPr>
          <w:sz w:val="26"/>
          <w:szCs w:val="26"/>
        </w:rPr>
        <w:t>а</w:t>
      </w:r>
      <w:r w:rsidRPr="003531FE">
        <w:rPr>
          <w:sz w:val="26"/>
          <w:szCs w:val="26"/>
        </w:rPr>
        <w:t xml:space="preserve"> отклонен</w:t>
      </w:r>
      <w:r>
        <w:rPr>
          <w:sz w:val="26"/>
          <w:szCs w:val="26"/>
        </w:rPr>
        <w:t>а</w:t>
      </w:r>
      <w:r w:rsidRPr="003531FE">
        <w:rPr>
          <w:sz w:val="26"/>
          <w:szCs w:val="26"/>
        </w:rPr>
        <w:t xml:space="preserve"> от участия в закупк</w:t>
      </w:r>
      <w:r>
        <w:rPr>
          <w:sz w:val="26"/>
          <w:szCs w:val="26"/>
        </w:rPr>
        <w:t>е</w:t>
      </w:r>
      <w:r w:rsidRPr="003531FE">
        <w:rPr>
          <w:sz w:val="26"/>
          <w:szCs w:val="26"/>
        </w:rPr>
        <w:t xml:space="preserve"> (в составе первой части заявки представлена информация, предусмотренная п. «г» п. 2 ч. 1 ст. 43 Закона о контрактной системе (то есть в том числе в предложении по критерию «качественные, функциональные и экологические характеристики объекта закупки»), несоответствующая требованиям извещени</w:t>
      </w:r>
      <w:r>
        <w:rPr>
          <w:sz w:val="26"/>
          <w:szCs w:val="26"/>
        </w:rPr>
        <w:t>я</w:t>
      </w:r>
      <w:r w:rsidRPr="003531FE">
        <w:rPr>
          <w:sz w:val="26"/>
          <w:szCs w:val="26"/>
        </w:rPr>
        <w:t xml:space="preserve"> об осуществлении закуп</w:t>
      </w:r>
      <w:r>
        <w:rPr>
          <w:sz w:val="26"/>
          <w:szCs w:val="26"/>
        </w:rPr>
        <w:t>ки</w:t>
      </w:r>
      <w:r w:rsidRPr="003531FE">
        <w:rPr>
          <w:sz w:val="26"/>
          <w:szCs w:val="26"/>
        </w:rPr>
        <w:t>.</w:t>
      </w:r>
    </w:p>
    <w:p w:rsidR="003531FE" w:rsidRPr="003531FE" w:rsidRDefault="003531FE" w:rsidP="003531FE">
      <w:pPr>
        <w:widowControl w:val="0"/>
        <w:ind w:firstLine="708"/>
        <w:jc w:val="both"/>
        <w:rPr>
          <w:sz w:val="26"/>
          <w:szCs w:val="26"/>
        </w:rPr>
      </w:pPr>
      <w:r w:rsidRPr="003531FE">
        <w:rPr>
          <w:sz w:val="26"/>
          <w:szCs w:val="26"/>
        </w:rPr>
        <w:t>Таким образом, Комиссией УФАС установлено, что предложение участника закупки содержит предложение о «качественных характеристиках объекта закупки» в составе которого представлены сведения, которые не соответствуют положениям извещения.</w:t>
      </w:r>
    </w:p>
    <w:p w:rsidR="003531FE" w:rsidRDefault="003531FE" w:rsidP="003531FE">
      <w:pPr>
        <w:widowControl w:val="0"/>
        <w:ind w:firstLine="708"/>
        <w:jc w:val="both"/>
        <w:rPr>
          <w:sz w:val="26"/>
          <w:szCs w:val="26"/>
        </w:rPr>
      </w:pPr>
      <w:r w:rsidRPr="003531FE">
        <w:rPr>
          <w:sz w:val="26"/>
          <w:szCs w:val="26"/>
        </w:rPr>
        <w:t xml:space="preserve">Следовательно, у комиссии </w:t>
      </w:r>
      <w:r w:rsidR="003A4567">
        <w:rPr>
          <w:sz w:val="26"/>
          <w:szCs w:val="26"/>
        </w:rPr>
        <w:t>Уполномоченного органа</w:t>
      </w:r>
      <w:r w:rsidRPr="003531FE">
        <w:rPr>
          <w:sz w:val="26"/>
          <w:szCs w:val="26"/>
        </w:rPr>
        <w:t xml:space="preserve"> по осуществлению закупок отсутствовали основания для признания заявки соответствующей требованиям извещения, следовательно, доводы жалобы не находят своего подтверждения.</w:t>
      </w:r>
    </w:p>
    <w:p w:rsidR="00C163FA" w:rsidRPr="00476011" w:rsidRDefault="00C163FA" w:rsidP="003531FE">
      <w:pPr>
        <w:widowControl w:val="0"/>
        <w:ind w:firstLine="708"/>
        <w:jc w:val="both"/>
        <w:rPr>
          <w:sz w:val="26"/>
          <w:szCs w:val="26"/>
        </w:rPr>
      </w:pPr>
      <w:r w:rsidRPr="00476011">
        <w:rPr>
          <w:sz w:val="26"/>
          <w:szCs w:val="26"/>
        </w:rPr>
        <w:t xml:space="preserve">Комиссия УФАС, руководствуясь ст. 99, 106 Закона о контрактной системе, </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 xml:space="preserve">РЕШИЛА: </w:t>
      </w:r>
    </w:p>
    <w:p w:rsidR="00C163FA" w:rsidRPr="00476011" w:rsidRDefault="00C163FA" w:rsidP="00C163FA">
      <w:pPr>
        <w:autoSpaceDE w:val="0"/>
        <w:autoSpaceDN w:val="0"/>
        <w:adjustRightInd w:val="0"/>
        <w:ind w:firstLine="708"/>
        <w:jc w:val="both"/>
        <w:outlineLvl w:val="1"/>
        <w:rPr>
          <w:sz w:val="26"/>
          <w:szCs w:val="26"/>
        </w:rPr>
      </w:pPr>
    </w:p>
    <w:p w:rsidR="00C163FA" w:rsidRPr="00476011" w:rsidRDefault="00C163FA" w:rsidP="00C163FA">
      <w:pPr>
        <w:ind w:firstLine="708"/>
        <w:jc w:val="both"/>
        <w:rPr>
          <w:color w:val="000000"/>
          <w:sz w:val="26"/>
          <w:szCs w:val="26"/>
        </w:rPr>
      </w:pPr>
      <w:r w:rsidRPr="00476011">
        <w:rPr>
          <w:color w:val="000000"/>
          <w:sz w:val="26"/>
          <w:szCs w:val="26"/>
        </w:rPr>
        <w:t xml:space="preserve">Признать жалобу </w:t>
      </w:r>
      <w:r w:rsidRPr="00476011">
        <w:rPr>
          <w:iCs/>
          <w:sz w:val="26"/>
          <w:szCs w:val="26"/>
        </w:rPr>
        <w:t xml:space="preserve">ООО </w:t>
      </w:r>
      <w:r w:rsidR="00C62A80">
        <w:rPr>
          <w:iCs/>
          <w:sz w:val="26"/>
          <w:szCs w:val="26"/>
        </w:rPr>
        <w:t>«</w:t>
      </w:r>
      <w:r w:rsidR="003A4567" w:rsidRPr="00862B3A">
        <w:rPr>
          <w:iCs/>
          <w:sz w:val="26"/>
          <w:szCs w:val="26"/>
        </w:rPr>
        <w:t>СЕВЕРНАЯ СТОЛИЦА</w:t>
      </w:r>
      <w:r w:rsidRPr="00476011">
        <w:rPr>
          <w:iCs/>
          <w:sz w:val="26"/>
          <w:szCs w:val="26"/>
        </w:rPr>
        <w:t xml:space="preserve">» </w:t>
      </w:r>
      <w:r w:rsidR="003531FE">
        <w:rPr>
          <w:iCs/>
          <w:sz w:val="26"/>
          <w:szCs w:val="26"/>
        </w:rPr>
        <w:t>не</w:t>
      </w:r>
      <w:r w:rsidRPr="00476011">
        <w:rPr>
          <w:color w:val="000000"/>
          <w:sz w:val="26"/>
          <w:szCs w:val="26"/>
        </w:rPr>
        <w:t>обоснованной</w:t>
      </w:r>
      <w:r w:rsidR="00476011" w:rsidRPr="00476011">
        <w:rPr>
          <w:color w:val="000000"/>
          <w:sz w:val="26"/>
          <w:szCs w:val="26"/>
        </w:rPr>
        <w:t>.</w:t>
      </w:r>
    </w:p>
    <w:p w:rsidR="00C163FA" w:rsidRPr="00476011" w:rsidRDefault="00C163FA" w:rsidP="00C163FA">
      <w:pPr>
        <w:autoSpaceDE w:val="0"/>
        <w:autoSpaceDN w:val="0"/>
        <w:adjustRightInd w:val="0"/>
        <w:ind w:firstLine="708"/>
        <w:jc w:val="both"/>
        <w:outlineLvl w:val="1"/>
        <w:rPr>
          <w:color w:val="000000"/>
          <w:sz w:val="26"/>
          <w:szCs w:val="26"/>
        </w:rPr>
      </w:pPr>
    </w:p>
    <w:p w:rsidR="00914D47" w:rsidRPr="00476011" w:rsidRDefault="00914D47" w:rsidP="00C163FA">
      <w:pPr>
        <w:autoSpaceDE w:val="0"/>
        <w:autoSpaceDN w:val="0"/>
        <w:adjustRightInd w:val="0"/>
        <w:ind w:firstLine="708"/>
        <w:jc w:val="both"/>
        <w:outlineLvl w:val="1"/>
        <w:rPr>
          <w:color w:val="000000"/>
          <w:sz w:val="26"/>
          <w:szCs w:val="26"/>
        </w:rPr>
      </w:pPr>
    </w:p>
    <w:p w:rsidR="00914D47" w:rsidRPr="00476011" w:rsidRDefault="00914D47" w:rsidP="00C163FA">
      <w:pPr>
        <w:autoSpaceDE w:val="0"/>
        <w:autoSpaceDN w:val="0"/>
        <w:adjustRightInd w:val="0"/>
        <w:ind w:firstLine="708"/>
        <w:jc w:val="both"/>
        <w:outlineLvl w:val="1"/>
        <w:rPr>
          <w:color w:val="000000"/>
          <w:sz w:val="26"/>
          <w:szCs w:val="26"/>
        </w:rPr>
      </w:pPr>
    </w:p>
    <w:p w:rsidR="00C163FA" w:rsidRPr="00476011" w:rsidRDefault="00C163FA" w:rsidP="00C163FA">
      <w:pPr>
        <w:tabs>
          <w:tab w:val="left" w:pos="2700"/>
        </w:tabs>
        <w:ind w:firstLine="720"/>
        <w:jc w:val="both"/>
        <w:rPr>
          <w:i/>
          <w:sz w:val="26"/>
          <w:szCs w:val="26"/>
        </w:rPr>
      </w:pPr>
      <w:bookmarkStart w:id="0" w:name="_GoBack"/>
      <w:bookmarkEnd w:id="0"/>
      <w:r w:rsidRPr="00476011">
        <w:rPr>
          <w:i/>
          <w:sz w:val="26"/>
          <w:szCs w:val="26"/>
        </w:rPr>
        <w:t>Настоящее решение может быть обжаловано в судебном порядке в течение трёх месяцев со дня принятия.</w:t>
      </w:r>
    </w:p>
    <w:p w:rsidR="00CE004D" w:rsidRPr="00476011" w:rsidRDefault="00CE004D">
      <w:pPr>
        <w:rPr>
          <w:sz w:val="26"/>
          <w:szCs w:val="26"/>
        </w:rPr>
      </w:pPr>
    </w:p>
    <w:sectPr w:rsidR="00CE004D" w:rsidRPr="00476011" w:rsidSect="002F0348">
      <w:headerReference w:type="even" r:id="rId6"/>
      <w:headerReference w:type="default" r:id="rId7"/>
      <w:pgSz w:w="11906" w:h="16838"/>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3FD9" w:rsidRDefault="000A3FD9">
      <w:r>
        <w:separator/>
      </w:r>
    </w:p>
  </w:endnote>
  <w:endnote w:type="continuationSeparator" w:id="0">
    <w:p w:rsidR="000A3FD9" w:rsidRDefault="000A3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3FD9" w:rsidRDefault="000A3FD9">
      <w:r>
        <w:separator/>
      </w:r>
    </w:p>
  </w:footnote>
  <w:footnote w:type="continuationSeparator" w:id="0">
    <w:p w:rsidR="000A3FD9" w:rsidRDefault="000A3F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0A3FD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C523F">
      <w:rPr>
        <w:rStyle w:val="a5"/>
        <w:noProof/>
      </w:rPr>
      <w:t>7</w:t>
    </w:r>
    <w:r>
      <w:rPr>
        <w:rStyle w:val="a5"/>
      </w:rPr>
      <w:fldChar w:fldCharType="end"/>
    </w:r>
  </w:p>
  <w:p w:rsidR="00EA3063" w:rsidRDefault="000A3FD9">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7B"/>
    <w:rsid w:val="0001153F"/>
    <w:rsid w:val="00011A05"/>
    <w:rsid w:val="0003053D"/>
    <w:rsid w:val="00042573"/>
    <w:rsid w:val="00081B10"/>
    <w:rsid w:val="000A3FD9"/>
    <w:rsid w:val="000E12AE"/>
    <w:rsid w:val="000E3F6C"/>
    <w:rsid w:val="00162342"/>
    <w:rsid w:val="00187592"/>
    <w:rsid w:val="001F4371"/>
    <w:rsid w:val="00261571"/>
    <w:rsid w:val="00280B94"/>
    <w:rsid w:val="002834EF"/>
    <w:rsid w:val="002A21D5"/>
    <w:rsid w:val="0033352F"/>
    <w:rsid w:val="003531FE"/>
    <w:rsid w:val="003A42E3"/>
    <w:rsid w:val="003A4567"/>
    <w:rsid w:val="003C4832"/>
    <w:rsid w:val="003C633A"/>
    <w:rsid w:val="00416DDD"/>
    <w:rsid w:val="0042050B"/>
    <w:rsid w:val="00476011"/>
    <w:rsid w:val="004D488E"/>
    <w:rsid w:val="005265B8"/>
    <w:rsid w:val="00566A35"/>
    <w:rsid w:val="00581F74"/>
    <w:rsid w:val="005C523F"/>
    <w:rsid w:val="005F4EAB"/>
    <w:rsid w:val="006D04DB"/>
    <w:rsid w:val="007159BF"/>
    <w:rsid w:val="00726A46"/>
    <w:rsid w:val="00782928"/>
    <w:rsid w:val="00790DD3"/>
    <w:rsid w:val="007A79CB"/>
    <w:rsid w:val="00832839"/>
    <w:rsid w:val="0083317B"/>
    <w:rsid w:val="00853E41"/>
    <w:rsid w:val="00862B3A"/>
    <w:rsid w:val="00914D47"/>
    <w:rsid w:val="00957BDA"/>
    <w:rsid w:val="009845B6"/>
    <w:rsid w:val="009C4B9B"/>
    <w:rsid w:val="009E35E8"/>
    <w:rsid w:val="009F5C30"/>
    <w:rsid w:val="00AA3136"/>
    <w:rsid w:val="00AE0672"/>
    <w:rsid w:val="00B30DA5"/>
    <w:rsid w:val="00B6010B"/>
    <w:rsid w:val="00B6262D"/>
    <w:rsid w:val="00B91563"/>
    <w:rsid w:val="00BB471B"/>
    <w:rsid w:val="00BC0D0D"/>
    <w:rsid w:val="00BD1C60"/>
    <w:rsid w:val="00C163FA"/>
    <w:rsid w:val="00C5453C"/>
    <w:rsid w:val="00C57C5D"/>
    <w:rsid w:val="00C62A80"/>
    <w:rsid w:val="00C63433"/>
    <w:rsid w:val="00C75277"/>
    <w:rsid w:val="00C97216"/>
    <w:rsid w:val="00CA09C1"/>
    <w:rsid w:val="00CE004D"/>
    <w:rsid w:val="00CE7F96"/>
    <w:rsid w:val="00CF01CC"/>
    <w:rsid w:val="00CF40DE"/>
    <w:rsid w:val="00CF6843"/>
    <w:rsid w:val="00CF7C40"/>
    <w:rsid w:val="00D01D14"/>
    <w:rsid w:val="00D22FFD"/>
    <w:rsid w:val="00D64C27"/>
    <w:rsid w:val="00DB1DC0"/>
    <w:rsid w:val="00DC7FD1"/>
    <w:rsid w:val="00E371B2"/>
    <w:rsid w:val="00E8531A"/>
    <w:rsid w:val="00E94EF9"/>
    <w:rsid w:val="00EA301B"/>
    <w:rsid w:val="00ED7242"/>
    <w:rsid w:val="00ED7CF4"/>
    <w:rsid w:val="00F24A09"/>
    <w:rsid w:val="00F51504"/>
    <w:rsid w:val="00F826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80AE4-ED2F-4DBE-9DDA-3C21FA12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3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163FA"/>
    <w:pPr>
      <w:tabs>
        <w:tab w:val="center" w:pos="4677"/>
        <w:tab w:val="right" w:pos="9355"/>
      </w:tabs>
    </w:pPr>
  </w:style>
  <w:style w:type="character" w:customStyle="1" w:styleId="a4">
    <w:name w:val="Верхний колонтитул Знак"/>
    <w:basedOn w:val="a0"/>
    <w:link w:val="a3"/>
    <w:rsid w:val="00C163FA"/>
    <w:rPr>
      <w:rFonts w:ascii="Times New Roman" w:eastAsia="Times New Roman" w:hAnsi="Times New Roman" w:cs="Times New Roman"/>
      <w:sz w:val="24"/>
      <w:szCs w:val="24"/>
      <w:lang w:eastAsia="ru-RU"/>
    </w:rPr>
  </w:style>
  <w:style w:type="character" w:styleId="a5">
    <w:name w:val="page number"/>
    <w:basedOn w:val="a0"/>
    <w:rsid w:val="00C163FA"/>
  </w:style>
  <w:style w:type="table" w:styleId="a6">
    <w:name w:val="Table Grid"/>
    <w:basedOn w:val="a1"/>
    <w:uiPriority w:val="39"/>
    <w:rsid w:val="00CE7F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4760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7</Pages>
  <Words>2580</Words>
  <Characters>14712</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37</cp:revision>
  <dcterms:created xsi:type="dcterms:W3CDTF">2024-01-29T13:49:00Z</dcterms:created>
  <dcterms:modified xsi:type="dcterms:W3CDTF">2025-01-30T13:10:00Z</dcterms:modified>
</cp:coreProperties>
</file>