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Заказчик: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Муниципальное бюджетное учреждение городского округа Подольск «Подольский комбинат благоустройства»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pkbmup@bk.ru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Уполномоченное учреждение: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Муниципальное казенное учреждение «Центр торгов»</w:t>
      </w:r>
    </w:p>
    <w:p w:rsidR="0071763D" w:rsidRPr="0071763D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z-otoppi@mail.ru</w:t>
      </w:r>
    </w:p>
    <w:p w:rsid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Оператор электронной площадки:</w:t>
      </w: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ООО «РТС-тендер»</w:t>
      </w: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ko@rts-tender.ru</w:t>
      </w:r>
    </w:p>
    <w:p w:rsidR="0071763D" w:rsidRPr="0071763D" w:rsidRDefault="0071763D" w:rsidP="0071763D">
      <w:pPr>
        <w:autoSpaceDE/>
        <w:autoSpaceDN/>
        <w:adjustRightInd/>
        <w:spacing w:before="0" w:line="280" w:lineRule="exact"/>
        <w:ind w:left="5529" w:firstLine="0"/>
        <w:rPr>
          <w:color w:val="000000" w:themeColor="text1"/>
          <w:sz w:val="26"/>
          <w:szCs w:val="26"/>
        </w:rPr>
      </w:pP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Заявитель:</w:t>
      </w:r>
    </w:p>
    <w:p w:rsidR="001B4891" w:rsidRPr="001B4891" w:rsidRDefault="001B4891" w:rsidP="001B4891">
      <w:pPr>
        <w:spacing w:before="0" w:line="340" w:lineRule="exact"/>
        <w:ind w:left="5387" w:firstLine="0"/>
        <w:jc w:val="center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ИП Дружинин Владимир Павлович</w:t>
      </w:r>
    </w:p>
    <w:p w:rsidR="0071763D" w:rsidRDefault="001B4891" w:rsidP="001B4891">
      <w:pPr>
        <w:spacing w:before="0" w:line="340" w:lineRule="exact"/>
        <w:ind w:left="3119" w:firstLine="567"/>
        <w:jc w:val="center"/>
        <w:rPr>
          <w:b/>
          <w:sz w:val="27"/>
          <w:szCs w:val="27"/>
        </w:rPr>
      </w:pPr>
      <w:r w:rsidRPr="001B4891">
        <w:rPr>
          <w:color w:val="000000" w:themeColor="text1"/>
          <w:sz w:val="26"/>
          <w:szCs w:val="26"/>
        </w:rPr>
        <w:t>drug2830@gmail.com</w:t>
      </w:r>
    </w:p>
    <w:p w:rsidR="0071763D" w:rsidRDefault="0071763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71763D" w:rsidRPr="00DC726B" w:rsidRDefault="0071763D" w:rsidP="0071763D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71763D" w:rsidRPr="00681F65" w:rsidRDefault="0071763D" w:rsidP="001B489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4F3D7C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№ </w:t>
      </w:r>
      <w:r w:rsidR="004F3D7C">
        <w:rPr>
          <w:sz w:val="26"/>
          <w:szCs w:val="26"/>
        </w:rPr>
        <w:t>050/06/105-</w:t>
      </w:r>
      <w:r w:rsidR="000C1B6F" w:rsidRPr="00106315">
        <w:rPr>
          <w:sz w:val="26"/>
          <w:szCs w:val="26"/>
        </w:rPr>
        <w:t>12</w:t>
      </w:r>
      <w:r w:rsidR="000C1B6F">
        <w:rPr>
          <w:sz w:val="26"/>
          <w:szCs w:val="26"/>
        </w:rPr>
        <w:t>56</w:t>
      </w:r>
      <w:r w:rsidR="004F3D7C">
        <w:rPr>
          <w:sz w:val="26"/>
          <w:szCs w:val="26"/>
        </w:rPr>
        <w:t xml:space="preserve">/2025 </w:t>
      </w:r>
      <w:r w:rsidRPr="00681F65">
        <w:rPr>
          <w:sz w:val="26"/>
          <w:szCs w:val="26"/>
        </w:rPr>
        <w:t xml:space="preserve">о нарушении </w:t>
      </w:r>
    </w:p>
    <w:p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71763D" w:rsidRPr="00681F65" w:rsidTr="00416A87">
        <w:tc>
          <w:tcPr>
            <w:tcW w:w="4842" w:type="dxa"/>
            <w:hideMark/>
          </w:tcPr>
          <w:p w:rsidR="0071763D" w:rsidRPr="00D06FF3" w:rsidRDefault="001B4891" w:rsidP="001B489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71763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71763D" w:rsidRPr="001D717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2025</w:t>
            </w:r>
            <w:r w:rsidR="0071763D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71763D" w:rsidRPr="00681F65" w:rsidRDefault="0071763D" w:rsidP="00416A8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1763D" w:rsidRDefault="0071763D" w:rsidP="007176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1763D" w:rsidRPr="00781CE6" w:rsidRDefault="0071763D" w:rsidP="00106315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71763D" w:rsidRPr="00F3256A" w:rsidRDefault="0071763D" w:rsidP="0071763D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4F3D7C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1B4891" w:rsidRPr="001B4891">
        <w:rPr>
          <w:sz w:val="26"/>
          <w:szCs w:val="26"/>
        </w:rPr>
        <w:t xml:space="preserve">ИП Дружинина Владимира Павловича </w:t>
      </w:r>
      <w:r w:rsidRPr="00757E37">
        <w:rPr>
          <w:color w:val="000000" w:themeColor="text1"/>
          <w:sz w:val="26"/>
          <w:szCs w:val="26"/>
        </w:rPr>
        <w:t xml:space="preserve">(далее – Заявитель) на действия (бездействие) </w:t>
      </w:r>
      <w:r w:rsidR="001B4891">
        <w:rPr>
          <w:sz w:val="26"/>
          <w:szCs w:val="26"/>
        </w:rPr>
        <w:t>Муниципального бюджетного учреждения</w:t>
      </w:r>
      <w:r w:rsidR="001B4891" w:rsidRPr="00930CD0">
        <w:rPr>
          <w:sz w:val="26"/>
          <w:szCs w:val="26"/>
        </w:rPr>
        <w:t xml:space="preserve"> городского округа Подольск «Подольский комбинат благоустройства»</w:t>
      </w:r>
      <w:r w:rsidR="001B4891" w:rsidRPr="001F6237">
        <w:rPr>
          <w:sz w:val="26"/>
          <w:szCs w:val="26"/>
        </w:rPr>
        <w:t xml:space="preserve"> </w:t>
      </w:r>
      <w:r w:rsidR="001B4891">
        <w:rPr>
          <w:sz w:val="26"/>
          <w:szCs w:val="26"/>
        </w:rPr>
        <w:t xml:space="preserve">(далее </w:t>
      </w:r>
      <w:r w:rsidR="001B4891" w:rsidRPr="00D110BC">
        <w:rPr>
          <w:sz w:val="26"/>
          <w:szCs w:val="26"/>
        </w:rPr>
        <w:t>–</w:t>
      </w:r>
      <w:r w:rsidR="001B4891">
        <w:rPr>
          <w:sz w:val="26"/>
          <w:szCs w:val="26"/>
        </w:rPr>
        <w:t xml:space="preserve"> Заказчик</w:t>
      </w:r>
      <w:r w:rsidR="001B4891">
        <w:rPr>
          <w:color w:val="000000" w:themeColor="text1"/>
          <w:sz w:val="26"/>
          <w:szCs w:val="26"/>
        </w:rPr>
        <w:t>), Муниципального казенного учреждения</w:t>
      </w:r>
      <w:r w:rsidR="001B4891" w:rsidRPr="00930CD0">
        <w:rPr>
          <w:color w:val="000000" w:themeColor="text1"/>
          <w:sz w:val="26"/>
          <w:szCs w:val="26"/>
        </w:rPr>
        <w:t xml:space="preserve"> «Центр торгов» </w:t>
      </w:r>
      <w:r w:rsidR="001B4891">
        <w:rPr>
          <w:color w:val="000000" w:themeColor="text1"/>
          <w:sz w:val="26"/>
          <w:szCs w:val="26"/>
        </w:rPr>
        <w:t xml:space="preserve">(далее </w:t>
      </w:r>
      <w:r w:rsidR="001B4891" w:rsidRPr="00930CD0">
        <w:rPr>
          <w:color w:val="000000" w:themeColor="text1"/>
          <w:sz w:val="26"/>
          <w:szCs w:val="26"/>
        </w:rPr>
        <w:t>–</w:t>
      </w:r>
      <w:r w:rsidR="001B4891">
        <w:rPr>
          <w:color w:val="000000" w:themeColor="text1"/>
          <w:sz w:val="26"/>
          <w:szCs w:val="26"/>
        </w:rPr>
        <w:t xml:space="preserve"> Уполномоченное учреждение) </w:t>
      </w:r>
      <w:r w:rsidRPr="00757E37">
        <w:rPr>
          <w:color w:val="000000" w:themeColor="text1"/>
          <w:sz w:val="26"/>
          <w:szCs w:val="26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1B4891">
        <w:rPr>
          <w:sz w:val="26"/>
          <w:szCs w:val="26"/>
        </w:rPr>
        <w:t>о</w:t>
      </w:r>
      <w:r w:rsidR="007C2AF0">
        <w:rPr>
          <w:sz w:val="26"/>
          <w:szCs w:val="26"/>
        </w:rPr>
        <w:t>ткрытого</w:t>
      </w:r>
      <w:r w:rsidR="001B4891" w:rsidRPr="00930CD0">
        <w:rPr>
          <w:sz w:val="26"/>
          <w:szCs w:val="26"/>
        </w:rPr>
        <w:t xml:space="preserve"> конкурс</w:t>
      </w:r>
      <w:r w:rsidR="007C2AF0">
        <w:rPr>
          <w:sz w:val="26"/>
          <w:szCs w:val="26"/>
        </w:rPr>
        <w:t>а</w:t>
      </w:r>
      <w:r w:rsidR="001B4891" w:rsidRPr="00930CD0">
        <w:rPr>
          <w:sz w:val="26"/>
          <w:szCs w:val="26"/>
        </w:rPr>
        <w:t xml:space="preserve"> в электронной форме на </w:t>
      </w:r>
      <w:r w:rsidR="001B4891">
        <w:rPr>
          <w:sz w:val="26"/>
          <w:szCs w:val="26"/>
        </w:rPr>
        <w:t>в</w:t>
      </w:r>
      <w:r w:rsidR="001B4891" w:rsidRPr="00930CD0">
        <w:rPr>
          <w:sz w:val="26"/>
          <w:szCs w:val="26"/>
        </w:rPr>
        <w:t xml:space="preserve">ыполнение </w:t>
      </w:r>
      <w:r w:rsidR="0013417B" w:rsidRPr="0013417B">
        <w:rPr>
          <w:sz w:val="26"/>
          <w:szCs w:val="26"/>
        </w:rPr>
        <w:t xml:space="preserve"> </w:t>
      </w:r>
      <w:r w:rsidR="000C1B6F" w:rsidRPr="000C1B6F">
        <w:rPr>
          <w:sz w:val="26"/>
          <w:szCs w:val="26"/>
        </w:rPr>
        <w:t xml:space="preserve">работ по зимнему содержанию дворовых территорий Городского округа Подольск Московской </w:t>
      </w:r>
      <w:r w:rsidR="000C1B6F" w:rsidRPr="000C1B6F">
        <w:rPr>
          <w:sz w:val="26"/>
          <w:szCs w:val="26"/>
        </w:rPr>
        <w:lastRenderedPageBreak/>
        <w:t xml:space="preserve">области, </w:t>
      </w:r>
      <w:proofErr w:type="spellStart"/>
      <w:r w:rsidR="000C1B6F" w:rsidRPr="000C1B6F">
        <w:rPr>
          <w:sz w:val="26"/>
          <w:szCs w:val="26"/>
        </w:rPr>
        <w:t>г.Подольск</w:t>
      </w:r>
      <w:proofErr w:type="spellEnd"/>
      <w:r w:rsidR="000C1B6F" w:rsidRPr="000C1B6F">
        <w:rPr>
          <w:sz w:val="26"/>
          <w:szCs w:val="26"/>
        </w:rPr>
        <w:t xml:space="preserve">, </w:t>
      </w:r>
      <w:proofErr w:type="spellStart"/>
      <w:r w:rsidR="000C1B6F" w:rsidRPr="000C1B6F">
        <w:rPr>
          <w:sz w:val="26"/>
          <w:szCs w:val="26"/>
        </w:rPr>
        <w:t>мкр.Климовск</w:t>
      </w:r>
      <w:proofErr w:type="spellEnd"/>
      <w:r w:rsidR="000C1B6F" w:rsidRPr="000C1B6F">
        <w:rPr>
          <w:sz w:val="26"/>
          <w:szCs w:val="26"/>
        </w:rPr>
        <w:t xml:space="preserve">, </w:t>
      </w:r>
      <w:proofErr w:type="spellStart"/>
      <w:r w:rsidR="000C1B6F" w:rsidRPr="000C1B6F">
        <w:rPr>
          <w:sz w:val="26"/>
          <w:szCs w:val="26"/>
        </w:rPr>
        <w:t>ул.Заводская</w:t>
      </w:r>
      <w:proofErr w:type="spellEnd"/>
      <w:r w:rsidR="000C1B6F" w:rsidRPr="000C1B6F">
        <w:rPr>
          <w:sz w:val="26"/>
          <w:szCs w:val="26"/>
        </w:rPr>
        <w:t xml:space="preserve">, </w:t>
      </w:r>
      <w:proofErr w:type="spellStart"/>
      <w:r w:rsidR="000C1B6F" w:rsidRPr="000C1B6F">
        <w:rPr>
          <w:sz w:val="26"/>
          <w:szCs w:val="26"/>
        </w:rPr>
        <w:t>пос.Железнодорожный</w:t>
      </w:r>
      <w:proofErr w:type="spellEnd"/>
      <w:r w:rsidR="000C1B6F" w:rsidRPr="000C1B6F">
        <w:rPr>
          <w:sz w:val="26"/>
          <w:szCs w:val="26"/>
        </w:rPr>
        <w:t xml:space="preserve">, </w:t>
      </w:r>
      <w:proofErr w:type="spellStart"/>
      <w:r w:rsidR="000C1B6F" w:rsidRPr="000C1B6F">
        <w:rPr>
          <w:sz w:val="26"/>
          <w:szCs w:val="26"/>
        </w:rPr>
        <w:t>г.Подольск</w:t>
      </w:r>
      <w:proofErr w:type="spellEnd"/>
      <w:r w:rsidR="000C1B6F" w:rsidRPr="000C1B6F">
        <w:rPr>
          <w:sz w:val="26"/>
          <w:szCs w:val="26"/>
        </w:rPr>
        <w:t xml:space="preserve">, </w:t>
      </w:r>
      <w:proofErr w:type="spellStart"/>
      <w:r w:rsidR="000C1B6F" w:rsidRPr="000C1B6F">
        <w:rPr>
          <w:sz w:val="26"/>
          <w:szCs w:val="26"/>
        </w:rPr>
        <w:t>ул.Сосновая</w:t>
      </w:r>
      <w:proofErr w:type="spellEnd"/>
      <w:r w:rsidR="000C1B6F" w:rsidRPr="000C1B6F">
        <w:rPr>
          <w:sz w:val="26"/>
          <w:szCs w:val="26"/>
        </w:rPr>
        <w:t xml:space="preserve"> и др. в 2025году. </w:t>
      </w:r>
      <w:r w:rsidRPr="00757E37">
        <w:rPr>
          <w:color w:val="000000" w:themeColor="text1"/>
          <w:sz w:val="26"/>
          <w:szCs w:val="26"/>
        </w:rPr>
        <w:t>(извещени</w:t>
      </w:r>
      <w:r w:rsidR="007C2AF0">
        <w:rPr>
          <w:color w:val="000000" w:themeColor="text1"/>
          <w:sz w:val="26"/>
          <w:szCs w:val="26"/>
        </w:rPr>
        <w:t>е</w:t>
      </w:r>
      <w:r w:rsidRPr="00757E37">
        <w:rPr>
          <w:color w:val="000000" w:themeColor="text1"/>
          <w:sz w:val="26"/>
          <w:szCs w:val="26"/>
        </w:rPr>
        <w:t xml:space="preserve"> №</w:t>
      </w:r>
      <w:r w:rsidRPr="00EA0A8C">
        <w:t xml:space="preserve"> </w:t>
      </w:r>
      <w:r w:rsidR="000C1B6F" w:rsidRPr="000C1B6F">
        <w:rPr>
          <w:color w:val="000000" w:themeColor="text1"/>
          <w:sz w:val="26"/>
          <w:szCs w:val="26"/>
        </w:rPr>
        <w:t>0848300062224002042</w:t>
      </w:r>
      <w:r w:rsidR="000C1B6F">
        <w:rPr>
          <w:color w:val="000000" w:themeColor="text1"/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7C2AF0"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1763D" w:rsidRPr="00DC726B" w:rsidRDefault="0071763D" w:rsidP="0071763D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71763D" w:rsidRPr="00F3256A" w:rsidRDefault="007C2AF0" w:rsidP="007176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</w:t>
      </w:r>
      <w:r w:rsidR="0071763D" w:rsidRPr="00F3256A">
        <w:rPr>
          <w:sz w:val="26"/>
          <w:szCs w:val="26"/>
        </w:rPr>
        <w:t xml:space="preserve"> жалоба Заявителя на действия Заказчика при проведении Заказчиком, </w:t>
      </w:r>
      <w:r w:rsidR="001B4891">
        <w:rPr>
          <w:color w:val="000000" w:themeColor="text1"/>
          <w:sz w:val="26"/>
          <w:szCs w:val="26"/>
        </w:rPr>
        <w:t>Уполномоченным</w:t>
      </w:r>
      <w:r w:rsidR="001B4891" w:rsidRPr="001B4891">
        <w:rPr>
          <w:color w:val="000000" w:themeColor="text1"/>
          <w:sz w:val="26"/>
          <w:szCs w:val="26"/>
        </w:rPr>
        <w:t xml:space="preserve"> учреждение</w:t>
      </w:r>
      <w:r w:rsidR="001B4891">
        <w:rPr>
          <w:color w:val="000000" w:themeColor="text1"/>
          <w:sz w:val="26"/>
          <w:szCs w:val="26"/>
        </w:rPr>
        <w:t>м,</w:t>
      </w:r>
      <w:r w:rsidR="001B4891" w:rsidRPr="00F3256A">
        <w:rPr>
          <w:sz w:val="26"/>
          <w:szCs w:val="26"/>
        </w:rPr>
        <w:t xml:space="preserve"> </w:t>
      </w:r>
      <w:r w:rsidR="0071763D" w:rsidRPr="00F3256A">
        <w:rPr>
          <w:sz w:val="26"/>
          <w:szCs w:val="26"/>
        </w:rPr>
        <w:t>Оператором электронной площадки Конкурс</w:t>
      </w:r>
      <w:r w:rsidR="00FB3E82">
        <w:rPr>
          <w:sz w:val="26"/>
          <w:szCs w:val="26"/>
        </w:rPr>
        <w:t>а</w:t>
      </w:r>
      <w:r w:rsidR="0071763D" w:rsidRPr="00F3256A">
        <w:rPr>
          <w:sz w:val="26"/>
          <w:szCs w:val="26"/>
        </w:rPr>
        <w:t>.</w:t>
      </w:r>
    </w:p>
    <w:p w:rsidR="0071763D" w:rsidRPr="003511D9" w:rsidRDefault="0071763D" w:rsidP="007176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</w:t>
      </w:r>
      <w:r>
        <w:rPr>
          <w:sz w:val="26"/>
          <w:szCs w:val="26"/>
        </w:rPr>
        <w:t xml:space="preserve">ненадлежащего </w:t>
      </w:r>
      <w:r w:rsidRPr="003511D9">
        <w:rPr>
          <w:sz w:val="26"/>
          <w:szCs w:val="26"/>
        </w:rPr>
        <w:t>рассмотрения заявок участников закупки.</w:t>
      </w:r>
    </w:p>
    <w:p w:rsidR="0071763D" w:rsidRPr="003511D9" w:rsidRDefault="0071763D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71763D" w:rsidRDefault="00FB3E82" w:rsidP="007C2AF0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извещения о проведении Конкурса размещено</w:t>
      </w:r>
      <w:r w:rsidR="0071763D" w:rsidRPr="007C2AF0">
        <w:rPr>
          <w:sz w:val="26"/>
          <w:szCs w:val="26"/>
        </w:rPr>
        <w:t xml:space="preserve"> – </w:t>
      </w:r>
      <w:r w:rsidR="001B4891" w:rsidRPr="007C2AF0">
        <w:rPr>
          <w:sz w:val="26"/>
          <w:szCs w:val="26"/>
        </w:rPr>
        <w:t>25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12</w:t>
      </w:r>
      <w:r w:rsidR="0071763D" w:rsidRPr="007C2AF0">
        <w:rPr>
          <w:sz w:val="26"/>
          <w:szCs w:val="26"/>
        </w:rPr>
        <w:t>.2024;</w:t>
      </w:r>
    </w:p>
    <w:p w:rsidR="00FB3E82" w:rsidRPr="00FB3E82" w:rsidRDefault="00FB3E82" w:rsidP="000C1B6F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B3E82">
        <w:rPr>
          <w:sz w:val="26"/>
          <w:szCs w:val="26"/>
        </w:rPr>
        <w:t xml:space="preserve">начальная (максимальная) цена контракта – </w:t>
      </w:r>
      <w:r w:rsidR="000C1B6F" w:rsidRPr="000C1B6F">
        <w:rPr>
          <w:sz w:val="26"/>
          <w:szCs w:val="26"/>
        </w:rPr>
        <w:t>18 650 500,00</w:t>
      </w:r>
      <w:r w:rsidR="000C1B6F">
        <w:rPr>
          <w:sz w:val="26"/>
          <w:szCs w:val="26"/>
        </w:rPr>
        <w:t xml:space="preserve"> </w:t>
      </w:r>
      <w:r w:rsidRPr="00FB3E82">
        <w:rPr>
          <w:sz w:val="26"/>
          <w:szCs w:val="26"/>
        </w:rPr>
        <w:t>руб.;</w:t>
      </w:r>
    </w:p>
    <w:p w:rsidR="007C2AF0" w:rsidRDefault="0071763D" w:rsidP="007C2AF0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C2AF0">
        <w:rPr>
          <w:sz w:val="26"/>
          <w:szCs w:val="26"/>
        </w:rPr>
        <w:t>дат</w:t>
      </w:r>
      <w:r w:rsidR="001B4891" w:rsidRPr="007C2AF0">
        <w:rPr>
          <w:sz w:val="26"/>
          <w:szCs w:val="26"/>
        </w:rPr>
        <w:t>а</w:t>
      </w:r>
      <w:r w:rsidRPr="007C2AF0">
        <w:rPr>
          <w:sz w:val="26"/>
          <w:szCs w:val="26"/>
        </w:rPr>
        <w:t xml:space="preserve"> окончания подачи заявок –</w:t>
      </w:r>
      <w:r w:rsidR="001B4891" w:rsidRPr="007C2AF0">
        <w:rPr>
          <w:sz w:val="26"/>
          <w:szCs w:val="26"/>
        </w:rPr>
        <w:t xml:space="preserve"> 14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01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2025</w:t>
      </w:r>
      <w:r w:rsidR="00215369" w:rsidRPr="007C2AF0">
        <w:rPr>
          <w:sz w:val="26"/>
          <w:szCs w:val="26"/>
        </w:rPr>
        <w:t>;</w:t>
      </w:r>
    </w:p>
    <w:p w:rsidR="00FB3E82" w:rsidRDefault="00FB3E82" w:rsidP="00FB3E82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B3E82">
        <w:rPr>
          <w:sz w:val="26"/>
          <w:szCs w:val="26"/>
        </w:rPr>
        <w:t xml:space="preserve">на участие в Конкурсе поданы </w:t>
      </w:r>
      <w:r w:rsidR="00855EB7" w:rsidRPr="00855EB7">
        <w:rPr>
          <w:sz w:val="26"/>
          <w:szCs w:val="26"/>
        </w:rPr>
        <w:t>3</w:t>
      </w:r>
      <w:r w:rsidRPr="00FB3E82">
        <w:rPr>
          <w:sz w:val="26"/>
          <w:szCs w:val="26"/>
        </w:rPr>
        <w:t xml:space="preserve"> заявки от участников закупки, признанные </w:t>
      </w:r>
    </w:p>
    <w:p w:rsidR="00FB3E82" w:rsidRPr="00FB3E82" w:rsidRDefault="00FB3E82" w:rsidP="00FB3E82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соответствующими требованиям </w:t>
      </w:r>
      <w:r w:rsidR="00C96D23">
        <w:rPr>
          <w:sz w:val="26"/>
          <w:szCs w:val="26"/>
        </w:rPr>
        <w:t>извещения о проведении Конкурса;</w:t>
      </w:r>
    </w:p>
    <w:p w:rsidR="00C96D23" w:rsidRDefault="00855EB7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C96D23">
        <w:rPr>
          <w:sz w:val="26"/>
          <w:szCs w:val="26"/>
        </w:rPr>
        <w:t>)</w:t>
      </w:r>
      <w:r w:rsidR="00C96D23">
        <w:rPr>
          <w:sz w:val="26"/>
          <w:szCs w:val="26"/>
        </w:rPr>
        <w:tab/>
        <w:t>победителем закупки</w:t>
      </w:r>
      <w:r w:rsidR="00C96D23" w:rsidRPr="00C96D23">
        <w:rPr>
          <w:sz w:val="26"/>
          <w:szCs w:val="26"/>
        </w:rPr>
        <w:t xml:space="preserve"> признано ООО «</w:t>
      </w:r>
      <w:r w:rsidR="000C1B6F">
        <w:rPr>
          <w:sz w:val="26"/>
          <w:szCs w:val="26"/>
        </w:rPr>
        <w:t>Климовск центр</w:t>
      </w:r>
      <w:r w:rsidR="00C96D23" w:rsidRPr="00C96D23">
        <w:rPr>
          <w:sz w:val="26"/>
          <w:szCs w:val="26"/>
        </w:rPr>
        <w:t>» (далее – Победитель</w:t>
      </w:r>
      <w:r w:rsidR="00C96D23">
        <w:rPr>
          <w:sz w:val="26"/>
          <w:szCs w:val="26"/>
        </w:rPr>
        <w:t>).</w:t>
      </w:r>
      <w:r w:rsidR="00C96D23" w:rsidRPr="00C96D23">
        <w:rPr>
          <w:sz w:val="26"/>
          <w:szCs w:val="26"/>
        </w:rPr>
        <w:t xml:space="preserve"> </w:t>
      </w:r>
    </w:p>
    <w:p w:rsidR="004A2FC8" w:rsidRDefault="004A2FC8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A2FC8">
        <w:rPr>
          <w:sz w:val="26"/>
          <w:szCs w:val="26"/>
        </w:rPr>
        <w:t xml:space="preserve">1. 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</w:t>
      </w:r>
      <w:r w:rsidR="00FB3E82">
        <w:rPr>
          <w:sz w:val="26"/>
          <w:szCs w:val="26"/>
        </w:rPr>
        <w:t>Заявителя</w:t>
      </w:r>
      <w:r w:rsidRPr="004A2FC8">
        <w:rPr>
          <w:sz w:val="26"/>
          <w:szCs w:val="26"/>
        </w:rPr>
        <w:t>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</w:t>
      </w:r>
      <w:r w:rsidRPr="00405652">
        <w:rPr>
          <w:sz w:val="26"/>
          <w:szCs w:val="26"/>
        </w:rPr>
        <w:lastRenderedPageBreak/>
        <w:t xml:space="preserve">принимают решение о признании второй части заявки на участие </w:t>
      </w:r>
      <w:proofErr w:type="gramStart"/>
      <w:r w:rsidRPr="00405652">
        <w:rPr>
          <w:sz w:val="26"/>
          <w:szCs w:val="26"/>
        </w:rPr>
        <w:t>в закупке</w:t>
      </w:r>
      <w:proofErr w:type="gramEnd"/>
      <w:r w:rsidRPr="00405652">
        <w:rPr>
          <w:sz w:val="26"/>
          <w:szCs w:val="26"/>
        </w:rPr>
        <w:t xml:space="preserve"> 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71763D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</w:t>
      </w:r>
      <w:r w:rsidRPr="007F3726">
        <w:rPr>
          <w:sz w:val="26"/>
          <w:szCs w:val="26"/>
        </w:rPr>
        <w:t>статьи 52 Закона о контрактной системе.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</w:t>
      </w:r>
      <w:proofErr w:type="gramStart"/>
      <w:r w:rsidRPr="00361166">
        <w:rPr>
          <w:sz w:val="26"/>
          <w:szCs w:val="26"/>
        </w:rPr>
        <w:t>»</w:t>
      </w:r>
      <w:proofErr w:type="gramEnd"/>
      <w:r w:rsidRPr="00361166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71763D" w:rsidRPr="00361166" w:rsidRDefault="00D2405A" w:rsidP="00D2405A">
      <w:pPr>
        <w:tabs>
          <w:tab w:val="left" w:pos="993"/>
        </w:tabs>
        <w:spacing w:before="0" w:line="268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71763D"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FE5950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</w:t>
      </w:r>
      <w:r w:rsidRPr="00502E41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BA5C12" w:rsidRDefault="004A2FC8" w:rsidP="004A2FC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D795E">
        <w:rPr>
          <w:sz w:val="26"/>
          <w:szCs w:val="26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от </w:t>
      </w:r>
      <w:r>
        <w:rPr>
          <w:sz w:val="26"/>
          <w:szCs w:val="26"/>
        </w:rPr>
        <w:t>14</w:t>
      </w:r>
      <w:r w:rsidRPr="008D795E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8D795E">
        <w:rPr>
          <w:sz w:val="26"/>
          <w:szCs w:val="26"/>
        </w:rPr>
        <w:t>.</w:t>
      </w:r>
      <w:r>
        <w:rPr>
          <w:sz w:val="26"/>
          <w:szCs w:val="26"/>
        </w:rPr>
        <w:t>2025</w:t>
      </w:r>
      <w:r w:rsidRPr="008D795E">
        <w:rPr>
          <w:sz w:val="26"/>
          <w:szCs w:val="26"/>
        </w:rPr>
        <w:t xml:space="preserve"> №ПРОII1 заявке Заявителя с идентификационным номером </w:t>
      </w:r>
      <w:r w:rsidR="000C1B6F" w:rsidRPr="000C1B6F">
        <w:rPr>
          <w:sz w:val="26"/>
          <w:szCs w:val="26"/>
        </w:rPr>
        <w:t>118029036</w:t>
      </w:r>
      <w:r w:rsidR="000C1B6F">
        <w:rPr>
          <w:sz w:val="26"/>
          <w:szCs w:val="26"/>
        </w:rPr>
        <w:t xml:space="preserve"> </w:t>
      </w:r>
      <w:r w:rsidRPr="008D795E">
        <w:rPr>
          <w:sz w:val="26"/>
          <w:szCs w:val="26"/>
        </w:rPr>
        <w:t xml:space="preserve">присвоено </w:t>
      </w:r>
      <w:r w:rsidR="00F72E4B">
        <w:rPr>
          <w:sz w:val="26"/>
          <w:szCs w:val="26"/>
        </w:rPr>
        <w:t>11</w:t>
      </w:r>
      <w:r>
        <w:rPr>
          <w:sz w:val="26"/>
          <w:szCs w:val="26"/>
        </w:rPr>
        <w:t xml:space="preserve">,78 </w:t>
      </w:r>
      <w:r w:rsidRPr="008D795E">
        <w:rPr>
          <w:sz w:val="26"/>
          <w:szCs w:val="26"/>
        </w:rPr>
        <w:t xml:space="preserve">баллов по </w:t>
      </w:r>
      <w:proofErr w:type="spellStart"/>
      <w:r w:rsidRPr="008D795E">
        <w:rPr>
          <w:sz w:val="26"/>
          <w:szCs w:val="26"/>
        </w:rPr>
        <w:t>нестоимостному</w:t>
      </w:r>
      <w:proofErr w:type="spellEnd"/>
      <w:r w:rsidRPr="008D795E">
        <w:rPr>
          <w:sz w:val="26"/>
          <w:szCs w:val="26"/>
        </w:rPr>
        <w:t xml:space="preserve"> критерию «Квалификация участников закупки»</w:t>
      </w:r>
      <w:r>
        <w:rPr>
          <w:sz w:val="26"/>
          <w:szCs w:val="26"/>
        </w:rPr>
        <w:t xml:space="preserve"> </w:t>
      </w:r>
      <w:r w:rsidRPr="004A2FC8">
        <w:rPr>
          <w:sz w:val="26"/>
          <w:szCs w:val="26"/>
        </w:rPr>
        <w:t>и установлено в том числе следующее:</w:t>
      </w:r>
    </w:p>
    <w:tbl>
      <w:tblPr>
        <w:tblpPr w:leftFromText="180" w:rightFromText="180" w:vertAnchor="page" w:horzAnchor="margin" w:tblpXSpec="center" w:tblpY="3646"/>
        <w:tblW w:w="10206" w:type="dxa"/>
        <w:tblLayout w:type="fixed"/>
        <w:tblLook w:val="04A0" w:firstRow="1" w:lastRow="0" w:firstColumn="1" w:lastColumn="0" w:noHBand="0" w:noVBand="1"/>
      </w:tblPr>
      <w:tblGrid>
        <w:gridCol w:w="1271"/>
        <w:gridCol w:w="1848"/>
        <w:gridCol w:w="1979"/>
        <w:gridCol w:w="5108"/>
      </w:tblGrid>
      <w:tr w:rsidR="00A34FB9" w:rsidRPr="00A34FB9" w:rsidTr="000C1B6F">
        <w:trPr>
          <w:trHeight w:val="2399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Предложение участника закупки по критерию оценки (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показателю), </w:t>
            </w:r>
            <w:r w:rsidRPr="00A34FB9">
              <w:rPr>
                <w:b/>
                <w:bCs/>
                <w:color w:val="auto"/>
                <w:sz w:val="24"/>
                <w:szCs w:val="24"/>
                <w:u w:val="single"/>
              </w:rPr>
              <w:t>принятое Комиссией к оценке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 (руб.) </w:t>
            </w:r>
            <w:r w:rsidRPr="00A34FB9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34FB9">
              <w:rPr>
                <w:b/>
                <w:bCs/>
                <w:sz w:val="24"/>
                <w:szCs w:val="24"/>
              </w:rPr>
              <w:t>Хi</w:t>
            </w:r>
            <w:proofErr w:type="spellEnd"/>
            <w:r w:rsidRPr="00A34FB9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B9" w:rsidRPr="00A34FB9" w:rsidRDefault="00A34FB9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A34FB9" w:rsidRPr="00A34FB9" w:rsidTr="000C1B6F">
        <w:trPr>
          <w:trHeight w:val="99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4FB9" w:rsidRPr="00A34FB9" w:rsidRDefault="00855EB7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B9" w:rsidRPr="00A34FB9" w:rsidRDefault="000C1B6F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404040"/>
                <w:sz w:val="28"/>
                <w:szCs w:val="28"/>
              </w:rPr>
            </w:pPr>
            <w:r w:rsidRPr="000C1B6F">
              <w:rPr>
                <w:color w:val="404040"/>
                <w:sz w:val="28"/>
                <w:szCs w:val="28"/>
              </w:rPr>
              <w:t>118029036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B9" w:rsidRPr="00A34FB9" w:rsidRDefault="00A34FB9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A34FB9">
              <w:rPr>
                <w:color w:val="auto"/>
                <w:sz w:val="24"/>
                <w:szCs w:val="24"/>
              </w:rPr>
              <w:t>227 388 039,32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4FB9" w:rsidRPr="00A34FB9" w:rsidRDefault="00A34FB9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A34FB9">
              <w:t xml:space="preserve">Не приняты к оценке 6  контрактов/договоров, в том числе:  не учтены 2 ( два)  контракта, статус которых находится в исполнении., что не соответствует Положению, утвержденному ПП РФ № 2604, пункту 2.1.1 раздела III Порядка рассмотрения и оценки заявок на участие в конкурсе; не приняты 3(три) контракта(договора) в актах выполненных работ которых </w:t>
            </w:r>
            <w:proofErr w:type="spellStart"/>
            <w:r w:rsidRPr="00A34FB9">
              <w:t>отсутстует</w:t>
            </w:r>
            <w:proofErr w:type="spellEnd"/>
            <w:r w:rsidRPr="00A34FB9">
              <w:t xml:space="preserve"> стоимость выполненных работ; не принят 1 (один) договор, сумма представленного акта выполненных работ по которому  не подтверждает цену договора (доп. соглашение к договору, подтверждающее стоимость выполненных работ, отсутствует)</w:t>
            </w:r>
          </w:p>
        </w:tc>
      </w:tr>
    </w:tbl>
    <w:p w:rsidR="00F72E4B" w:rsidRDefault="00F72E4B" w:rsidP="00AF52BC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0B239D" w:rsidRDefault="000B239D" w:rsidP="00C23C4D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Порядке рассмотрения и оценки заявок по детализирующему показателю «</w:t>
      </w:r>
      <w:r w:rsidRPr="00717F2C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 показателя «</w:t>
      </w:r>
      <w:r w:rsidRPr="00717F2C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>
        <w:rPr>
          <w:sz w:val="26"/>
          <w:szCs w:val="26"/>
        </w:rPr>
        <w:t>» критерия «Квалификация участников закупки» Заказчиком установлено следующее:</w:t>
      </w:r>
    </w:p>
    <w:p w:rsidR="006B0598" w:rsidRPr="006B0598" w:rsidRDefault="000B239D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B0598" w:rsidRPr="006B05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Предмет договора(</w:t>
      </w:r>
      <w:proofErr w:type="spellStart"/>
      <w:r w:rsidRPr="006B0598">
        <w:rPr>
          <w:sz w:val="26"/>
          <w:szCs w:val="26"/>
        </w:rPr>
        <w:t>ов</w:t>
      </w:r>
      <w:proofErr w:type="spellEnd"/>
      <w:r w:rsidRPr="006B0598">
        <w:rPr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</w:t>
      </w:r>
      <w:r>
        <w:rPr>
          <w:sz w:val="26"/>
          <w:szCs w:val="26"/>
        </w:rPr>
        <w:t xml:space="preserve">ика (подрядчика, исполнителя): 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B0598">
        <w:rPr>
          <w:sz w:val="26"/>
          <w:szCs w:val="26"/>
        </w:rPr>
        <w:t xml:space="preserve"> Наличие исполненного договора (договоров), предметом которого являются работы (услуги) по содержанию общественных пространств (территорий);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</w:t>
      </w:r>
      <w:r>
        <w:rPr>
          <w:sz w:val="26"/>
          <w:szCs w:val="26"/>
        </w:rPr>
        <w:t>язанного с предметом контракта.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1) исполненный договор (договоры);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</w:t>
      </w:r>
      <w:r>
        <w:rPr>
          <w:sz w:val="26"/>
          <w:szCs w:val="26"/>
        </w:rPr>
        <w:t>ии такого договора (договоров).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договоры. </w:t>
      </w:r>
    </w:p>
    <w:p w:rsid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 в случае их представления в заявке в полном объеме и со всеми приложениями, за исключением случаев, предусмотренных подпунктом "д" пункта 31 Положения, утвержденного постановлением Правительства РФ № 2604, в том числе, если к ним не приложена проектная документация (если проектная документация является приложением к таким документам)</w:t>
      </w:r>
      <w:r>
        <w:rPr>
          <w:sz w:val="26"/>
          <w:szCs w:val="26"/>
        </w:rPr>
        <w:t>»</w:t>
      </w:r>
      <w:r w:rsidRPr="006B0598">
        <w:rPr>
          <w:sz w:val="26"/>
          <w:szCs w:val="26"/>
        </w:rPr>
        <w:t>.</w:t>
      </w:r>
    </w:p>
    <w:p w:rsidR="00D7217B" w:rsidRDefault="00D7217B" w:rsidP="00D7217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Изучив заявку Заявителя, Комиссией установлено, </w:t>
      </w:r>
      <w:r w:rsidRPr="00BA5C12">
        <w:rPr>
          <w:color w:val="auto"/>
          <w:sz w:val="26"/>
          <w:szCs w:val="26"/>
        </w:rPr>
        <w:t xml:space="preserve">что в составе заявки </w:t>
      </w:r>
      <w:r>
        <w:rPr>
          <w:color w:val="auto"/>
          <w:sz w:val="26"/>
          <w:szCs w:val="26"/>
        </w:rPr>
        <w:t>Заявителя</w:t>
      </w:r>
      <w:r w:rsidRPr="00BA5C12">
        <w:rPr>
          <w:color w:val="auto"/>
          <w:sz w:val="26"/>
          <w:szCs w:val="26"/>
        </w:rPr>
        <w:t xml:space="preserve"> по детализирующему показателю «</w:t>
      </w:r>
      <w:r w:rsidRPr="008B0E4D">
        <w:rPr>
          <w:color w:val="auto"/>
          <w:sz w:val="26"/>
          <w:szCs w:val="26"/>
        </w:rPr>
        <w:t>Общее количество исполненных участником закупки договоров</w:t>
      </w:r>
      <w:r w:rsidRPr="00BA5C12">
        <w:rPr>
          <w:color w:val="auto"/>
          <w:sz w:val="26"/>
          <w:szCs w:val="26"/>
        </w:rPr>
        <w:t xml:space="preserve">» в рамках показателя «Наличие у участников закупки опыта работы, связанного с предметом </w:t>
      </w:r>
      <w:r>
        <w:rPr>
          <w:color w:val="auto"/>
          <w:sz w:val="26"/>
          <w:szCs w:val="26"/>
        </w:rPr>
        <w:t xml:space="preserve">контракта» представлено 22 </w:t>
      </w:r>
      <w:r w:rsidRPr="00BA5C12">
        <w:rPr>
          <w:color w:val="auto"/>
          <w:sz w:val="26"/>
          <w:szCs w:val="26"/>
        </w:rPr>
        <w:t>договор</w:t>
      </w:r>
      <w:r>
        <w:rPr>
          <w:color w:val="auto"/>
          <w:sz w:val="26"/>
          <w:szCs w:val="26"/>
        </w:rPr>
        <w:t>а/контракта</w:t>
      </w:r>
      <w:r w:rsidR="008415AC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из </w:t>
      </w:r>
      <w:r w:rsidR="008415AC">
        <w:rPr>
          <w:color w:val="auto"/>
          <w:sz w:val="26"/>
          <w:szCs w:val="26"/>
        </w:rPr>
        <w:t>них</w:t>
      </w:r>
      <w:r>
        <w:rPr>
          <w:color w:val="auto"/>
          <w:sz w:val="26"/>
          <w:szCs w:val="26"/>
        </w:rPr>
        <w:t xml:space="preserve"> </w:t>
      </w:r>
      <w:r w:rsidRPr="00BA5C12">
        <w:rPr>
          <w:color w:val="auto"/>
          <w:sz w:val="26"/>
          <w:szCs w:val="26"/>
        </w:rPr>
        <w:t>к оценке</w:t>
      </w:r>
      <w:r>
        <w:rPr>
          <w:color w:val="auto"/>
          <w:sz w:val="26"/>
          <w:szCs w:val="26"/>
        </w:rPr>
        <w:t xml:space="preserve"> Конкурсной комиссией не </w:t>
      </w:r>
      <w:r w:rsidRPr="00BA5C12">
        <w:rPr>
          <w:color w:val="auto"/>
          <w:sz w:val="26"/>
          <w:szCs w:val="26"/>
        </w:rPr>
        <w:t xml:space="preserve">приняты </w:t>
      </w:r>
      <w:r>
        <w:rPr>
          <w:color w:val="auto"/>
          <w:sz w:val="26"/>
          <w:szCs w:val="26"/>
        </w:rPr>
        <w:t xml:space="preserve">к оценке 6 контрактов/договоров, в том числе Копия договора № 2220-2024СБ от 01.04.2024 на </w:t>
      </w:r>
      <w:r w:rsidRPr="003A42CE">
        <w:rPr>
          <w:color w:val="auto"/>
          <w:sz w:val="26"/>
          <w:szCs w:val="26"/>
        </w:rPr>
        <w:t xml:space="preserve">выполнение работ по содержанию территории находящимися в непосредственной близости </w:t>
      </w:r>
      <w:r>
        <w:rPr>
          <w:color w:val="auto"/>
          <w:sz w:val="26"/>
          <w:szCs w:val="26"/>
        </w:rPr>
        <w:t>от р. Волга, расстояние 400 м</w:t>
      </w:r>
      <w:r>
        <w:rPr>
          <w:sz w:val="26"/>
          <w:szCs w:val="26"/>
        </w:rPr>
        <w:t>, заключенный с ООО «</w:t>
      </w:r>
      <w:proofErr w:type="spellStart"/>
      <w:r>
        <w:rPr>
          <w:sz w:val="26"/>
          <w:szCs w:val="26"/>
        </w:rPr>
        <w:t>УниСтрой</w:t>
      </w:r>
      <w:proofErr w:type="spellEnd"/>
      <w:r>
        <w:rPr>
          <w:sz w:val="26"/>
          <w:szCs w:val="26"/>
        </w:rPr>
        <w:t xml:space="preserve">» на сумму </w:t>
      </w:r>
      <w:r w:rsidRPr="003A42CE">
        <w:rPr>
          <w:sz w:val="26"/>
          <w:szCs w:val="26"/>
        </w:rPr>
        <w:t>97</w:t>
      </w:r>
      <w:r>
        <w:rPr>
          <w:sz w:val="26"/>
          <w:szCs w:val="26"/>
        </w:rPr>
        <w:t xml:space="preserve"> </w:t>
      </w:r>
      <w:r w:rsidRPr="003A42CE">
        <w:rPr>
          <w:sz w:val="26"/>
          <w:szCs w:val="26"/>
        </w:rPr>
        <w:t>654</w:t>
      </w:r>
      <w:r>
        <w:rPr>
          <w:sz w:val="26"/>
          <w:szCs w:val="26"/>
        </w:rPr>
        <w:t xml:space="preserve"> </w:t>
      </w:r>
      <w:r w:rsidRPr="003A42CE">
        <w:rPr>
          <w:sz w:val="26"/>
          <w:szCs w:val="26"/>
        </w:rPr>
        <w:t>321</w:t>
      </w:r>
      <w:r>
        <w:rPr>
          <w:sz w:val="26"/>
          <w:szCs w:val="26"/>
        </w:rPr>
        <w:t xml:space="preserve"> руб.</w:t>
      </w:r>
    </w:p>
    <w:p w:rsidR="00D7217B" w:rsidRDefault="00D7217B" w:rsidP="00D7217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Заявителем в составе заявки представлен итоговый акт сдачи – приемки выполненных</w:t>
      </w:r>
      <w:r w:rsidRPr="00BE433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 </w:t>
      </w:r>
      <w:r w:rsidRPr="00BE4338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BE4338">
        <w:rPr>
          <w:sz w:val="26"/>
          <w:szCs w:val="26"/>
        </w:rPr>
        <w:t>31</w:t>
      </w:r>
      <w:r>
        <w:rPr>
          <w:sz w:val="26"/>
          <w:szCs w:val="26"/>
        </w:rPr>
        <w:t>.10.2024 на сумму 97 654 321,00 руб., подтверждающий выполнение работ по договору в полном объеме.</w:t>
      </w:r>
    </w:p>
    <w:p w:rsidR="00D7217B" w:rsidRDefault="00D7217B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217B">
        <w:rPr>
          <w:sz w:val="26"/>
          <w:szCs w:val="26"/>
        </w:rPr>
        <w:t>Изучив заявку Заявителя, Комиссия приходит к выводу, что действия Конкурсной комис</w:t>
      </w:r>
      <w:r>
        <w:rPr>
          <w:sz w:val="26"/>
          <w:szCs w:val="26"/>
        </w:rPr>
        <w:t xml:space="preserve">сии в части непринятия </w:t>
      </w:r>
      <w:r w:rsidR="008415AC">
        <w:rPr>
          <w:sz w:val="26"/>
          <w:szCs w:val="26"/>
        </w:rPr>
        <w:t xml:space="preserve">к оценке </w:t>
      </w:r>
      <w:r>
        <w:rPr>
          <w:sz w:val="26"/>
          <w:szCs w:val="26"/>
        </w:rPr>
        <w:t>указанного</w:t>
      </w:r>
      <w:r w:rsidRPr="00D7217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договора в составе заявки Заявителя, </w:t>
      </w:r>
      <w:r w:rsidRPr="00D7217B">
        <w:rPr>
          <w:sz w:val="26"/>
          <w:szCs w:val="26"/>
        </w:rPr>
        <w:t>противоречат требованиям Закона о контрактной системе</w:t>
      </w:r>
      <w:r>
        <w:rPr>
          <w:sz w:val="26"/>
          <w:szCs w:val="26"/>
        </w:rPr>
        <w:t>.</w:t>
      </w:r>
    </w:p>
    <w:p w:rsidR="00444A68" w:rsidRDefault="00444A68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указанные действия Конкурсной комиссии нарушают пункт 1 части 11 статьи 48 Закона о контрактной системе и содержат признаки состава административного правонаруш</w:t>
      </w:r>
      <w:r w:rsidR="006C1C19">
        <w:rPr>
          <w:sz w:val="26"/>
          <w:szCs w:val="26"/>
        </w:rPr>
        <w:t xml:space="preserve">ения, предусмотренного частью </w:t>
      </w:r>
      <w:r>
        <w:rPr>
          <w:sz w:val="26"/>
          <w:szCs w:val="26"/>
        </w:rPr>
        <w:t>2 статьи 7.30 Кодекса Российской Федерации об административных правонарушениях.</w:t>
      </w:r>
    </w:p>
    <w:p w:rsidR="00444A68" w:rsidRDefault="00444A68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представитель Заказчика документов и сведений, однозначно свидетельствующих об обратном, не представил.</w:t>
      </w:r>
    </w:p>
    <w:p w:rsidR="00444A68" w:rsidRDefault="00444A68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</w:t>
      </w:r>
      <w:r w:rsidR="00C23C4D">
        <w:rPr>
          <w:sz w:val="26"/>
          <w:szCs w:val="26"/>
        </w:rPr>
        <w:t>ы</w:t>
      </w:r>
      <w:r>
        <w:rPr>
          <w:sz w:val="26"/>
          <w:szCs w:val="26"/>
        </w:rPr>
        <w:t xml:space="preserve"> Заявителя является обоснованным.</w:t>
      </w:r>
    </w:p>
    <w:p w:rsidR="00337968" w:rsidRDefault="00337968" w:rsidP="0033796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color w:val="auto"/>
          <w:sz w:val="26"/>
          <w:szCs w:val="26"/>
        </w:rPr>
        <w:t>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Победителя.</w:t>
      </w:r>
    </w:p>
    <w:p w:rsidR="004A2FC8" w:rsidRDefault="00337968" w:rsidP="0033796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протоколами </w:t>
      </w:r>
      <w:r w:rsidRPr="008A106A">
        <w:rPr>
          <w:color w:val="auto"/>
          <w:sz w:val="26"/>
          <w:szCs w:val="26"/>
        </w:rPr>
        <w:t xml:space="preserve">рассмотрения и оценки вторых частей заявок </w:t>
      </w:r>
      <w:r>
        <w:rPr>
          <w:color w:val="auto"/>
          <w:sz w:val="26"/>
          <w:szCs w:val="26"/>
        </w:rPr>
        <w:t xml:space="preserve">Победителю </w:t>
      </w:r>
      <w:r>
        <w:rPr>
          <w:sz w:val="26"/>
          <w:szCs w:val="26"/>
        </w:rPr>
        <w:t>присвоено 40 баллов по критерию «Квалификация участников закупки» и установлено, в том числе следующее:</w:t>
      </w:r>
    </w:p>
    <w:tbl>
      <w:tblPr>
        <w:tblpPr w:leftFromText="180" w:rightFromText="180" w:vertAnchor="page" w:horzAnchor="margin" w:tblpY="2611"/>
        <w:tblW w:w="10069" w:type="dxa"/>
        <w:tblLayout w:type="fixed"/>
        <w:tblLook w:val="04A0" w:firstRow="1" w:lastRow="0" w:firstColumn="1" w:lastColumn="0" w:noHBand="0" w:noVBand="1"/>
      </w:tblPr>
      <w:tblGrid>
        <w:gridCol w:w="1134"/>
        <w:gridCol w:w="1848"/>
        <w:gridCol w:w="1979"/>
        <w:gridCol w:w="5108"/>
      </w:tblGrid>
      <w:tr w:rsidR="00AF52BC" w:rsidRPr="00A34FB9" w:rsidTr="000C1B6F">
        <w:trPr>
          <w:trHeight w:val="23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Предложение участника закупки по критерию оценки (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показателю), </w:t>
            </w:r>
            <w:r w:rsidRPr="00A34FB9">
              <w:rPr>
                <w:b/>
                <w:bCs/>
                <w:color w:val="auto"/>
                <w:sz w:val="24"/>
                <w:szCs w:val="24"/>
                <w:u w:val="single"/>
              </w:rPr>
              <w:t>принятое Комиссией к оценке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 (руб.) </w:t>
            </w:r>
            <w:r w:rsidRPr="00A34FB9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34FB9">
              <w:rPr>
                <w:b/>
                <w:bCs/>
                <w:sz w:val="24"/>
                <w:szCs w:val="24"/>
              </w:rPr>
              <w:t>Хi</w:t>
            </w:r>
            <w:proofErr w:type="spellEnd"/>
            <w:r w:rsidRPr="00A34FB9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2BC" w:rsidRPr="00A34FB9" w:rsidRDefault="00AF52BC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AF52BC" w:rsidRPr="00A34FB9" w:rsidTr="000C1B6F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2BC" w:rsidRPr="00A34FB9" w:rsidRDefault="00855EB7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2BC" w:rsidRPr="00A34FB9" w:rsidRDefault="000C1B6F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404040"/>
                <w:sz w:val="28"/>
                <w:szCs w:val="28"/>
              </w:rPr>
            </w:pPr>
            <w:r w:rsidRPr="000C1B6F">
              <w:rPr>
                <w:color w:val="404040"/>
                <w:sz w:val="28"/>
                <w:szCs w:val="28"/>
              </w:rPr>
              <w:t>118030368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2BC" w:rsidRPr="00A34FB9" w:rsidRDefault="00AF52BC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A34FB9">
              <w:rPr>
                <w:color w:val="auto"/>
                <w:sz w:val="24"/>
                <w:szCs w:val="24"/>
              </w:rPr>
              <w:t>445 373 113,61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2BC" w:rsidRPr="00A34FB9" w:rsidRDefault="00AF52BC" w:rsidP="000C1B6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A34FB9">
              <w:t> </w:t>
            </w:r>
          </w:p>
        </w:tc>
      </w:tr>
    </w:tbl>
    <w:p w:rsidR="00AF52BC" w:rsidRDefault="00337968" w:rsidP="00337968">
      <w:pPr>
        <w:widowControl/>
        <w:tabs>
          <w:tab w:val="left" w:pos="1627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AF52BC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 объектом закупки является в</w:t>
      </w:r>
      <w:r w:rsidRPr="00CF4332">
        <w:rPr>
          <w:sz w:val="26"/>
          <w:szCs w:val="26"/>
        </w:rPr>
        <w:t xml:space="preserve">ыполнение </w:t>
      </w:r>
      <w:r w:rsidR="0013417B" w:rsidRPr="0013417B">
        <w:rPr>
          <w:sz w:val="26"/>
          <w:szCs w:val="26"/>
        </w:rPr>
        <w:t xml:space="preserve">работ по зимнему содержанию дворовых территорий Городского округа Подольск Московской области, </w:t>
      </w:r>
      <w:proofErr w:type="spellStart"/>
      <w:r w:rsidR="0013417B" w:rsidRPr="0013417B">
        <w:rPr>
          <w:sz w:val="26"/>
          <w:szCs w:val="26"/>
        </w:rPr>
        <w:t>г.Подольск</w:t>
      </w:r>
      <w:proofErr w:type="spellEnd"/>
      <w:r w:rsidR="0013417B" w:rsidRPr="0013417B">
        <w:rPr>
          <w:sz w:val="26"/>
          <w:szCs w:val="26"/>
        </w:rPr>
        <w:t xml:space="preserve">, </w:t>
      </w:r>
      <w:proofErr w:type="spellStart"/>
      <w:r w:rsidR="0013417B" w:rsidRPr="0013417B">
        <w:rPr>
          <w:sz w:val="26"/>
          <w:szCs w:val="26"/>
        </w:rPr>
        <w:t>ул.Юбилейная</w:t>
      </w:r>
      <w:proofErr w:type="spellEnd"/>
      <w:r w:rsidR="0013417B" w:rsidRPr="0013417B">
        <w:rPr>
          <w:sz w:val="26"/>
          <w:szCs w:val="26"/>
        </w:rPr>
        <w:t xml:space="preserve">, Октябрьский проспект, </w:t>
      </w:r>
      <w:proofErr w:type="spellStart"/>
      <w:r w:rsidR="0013417B" w:rsidRPr="0013417B">
        <w:rPr>
          <w:sz w:val="26"/>
          <w:szCs w:val="26"/>
        </w:rPr>
        <w:t>ул.Ленинградская</w:t>
      </w:r>
      <w:proofErr w:type="spellEnd"/>
      <w:r w:rsidR="0013417B" w:rsidRPr="0013417B">
        <w:rPr>
          <w:sz w:val="26"/>
          <w:szCs w:val="26"/>
        </w:rPr>
        <w:t xml:space="preserve"> и др. в 2025 году</w:t>
      </w:r>
      <w:r w:rsidR="0013417B">
        <w:rPr>
          <w:sz w:val="26"/>
          <w:szCs w:val="26"/>
        </w:rPr>
        <w:t>.</w:t>
      </w:r>
    </w:p>
    <w:p w:rsidR="00AF52BC" w:rsidRDefault="007A1093" w:rsidP="00AF52BC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F52BC">
        <w:rPr>
          <w:sz w:val="26"/>
          <w:szCs w:val="26"/>
        </w:rPr>
        <w:t>В Порядке рассмотрения и оценки заявок по детализирующему показателю «</w:t>
      </w:r>
      <w:r w:rsidR="00AF52BC" w:rsidRPr="00717F2C">
        <w:rPr>
          <w:sz w:val="26"/>
          <w:szCs w:val="26"/>
        </w:rPr>
        <w:t>Общее количество исполненных участником закупки договоров</w:t>
      </w:r>
      <w:r w:rsidR="00AF52BC">
        <w:rPr>
          <w:sz w:val="26"/>
          <w:szCs w:val="26"/>
        </w:rPr>
        <w:t>» показателя «</w:t>
      </w:r>
      <w:r w:rsidR="00AF52BC" w:rsidRPr="00717F2C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AF52BC">
        <w:rPr>
          <w:sz w:val="26"/>
          <w:szCs w:val="26"/>
        </w:rPr>
        <w:t>» критерия «Квалификация участников закупки» Заказчиком установлено следующее: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B05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Предмет договора(</w:t>
      </w:r>
      <w:proofErr w:type="spellStart"/>
      <w:r w:rsidRPr="006B0598">
        <w:rPr>
          <w:sz w:val="26"/>
          <w:szCs w:val="26"/>
        </w:rPr>
        <w:t>ов</w:t>
      </w:r>
      <w:proofErr w:type="spellEnd"/>
      <w:r w:rsidRPr="006B0598">
        <w:rPr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</w:t>
      </w:r>
      <w:r>
        <w:rPr>
          <w:sz w:val="26"/>
          <w:szCs w:val="26"/>
        </w:rPr>
        <w:t xml:space="preserve">ика (подрядчика, исполнителя): 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B0598">
        <w:rPr>
          <w:sz w:val="26"/>
          <w:szCs w:val="26"/>
        </w:rPr>
        <w:t xml:space="preserve"> Наличие исполненного договора (договоров), предметом которого являются работы (услуги) по содержанию общественных пространств (территорий);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</w:t>
      </w:r>
      <w:r>
        <w:rPr>
          <w:sz w:val="26"/>
          <w:szCs w:val="26"/>
        </w:rPr>
        <w:t>язанного с предметом контракта.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1) исполненный договор (договоры);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</w:t>
      </w:r>
      <w:r>
        <w:rPr>
          <w:sz w:val="26"/>
          <w:szCs w:val="26"/>
        </w:rPr>
        <w:t>ии такого договора (договоров).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7A1093" w:rsidRDefault="00AF52BC" w:rsidP="007A10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договоры. </w:t>
      </w:r>
    </w:p>
    <w:p w:rsidR="00CF4332" w:rsidRDefault="00AF52BC" w:rsidP="007A10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 в случае их представления в заявке в полном объеме и со всеми приложениями, за исключением случаев, предусмотренных подпунктом "д" пункта 31 Положения, утвержденного постановлением Правительства РФ № 2604, в том числе, если к ним не приложена проектная документация (если проектная документация является приложением к таким документам)</w:t>
      </w:r>
      <w:r>
        <w:rPr>
          <w:sz w:val="26"/>
          <w:szCs w:val="26"/>
        </w:rPr>
        <w:t>»</w:t>
      </w:r>
      <w:r w:rsidR="00CF4332" w:rsidRPr="006B0598">
        <w:rPr>
          <w:sz w:val="26"/>
          <w:szCs w:val="26"/>
        </w:rPr>
        <w:t>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BA5C12">
        <w:rPr>
          <w:color w:val="auto"/>
          <w:sz w:val="26"/>
          <w:szCs w:val="26"/>
        </w:rPr>
        <w:t>На заседании Комиссии установлено, что в составе заявки Победителя по детализирующему показателю «</w:t>
      </w:r>
      <w:r w:rsidRPr="008B0E4D">
        <w:rPr>
          <w:color w:val="auto"/>
          <w:sz w:val="26"/>
          <w:szCs w:val="26"/>
        </w:rPr>
        <w:t>Общее количество исполненных участником закупки договоров</w:t>
      </w:r>
      <w:r w:rsidRPr="00BA5C12">
        <w:rPr>
          <w:color w:val="auto"/>
          <w:sz w:val="26"/>
          <w:szCs w:val="26"/>
        </w:rPr>
        <w:t>» в рамках показателя «Наличие у участников закупки опыта работы, связанного с п</w:t>
      </w:r>
      <w:r>
        <w:rPr>
          <w:color w:val="auto"/>
          <w:sz w:val="26"/>
          <w:szCs w:val="26"/>
        </w:rPr>
        <w:t>редметом контракта» представлен</w:t>
      </w:r>
      <w:r w:rsidR="00AB6734">
        <w:rPr>
          <w:color w:val="auto"/>
          <w:sz w:val="26"/>
          <w:szCs w:val="26"/>
        </w:rPr>
        <w:t>о</w:t>
      </w:r>
      <w:r w:rsidRPr="00BA5C12">
        <w:rPr>
          <w:color w:val="auto"/>
          <w:sz w:val="26"/>
          <w:szCs w:val="26"/>
        </w:rPr>
        <w:t xml:space="preserve"> </w:t>
      </w:r>
      <w:r w:rsidR="00AB6734">
        <w:rPr>
          <w:color w:val="auto"/>
          <w:sz w:val="26"/>
          <w:szCs w:val="26"/>
        </w:rPr>
        <w:t>2</w:t>
      </w:r>
      <w:r>
        <w:rPr>
          <w:color w:val="auto"/>
          <w:sz w:val="26"/>
          <w:szCs w:val="26"/>
        </w:rPr>
        <w:t xml:space="preserve"> </w:t>
      </w:r>
      <w:r w:rsidRPr="00BA5C12">
        <w:rPr>
          <w:color w:val="auto"/>
          <w:sz w:val="26"/>
          <w:szCs w:val="26"/>
        </w:rPr>
        <w:t>договор</w:t>
      </w:r>
      <w:r w:rsidR="00AB6734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>/контракт</w:t>
      </w:r>
      <w:r w:rsidR="00AB6734">
        <w:rPr>
          <w:color w:val="auto"/>
          <w:sz w:val="26"/>
          <w:szCs w:val="26"/>
        </w:rPr>
        <w:t xml:space="preserve">а принятые </w:t>
      </w:r>
      <w:r w:rsidRPr="00BA5C12">
        <w:rPr>
          <w:color w:val="auto"/>
          <w:sz w:val="26"/>
          <w:szCs w:val="26"/>
        </w:rPr>
        <w:t xml:space="preserve">Конкурсной комиссией </w:t>
      </w:r>
      <w:r>
        <w:rPr>
          <w:color w:val="auto"/>
          <w:sz w:val="26"/>
          <w:szCs w:val="26"/>
        </w:rPr>
        <w:t>к оценке</w:t>
      </w:r>
      <w:r w:rsidRPr="00BA5C12">
        <w:rPr>
          <w:color w:val="auto"/>
          <w:sz w:val="26"/>
          <w:szCs w:val="26"/>
        </w:rPr>
        <w:t>, в том числе следующие:</w:t>
      </w:r>
    </w:p>
    <w:p w:rsidR="004F3D7C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337968">
        <w:rPr>
          <w:color w:val="auto"/>
          <w:sz w:val="26"/>
          <w:szCs w:val="26"/>
        </w:rPr>
        <w:t>Копия д</w:t>
      </w:r>
      <w:r w:rsidR="00AB6734">
        <w:rPr>
          <w:color w:val="auto"/>
          <w:sz w:val="26"/>
          <w:szCs w:val="26"/>
        </w:rPr>
        <w:t>оговор</w:t>
      </w:r>
      <w:r w:rsidR="00337968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 xml:space="preserve"> № </w:t>
      </w:r>
      <w:r w:rsidR="00AB6734">
        <w:rPr>
          <w:color w:val="auto"/>
          <w:sz w:val="26"/>
          <w:szCs w:val="26"/>
        </w:rPr>
        <w:t>55036049545240000220000/</w:t>
      </w:r>
      <w:r w:rsidR="00AB6734" w:rsidRPr="00AB6734">
        <w:rPr>
          <w:color w:val="auto"/>
          <w:sz w:val="26"/>
          <w:szCs w:val="26"/>
        </w:rPr>
        <w:t>65</w:t>
      </w:r>
      <w:r w:rsidRPr="00923ED0">
        <w:rPr>
          <w:color w:val="auto"/>
          <w:sz w:val="26"/>
          <w:szCs w:val="26"/>
        </w:rPr>
        <w:t xml:space="preserve"> от </w:t>
      </w:r>
      <w:r w:rsidR="00AB6734" w:rsidRPr="00AB6734">
        <w:rPr>
          <w:color w:val="auto"/>
          <w:sz w:val="26"/>
          <w:szCs w:val="26"/>
        </w:rPr>
        <w:t>22.07.2024</w:t>
      </w:r>
      <w:r>
        <w:rPr>
          <w:color w:val="auto"/>
          <w:sz w:val="26"/>
          <w:szCs w:val="26"/>
        </w:rPr>
        <w:t xml:space="preserve"> на в</w:t>
      </w:r>
      <w:r w:rsidRPr="00923ED0">
        <w:rPr>
          <w:color w:val="auto"/>
          <w:sz w:val="26"/>
          <w:szCs w:val="26"/>
        </w:rPr>
        <w:t xml:space="preserve">ыполнение </w:t>
      </w:r>
      <w:proofErr w:type="spellStart"/>
      <w:r w:rsidR="004F3D7C" w:rsidRPr="004F3D7C">
        <w:rPr>
          <w:color w:val="auto"/>
          <w:sz w:val="26"/>
          <w:szCs w:val="26"/>
        </w:rPr>
        <w:t>выполнение</w:t>
      </w:r>
      <w:proofErr w:type="spellEnd"/>
      <w:r w:rsidR="004F3D7C" w:rsidRPr="004F3D7C">
        <w:rPr>
          <w:color w:val="auto"/>
          <w:sz w:val="26"/>
          <w:szCs w:val="26"/>
        </w:rPr>
        <w:t xml:space="preserve"> работ по обслуживанию, содержанию, текущему ремонту, санитарному обеспечению общего имущества, аварийно-ремонтное обслуживание МКД, находящихся в управлении МУП «УК Подольск» (участок Быково-</w:t>
      </w:r>
      <w:proofErr w:type="spellStart"/>
      <w:r w:rsidR="004F3D7C" w:rsidRPr="004F3D7C">
        <w:rPr>
          <w:color w:val="auto"/>
          <w:sz w:val="26"/>
          <w:szCs w:val="26"/>
        </w:rPr>
        <w:t>Федюково</w:t>
      </w:r>
      <w:proofErr w:type="spellEnd"/>
      <w:r w:rsidR="004F3D7C" w:rsidRPr="004F3D7C">
        <w:rPr>
          <w:color w:val="auto"/>
          <w:sz w:val="26"/>
          <w:szCs w:val="26"/>
        </w:rPr>
        <w:t xml:space="preserve">), заключенный с МУП "УК Подольск" на сумму 29683855,23 </w:t>
      </w:r>
      <w:proofErr w:type="spellStart"/>
      <w:r w:rsidR="004F3D7C" w:rsidRPr="004F3D7C">
        <w:rPr>
          <w:color w:val="auto"/>
          <w:sz w:val="26"/>
          <w:szCs w:val="26"/>
        </w:rPr>
        <w:t>руб</w:t>
      </w:r>
      <w:proofErr w:type="spellEnd"/>
      <w:r w:rsidR="004F3D7C">
        <w:rPr>
          <w:color w:val="auto"/>
          <w:sz w:val="26"/>
          <w:szCs w:val="26"/>
        </w:rPr>
        <w:t>;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337968">
        <w:rPr>
          <w:color w:val="auto"/>
          <w:sz w:val="26"/>
          <w:szCs w:val="26"/>
        </w:rPr>
        <w:t>Копия договора</w:t>
      </w:r>
      <w:r w:rsidR="00337968" w:rsidRPr="00923ED0">
        <w:rPr>
          <w:color w:val="auto"/>
          <w:sz w:val="26"/>
          <w:szCs w:val="26"/>
        </w:rPr>
        <w:t xml:space="preserve"> </w:t>
      </w:r>
      <w:r w:rsidR="004F3D7C" w:rsidRPr="00923ED0">
        <w:rPr>
          <w:color w:val="auto"/>
          <w:sz w:val="26"/>
          <w:szCs w:val="26"/>
        </w:rPr>
        <w:t xml:space="preserve">№ </w:t>
      </w:r>
      <w:r w:rsidR="004F3D7C">
        <w:rPr>
          <w:color w:val="auto"/>
          <w:sz w:val="26"/>
          <w:szCs w:val="26"/>
        </w:rPr>
        <w:t>55012055109240000060000</w:t>
      </w:r>
      <w:r w:rsidR="00AB6734">
        <w:rPr>
          <w:color w:val="auto"/>
          <w:sz w:val="26"/>
          <w:szCs w:val="26"/>
        </w:rPr>
        <w:t>/РСК/</w:t>
      </w:r>
      <w:r w:rsidR="00AB6734" w:rsidRPr="00AB6734">
        <w:rPr>
          <w:color w:val="auto"/>
          <w:sz w:val="26"/>
          <w:szCs w:val="26"/>
        </w:rPr>
        <w:t>БФ-12/24</w:t>
      </w:r>
      <w:r w:rsidR="00AB6734">
        <w:rPr>
          <w:color w:val="auto"/>
          <w:sz w:val="26"/>
          <w:szCs w:val="26"/>
        </w:rPr>
        <w:t xml:space="preserve"> </w:t>
      </w:r>
      <w:r w:rsidRPr="00923ED0">
        <w:rPr>
          <w:color w:val="auto"/>
          <w:sz w:val="26"/>
          <w:szCs w:val="26"/>
        </w:rPr>
        <w:t xml:space="preserve">от </w:t>
      </w:r>
      <w:r w:rsidR="004F3D7C" w:rsidRPr="004F3D7C">
        <w:rPr>
          <w:color w:val="auto"/>
          <w:sz w:val="26"/>
          <w:szCs w:val="26"/>
        </w:rPr>
        <w:t>01.08.2024</w:t>
      </w:r>
      <w:r w:rsidR="004F3D7C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на в</w:t>
      </w:r>
      <w:r w:rsidRPr="00923ED0">
        <w:rPr>
          <w:color w:val="auto"/>
          <w:sz w:val="26"/>
          <w:szCs w:val="26"/>
        </w:rPr>
        <w:t>ыполнение</w:t>
      </w:r>
      <w:r>
        <w:rPr>
          <w:color w:val="auto"/>
          <w:sz w:val="26"/>
          <w:szCs w:val="26"/>
        </w:rPr>
        <w:t xml:space="preserve"> </w:t>
      </w:r>
      <w:r w:rsidR="004F3D7C" w:rsidRPr="004F3D7C">
        <w:rPr>
          <w:color w:val="auto"/>
          <w:sz w:val="26"/>
          <w:szCs w:val="26"/>
        </w:rPr>
        <w:t>работ по содержанию территорий "Северо-Восток"</w:t>
      </w:r>
      <w:r w:rsidR="004F3D7C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заключенный с </w:t>
      </w:r>
      <w:r w:rsidR="004F3D7C">
        <w:rPr>
          <w:color w:val="auto"/>
          <w:sz w:val="26"/>
          <w:szCs w:val="26"/>
        </w:rPr>
        <w:t>ООО «</w:t>
      </w:r>
      <w:r w:rsidR="004F3D7C" w:rsidRPr="004F3D7C">
        <w:rPr>
          <w:color w:val="auto"/>
          <w:sz w:val="26"/>
          <w:szCs w:val="26"/>
        </w:rPr>
        <w:t>Р-СЕТЕВАЯ КОМПАНИЯ</w:t>
      </w:r>
      <w:r w:rsidR="004F3D7C">
        <w:rPr>
          <w:color w:val="auto"/>
          <w:sz w:val="26"/>
          <w:szCs w:val="26"/>
        </w:rPr>
        <w:t xml:space="preserve">» </w:t>
      </w:r>
      <w:r>
        <w:rPr>
          <w:color w:val="auto"/>
          <w:sz w:val="26"/>
          <w:szCs w:val="26"/>
        </w:rPr>
        <w:t xml:space="preserve">на сумму </w:t>
      </w:r>
      <w:r w:rsidR="004F3D7C" w:rsidRPr="004F3D7C">
        <w:rPr>
          <w:color w:val="auto"/>
          <w:sz w:val="26"/>
          <w:szCs w:val="26"/>
        </w:rPr>
        <w:t>415689258,38</w:t>
      </w:r>
      <w:r w:rsidR="004F3D7C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руб.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заявку Победителя, Комиссия приходит к выводу, что представленные в составе заявки Победителя контракты и договоры, принятые Конкурсной комиссией к оценке, не противоречат установленному порядку оценки заявок и требованиям Закона о контрактной системе.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Комиссия приходит к выводу, что действия Конкурсной комиссии в части рассмотрения и оценки документов и сведений, представленных в составе </w:t>
      </w:r>
      <w:r w:rsidR="004F3D7C">
        <w:rPr>
          <w:color w:val="auto"/>
          <w:sz w:val="26"/>
          <w:szCs w:val="26"/>
        </w:rPr>
        <w:t>заявке Победителя,</w:t>
      </w:r>
      <w:r>
        <w:rPr>
          <w:color w:val="auto"/>
          <w:sz w:val="26"/>
          <w:szCs w:val="26"/>
        </w:rPr>
        <w:t xml:space="preserve"> не противоречат требованиям Закона о контрактной системе.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на заседании Комиссии представителем Заявителя документов и сведений, однозначно свидетельствующих об обратном, не представлено.</w:t>
      </w:r>
    </w:p>
    <w:p w:rsidR="004A2FC8" w:rsidRP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</w:t>
      </w:r>
      <w:r w:rsidR="008415AC">
        <w:rPr>
          <w:color w:val="auto"/>
          <w:sz w:val="26"/>
          <w:szCs w:val="26"/>
        </w:rPr>
        <w:t>ы</w:t>
      </w:r>
      <w:r>
        <w:rPr>
          <w:color w:val="auto"/>
          <w:sz w:val="26"/>
          <w:szCs w:val="26"/>
        </w:rPr>
        <w:t xml:space="preserve"> Заявителя является необоснованным.</w:t>
      </w:r>
    </w:p>
    <w:p w:rsidR="00444A68" w:rsidRPr="0016276A" w:rsidRDefault="00444A68" w:rsidP="004A2FC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6276A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44A68" w:rsidRPr="004F3D7C" w:rsidRDefault="00444A68" w:rsidP="004F3D7C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4F3D7C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Pr="00444A68">
        <w:rPr>
          <w:sz w:val="26"/>
          <w:szCs w:val="26"/>
        </w:rPr>
        <w:t xml:space="preserve">ИП </w:t>
      </w:r>
      <w:r w:rsidR="004F3D7C" w:rsidRPr="001B4891">
        <w:rPr>
          <w:sz w:val="26"/>
          <w:szCs w:val="26"/>
        </w:rPr>
        <w:t xml:space="preserve">Дружинина Владимира Павловича </w:t>
      </w:r>
      <w:r>
        <w:rPr>
          <w:bCs/>
          <w:sz w:val="26"/>
          <w:szCs w:val="26"/>
        </w:rPr>
        <w:t xml:space="preserve">частично </w:t>
      </w:r>
      <w:r w:rsidRPr="00260282">
        <w:rPr>
          <w:sz w:val="26"/>
          <w:szCs w:val="26"/>
        </w:rPr>
        <w:t>обоснованн</w:t>
      </w:r>
      <w:r w:rsidR="004F3D7C">
        <w:rPr>
          <w:sz w:val="26"/>
          <w:szCs w:val="26"/>
        </w:rPr>
        <w:t>ой</w:t>
      </w:r>
      <w:r w:rsidRPr="00260282">
        <w:rPr>
          <w:sz w:val="26"/>
          <w:szCs w:val="26"/>
        </w:rPr>
        <w:t>.</w:t>
      </w:r>
    </w:p>
    <w:p w:rsidR="00444A68" w:rsidRPr="007A4E81" w:rsidRDefault="00444A68" w:rsidP="00444A6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:rsidR="00444A68" w:rsidRPr="007F099A" w:rsidRDefault="00444A68" w:rsidP="00444A6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</w:t>
      </w:r>
      <w:r w:rsidR="00471A96">
        <w:rPr>
          <w:sz w:val="26"/>
          <w:szCs w:val="26"/>
        </w:rPr>
        <w:t xml:space="preserve">Уполномоченному учреждению,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комиссии, Оператору электронной площадки</w:t>
      </w:r>
      <w:r>
        <w:rPr>
          <w:sz w:val="26"/>
          <w:szCs w:val="26"/>
        </w:rPr>
        <w:t xml:space="preserve"> 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sz w:val="26"/>
          <w:szCs w:val="26"/>
        </w:rPr>
        <w:t>.</w:t>
      </w:r>
    </w:p>
    <w:p w:rsidR="00B426A0" w:rsidRPr="00461DCC" w:rsidRDefault="00B426A0" w:rsidP="00B426A0">
      <w:pPr>
        <w:pStyle w:val="a8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Pr="00461DCC">
        <w:rPr>
          <w:bCs/>
          <w:sz w:val="26"/>
          <w:szCs w:val="26"/>
        </w:rPr>
        <w:t>атериалы дел</w:t>
      </w:r>
      <w:r>
        <w:rPr>
          <w:bCs/>
          <w:sz w:val="26"/>
          <w:szCs w:val="26"/>
        </w:rPr>
        <w:t>а</w:t>
      </w:r>
      <w:r w:rsidRPr="00461DCC">
        <w:rPr>
          <w:bCs/>
          <w:sz w:val="26"/>
          <w:szCs w:val="26"/>
        </w:rPr>
        <w:t xml:space="preserve"> </w:t>
      </w:r>
      <w:r w:rsidRPr="0071705A">
        <w:rPr>
          <w:bCs/>
          <w:sz w:val="26"/>
          <w:szCs w:val="26"/>
        </w:rPr>
        <w:t xml:space="preserve">от </w:t>
      </w:r>
      <w:r>
        <w:rPr>
          <w:sz w:val="26"/>
          <w:szCs w:val="26"/>
        </w:rPr>
        <w:t>22.01.2025</w:t>
      </w:r>
      <w:r>
        <w:rPr>
          <w:bCs/>
          <w:sz w:val="26"/>
          <w:szCs w:val="26"/>
        </w:rPr>
        <w:t xml:space="preserve"> № </w:t>
      </w:r>
      <w:r>
        <w:rPr>
          <w:sz w:val="26"/>
          <w:szCs w:val="26"/>
        </w:rPr>
        <w:t>050/06/105-1256/2025</w:t>
      </w:r>
      <w:r>
        <w:rPr>
          <w:bCs/>
          <w:sz w:val="26"/>
          <w:szCs w:val="26"/>
        </w:rPr>
        <w:t xml:space="preserve"> </w:t>
      </w:r>
      <w:r w:rsidRPr="00ED48F6">
        <w:rPr>
          <w:rFonts w:eastAsia="BatangChe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</w:t>
      </w:r>
      <w:r>
        <w:rPr>
          <w:rFonts w:eastAsia="BatangChe"/>
          <w:color w:val="auto"/>
          <w:sz w:val="26"/>
          <w:szCs w:val="26"/>
          <w:lang w:eastAsia="en-US"/>
        </w:rPr>
        <w:t>административном правонарушении</w:t>
      </w:r>
      <w:r>
        <w:rPr>
          <w:bCs/>
          <w:sz w:val="26"/>
          <w:szCs w:val="26"/>
        </w:rPr>
        <w:t>.</w:t>
      </w:r>
    </w:p>
    <w:p w:rsidR="00444A68" w:rsidRPr="00461DCC" w:rsidRDefault="00444A68" w:rsidP="00444A6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471A96" w:rsidRDefault="00471A96" w:rsidP="00471A96">
      <w:pPr>
        <w:tabs>
          <w:tab w:val="left" w:pos="0"/>
          <w:tab w:val="left" w:pos="1418"/>
          <w:tab w:val="center" w:pos="5160"/>
        </w:tabs>
        <w:autoSpaceDE/>
        <w:adjustRightInd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8415AC" w:rsidRDefault="008415AC" w:rsidP="00471A96">
      <w:pPr>
        <w:tabs>
          <w:tab w:val="left" w:pos="0"/>
          <w:tab w:val="left" w:pos="1418"/>
          <w:tab w:val="center" w:pos="5160"/>
        </w:tabs>
        <w:autoSpaceDE/>
        <w:adjustRightInd/>
        <w:spacing w:before="0" w:line="276" w:lineRule="auto"/>
        <w:ind w:firstLine="0"/>
        <w:jc w:val="both"/>
        <w:rPr>
          <w:rFonts w:eastAsia="Calibri"/>
          <w:color w:val="auto"/>
          <w:lang w:eastAsia="en-US"/>
        </w:rPr>
      </w:pPr>
    </w:p>
    <w:p w:rsidR="008415AC" w:rsidRDefault="008415AC" w:rsidP="00471A96">
      <w:pPr>
        <w:tabs>
          <w:tab w:val="left" w:pos="0"/>
          <w:tab w:val="left" w:pos="1418"/>
          <w:tab w:val="center" w:pos="5160"/>
        </w:tabs>
        <w:autoSpaceDE/>
        <w:adjustRightInd/>
        <w:spacing w:before="0" w:line="276" w:lineRule="auto"/>
        <w:ind w:firstLine="0"/>
        <w:jc w:val="both"/>
        <w:rPr>
          <w:rFonts w:eastAsia="Calibri"/>
          <w:color w:val="auto"/>
          <w:lang w:eastAsia="en-US"/>
        </w:rPr>
      </w:pPr>
    </w:p>
    <w:p w:rsidR="008415AC" w:rsidRPr="007A1093" w:rsidRDefault="008415AC" w:rsidP="00471A96">
      <w:pPr>
        <w:tabs>
          <w:tab w:val="left" w:pos="0"/>
          <w:tab w:val="left" w:pos="1418"/>
          <w:tab w:val="center" w:pos="5160"/>
        </w:tabs>
        <w:autoSpaceDE/>
        <w:adjustRightInd/>
        <w:spacing w:before="0" w:line="276" w:lineRule="auto"/>
        <w:ind w:firstLine="0"/>
        <w:jc w:val="both"/>
        <w:rPr>
          <w:rFonts w:eastAsia="Calibri"/>
          <w:color w:val="auto"/>
          <w:lang w:eastAsia="en-US"/>
        </w:rPr>
      </w:pPr>
    </w:p>
    <w:p w:rsidR="000B239D" w:rsidRPr="008B0E4D" w:rsidRDefault="000B239D" w:rsidP="000B239D">
      <w:pPr>
        <w:tabs>
          <w:tab w:val="left" w:pos="851"/>
        </w:tabs>
        <w:spacing w:before="0" w:line="268" w:lineRule="auto"/>
        <w:ind w:firstLine="709"/>
        <w:jc w:val="both"/>
      </w:pPr>
      <w:bookmarkStart w:id="0" w:name="_GoBack"/>
      <w:bookmarkEnd w:id="0"/>
    </w:p>
    <w:sectPr w:rsidR="000B239D" w:rsidRPr="008B0E4D" w:rsidSect="00AF52BC">
      <w:headerReference w:type="default" r:id="rId8"/>
      <w:pgSz w:w="11906" w:h="16838"/>
      <w:pgMar w:top="1418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3D" w:rsidRDefault="0071763D" w:rsidP="0071763D">
      <w:pPr>
        <w:spacing w:before="0"/>
      </w:pPr>
      <w:r>
        <w:separator/>
      </w:r>
    </w:p>
  </w:endnote>
  <w:endnote w:type="continuationSeparator" w:id="0">
    <w:p w:rsidR="0071763D" w:rsidRDefault="0071763D" w:rsidP="0071763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3D" w:rsidRDefault="0071763D" w:rsidP="0071763D">
      <w:pPr>
        <w:spacing w:before="0"/>
      </w:pPr>
      <w:r>
        <w:separator/>
      </w:r>
    </w:p>
  </w:footnote>
  <w:footnote w:type="continuationSeparator" w:id="0">
    <w:p w:rsidR="0071763D" w:rsidRDefault="0071763D" w:rsidP="0071763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695339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71763D" w:rsidRPr="0071763D" w:rsidRDefault="0071763D" w:rsidP="0071763D">
        <w:pPr>
          <w:pStyle w:val="a3"/>
          <w:jc w:val="center"/>
          <w:rPr>
            <w:sz w:val="26"/>
            <w:szCs w:val="26"/>
          </w:rPr>
        </w:pPr>
        <w:r w:rsidRPr="0071763D">
          <w:rPr>
            <w:sz w:val="26"/>
            <w:szCs w:val="26"/>
          </w:rPr>
          <w:fldChar w:fldCharType="begin"/>
        </w:r>
        <w:r w:rsidRPr="0071763D">
          <w:rPr>
            <w:sz w:val="26"/>
            <w:szCs w:val="26"/>
          </w:rPr>
          <w:instrText>PAGE   \* MERGEFORMAT</w:instrText>
        </w:r>
        <w:r w:rsidRPr="0071763D">
          <w:rPr>
            <w:sz w:val="26"/>
            <w:szCs w:val="26"/>
          </w:rPr>
          <w:fldChar w:fldCharType="separate"/>
        </w:r>
        <w:r w:rsidR="00106315">
          <w:rPr>
            <w:noProof/>
            <w:sz w:val="26"/>
            <w:szCs w:val="26"/>
          </w:rPr>
          <w:t>10</w:t>
        </w:r>
        <w:r w:rsidRPr="0071763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9696B"/>
    <w:multiLevelType w:val="hybridMultilevel"/>
    <w:tmpl w:val="120CD0F4"/>
    <w:lvl w:ilvl="0" w:tplc="9CC26F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AE300F"/>
    <w:multiLevelType w:val="hybridMultilevel"/>
    <w:tmpl w:val="EB885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DB3212C"/>
    <w:multiLevelType w:val="hybridMultilevel"/>
    <w:tmpl w:val="120CD0F4"/>
    <w:lvl w:ilvl="0" w:tplc="9CC26F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3D"/>
    <w:rsid w:val="00022BA8"/>
    <w:rsid w:val="0009554B"/>
    <w:rsid w:val="000B239D"/>
    <w:rsid w:val="000C1B6F"/>
    <w:rsid w:val="000C7E34"/>
    <w:rsid w:val="00106315"/>
    <w:rsid w:val="0013417B"/>
    <w:rsid w:val="001B4891"/>
    <w:rsid w:val="00210B13"/>
    <w:rsid w:val="00215369"/>
    <w:rsid w:val="00250862"/>
    <w:rsid w:val="002672B5"/>
    <w:rsid w:val="00337968"/>
    <w:rsid w:val="003A42CE"/>
    <w:rsid w:val="00444A68"/>
    <w:rsid w:val="00471A96"/>
    <w:rsid w:val="004A2FC8"/>
    <w:rsid w:val="004F3D7C"/>
    <w:rsid w:val="00527FF2"/>
    <w:rsid w:val="00560FA3"/>
    <w:rsid w:val="006B0598"/>
    <w:rsid w:val="006C1C19"/>
    <w:rsid w:val="0071763D"/>
    <w:rsid w:val="00717F2C"/>
    <w:rsid w:val="007864DE"/>
    <w:rsid w:val="007A1093"/>
    <w:rsid w:val="007C2AF0"/>
    <w:rsid w:val="007D2763"/>
    <w:rsid w:val="00834B10"/>
    <w:rsid w:val="008415AC"/>
    <w:rsid w:val="00855EB7"/>
    <w:rsid w:val="00875C90"/>
    <w:rsid w:val="008A106A"/>
    <w:rsid w:val="008B0E4D"/>
    <w:rsid w:val="00923ED0"/>
    <w:rsid w:val="009378B0"/>
    <w:rsid w:val="00A34FB9"/>
    <w:rsid w:val="00A4510D"/>
    <w:rsid w:val="00A61BB6"/>
    <w:rsid w:val="00AB6734"/>
    <w:rsid w:val="00AF52BC"/>
    <w:rsid w:val="00B426A0"/>
    <w:rsid w:val="00B53724"/>
    <w:rsid w:val="00B82C2F"/>
    <w:rsid w:val="00BA5C12"/>
    <w:rsid w:val="00BE4338"/>
    <w:rsid w:val="00BF7791"/>
    <w:rsid w:val="00C23C4D"/>
    <w:rsid w:val="00C96D23"/>
    <w:rsid w:val="00CB0A5E"/>
    <w:rsid w:val="00CE26D7"/>
    <w:rsid w:val="00CF4332"/>
    <w:rsid w:val="00D2405A"/>
    <w:rsid w:val="00D7217B"/>
    <w:rsid w:val="00EE6A07"/>
    <w:rsid w:val="00F57C90"/>
    <w:rsid w:val="00F72E4B"/>
    <w:rsid w:val="00FB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DA85F-519D-4D2A-A05F-62C2623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63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A106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8A106A"/>
    <w:pPr>
      <w:ind w:left="720"/>
      <w:contextualSpacing/>
    </w:pPr>
  </w:style>
  <w:style w:type="table" w:styleId="a9">
    <w:name w:val="Table Grid"/>
    <w:basedOn w:val="a1"/>
    <w:uiPriority w:val="39"/>
    <w:rsid w:val="008A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text"/>
    <w:basedOn w:val="a"/>
    <w:link w:val="ab"/>
    <w:uiPriority w:val="99"/>
    <w:semiHidden/>
    <w:unhideWhenUsed/>
    <w:rsid w:val="008A106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A106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06A"/>
    <w:pPr>
      <w:widowControl/>
      <w:autoSpaceDE/>
      <w:autoSpaceDN/>
      <w:adjustRightInd/>
      <w:spacing w:before="0" w:after="200"/>
      <w:ind w:firstLine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A106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78B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378B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1BD24-DCC9-4533-9E4C-52BFE3B5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11</Pages>
  <Words>3620</Words>
  <Characters>20636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Кажаров Мухадин Владимирович</cp:lastModifiedBy>
  <cp:revision>27</cp:revision>
  <cp:lastPrinted>2025-01-27T17:04:00Z</cp:lastPrinted>
  <dcterms:created xsi:type="dcterms:W3CDTF">2024-08-21T13:01:00Z</dcterms:created>
  <dcterms:modified xsi:type="dcterms:W3CDTF">2025-01-27T18:07:00Z</dcterms:modified>
</cp:coreProperties>
</file>