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243C19" w14:textId="77777777" w:rsidR="003C3E32" w:rsidRPr="00D901B1" w:rsidRDefault="003C3E32" w:rsidP="007D253F">
      <w:pPr>
        <w:spacing w:after="0" w:line="32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14:paraId="6C2267C4" w14:textId="02411E61" w:rsidR="003C3E32" w:rsidRPr="00D901B1" w:rsidRDefault="003C3E32" w:rsidP="007D253F">
      <w:pPr>
        <w:spacing w:after="0" w:line="32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bookmarkStart w:id="0" w:name="_Hlk139633155"/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28/06/105-</w:t>
      </w:r>
      <w:r w:rsidR="0028371C">
        <w:rPr>
          <w:rFonts w:ascii="Times New Roman" w:hAnsi="Times New Roman" w:cs="Times New Roman"/>
          <w:color w:val="000000" w:themeColor="text1"/>
          <w:sz w:val="28"/>
          <w:szCs w:val="28"/>
        </w:rPr>
        <w:t>1336</w:t>
      </w:r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/2024</w:t>
      </w: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EF3BE7D" w14:textId="77777777" w:rsidR="003C3E32" w:rsidRPr="00D901B1" w:rsidRDefault="003C3E32" w:rsidP="007D253F">
      <w:pPr>
        <w:spacing w:after="0" w:line="32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14:paraId="67DFBE04" w14:textId="77777777" w:rsidR="003C3E32" w:rsidRPr="00D901B1" w:rsidRDefault="003C3E32" w:rsidP="007D253F">
      <w:pPr>
        <w:spacing w:after="0" w:line="32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tbl>
      <w:tblPr>
        <w:tblW w:w="1073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842"/>
        <w:gridCol w:w="5024"/>
        <w:gridCol w:w="872"/>
      </w:tblGrid>
      <w:tr w:rsidR="00345CE4" w:rsidRPr="00345CE4" w14:paraId="3DBCC5C5" w14:textId="77777777" w:rsidTr="000D38F5">
        <w:trPr>
          <w:trHeight w:val="230"/>
        </w:trPr>
        <w:tc>
          <w:tcPr>
            <w:tcW w:w="4842" w:type="dxa"/>
            <w:hideMark/>
          </w:tcPr>
          <w:p w14:paraId="375BF459" w14:textId="3952971F" w:rsidR="00345CE4" w:rsidRPr="00345CE4" w:rsidRDefault="0028371C" w:rsidP="007D253F">
            <w:pPr>
              <w:spacing w:after="0" w:line="320" w:lineRule="exact"/>
              <w:contextualSpacing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bookmarkStart w:id="1" w:name="_Hlk151642030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28</w:t>
            </w:r>
            <w:r w:rsidR="00345CE4" w:rsidRPr="00345CE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.01.2025</w:t>
            </w:r>
          </w:p>
        </w:tc>
        <w:tc>
          <w:tcPr>
            <w:tcW w:w="5896" w:type="dxa"/>
            <w:gridSpan w:val="2"/>
            <w:hideMark/>
          </w:tcPr>
          <w:p w14:paraId="5DB9D8BD" w14:textId="77777777" w:rsidR="00345CE4" w:rsidRPr="00345CE4" w:rsidRDefault="00345CE4" w:rsidP="007D253F">
            <w:pPr>
              <w:spacing w:after="0" w:line="320" w:lineRule="exact"/>
              <w:ind w:right="-418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45CE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                                           Москва</w:t>
            </w:r>
          </w:p>
        </w:tc>
      </w:tr>
      <w:tr w:rsidR="00345CE4" w:rsidRPr="00345CE4" w14:paraId="393B8C21" w14:textId="77777777" w:rsidTr="000D38F5">
        <w:trPr>
          <w:gridAfter w:val="1"/>
          <w:wAfter w:w="872" w:type="dxa"/>
          <w:trHeight w:val="241"/>
        </w:trPr>
        <w:tc>
          <w:tcPr>
            <w:tcW w:w="4842" w:type="dxa"/>
          </w:tcPr>
          <w:p w14:paraId="0DFBDAC1" w14:textId="77777777" w:rsidR="00345CE4" w:rsidRPr="00345CE4" w:rsidRDefault="00345CE4" w:rsidP="007D253F">
            <w:pPr>
              <w:spacing w:after="0" w:line="320" w:lineRule="exac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024" w:type="dxa"/>
          </w:tcPr>
          <w:p w14:paraId="1203DCD5" w14:textId="77777777" w:rsidR="00345CE4" w:rsidRPr="00345CE4" w:rsidRDefault="00345CE4" w:rsidP="007D253F">
            <w:pPr>
              <w:spacing w:after="0" w:line="320" w:lineRule="exact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14:paraId="3B1A076C" w14:textId="06325492" w:rsidR="006D1659" w:rsidRPr="00DF793D" w:rsidRDefault="00345CE4" w:rsidP="00C51510">
      <w:pPr>
        <w:spacing w:after="0" w:line="32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5CE4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>Комиссия Федеральной антимонопольной службы по контролю в с</w:t>
      </w:r>
      <w:r w:rsidR="00C51510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>фере закупок (далее – Комиссия),</w:t>
      </w:r>
    </w:p>
    <w:p w14:paraId="7B3A3E2B" w14:textId="64497F27" w:rsidR="003C3E32" w:rsidRPr="00F93C3C" w:rsidRDefault="00DF793D" w:rsidP="007D253F">
      <w:pPr>
        <w:widowControl/>
        <w:autoSpaceDE/>
        <w:autoSpaceDN/>
        <w:adjustRightInd/>
        <w:spacing w:after="0" w:line="320" w:lineRule="exac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рассмотрев посредством системы видео-конференц-связи жалобу                                     </w:t>
      </w:r>
      <w:r w:rsidR="00345CE4" w:rsidRPr="00345CE4">
        <w:rPr>
          <w:rFonts w:ascii="Times New Roman" w:hAnsi="Times New Roman" w:cs="Times New Roman"/>
          <w:color w:val="000000" w:themeColor="text1"/>
          <w:sz w:val="28"/>
          <w:szCs w:val="28"/>
        </w:rPr>
        <w:t>ООО «</w:t>
      </w:r>
      <w:r w:rsidR="0028371C" w:rsidRPr="0028371C">
        <w:rPr>
          <w:rFonts w:ascii="Times New Roman" w:hAnsi="Times New Roman" w:cs="Times New Roman"/>
          <w:color w:val="000000" w:themeColor="text1"/>
          <w:sz w:val="28"/>
          <w:szCs w:val="28"/>
        </w:rPr>
        <w:t>Сибакадеммед</w:t>
      </w:r>
      <w:r w:rsidR="00345CE4" w:rsidRPr="00345CE4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Заявитель) на действия </w:t>
      </w:r>
      <w:r w:rsidR="00830EFC" w:rsidRPr="00830EFC">
        <w:rPr>
          <w:rFonts w:ascii="Times New Roman" w:hAnsi="Times New Roman" w:cs="Times New Roman"/>
          <w:color w:val="000000" w:themeColor="text1"/>
          <w:sz w:val="28"/>
          <w:szCs w:val="28"/>
        </w:rPr>
        <w:t>АО «</w:t>
      </w:r>
      <w:r w:rsidR="0028371C">
        <w:rPr>
          <w:rFonts w:ascii="Times New Roman" w:hAnsi="Times New Roman" w:cs="Times New Roman"/>
          <w:color w:val="000000" w:themeColor="text1"/>
          <w:sz w:val="28"/>
          <w:szCs w:val="28"/>
        </w:rPr>
        <w:t>ЕЭТП</w:t>
      </w:r>
      <w:r w:rsidR="00830EFC" w:rsidRPr="00830EFC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5584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Оператор электронной площадки) при проведении </w:t>
      </w:r>
      <w:r w:rsidR="0028371C" w:rsidRPr="0028371C">
        <w:rPr>
          <w:rFonts w:ascii="Times New Roman" w:hAnsi="Times New Roman" w:cs="Times New Roman"/>
          <w:color w:val="000000" w:themeColor="text1"/>
          <w:sz w:val="28"/>
          <w:szCs w:val="28"/>
        </w:rPr>
        <w:t>ГБУЗ «ГКБ им. М.Е. Жадкевича ДЗМ»</w:t>
      </w:r>
      <w:r w:rsidR="002837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Заказчик)</w:t>
      </w:r>
      <w:r w:rsidR="00F82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Оператором электронной площадки </w:t>
      </w:r>
      <w:r w:rsidR="0028371C">
        <w:rPr>
          <w:rFonts w:ascii="Times New Roman" w:hAnsi="Times New Roman" w:cs="Times New Roman"/>
          <w:color w:val="000000" w:themeColor="text1"/>
          <w:sz w:val="28"/>
          <w:szCs w:val="28"/>
        </w:rPr>
        <w:t>электронного аукциона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право заключения </w:t>
      </w:r>
      <w:r w:rsidR="002837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государственного 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контракта на </w:t>
      </w:r>
      <w:r w:rsidR="0028371C" w:rsidRPr="0028371C">
        <w:rPr>
          <w:rFonts w:ascii="Times New Roman" w:hAnsi="Times New Roman" w:cs="Times New Roman"/>
          <w:color w:val="000000" w:themeColor="text1"/>
          <w:sz w:val="28"/>
          <w:szCs w:val="28"/>
        </w:rPr>
        <w:t>поставку расходных материалов дл</w:t>
      </w:r>
      <w:r w:rsidR="0028371C">
        <w:rPr>
          <w:rFonts w:ascii="Times New Roman" w:hAnsi="Times New Roman" w:cs="Times New Roman"/>
          <w:color w:val="000000" w:themeColor="text1"/>
          <w:sz w:val="28"/>
          <w:szCs w:val="28"/>
        </w:rPr>
        <w:t>я кардиологического отделения (</w:t>
      </w:r>
      <w:proofErr w:type="spellStart"/>
      <w:r w:rsidR="0028371C" w:rsidRPr="0028371C">
        <w:rPr>
          <w:rFonts w:ascii="Times New Roman" w:hAnsi="Times New Roman" w:cs="Times New Roman"/>
          <w:color w:val="000000" w:themeColor="text1"/>
          <w:sz w:val="28"/>
          <w:szCs w:val="28"/>
        </w:rPr>
        <w:t>сз</w:t>
      </w:r>
      <w:proofErr w:type="spellEnd"/>
      <w:r w:rsidR="0028371C" w:rsidRPr="002837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760.1) для нужд ГБУЗ «ГКБ им. М.Е. Жадкевича ДЗМ»</w:t>
      </w:r>
      <w:r w:rsidR="00830EFC" w:rsidRPr="00830E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(номер извещения в единой информационной системе в сф</w:t>
      </w:r>
      <w:r w:rsidR="00AF6E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ере закупок www.zakupki.gov.ru 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ЕИС) – </w:t>
      </w:r>
      <w:r w:rsidR="0028371C" w:rsidRPr="0028371C">
        <w:rPr>
          <w:rFonts w:ascii="Times New Roman" w:hAnsi="Times New Roman" w:cs="Times New Roman"/>
          <w:color w:val="000000" w:themeColor="text1"/>
          <w:sz w:val="28"/>
          <w:szCs w:val="28"/>
        </w:rPr>
        <w:t>0373200013824001123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(далее – </w:t>
      </w:r>
      <w:r w:rsidR="0028371C">
        <w:rPr>
          <w:rFonts w:ascii="Times New Roman" w:hAnsi="Times New Roman" w:cs="Times New Roman"/>
          <w:color w:val="000000" w:themeColor="text1"/>
          <w:sz w:val="28"/>
          <w:szCs w:val="28"/>
        </w:rPr>
        <w:t>Аукцион</w:t>
      </w:r>
      <w:r w:rsidR="00E55847">
        <w:rPr>
          <w:rFonts w:ascii="Times New Roman" w:hAnsi="Times New Roman" w:cs="Times New Roman"/>
          <w:color w:val="000000" w:themeColor="text1"/>
          <w:sz w:val="28"/>
          <w:szCs w:val="28"/>
        </w:rPr>
        <w:t>, Извещение</w:t>
      </w:r>
      <w:r w:rsidR="0028371C">
        <w:rPr>
          <w:rFonts w:ascii="Times New Roman" w:hAnsi="Times New Roman" w:cs="Times New Roman"/>
          <w:color w:val="000000" w:themeColor="text1"/>
          <w:sz w:val="28"/>
          <w:szCs w:val="28"/>
        </w:rPr>
        <w:t>, Товары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и в результате осуществления внеплановой проверки в части действий Оператора электронной площадки в соответствии </w:t>
      </w:r>
      <w:r w:rsidR="0028371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 пунктом 1 части 15</w:t>
      </w:r>
      <w:r w:rsidR="00AF6E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статьи 99 Федерального закона 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05.04.2013 № 44-ФЗ </w:t>
      </w:r>
      <w:r w:rsidR="0028371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«О контрактной системе в сфере закупок товаров, работ, услуг для обеспечения государственных и муни</w:t>
      </w:r>
      <w:r w:rsidR="00AF6E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ципальных нужд» (далее – Закон 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системе),</w:t>
      </w:r>
    </w:p>
    <w:bookmarkEnd w:id="1"/>
    <w:p w14:paraId="50CEB06C" w14:textId="33259761" w:rsidR="004569DF" w:rsidRPr="003B6BEF" w:rsidRDefault="006E6A17" w:rsidP="007D253F">
      <w:pPr>
        <w:pStyle w:val="c1e5e7e8edf2e5f0e2e0ebe01"/>
        <w:tabs>
          <w:tab w:val="left" w:pos="9498"/>
        </w:tabs>
        <w:spacing w:line="320" w:lineRule="exact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7001C7">
        <w:rPr>
          <w:color w:val="000000" w:themeColor="text1"/>
          <w:sz w:val="28"/>
          <w:szCs w:val="28"/>
        </w:rPr>
        <w:t xml:space="preserve"> </w:t>
      </w:r>
    </w:p>
    <w:p w14:paraId="2453036A" w14:textId="77777777" w:rsidR="004569DF" w:rsidRDefault="004569DF" w:rsidP="007D253F">
      <w:pPr>
        <w:tabs>
          <w:tab w:val="center" w:pos="5106"/>
          <w:tab w:val="left" w:pos="7050"/>
          <w:tab w:val="left" w:pos="9498"/>
        </w:tabs>
        <w:spacing w:after="0" w:line="320" w:lineRule="exact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УСТАНОВИЛА:</w:t>
      </w:r>
    </w:p>
    <w:p w14:paraId="1FB6CDBB" w14:textId="77777777" w:rsidR="004569DF" w:rsidRDefault="004569DF" w:rsidP="007D253F">
      <w:pPr>
        <w:tabs>
          <w:tab w:val="left" w:pos="9498"/>
        </w:tabs>
        <w:spacing w:after="0" w:line="320" w:lineRule="exact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2FF38B4" w14:textId="6D57D6C0" w:rsidR="00DA6775" w:rsidRPr="00DA6775" w:rsidRDefault="00DA6775" w:rsidP="007D253F">
      <w:pPr>
        <w:tabs>
          <w:tab w:val="left" w:pos="9498"/>
        </w:tabs>
        <w:spacing w:after="0" w:line="32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775">
        <w:rPr>
          <w:rFonts w:ascii="Times New Roman" w:hAnsi="Times New Roman" w:cs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Pr="00DA6775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площ</w:t>
      </w:r>
      <w:r w:rsidR="00464623">
        <w:rPr>
          <w:rFonts w:ascii="Times New Roman" w:hAnsi="Times New Roman" w:cs="Times New Roman"/>
          <w:sz w:val="28"/>
          <w:szCs w:val="28"/>
        </w:rPr>
        <w:t>адки при проведении Заказчиком</w:t>
      </w:r>
      <w:r w:rsidR="00B44148">
        <w:rPr>
          <w:rFonts w:ascii="Times New Roman" w:hAnsi="Times New Roman" w:cs="Times New Roman"/>
          <w:sz w:val="28"/>
          <w:szCs w:val="28"/>
        </w:rPr>
        <w:t xml:space="preserve">, </w:t>
      </w:r>
      <w:r w:rsidRPr="00DA6775">
        <w:rPr>
          <w:rFonts w:ascii="Times New Roman" w:hAnsi="Times New Roman" w:cs="Times New Roman"/>
          <w:sz w:val="28"/>
          <w:szCs w:val="28"/>
        </w:rPr>
        <w:t xml:space="preserve">Оператором электронной площадки </w:t>
      </w:r>
      <w:r w:rsidR="0028371C">
        <w:rPr>
          <w:rFonts w:ascii="Times New Roman" w:hAnsi="Times New Roman" w:cs="Times New Roman"/>
          <w:sz w:val="28"/>
          <w:szCs w:val="28"/>
        </w:rPr>
        <w:t>Аукциона</w:t>
      </w:r>
      <w:r w:rsidRPr="00DA6775">
        <w:rPr>
          <w:rFonts w:ascii="Times New Roman" w:hAnsi="Times New Roman" w:cs="Times New Roman"/>
          <w:sz w:val="28"/>
          <w:szCs w:val="28"/>
        </w:rPr>
        <w:t>.</w:t>
      </w:r>
    </w:p>
    <w:p w14:paraId="542F2CF4" w14:textId="3B662ECF" w:rsidR="00DA6775" w:rsidRPr="00DA6775" w:rsidRDefault="00DA6775" w:rsidP="007D253F">
      <w:pPr>
        <w:tabs>
          <w:tab w:val="left" w:pos="9498"/>
        </w:tabs>
        <w:spacing w:after="0" w:line="32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775">
        <w:rPr>
          <w:rFonts w:ascii="Times New Roman" w:hAnsi="Times New Roman" w:cs="Times New Roman"/>
          <w:sz w:val="28"/>
          <w:szCs w:val="28"/>
        </w:rPr>
        <w:t>По мнению Заявителя, 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</w:t>
      </w:r>
      <w:r w:rsidR="00374FA2">
        <w:rPr>
          <w:rFonts w:ascii="Times New Roman" w:hAnsi="Times New Roman" w:cs="Times New Roman"/>
          <w:sz w:val="28"/>
          <w:szCs w:val="28"/>
        </w:rPr>
        <w:t xml:space="preserve"> </w:t>
      </w:r>
      <w:r w:rsidRPr="00DA6775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28371C">
        <w:rPr>
          <w:rFonts w:ascii="Times New Roman" w:hAnsi="Times New Roman" w:cs="Times New Roman"/>
          <w:sz w:val="28"/>
          <w:szCs w:val="28"/>
        </w:rPr>
        <w:t xml:space="preserve">Аукциона, </w:t>
      </w:r>
      <w:r w:rsidR="007D253F" w:rsidRPr="007D253F">
        <w:rPr>
          <w:rFonts w:ascii="Times New Roman" w:hAnsi="Times New Roman" w:cs="Times New Roman"/>
          <w:sz w:val="28"/>
          <w:szCs w:val="28"/>
        </w:rPr>
        <w:t xml:space="preserve">в связи </w:t>
      </w:r>
      <w:r w:rsidR="007D253F">
        <w:rPr>
          <w:rFonts w:ascii="Times New Roman" w:hAnsi="Times New Roman" w:cs="Times New Roman"/>
          <w:sz w:val="28"/>
          <w:szCs w:val="28"/>
        </w:rPr>
        <w:br/>
      </w:r>
      <w:r w:rsidR="007D253F" w:rsidRPr="007D253F">
        <w:rPr>
          <w:rFonts w:ascii="Times New Roman" w:hAnsi="Times New Roman" w:cs="Times New Roman"/>
          <w:sz w:val="28"/>
          <w:szCs w:val="28"/>
        </w:rPr>
        <w:t xml:space="preserve">с чем на сайте Оператора электронной площадки позиции Товаров расположены </w:t>
      </w:r>
      <w:r w:rsidR="007D253F">
        <w:rPr>
          <w:rFonts w:ascii="Times New Roman" w:hAnsi="Times New Roman" w:cs="Times New Roman"/>
          <w:sz w:val="28"/>
          <w:szCs w:val="28"/>
        </w:rPr>
        <w:br/>
      </w:r>
      <w:r w:rsidR="007D253F" w:rsidRPr="007D253F">
        <w:rPr>
          <w:rFonts w:ascii="Times New Roman" w:hAnsi="Times New Roman" w:cs="Times New Roman"/>
          <w:sz w:val="28"/>
          <w:szCs w:val="28"/>
        </w:rPr>
        <w:t xml:space="preserve">в ином порядке, </w:t>
      </w:r>
      <w:r w:rsidR="00096642">
        <w:rPr>
          <w:rFonts w:ascii="Times New Roman" w:hAnsi="Times New Roman" w:cs="Times New Roman"/>
          <w:sz w:val="28"/>
          <w:szCs w:val="28"/>
        </w:rPr>
        <w:t>в отличии от структурированного</w:t>
      </w:r>
      <w:r w:rsidR="007D253F" w:rsidRPr="007D253F">
        <w:rPr>
          <w:rFonts w:ascii="Times New Roman" w:hAnsi="Times New Roman" w:cs="Times New Roman"/>
          <w:sz w:val="28"/>
          <w:szCs w:val="28"/>
        </w:rPr>
        <w:t xml:space="preserve"> описани</w:t>
      </w:r>
      <w:r w:rsidR="00096642">
        <w:rPr>
          <w:rFonts w:ascii="Times New Roman" w:hAnsi="Times New Roman" w:cs="Times New Roman"/>
          <w:sz w:val="28"/>
          <w:szCs w:val="28"/>
        </w:rPr>
        <w:t>я</w:t>
      </w:r>
      <w:r w:rsidR="007D253F" w:rsidRPr="007D253F">
        <w:rPr>
          <w:rFonts w:ascii="Times New Roman" w:hAnsi="Times New Roman" w:cs="Times New Roman"/>
          <w:sz w:val="28"/>
          <w:szCs w:val="28"/>
        </w:rPr>
        <w:t xml:space="preserve"> объекта закупки в ЕИС</w:t>
      </w:r>
      <w:r w:rsidR="0028371C">
        <w:rPr>
          <w:rFonts w:ascii="Times New Roman" w:hAnsi="Times New Roman" w:cs="Times New Roman"/>
          <w:sz w:val="28"/>
          <w:szCs w:val="28"/>
        </w:rPr>
        <w:t>.</w:t>
      </w:r>
    </w:p>
    <w:p w14:paraId="30DC6522" w14:textId="24997D55" w:rsidR="00F9128E" w:rsidRDefault="00F8289E" w:rsidP="007D253F">
      <w:pPr>
        <w:tabs>
          <w:tab w:val="left" w:pos="567"/>
          <w:tab w:val="left" w:pos="9498"/>
        </w:tabs>
        <w:spacing w:after="0" w:line="32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Представитель </w:t>
      </w:r>
      <w:r w:rsidR="00E25F65" w:rsidRPr="00E25F65">
        <w:rPr>
          <w:rFonts w:ascii="Times New Roman" w:hAnsi="Times New Roman" w:cs="Times New Roman"/>
          <w:sz w:val="28"/>
          <w:szCs w:val="28"/>
        </w:rPr>
        <w:t>Оператор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25F65" w:rsidRPr="00E25F65">
        <w:rPr>
          <w:rFonts w:ascii="Times New Roman" w:hAnsi="Times New Roman" w:cs="Times New Roman"/>
          <w:sz w:val="28"/>
          <w:szCs w:val="28"/>
        </w:rPr>
        <w:t xml:space="preserve"> электронной площадки </w:t>
      </w:r>
      <w:r w:rsidR="002805D2">
        <w:rPr>
          <w:rFonts w:ascii="Times New Roman" w:hAnsi="Times New Roman" w:cs="Times New Roman"/>
          <w:sz w:val="28"/>
          <w:szCs w:val="28"/>
        </w:rPr>
        <w:t xml:space="preserve">в письменных пояснениях </w:t>
      </w:r>
      <w:r w:rsidR="00345CE4">
        <w:rPr>
          <w:rFonts w:ascii="Times New Roman" w:hAnsi="Times New Roman" w:cs="Times New Roman"/>
          <w:sz w:val="28"/>
          <w:szCs w:val="28"/>
        </w:rPr>
        <w:br/>
      </w:r>
      <w:r w:rsidR="002805D2">
        <w:rPr>
          <w:rFonts w:ascii="Times New Roman" w:hAnsi="Times New Roman" w:cs="Times New Roman"/>
          <w:sz w:val="28"/>
          <w:szCs w:val="28"/>
        </w:rPr>
        <w:t>не согласился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5F65" w:rsidRPr="00E25F65">
        <w:rPr>
          <w:rFonts w:ascii="Times New Roman" w:hAnsi="Times New Roman" w:cs="Times New Roman"/>
          <w:sz w:val="28"/>
          <w:szCs w:val="28"/>
        </w:rPr>
        <w:t xml:space="preserve">с доводом Заявителя и сообщил, что при проведении </w:t>
      </w:r>
      <w:r w:rsidR="0028371C">
        <w:rPr>
          <w:rFonts w:ascii="Times New Roman" w:hAnsi="Times New Roman" w:cs="Times New Roman"/>
          <w:sz w:val="28"/>
          <w:szCs w:val="28"/>
        </w:rPr>
        <w:t>Аукциона</w:t>
      </w:r>
      <w:r w:rsidR="00E25F65" w:rsidRPr="00E25F65">
        <w:rPr>
          <w:rFonts w:ascii="Times New Roman" w:hAnsi="Times New Roman" w:cs="Times New Roman"/>
          <w:sz w:val="28"/>
          <w:szCs w:val="28"/>
        </w:rPr>
        <w:t xml:space="preserve"> Оператор электронной площадки действовал в соответствии с положениями Закона </w:t>
      </w:r>
      <w:r w:rsidR="00E25F65" w:rsidRPr="00E25F65">
        <w:rPr>
          <w:rFonts w:ascii="Times New Roman" w:hAnsi="Times New Roman" w:cs="Times New Roman"/>
          <w:sz w:val="28"/>
          <w:szCs w:val="28"/>
        </w:rPr>
        <w:br/>
        <w:t>о контрактной системе.</w:t>
      </w:r>
    </w:p>
    <w:p w14:paraId="4F429608" w14:textId="1794F819" w:rsidR="00FF7920" w:rsidRDefault="0028371C" w:rsidP="007D253F">
      <w:pPr>
        <w:tabs>
          <w:tab w:val="left" w:pos="567"/>
          <w:tab w:val="left" w:pos="9498"/>
        </w:tabs>
        <w:spacing w:after="0" w:line="32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371C">
        <w:rPr>
          <w:rFonts w:ascii="Times New Roman" w:hAnsi="Times New Roman" w:cs="Times New Roman"/>
          <w:sz w:val="28"/>
          <w:szCs w:val="28"/>
        </w:rPr>
        <w:t>В ходе рассмотрения жалобы Заявителя 24.01.2025 Комиссией в целях полного и всестороннего рассмотрения довода жалобы в заседании Комиссии объявлен перерыв, заседание продолжилось 28.01.2025.</w:t>
      </w:r>
    </w:p>
    <w:p w14:paraId="47E8201A" w14:textId="77777777" w:rsidR="0028371C" w:rsidRPr="00BE6871" w:rsidRDefault="0028371C" w:rsidP="007D253F">
      <w:pPr>
        <w:tabs>
          <w:tab w:val="left" w:pos="851"/>
          <w:tab w:val="left" w:pos="9639"/>
        </w:tabs>
        <w:spacing w:after="0" w:line="32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BE6871">
        <w:rPr>
          <w:rFonts w:ascii="Times New Roman" w:hAnsi="Times New Roman"/>
          <w:sz w:val="28"/>
          <w:szCs w:val="28"/>
        </w:rPr>
        <w:t>В соответствии с Извещением, протоколами, составленными при проведении Аукциона:</w:t>
      </w:r>
    </w:p>
    <w:p w14:paraId="2F245C07" w14:textId="3C97F38C" w:rsidR="0028371C" w:rsidRPr="00BE6871" w:rsidRDefault="0028371C" w:rsidP="007D253F">
      <w:pPr>
        <w:widowControl/>
        <w:numPr>
          <w:ilvl w:val="0"/>
          <w:numId w:val="1"/>
        </w:numPr>
        <w:tabs>
          <w:tab w:val="left" w:pos="851"/>
          <w:tab w:val="left" w:pos="902"/>
          <w:tab w:val="left" w:pos="9639"/>
        </w:tabs>
        <w:spacing w:after="0" w:line="32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6871">
        <w:rPr>
          <w:rFonts w:ascii="Times New Roman" w:hAnsi="Times New Roman"/>
          <w:sz w:val="28"/>
          <w:szCs w:val="28"/>
        </w:rPr>
        <w:t xml:space="preserve">Извещение размещено в ЕИС – </w:t>
      </w:r>
      <w:r w:rsidRPr="0028371C">
        <w:rPr>
          <w:rFonts w:ascii="Times New Roman" w:hAnsi="Times New Roman"/>
          <w:sz w:val="28"/>
          <w:szCs w:val="28"/>
        </w:rPr>
        <w:t>27.12.2024</w:t>
      </w:r>
      <w:r w:rsidRPr="00BE6871">
        <w:rPr>
          <w:rFonts w:ascii="Times New Roman" w:hAnsi="Times New Roman"/>
          <w:sz w:val="28"/>
          <w:szCs w:val="28"/>
        </w:rPr>
        <w:t>;</w:t>
      </w:r>
    </w:p>
    <w:p w14:paraId="20EB3AC8" w14:textId="77777777" w:rsidR="0028371C" w:rsidRPr="00BE6871" w:rsidRDefault="0028371C" w:rsidP="007D253F">
      <w:pPr>
        <w:widowControl/>
        <w:numPr>
          <w:ilvl w:val="0"/>
          <w:numId w:val="1"/>
        </w:numPr>
        <w:tabs>
          <w:tab w:val="left" w:pos="851"/>
          <w:tab w:val="left" w:pos="902"/>
          <w:tab w:val="left" w:pos="9639"/>
        </w:tabs>
        <w:spacing w:after="0" w:line="32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6871">
        <w:rPr>
          <w:rFonts w:ascii="Times New Roman" w:hAnsi="Times New Roman"/>
          <w:sz w:val="28"/>
          <w:szCs w:val="28"/>
        </w:rPr>
        <w:t>способ определения поставщика (подрядчика, исполнителя) – электронный аукцион;</w:t>
      </w:r>
    </w:p>
    <w:p w14:paraId="7B3AD402" w14:textId="552AB961" w:rsidR="0028371C" w:rsidRDefault="0028371C" w:rsidP="007D253F">
      <w:pPr>
        <w:widowControl/>
        <w:numPr>
          <w:ilvl w:val="0"/>
          <w:numId w:val="1"/>
        </w:numPr>
        <w:tabs>
          <w:tab w:val="left" w:pos="851"/>
          <w:tab w:val="left" w:pos="902"/>
          <w:tab w:val="left" w:pos="9639"/>
        </w:tabs>
        <w:spacing w:after="0" w:line="32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максимальное значение цены</w:t>
      </w:r>
      <w:r w:rsidRPr="00BE6871">
        <w:rPr>
          <w:rFonts w:ascii="Times New Roman" w:hAnsi="Times New Roman"/>
          <w:sz w:val="28"/>
          <w:szCs w:val="28"/>
        </w:rPr>
        <w:t xml:space="preserve"> контракта – </w:t>
      </w:r>
      <w:r w:rsidRPr="0028371C">
        <w:rPr>
          <w:rFonts w:ascii="Times New Roman" w:hAnsi="Times New Roman"/>
          <w:sz w:val="28"/>
          <w:szCs w:val="28"/>
        </w:rPr>
        <w:t>20 000 000</w:t>
      </w:r>
      <w:r w:rsidRPr="00BE6871">
        <w:rPr>
          <w:rFonts w:ascii="Times New Roman" w:hAnsi="Times New Roman"/>
          <w:sz w:val="28"/>
          <w:szCs w:val="28"/>
        </w:rPr>
        <w:t xml:space="preserve"> руб.;</w:t>
      </w:r>
    </w:p>
    <w:p w14:paraId="6316B453" w14:textId="079C12A5" w:rsidR="0028371C" w:rsidRPr="00BE6871" w:rsidRDefault="007D253F" w:rsidP="007D253F">
      <w:pPr>
        <w:widowControl/>
        <w:numPr>
          <w:ilvl w:val="0"/>
          <w:numId w:val="1"/>
        </w:numPr>
        <w:tabs>
          <w:tab w:val="left" w:pos="851"/>
          <w:tab w:val="left" w:pos="902"/>
          <w:tab w:val="left" w:pos="9639"/>
        </w:tabs>
        <w:spacing w:after="0" w:line="32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28371C" w:rsidRPr="0028371C">
        <w:rPr>
          <w:rFonts w:ascii="Times New Roman" w:hAnsi="Times New Roman"/>
          <w:sz w:val="28"/>
          <w:szCs w:val="28"/>
        </w:rPr>
        <w:t>ачальная сумма цен единиц товара, работы, услуги</w:t>
      </w:r>
      <w:r w:rsidR="0028371C">
        <w:rPr>
          <w:rFonts w:ascii="Times New Roman" w:hAnsi="Times New Roman"/>
          <w:sz w:val="28"/>
          <w:szCs w:val="28"/>
        </w:rPr>
        <w:t xml:space="preserve"> – </w:t>
      </w:r>
      <w:r w:rsidR="0028371C" w:rsidRPr="0028371C">
        <w:rPr>
          <w:rFonts w:ascii="Times New Roman" w:hAnsi="Times New Roman"/>
          <w:sz w:val="28"/>
          <w:szCs w:val="28"/>
        </w:rPr>
        <w:t>9 263 513,96</w:t>
      </w:r>
      <w:r w:rsidR="0028371C">
        <w:rPr>
          <w:rFonts w:ascii="Times New Roman" w:hAnsi="Times New Roman"/>
          <w:sz w:val="28"/>
          <w:szCs w:val="28"/>
        </w:rPr>
        <w:t xml:space="preserve"> руб.;</w:t>
      </w:r>
    </w:p>
    <w:p w14:paraId="1AE44A43" w14:textId="778204F0" w:rsidR="0028371C" w:rsidRPr="00BE6871" w:rsidRDefault="0028371C" w:rsidP="007D253F">
      <w:pPr>
        <w:widowControl/>
        <w:numPr>
          <w:ilvl w:val="0"/>
          <w:numId w:val="1"/>
        </w:numPr>
        <w:tabs>
          <w:tab w:val="left" w:pos="851"/>
          <w:tab w:val="left" w:pos="902"/>
          <w:tab w:val="left" w:pos="9639"/>
        </w:tabs>
        <w:spacing w:after="0" w:line="32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6871">
        <w:rPr>
          <w:rFonts w:ascii="Times New Roman" w:hAnsi="Times New Roman"/>
          <w:sz w:val="28"/>
          <w:szCs w:val="28"/>
        </w:rPr>
        <w:t xml:space="preserve">дата окончания подачи заявок на участие в Аукционе – </w:t>
      </w:r>
      <w:r w:rsidRPr="0028371C">
        <w:rPr>
          <w:rFonts w:ascii="Times New Roman" w:hAnsi="Times New Roman"/>
          <w:sz w:val="28"/>
          <w:szCs w:val="28"/>
        </w:rPr>
        <w:t>21.01.2025</w:t>
      </w:r>
      <w:r w:rsidRPr="00BE6871">
        <w:rPr>
          <w:rFonts w:ascii="Times New Roman" w:hAnsi="Times New Roman"/>
          <w:sz w:val="28"/>
          <w:szCs w:val="28"/>
        </w:rPr>
        <w:t>;</w:t>
      </w:r>
    </w:p>
    <w:p w14:paraId="4301B7CB" w14:textId="3AD0E436" w:rsidR="0028371C" w:rsidRPr="00BE6871" w:rsidRDefault="0028371C" w:rsidP="007D253F">
      <w:pPr>
        <w:widowControl/>
        <w:numPr>
          <w:ilvl w:val="0"/>
          <w:numId w:val="1"/>
        </w:numPr>
        <w:tabs>
          <w:tab w:val="left" w:pos="851"/>
          <w:tab w:val="left" w:pos="902"/>
          <w:tab w:val="left" w:pos="9639"/>
        </w:tabs>
        <w:spacing w:after="0" w:line="32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6871">
        <w:rPr>
          <w:rFonts w:ascii="Times New Roman" w:hAnsi="Times New Roman"/>
          <w:sz w:val="28"/>
          <w:szCs w:val="28"/>
        </w:rPr>
        <w:t xml:space="preserve">на участие в Аукционе подано </w:t>
      </w:r>
      <w:r>
        <w:rPr>
          <w:rFonts w:ascii="Times New Roman" w:hAnsi="Times New Roman"/>
          <w:sz w:val="28"/>
          <w:szCs w:val="28"/>
        </w:rPr>
        <w:t>2</w:t>
      </w:r>
      <w:r w:rsidRPr="00BE6871">
        <w:rPr>
          <w:rFonts w:ascii="Times New Roman" w:hAnsi="Times New Roman"/>
          <w:sz w:val="28"/>
          <w:szCs w:val="28"/>
        </w:rPr>
        <w:t xml:space="preserve"> заяв</w:t>
      </w:r>
      <w:r>
        <w:rPr>
          <w:rFonts w:ascii="Times New Roman" w:hAnsi="Times New Roman"/>
          <w:sz w:val="28"/>
          <w:szCs w:val="28"/>
        </w:rPr>
        <w:t>ки</w:t>
      </w:r>
      <w:r w:rsidRPr="00BE6871">
        <w:rPr>
          <w:rFonts w:ascii="Times New Roman" w:hAnsi="Times New Roman"/>
          <w:sz w:val="28"/>
          <w:szCs w:val="28"/>
        </w:rPr>
        <w:t xml:space="preserve"> от участников закуп</w:t>
      </w:r>
      <w:r>
        <w:rPr>
          <w:rFonts w:ascii="Times New Roman" w:hAnsi="Times New Roman"/>
          <w:sz w:val="28"/>
          <w:szCs w:val="28"/>
        </w:rPr>
        <w:t>ки</w:t>
      </w:r>
      <w:r w:rsidRPr="00BE6871">
        <w:rPr>
          <w:rFonts w:ascii="Times New Roman" w:hAnsi="Times New Roman"/>
          <w:sz w:val="28"/>
          <w:szCs w:val="28"/>
        </w:rPr>
        <w:t>;</w:t>
      </w:r>
    </w:p>
    <w:p w14:paraId="33F4BD37" w14:textId="27A8904E" w:rsidR="0028371C" w:rsidRPr="00BE6871" w:rsidRDefault="0028371C" w:rsidP="007D253F">
      <w:pPr>
        <w:widowControl/>
        <w:numPr>
          <w:ilvl w:val="0"/>
          <w:numId w:val="1"/>
        </w:numPr>
        <w:tabs>
          <w:tab w:val="left" w:pos="851"/>
          <w:tab w:val="left" w:pos="902"/>
          <w:tab w:val="left" w:pos="9639"/>
        </w:tabs>
        <w:spacing w:after="0" w:line="32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6871">
        <w:rPr>
          <w:rFonts w:ascii="Times New Roman" w:hAnsi="Times New Roman"/>
          <w:sz w:val="28"/>
          <w:szCs w:val="28"/>
        </w:rPr>
        <w:t xml:space="preserve">дата подачи ценовых предложений – </w:t>
      </w:r>
      <w:r>
        <w:rPr>
          <w:rFonts w:ascii="Times New Roman" w:hAnsi="Times New Roman"/>
          <w:sz w:val="28"/>
          <w:szCs w:val="28"/>
        </w:rPr>
        <w:t>29</w:t>
      </w:r>
      <w:r w:rsidRPr="0028371C">
        <w:rPr>
          <w:rFonts w:ascii="Times New Roman" w:hAnsi="Times New Roman"/>
          <w:sz w:val="28"/>
          <w:szCs w:val="28"/>
        </w:rPr>
        <w:t>.01.2025</w:t>
      </w:r>
      <w:r w:rsidRPr="00BE6871">
        <w:rPr>
          <w:rFonts w:ascii="Times New Roman" w:hAnsi="Times New Roman"/>
          <w:sz w:val="28"/>
          <w:szCs w:val="28"/>
        </w:rPr>
        <w:t>;</w:t>
      </w:r>
    </w:p>
    <w:p w14:paraId="4F0BB1FC" w14:textId="30399208" w:rsidR="0028371C" w:rsidRPr="00BE6871" w:rsidRDefault="0028371C" w:rsidP="007D253F">
      <w:pPr>
        <w:widowControl/>
        <w:numPr>
          <w:ilvl w:val="0"/>
          <w:numId w:val="1"/>
        </w:numPr>
        <w:tabs>
          <w:tab w:val="left" w:pos="851"/>
          <w:tab w:val="left" w:pos="902"/>
          <w:tab w:val="left" w:pos="9639"/>
        </w:tabs>
        <w:spacing w:after="0" w:line="32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6871">
        <w:rPr>
          <w:rFonts w:ascii="Times New Roman" w:hAnsi="Times New Roman"/>
          <w:sz w:val="28"/>
          <w:szCs w:val="28"/>
        </w:rPr>
        <w:t>предложени</w:t>
      </w:r>
      <w:r w:rsidR="00096642">
        <w:rPr>
          <w:rFonts w:ascii="Times New Roman" w:hAnsi="Times New Roman"/>
          <w:sz w:val="28"/>
          <w:szCs w:val="28"/>
        </w:rPr>
        <w:t>я</w:t>
      </w:r>
      <w:r w:rsidRPr="00BE6871">
        <w:rPr>
          <w:rFonts w:ascii="Times New Roman" w:hAnsi="Times New Roman"/>
          <w:sz w:val="28"/>
          <w:szCs w:val="28"/>
        </w:rPr>
        <w:t xml:space="preserve"> о цене контракта подавали </w:t>
      </w:r>
      <w:r>
        <w:rPr>
          <w:rFonts w:ascii="Times New Roman" w:hAnsi="Times New Roman"/>
          <w:sz w:val="28"/>
          <w:szCs w:val="28"/>
        </w:rPr>
        <w:t>2</w:t>
      </w:r>
      <w:r w:rsidRPr="00BE6871">
        <w:rPr>
          <w:rFonts w:ascii="Times New Roman" w:hAnsi="Times New Roman"/>
          <w:sz w:val="28"/>
          <w:szCs w:val="28"/>
        </w:rPr>
        <w:t xml:space="preserve"> участник</w:t>
      </w:r>
      <w:r>
        <w:rPr>
          <w:rFonts w:ascii="Times New Roman" w:hAnsi="Times New Roman"/>
          <w:sz w:val="28"/>
          <w:szCs w:val="28"/>
        </w:rPr>
        <w:t>а</w:t>
      </w:r>
      <w:r w:rsidRPr="00BE6871">
        <w:rPr>
          <w:rFonts w:ascii="Times New Roman" w:hAnsi="Times New Roman"/>
          <w:sz w:val="28"/>
          <w:szCs w:val="28"/>
        </w:rPr>
        <w:t xml:space="preserve"> Аукциона;</w:t>
      </w:r>
    </w:p>
    <w:p w14:paraId="0EB7E392" w14:textId="26AAF9B0" w:rsidR="0028371C" w:rsidRPr="00BE6871" w:rsidRDefault="0028371C" w:rsidP="007D253F">
      <w:pPr>
        <w:widowControl/>
        <w:numPr>
          <w:ilvl w:val="0"/>
          <w:numId w:val="1"/>
        </w:numPr>
        <w:tabs>
          <w:tab w:val="left" w:pos="851"/>
          <w:tab w:val="left" w:pos="902"/>
          <w:tab w:val="left" w:pos="9639"/>
        </w:tabs>
        <w:spacing w:after="0" w:line="32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6871">
        <w:rPr>
          <w:rFonts w:ascii="Times New Roman" w:hAnsi="Times New Roman"/>
          <w:sz w:val="28"/>
          <w:szCs w:val="28"/>
        </w:rPr>
        <w:t xml:space="preserve">дата подведения итогов определения поставщика (подрядчика, </w:t>
      </w:r>
      <w:r>
        <w:rPr>
          <w:rFonts w:ascii="Times New Roman" w:hAnsi="Times New Roman"/>
          <w:sz w:val="28"/>
          <w:szCs w:val="28"/>
        </w:rPr>
        <w:br/>
      </w:r>
      <w:r w:rsidRPr="00BE6871">
        <w:rPr>
          <w:rFonts w:ascii="Times New Roman" w:hAnsi="Times New Roman"/>
          <w:sz w:val="28"/>
          <w:szCs w:val="28"/>
        </w:rPr>
        <w:t xml:space="preserve">исполнителя) – </w:t>
      </w:r>
      <w:r>
        <w:rPr>
          <w:rFonts w:ascii="Times New Roman" w:hAnsi="Times New Roman"/>
          <w:sz w:val="28"/>
          <w:szCs w:val="28"/>
        </w:rPr>
        <w:t>30</w:t>
      </w:r>
      <w:r w:rsidRPr="0028371C">
        <w:rPr>
          <w:rFonts w:ascii="Times New Roman" w:hAnsi="Times New Roman"/>
          <w:sz w:val="28"/>
          <w:szCs w:val="28"/>
        </w:rPr>
        <w:t>.01.2025</w:t>
      </w:r>
      <w:r w:rsidRPr="00BE6871">
        <w:rPr>
          <w:rFonts w:ascii="Times New Roman" w:hAnsi="Times New Roman"/>
          <w:sz w:val="28"/>
          <w:szCs w:val="28"/>
        </w:rPr>
        <w:t>;</w:t>
      </w:r>
    </w:p>
    <w:p w14:paraId="3FA21568" w14:textId="5A1E85C0" w:rsidR="0028371C" w:rsidRPr="00BE6871" w:rsidRDefault="0028371C" w:rsidP="007D253F">
      <w:pPr>
        <w:widowControl/>
        <w:numPr>
          <w:ilvl w:val="0"/>
          <w:numId w:val="1"/>
        </w:numPr>
        <w:tabs>
          <w:tab w:val="left" w:pos="851"/>
          <w:tab w:val="left" w:pos="902"/>
          <w:tab w:val="left" w:pos="9639"/>
        </w:tabs>
        <w:spacing w:after="0" w:line="32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8371C">
        <w:rPr>
          <w:rFonts w:ascii="Times New Roman" w:hAnsi="Times New Roman"/>
          <w:sz w:val="28"/>
          <w:szCs w:val="28"/>
        </w:rPr>
        <w:t xml:space="preserve">в соответствии с пунктом 2 части 1 статьи 52 Закона о контрактной системе </w:t>
      </w:r>
      <w:r>
        <w:rPr>
          <w:rFonts w:ascii="Times New Roman" w:hAnsi="Times New Roman"/>
          <w:sz w:val="28"/>
          <w:szCs w:val="28"/>
        </w:rPr>
        <w:t>Аукцион</w:t>
      </w:r>
      <w:r w:rsidRPr="0028371C">
        <w:rPr>
          <w:rFonts w:ascii="Times New Roman" w:hAnsi="Times New Roman"/>
          <w:sz w:val="28"/>
          <w:szCs w:val="28"/>
        </w:rPr>
        <w:t xml:space="preserve"> признан несостоявшимся, поскольку по результатам рассмотрения заявок </w:t>
      </w:r>
      <w:r w:rsidR="00096642">
        <w:rPr>
          <w:rFonts w:ascii="Times New Roman" w:hAnsi="Times New Roman"/>
          <w:sz w:val="28"/>
          <w:szCs w:val="28"/>
        </w:rPr>
        <w:br/>
      </w:r>
      <w:r w:rsidRPr="0028371C">
        <w:rPr>
          <w:rFonts w:ascii="Times New Roman" w:hAnsi="Times New Roman"/>
          <w:sz w:val="28"/>
          <w:szCs w:val="28"/>
        </w:rPr>
        <w:t>на участие в Аукцион</w:t>
      </w:r>
      <w:r>
        <w:rPr>
          <w:rFonts w:ascii="Times New Roman" w:hAnsi="Times New Roman"/>
          <w:sz w:val="28"/>
          <w:szCs w:val="28"/>
        </w:rPr>
        <w:t>е</w:t>
      </w:r>
      <w:r w:rsidRPr="0028371C">
        <w:rPr>
          <w:rFonts w:ascii="Times New Roman" w:hAnsi="Times New Roman"/>
          <w:sz w:val="28"/>
          <w:szCs w:val="28"/>
        </w:rPr>
        <w:t xml:space="preserve"> только одна заявка на участие в Аукцион</w:t>
      </w:r>
      <w:r>
        <w:rPr>
          <w:rFonts w:ascii="Times New Roman" w:hAnsi="Times New Roman"/>
          <w:sz w:val="28"/>
          <w:szCs w:val="28"/>
        </w:rPr>
        <w:t>е</w:t>
      </w:r>
      <w:r w:rsidRPr="0028371C">
        <w:rPr>
          <w:rFonts w:ascii="Times New Roman" w:hAnsi="Times New Roman"/>
          <w:sz w:val="28"/>
          <w:szCs w:val="28"/>
        </w:rPr>
        <w:t xml:space="preserve"> соответствует требованиям, установленным в Извещении</w:t>
      </w:r>
      <w:r w:rsidRPr="00BE6871">
        <w:rPr>
          <w:rFonts w:ascii="Times New Roman" w:hAnsi="Times New Roman"/>
          <w:sz w:val="28"/>
          <w:szCs w:val="28"/>
        </w:rPr>
        <w:t>;</w:t>
      </w:r>
    </w:p>
    <w:p w14:paraId="43891A4A" w14:textId="75803B27" w:rsidR="00345CE4" w:rsidRPr="00DF793D" w:rsidRDefault="0028371C" w:rsidP="007D253F">
      <w:pPr>
        <w:numPr>
          <w:ilvl w:val="0"/>
          <w:numId w:val="1"/>
        </w:numPr>
        <w:autoSpaceDE/>
        <w:autoSpaceDN/>
        <w:adjustRightInd/>
        <w:spacing w:after="0" w:line="32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BE6871">
        <w:rPr>
          <w:rFonts w:ascii="Times New Roman" w:hAnsi="Times New Roman"/>
          <w:sz w:val="28"/>
          <w:szCs w:val="28"/>
        </w:rPr>
        <w:t>победителем Аукциона признан участник с идентификационным номером заявки «</w:t>
      </w:r>
      <w:r w:rsidRPr="0028371C">
        <w:rPr>
          <w:rFonts w:ascii="Times New Roman" w:hAnsi="Times New Roman"/>
          <w:sz w:val="28"/>
          <w:szCs w:val="28"/>
        </w:rPr>
        <w:t>1467922</w:t>
      </w:r>
      <w:r w:rsidRPr="00BE6871">
        <w:rPr>
          <w:rFonts w:ascii="Times New Roman" w:hAnsi="Times New Roman"/>
          <w:sz w:val="28"/>
          <w:szCs w:val="28"/>
        </w:rPr>
        <w:t xml:space="preserve">» с минимальным предложением о </w:t>
      </w:r>
      <w:r w:rsidR="007D253F" w:rsidRPr="007D253F">
        <w:rPr>
          <w:rFonts w:ascii="Times New Roman" w:hAnsi="Times New Roman"/>
          <w:sz w:val="28"/>
          <w:szCs w:val="28"/>
        </w:rPr>
        <w:t>начальн</w:t>
      </w:r>
      <w:r w:rsidR="007D253F">
        <w:rPr>
          <w:rFonts w:ascii="Times New Roman" w:hAnsi="Times New Roman"/>
          <w:sz w:val="28"/>
          <w:szCs w:val="28"/>
        </w:rPr>
        <w:t>ой</w:t>
      </w:r>
      <w:r w:rsidR="007D253F" w:rsidRPr="007D253F">
        <w:rPr>
          <w:rFonts w:ascii="Times New Roman" w:hAnsi="Times New Roman"/>
          <w:sz w:val="28"/>
          <w:szCs w:val="28"/>
        </w:rPr>
        <w:t xml:space="preserve"> сумм</w:t>
      </w:r>
      <w:r w:rsidR="007D253F">
        <w:rPr>
          <w:rFonts w:ascii="Times New Roman" w:hAnsi="Times New Roman"/>
          <w:sz w:val="28"/>
          <w:szCs w:val="28"/>
        </w:rPr>
        <w:t>е</w:t>
      </w:r>
      <w:r w:rsidR="007D253F" w:rsidRPr="007D253F">
        <w:rPr>
          <w:rFonts w:ascii="Times New Roman" w:hAnsi="Times New Roman"/>
          <w:sz w:val="28"/>
          <w:szCs w:val="28"/>
        </w:rPr>
        <w:t xml:space="preserve"> цен единиц товара, работы, услуги</w:t>
      </w:r>
      <w:r w:rsidRPr="00BE6871">
        <w:rPr>
          <w:rFonts w:ascii="Times New Roman" w:hAnsi="Times New Roman"/>
          <w:sz w:val="28"/>
          <w:szCs w:val="28"/>
        </w:rPr>
        <w:t xml:space="preserve"> в размере </w:t>
      </w:r>
      <w:r w:rsidR="007D253F" w:rsidRPr="007D253F">
        <w:rPr>
          <w:rFonts w:ascii="Times New Roman" w:hAnsi="Times New Roman"/>
          <w:sz w:val="28"/>
          <w:szCs w:val="28"/>
        </w:rPr>
        <w:t>8 754 020,69</w:t>
      </w:r>
      <w:r w:rsidRPr="00BE6871">
        <w:rPr>
          <w:rFonts w:ascii="Times New Roman" w:hAnsi="Times New Roman"/>
          <w:sz w:val="28"/>
          <w:szCs w:val="28"/>
        </w:rPr>
        <w:t xml:space="preserve"> руб.</w:t>
      </w:r>
    </w:p>
    <w:p w14:paraId="381F5039" w14:textId="233C385B" w:rsidR="0015400D" w:rsidRDefault="00CD75DD" w:rsidP="007D253F">
      <w:pPr>
        <w:pStyle w:val="a5"/>
        <w:tabs>
          <w:tab w:val="left" w:pos="902"/>
          <w:tab w:val="left" w:pos="9498"/>
        </w:tabs>
        <w:spacing w:line="32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75DD">
        <w:rPr>
          <w:rFonts w:ascii="Times New Roman" w:hAnsi="Times New Roman" w:cs="Times New Roman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средств, используемых для их проведения, ра</w:t>
      </w:r>
      <w:r w:rsidR="008B55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вный доступ участников закупок </w:t>
      </w:r>
      <w:r w:rsidR="00374FA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22C45CCE" w14:textId="1FF693F1" w:rsidR="00DC137B" w:rsidRPr="00DC137B" w:rsidRDefault="00DC137B" w:rsidP="007D253F">
      <w:pPr>
        <w:pStyle w:val="a5"/>
        <w:tabs>
          <w:tab w:val="left" w:pos="902"/>
          <w:tab w:val="left" w:pos="9498"/>
        </w:tabs>
        <w:spacing w:line="32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137B">
        <w:rPr>
          <w:rFonts w:ascii="Times New Roman" w:hAnsi="Times New Roman" w:cs="Times New Roman"/>
          <w:color w:val="000000" w:themeColor="text1"/>
          <w:sz w:val="28"/>
          <w:szCs w:val="28"/>
        </w:rPr>
        <w:t>Согласно пункту 2 части 2 статьи 24.1 Закона о контрактной системе Правительством Российской Федерации устанавливаются дополнительные требования к операторам электронных пл</w:t>
      </w:r>
      <w:r w:rsidR="00C862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ощадок, в том числе требования </w:t>
      </w:r>
      <w:r w:rsidR="00C862A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C137B">
        <w:rPr>
          <w:rFonts w:ascii="Times New Roman" w:hAnsi="Times New Roman" w:cs="Times New Roman"/>
          <w:color w:val="000000" w:themeColor="text1"/>
          <w:sz w:val="28"/>
          <w:szCs w:val="28"/>
        </w:rPr>
        <w:t>к проведению электронных процедур в соответствии с Законо</w:t>
      </w:r>
      <w:r w:rsidR="00C862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 о контрактной </w:t>
      </w:r>
      <w:r w:rsidRPr="00DC137B">
        <w:rPr>
          <w:rFonts w:ascii="Times New Roman" w:hAnsi="Times New Roman" w:cs="Times New Roman"/>
          <w:color w:val="000000" w:themeColor="text1"/>
          <w:sz w:val="28"/>
          <w:szCs w:val="28"/>
        </w:rPr>
        <w:t>системе.</w:t>
      </w:r>
    </w:p>
    <w:p w14:paraId="0A022E5D" w14:textId="291B772E" w:rsidR="00DC137B" w:rsidRDefault="00DC137B" w:rsidP="007D253F">
      <w:pPr>
        <w:pStyle w:val="a5"/>
        <w:tabs>
          <w:tab w:val="left" w:pos="902"/>
          <w:tab w:val="left" w:pos="9498"/>
        </w:tabs>
        <w:spacing w:line="32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13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Пунктом 14 дополнительных требований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площадкам, утвержденных постановлением Правительства Российской Федерации от 08.06.2018 № 656 «О требованиях </w:t>
      </w:r>
      <w:r w:rsidRPr="00DC137B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</w:t>
      </w:r>
      <w:r w:rsidRPr="00DC137B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и функционированию электронных площадок, специализированных электронных площадок, подтверждении соответствия таким требованиям, об утрате юридическим лицом статуса оператора электронной площадки, оператора специализированной электронной площадки», установлено, что проведение электронных процедур, закрытых электронных процедур, в том числе подача участниками закупок заявок </w:t>
      </w:r>
      <w:r w:rsidR="0029745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C13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участие в закупке обеспечивается в соответствии с требованиями Закона </w:t>
      </w:r>
      <w:r w:rsidRPr="00DC137B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о контрактной системе на электронной площадке оператором электронной площадки.</w:t>
      </w:r>
    </w:p>
    <w:p w14:paraId="12C850E2" w14:textId="7F9C2105" w:rsidR="00C20FFD" w:rsidRDefault="007D253F" w:rsidP="007D253F">
      <w:pPr>
        <w:pStyle w:val="a5"/>
        <w:tabs>
          <w:tab w:val="left" w:pos="902"/>
          <w:tab w:val="left" w:pos="9498"/>
        </w:tabs>
        <w:spacing w:line="32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Представители Заявителя на заседании Комиссии сообщили</w:t>
      </w:r>
      <w:r w:rsidR="00DC13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что </w:t>
      </w:r>
      <w:r w:rsidR="00D72086" w:rsidRPr="00D720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его права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D72086" w:rsidRPr="00D720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законные интересы нарушены действиями Оператора электронной площадки,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7D2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обеспечившего надежность функционирования программно-аппаратных средств, используемых при проведении Аукциона, в связи с чем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сайте </w:t>
      </w:r>
      <w:r w:rsidRPr="007D253F">
        <w:rPr>
          <w:rFonts w:ascii="Times New Roman" w:hAnsi="Times New Roman" w:cs="Times New Roman"/>
          <w:color w:val="000000" w:themeColor="text1"/>
          <w:sz w:val="28"/>
          <w:szCs w:val="28"/>
        </w:rPr>
        <w:t>Оператор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7D2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электронной площадки позиции Товаров расположены в ином порядке, </w:t>
      </w:r>
      <w:r w:rsidR="00096642" w:rsidRPr="000966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отличии </w:t>
      </w:r>
      <w:r w:rsidR="0009664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096642" w:rsidRPr="00096642">
        <w:rPr>
          <w:rFonts w:ascii="Times New Roman" w:hAnsi="Times New Roman" w:cs="Times New Roman"/>
          <w:color w:val="000000" w:themeColor="text1"/>
          <w:sz w:val="28"/>
          <w:szCs w:val="28"/>
        </w:rPr>
        <w:t>от структурированного описания объекта закупки в ЕИС</w:t>
      </w:r>
      <w:r w:rsidR="00D72086" w:rsidRPr="00D7208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C20F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66F8A575" w14:textId="59CEB3D1" w:rsidR="007D253F" w:rsidRPr="007D253F" w:rsidRDefault="007D253F" w:rsidP="007D253F">
      <w:pPr>
        <w:pStyle w:val="a5"/>
        <w:tabs>
          <w:tab w:val="left" w:pos="902"/>
          <w:tab w:val="left" w:pos="9498"/>
        </w:tabs>
        <w:spacing w:line="32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 заседании Комиссии представитель</w:t>
      </w:r>
      <w:r w:rsidR="00C72A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C0825">
        <w:rPr>
          <w:rFonts w:ascii="Times New Roman" w:hAnsi="Times New Roman" w:cs="Times New Roman"/>
          <w:color w:val="000000" w:themeColor="text1"/>
          <w:sz w:val="28"/>
          <w:szCs w:val="28"/>
        </w:rPr>
        <w:t>Оператор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C72A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электронной площадки представил сведения, </w:t>
      </w:r>
      <w:r w:rsidR="00C20F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согласно которым </w:t>
      </w:r>
      <w:r w:rsidRPr="007D2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Представитель Оператора электронной площадки на заседании Комиссии пояснил, что Оператору электронной площадки посредством интеграционного взаимодействия из ЕИС направлено Извещение, которое в последующем размещено на сайте Оператора электронной площадки,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7D2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этом у Оператора электронной площадки отсутствуют правовые основания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7D253F">
        <w:rPr>
          <w:rFonts w:ascii="Times New Roman" w:hAnsi="Times New Roman" w:cs="Times New Roman"/>
          <w:color w:val="000000" w:themeColor="text1"/>
          <w:sz w:val="28"/>
          <w:szCs w:val="28"/>
        </w:rPr>
        <w:t>для изменения данных, поступивших посредством интеграционного взаимодействия через ЕИС.</w:t>
      </w:r>
    </w:p>
    <w:p w14:paraId="778FE2D4" w14:textId="161DC627" w:rsidR="00DC137B" w:rsidRPr="002E0ED9" w:rsidRDefault="00BC0825" w:rsidP="007D253F">
      <w:pPr>
        <w:pStyle w:val="a5"/>
        <w:tabs>
          <w:tab w:val="left" w:pos="902"/>
          <w:tab w:val="left" w:pos="9498"/>
        </w:tabs>
        <w:spacing w:line="34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Учитывая изложенное</w:t>
      </w:r>
      <w:r w:rsidR="002E0E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Комиссия приходит к выводу, что действия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Оператора электронной площадки </w:t>
      </w:r>
      <w:r w:rsidR="002E0ED9">
        <w:rPr>
          <w:rFonts w:ascii="Times New Roman" w:hAnsi="Times New Roman" w:cs="Times New Roman"/>
          <w:color w:val="000000" w:themeColor="text1"/>
          <w:sz w:val="28"/>
          <w:szCs w:val="28"/>
        </w:rPr>
        <w:t>не противоречат Закону о контрактной системе.</w:t>
      </w:r>
    </w:p>
    <w:p w14:paraId="2FA89CFC" w14:textId="428F5867" w:rsidR="003B6BEF" w:rsidRDefault="007D253F" w:rsidP="007D253F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представители</w:t>
      </w:r>
      <w:r w:rsidR="00F1628E" w:rsidRPr="00F1628E">
        <w:rPr>
          <w:rFonts w:ascii="Times New Roman" w:hAnsi="Times New Roman" w:cs="Times New Roman"/>
          <w:sz w:val="28"/>
          <w:szCs w:val="28"/>
        </w:rPr>
        <w:t xml:space="preserve"> Заявител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="001835BB">
        <w:rPr>
          <w:rFonts w:ascii="Times New Roman" w:hAnsi="Times New Roman" w:cs="Times New Roman"/>
          <w:sz w:val="28"/>
          <w:szCs w:val="28"/>
        </w:rPr>
        <w:t xml:space="preserve"> на заседани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F1628E" w:rsidRPr="00F1628E">
        <w:rPr>
          <w:rFonts w:ascii="Times New Roman" w:hAnsi="Times New Roman" w:cs="Times New Roman"/>
          <w:sz w:val="28"/>
          <w:szCs w:val="28"/>
        </w:rPr>
        <w:t xml:space="preserve"> Комиссии не представил</w:t>
      </w:r>
      <w:r>
        <w:rPr>
          <w:rFonts w:ascii="Times New Roman" w:hAnsi="Times New Roman" w:cs="Times New Roman"/>
          <w:sz w:val="28"/>
          <w:szCs w:val="28"/>
        </w:rPr>
        <w:t>и</w:t>
      </w:r>
      <w:r w:rsidR="00F1628E" w:rsidRPr="00F1628E">
        <w:rPr>
          <w:rFonts w:ascii="Times New Roman" w:hAnsi="Times New Roman" w:cs="Times New Roman"/>
          <w:sz w:val="28"/>
          <w:szCs w:val="28"/>
        </w:rPr>
        <w:t xml:space="preserve"> доказательств, подтверждающих, что Оператор электронной площадки не обеспечил надежность функционирования программных и технических средств, используемых при проведении Аукциона, в связи с чем довод Заявителя не нашел своего подтверждения.</w:t>
      </w:r>
    </w:p>
    <w:p w14:paraId="494951BD" w14:textId="7C0E5DFC" w:rsidR="003B6BEF" w:rsidRPr="00077CFB" w:rsidRDefault="003B6BEF" w:rsidP="007D253F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3B6BEF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  <w:r w:rsidR="00DB5398" w:rsidRPr="00DB5398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</w:p>
    <w:p w14:paraId="53E31597" w14:textId="77777777" w:rsidR="00C51510" w:rsidRDefault="00C51510" w:rsidP="002E0ED9">
      <w:pPr>
        <w:tabs>
          <w:tab w:val="center" w:pos="5106"/>
          <w:tab w:val="left" w:pos="6874"/>
          <w:tab w:val="left" w:pos="9498"/>
        </w:tabs>
        <w:spacing w:after="0" w:line="36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415F150" w14:textId="4A6E9969" w:rsidR="004569DF" w:rsidRDefault="004569DF" w:rsidP="002E0ED9">
      <w:pPr>
        <w:tabs>
          <w:tab w:val="center" w:pos="5106"/>
          <w:tab w:val="left" w:pos="6874"/>
          <w:tab w:val="left" w:pos="9498"/>
        </w:tabs>
        <w:spacing w:after="0" w:line="36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14:paraId="58D73C43" w14:textId="77777777" w:rsidR="00BF2C38" w:rsidRDefault="00BF2C38" w:rsidP="002E0ED9">
      <w:pPr>
        <w:tabs>
          <w:tab w:val="left" w:pos="6987"/>
          <w:tab w:val="left" w:pos="9498"/>
        </w:tabs>
        <w:spacing w:after="0" w:line="360" w:lineRule="exact"/>
        <w:ind w:firstLine="709"/>
        <w:rPr>
          <w:rFonts w:ascii="Times New Roman" w:hAnsi="Times New Roman" w:cs="Times New Roman"/>
          <w:sz w:val="28"/>
          <w:szCs w:val="28"/>
        </w:rPr>
      </w:pPr>
    </w:p>
    <w:p w14:paraId="7E6DB30D" w14:textId="1F523933" w:rsidR="003B6BEF" w:rsidRDefault="003B6BEF" w:rsidP="002E0ED9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="00AE3B9A" w:rsidRPr="00AE3B9A">
        <w:rPr>
          <w:rFonts w:ascii="Times New Roman" w:hAnsi="Times New Roman" w:cs="Times New Roman"/>
          <w:sz w:val="28"/>
          <w:szCs w:val="28"/>
        </w:rPr>
        <w:t>ООО «</w:t>
      </w:r>
      <w:r w:rsidR="007D253F">
        <w:rPr>
          <w:rFonts w:ascii="Times New Roman" w:hAnsi="Times New Roman" w:cs="Times New Roman"/>
          <w:sz w:val="28"/>
          <w:szCs w:val="28"/>
        </w:rPr>
        <w:t>Сибакадеммед</w:t>
      </w:r>
      <w:r w:rsidR="00AE3B9A" w:rsidRPr="00AE3B9A">
        <w:rPr>
          <w:rFonts w:ascii="Times New Roman" w:hAnsi="Times New Roman" w:cs="Times New Roman"/>
          <w:sz w:val="28"/>
          <w:szCs w:val="28"/>
        </w:rPr>
        <w:t>»</w:t>
      </w:r>
      <w:r w:rsidR="00AF6E02">
        <w:rPr>
          <w:rFonts w:ascii="Times New Roman" w:hAnsi="Times New Roman" w:cs="Times New Roman"/>
          <w:sz w:val="28"/>
          <w:szCs w:val="28"/>
        </w:rPr>
        <w:t xml:space="preserve"> </w:t>
      </w:r>
      <w:r w:rsidRPr="003B6BEF">
        <w:rPr>
          <w:rFonts w:ascii="Times New Roman" w:hAnsi="Times New Roman" w:cs="Times New Roman"/>
          <w:sz w:val="28"/>
          <w:szCs w:val="28"/>
        </w:rPr>
        <w:t>необоснованной.</w:t>
      </w:r>
    </w:p>
    <w:p w14:paraId="517AF847" w14:textId="77777777" w:rsidR="003B6BEF" w:rsidRPr="003B6BEF" w:rsidRDefault="003B6BEF" w:rsidP="00DF793D">
      <w:pPr>
        <w:spacing w:after="0" w:line="360" w:lineRule="exact"/>
        <w:ind w:firstLine="709"/>
        <w:rPr>
          <w:rFonts w:ascii="Times New Roman" w:hAnsi="Times New Roman" w:cs="Times New Roman"/>
          <w:sz w:val="28"/>
          <w:szCs w:val="28"/>
        </w:rPr>
      </w:pPr>
    </w:p>
    <w:p w14:paraId="488D6C16" w14:textId="75938DB0" w:rsidR="004569DF" w:rsidRDefault="003B6BEF" w:rsidP="00DF793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75F73C74" w14:textId="49C036AB" w:rsidR="0022650A" w:rsidRPr="00626BC5" w:rsidRDefault="0022650A" w:rsidP="001A1417">
      <w:pPr>
        <w:spacing w:after="0"/>
        <w:rPr>
          <w:rFonts w:ascii="Times New Roman" w:hAnsi="Times New Roman" w:cs="Times New Roman"/>
        </w:rPr>
      </w:pPr>
      <w:bookmarkStart w:id="2" w:name="_GoBack"/>
      <w:bookmarkEnd w:id="2"/>
    </w:p>
    <w:sectPr w:rsidR="0022650A" w:rsidRPr="00626BC5" w:rsidSect="008B5557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1FD6C8" w14:textId="77777777" w:rsidR="004941A8" w:rsidRDefault="004941A8" w:rsidP="007C48EF">
      <w:pPr>
        <w:spacing w:after="0"/>
      </w:pPr>
      <w:r>
        <w:separator/>
      </w:r>
    </w:p>
  </w:endnote>
  <w:endnote w:type="continuationSeparator" w:id="0">
    <w:p w14:paraId="310247DF" w14:textId="77777777" w:rsidR="004941A8" w:rsidRDefault="004941A8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A7FCBD" w14:textId="77777777" w:rsidR="004941A8" w:rsidRDefault="004941A8" w:rsidP="007C48EF">
      <w:pPr>
        <w:spacing w:after="0"/>
      </w:pPr>
      <w:r>
        <w:separator/>
      </w:r>
    </w:p>
  </w:footnote>
  <w:footnote w:type="continuationSeparator" w:id="0">
    <w:p w14:paraId="0963BF2D" w14:textId="77777777" w:rsidR="004941A8" w:rsidRDefault="004941A8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1616657"/>
      <w:docPartObj>
        <w:docPartGallery w:val="Page Numbers (Top of Page)"/>
        <w:docPartUnique/>
      </w:docPartObj>
    </w:sdtPr>
    <w:sdtEndPr/>
    <w:sdtContent>
      <w:p w14:paraId="73AF52B4" w14:textId="77777777" w:rsidR="0022650A" w:rsidRDefault="0022650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1510">
          <w:rPr>
            <w:noProof/>
          </w:rPr>
          <w:t>3</w:t>
        </w:r>
        <w: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928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C593B9D"/>
    <w:multiLevelType w:val="hybridMultilevel"/>
    <w:tmpl w:val="59103200"/>
    <w:lvl w:ilvl="0" w:tplc="F72843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4" w15:restartNumberingAfterBreak="0">
    <w:nsid w:val="61FF4DF4"/>
    <w:multiLevelType w:val="hybridMultilevel"/>
    <w:tmpl w:val="870E8A8A"/>
    <w:lvl w:ilvl="0" w:tplc="F72843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14AE9"/>
    <w:rsid w:val="00024535"/>
    <w:rsid w:val="00051EA5"/>
    <w:rsid w:val="000577DD"/>
    <w:rsid w:val="00060857"/>
    <w:rsid w:val="00075413"/>
    <w:rsid w:val="000762B1"/>
    <w:rsid w:val="00077CFB"/>
    <w:rsid w:val="00091087"/>
    <w:rsid w:val="00093274"/>
    <w:rsid w:val="00096642"/>
    <w:rsid w:val="000B160C"/>
    <w:rsid w:val="000B23F8"/>
    <w:rsid w:val="000B5B0D"/>
    <w:rsid w:val="000C26E0"/>
    <w:rsid w:val="000D3995"/>
    <w:rsid w:val="000F5B3D"/>
    <w:rsid w:val="000F6AFA"/>
    <w:rsid w:val="00102E29"/>
    <w:rsid w:val="00104009"/>
    <w:rsid w:val="001159C1"/>
    <w:rsid w:val="00121ECA"/>
    <w:rsid w:val="00122EF2"/>
    <w:rsid w:val="00127830"/>
    <w:rsid w:val="00130147"/>
    <w:rsid w:val="0013217E"/>
    <w:rsid w:val="0013481D"/>
    <w:rsid w:val="00140C33"/>
    <w:rsid w:val="00153A33"/>
    <w:rsid w:val="0015400D"/>
    <w:rsid w:val="00155CE3"/>
    <w:rsid w:val="00157C1E"/>
    <w:rsid w:val="001630BA"/>
    <w:rsid w:val="001770A5"/>
    <w:rsid w:val="00177567"/>
    <w:rsid w:val="001835BB"/>
    <w:rsid w:val="00186E67"/>
    <w:rsid w:val="00193949"/>
    <w:rsid w:val="00194406"/>
    <w:rsid w:val="00194C98"/>
    <w:rsid w:val="001A1417"/>
    <w:rsid w:val="001A1B04"/>
    <w:rsid w:val="001A2D22"/>
    <w:rsid w:val="001A4C0F"/>
    <w:rsid w:val="001B08E9"/>
    <w:rsid w:val="001C0465"/>
    <w:rsid w:val="001C1243"/>
    <w:rsid w:val="001C478C"/>
    <w:rsid w:val="001D0176"/>
    <w:rsid w:val="001D273C"/>
    <w:rsid w:val="001D615D"/>
    <w:rsid w:val="001E122C"/>
    <w:rsid w:val="001E472F"/>
    <w:rsid w:val="002005ED"/>
    <w:rsid w:val="002007E8"/>
    <w:rsid w:val="002026D9"/>
    <w:rsid w:val="00217EED"/>
    <w:rsid w:val="002256CB"/>
    <w:rsid w:val="0022650A"/>
    <w:rsid w:val="0025226A"/>
    <w:rsid w:val="00264F5C"/>
    <w:rsid w:val="002700B4"/>
    <w:rsid w:val="002805D2"/>
    <w:rsid w:val="0028371C"/>
    <w:rsid w:val="00285E02"/>
    <w:rsid w:val="002874D4"/>
    <w:rsid w:val="00291A3C"/>
    <w:rsid w:val="00297458"/>
    <w:rsid w:val="002A05FB"/>
    <w:rsid w:val="002A0941"/>
    <w:rsid w:val="002A2DAD"/>
    <w:rsid w:val="002A30B7"/>
    <w:rsid w:val="002A42B9"/>
    <w:rsid w:val="002A587E"/>
    <w:rsid w:val="002A7AC0"/>
    <w:rsid w:val="002B3087"/>
    <w:rsid w:val="002C21E4"/>
    <w:rsid w:val="002E0ED9"/>
    <w:rsid w:val="002E2483"/>
    <w:rsid w:val="002E2E50"/>
    <w:rsid w:val="002F66C6"/>
    <w:rsid w:val="00307E94"/>
    <w:rsid w:val="003138FF"/>
    <w:rsid w:val="00324708"/>
    <w:rsid w:val="0032643A"/>
    <w:rsid w:val="0033025C"/>
    <w:rsid w:val="003322BE"/>
    <w:rsid w:val="00337687"/>
    <w:rsid w:val="00345CE4"/>
    <w:rsid w:val="0035250B"/>
    <w:rsid w:val="00353D73"/>
    <w:rsid w:val="003565C3"/>
    <w:rsid w:val="003637DB"/>
    <w:rsid w:val="0036570C"/>
    <w:rsid w:val="00370C11"/>
    <w:rsid w:val="00374FA2"/>
    <w:rsid w:val="00376016"/>
    <w:rsid w:val="003775FA"/>
    <w:rsid w:val="003873D9"/>
    <w:rsid w:val="00392729"/>
    <w:rsid w:val="003A0FBC"/>
    <w:rsid w:val="003A5B2E"/>
    <w:rsid w:val="003A5F93"/>
    <w:rsid w:val="003B6BEF"/>
    <w:rsid w:val="003C3B76"/>
    <w:rsid w:val="003C3E32"/>
    <w:rsid w:val="003D0B3D"/>
    <w:rsid w:val="003D0BFB"/>
    <w:rsid w:val="003D4FF1"/>
    <w:rsid w:val="003D6B0E"/>
    <w:rsid w:val="003E2440"/>
    <w:rsid w:val="003E5840"/>
    <w:rsid w:val="003E6EB9"/>
    <w:rsid w:val="003F174A"/>
    <w:rsid w:val="00420458"/>
    <w:rsid w:val="00425ED1"/>
    <w:rsid w:val="00427423"/>
    <w:rsid w:val="00440FF0"/>
    <w:rsid w:val="00441B3F"/>
    <w:rsid w:val="00442926"/>
    <w:rsid w:val="00445CB8"/>
    <w:rsid w:val="00453F66"/>
    <w:rsid w:val="004569DF"/>
    <w:rsid w:val="00457D3D"/>
    <w:rsid w:val="00464623"/>
    <w:rsid w:val="00475570"/>
    <w:rsid w:val="00475A2A"/>
    <w:rsid w:val="004771C8"/>
    <w:rsid w:val="0048021D"/>
    <w:rsid w:val="00481FDC"/>
    <w:rsid w:val="00483CA1"/>
    <w:rsid w:val="004941A8"/>
    <w:rsid w:val="00496845"/>
    <w:rsid w:val="00497DD8"/>
    <w:rsid w:val="004A4F29"/>
    <w:rsid w:val="004B0EEF"/>
    <w:rsid w:val="004B509C"/>
    <w:rsid w:val="004C390C"/>
    <w:rsid w:val="004F38A5"/>
    <w:rsid w:val="005020E5"/>
    <w:rsid w:val="0050273F"/>
    <w:rsid w:val="005042BA"/>
    <w:rsid w:val="005049FB"/>
    <w:rsid w:val="00505AD4"/>
    <w:rsid w:val="005179D9"/>
    <w:rsid w:val="00525C2E"/>
    <w:rsid w:val="0053464C"/>
    <w:rsid w:val="00537913"/>
    <w:rsid w:val="00537D27"/>
    <w:rsid w:val="00542182"/>
    <w:rsid w:val="00547747"/>
    <w:rsid w:val="00553B13"/>
    <w:rsid w:val="00554767"/>
    <w:rsid w:val="0056323A"/>
    <w:rsid w:val="00570069"/>
    <w:rsid w:val="00571750"/>
    <w:rsid w:val="00571C63"/>
    <w:rsid w:val="00581FE6"/>
    <w:rsid w:val="00585DAE"/>
    <w:rsid w:val="0059319A"/>
    <w:rsid w:val="00595507"/>
    <w:rsid w:val="005A5AAD"/>
    <w:rsid w:val="005B4469"/>
    <w:rsid w:val="005C17BB"/>
    <w:rsid w:val="005D0F6A"/>
    <w:rsid w:val="005D10DD"/>
    <w:rsid w:val="005E7EAC"/>
    <w:rsid w:val="005F1E0B"/>
    <w:rsid w:val="00606D8E"/>
    <w:rsid w:val="00610F10"/>
    <w:rsid w:val="006150F2"/>
    <w:rsid w:val="00626BC5"/>
    <w:rsid w:val="00630B61"/>
    <w:rsid w:val="006311EB"/>
    <w:rsid w:val="00637710"/>
    <w:rsid w:val="0064528D"/>
    <w:rsid w:val="00646DA6"/>
    <w:rsid w:val="0065449D"/>
    <w:rsid w:val="00667020"/>
    <w:rsid w:val="0068602C"/>
    <w:rsid w:val="0068689A"/>
    <w:rsid w:val="006907B7"/>
    <w:rsid w:val="006A06F8"/>
    <w:rsid w:val="006A3541"/>
    <w:rsid w:val="006A4E51"/>
    <w:rsid w:val="006A5146"/>
    <w:rsid w:val="006B1EFF"/>
    <w:rsid w:val="006B4FC7"/>
    <w:rsid w:val="006B623D"/>
    <w:rsid w:val="006C1A66"/>
    <w:rsid w:val="006D1659"/>
    <w:rsid w:val="006D68F3"/>
    <w:rsid w:val="006D78A0"/>
    <w:rsid w:val="006E1936"/>
    <w:rsid w:val="006E61A1"/>
    <w:rsid w:val="006E6A17"/>
    <w:rsid w:val="006F2C57"/>
    <w:rsid w:val="006F40FB"/>
    <w:rsid w:val="007001C7"/>
    <w:rsid w:val="00725960"/>
    <w:rsid w:val="007262A4"/>
    <w:rsid w:val="007278A4"/>
    <w:rsid w:val="00730B01"/>
    <w:rsid w:val="0073594E"/>
    <w:rsid w:val="00736A3F"/>
    <w:rsid w:val="007446D4"/>
    <w:rsid w:val="00744BC5"/>
    <w:rsid w:val="0076020A"/>
    <w:rsid w:val="0076091B"/>
    <w:rsid w:val="007613AF"/>
    <w:rsid w:val="007824C8"/>
    <w:rsid w:val="0078467C"/>
    <w:rsid w:val="007B3D24"/>
    <w:rsid w:val="007C48EF"/>
    <w:rsid w:val="007C4D94"/>
    <w:rsid w:val="007C551B"/>
    <w:rsid w:val="007D253F"/>
    <w:rsid w:val="007E3008"/>
    <w:rsid w:val="007E7334"/>
    <w:rsid w:val="007F01D1"/>
    <w:rsid w:val="007F0F0C"/>
    <w:rsid w:val="007F248B"/>
    <w:rsid w:val="007F4BC2"/>
    <w:rsid w:val="00806C08"/>
    <w:rsid w:val="00807C61"/>
    <w:rsid w:val="008155CE"/>
    <w:rsid w:val="00824F61"/>
    <w:rsid w:val="00826162"/>
    <w:rsid w:val="0083043D"/>
    <w:rsid w:val="00830EFC"/>
    <w:rsid w:val="008362F6"/>
    <w:rsid w:val="00856BCE"/>
    <w:rsid w:val="0086013F"/>
    <w:rsid w:val="00862D3B"/>
    <w:rsid w:val="008678D6"/>
    <w:rsid w:val="00872E7F"/>
    <w:rsid w:val="008773E8"/>
    <w:rsid w:val="0089234B"/>
    <w:rsid w:val="008927AC"/>
    <w:rsid w:val="008A4BAD"/>
    <w:rsid w:val="008A5B4D"/>
    <w:rsid w:val="008A6DCA"/>
    <w:rsid w:val="008B0F2C"/>
    <w:rsid w:val="008B5557"/>
    <w:rsid w:val="008C7E98"/>
    <w:rsid w:val="008D31B8"/>
    <w:rsid w:val="008D3ED4"/>
    <w:rsid w:val="008F15BB"/>
    <w:rsid w:val="008F4A9C"/>
    <w:rsid w:val="008F6FC8"/>
    <w:rsid w:val="00906ABB"/>
    <w:rsid w:val="00923058"/>
    <w:rsid w:val="00931C63"/>
    <w:rsid w:val="00933B53"/>
    <w:rsid w:val="00946652"/>
    <w:rsid w:val="0094693F"/>
    <w:rsid w:val="00951DDA"/>
    <w:rsid w:val="00953178"/>
    <w:rsid w:val="00960F0A"/>
    <w:rsid w:val="0096508A"/>
    <w:rsid w:val="00975622"/>
    <w:rsid w:val="009858E2"/>
    <w:rsid w:val="00990ACF"/>
    <w:rsid w:val="009956CF"/>
    <w:rsid w:val="009A28D4"/>
    <w:rsid w:val="009A6E37"/>
    <w:rsid w:val="009A6F01"/>
    <w:rsid w:val="009B2A93"/>
    <w:rsid w:val="009C5265"/>
    <w:rsid w:val="009C5475"/>
    <w:rsid w:val="009C6D3A"/>
    <w:rsid w:val="009C70DB"/>
    <w:rsid w:val="009D52FE"/>
    <w:rsid w:val="009E3972"/>
    <w:rsid w:val="009E48CC"/>
    <w:rsid w:val="009F0D21"/>
    <w:rsid w:val="009F48E8"/>
    <w:rsid w:val="00A00583"/>
    <w:rsid w:val="00A072AE"/>
    <w:rsid w:val="00A101FD"/>
    <w:rsid w:val="00A11BF7"/>
    <w:rsid w:val="00A1700F"/>
    <w:rsid w:val="00A2113E"/>
    <w:rsid w:val="00A240BD"/>
    <w:rsid w:val="00A25785"/>
    <w:rsid w:val="00A25F75"/>
    <w:rsid w:val="00A26EE8"/>
    <w:rsid w:val="00A300F3"/>
    <w:rsid w:val="00A43228"/>
    <w:rsid w:val="00A44C40"/>
    <w:rsid w:val="00A560CE"/>
    <w:rsid w:val="00A56426"/>
    <w:rsid w:val="00A66296"/>
    <w:rsid w:val="00A66E52"/>
    <w:rsid w:val="00A70FB4"/>
    <w:rsid w:val="00A73EC5"/>
    <w:rsid w:val="00A8211B"/>
    <w:rsid w:val="00A92878"/>
    <w:rsid w:val="00A92AE0"/>
    <w:rsid w:val="00A94F74"/>
    <w:rsid w:val="00A95AB9"/>
    <w:rsid w:val="00AA2243"/>
    <w:rsid w:val="00AA5A03"/>
    <w:rsid w:val="00AA6EB6"/>
    <w:rsid w:val="00AD2DBF"/>
    <w:rsid w:val="00AD3682"/>
    <w:rsid w:val="00AD7021"/>
    <w:rsid w:val="00AE3B9A"/>
    <w:rsid w:val="00AE4AC6"/>
    <w:rsid w:val="00AE5923"/>
    <w:rsid w:val="00AE7834"/>
    <w:rsid w:val="00AF6E02"/>
    <w:rsid w:val="00B01AF7"/>
    <w:rsid w:val="00B027D6"/>
    <w:rsid w:val="00B036F5"/>
    <w:rsid w:val="00B03E0C"/>
    <w:rsid w:val="00B15D43"/>
    <w:rsid w:val="00B24817"/>
    <w:rsid w:val="00B44148"/>
    <w:rsid w:val="00B60B06"/>
    <w:rsid w:val="00B6686D"/>
    <w:rsid w:val="00B668AE"/>
    <w:rsid w:val="00B94EC8"/>
    <w:rsid w:val="00B9665D"/>
    <w:rsid w:val="00BA2258"/>
    <w:rsid w:val="00BA4ADD"/>
    <w:rsid w:val="00BB0DBB"/>
    <w:rsid w:val="00BB5FB2"/>
    <w:rsid w:val="00BC0825"/>
    <w:rsid w:val="00BC237F"/>
    <w:rsid w:val="00BD6B33"/>
    <w:rsid w:val="00BD708E"/>
    <w:rsid w:val="00BE73B2"/>
    <w:rsid w:val="00BF0AD8"/>
    <w:rsid w:val="00BF2A22"/>
    <w:rsid w:val="00BF2C38"/>
    <w:rsid w:val="00BF4D36"/>
    <w:rsid w:val="00BF5BEF"/>
    <w:rsid w:val="00C112E6"/>
    <w:rsid w:val="00C13AEF"/>
    <w:rsid w:val="00C20FFD"/>
    <w:rsid w:val="00C33484"/>
    <w:rsid w:val="00C34A3C"/>
    <w:rsid w:val="00C366E1"/>
    <w:rsid w:val="00C45A15"/>
    <w:rsid w:val="00C51510"/>
    <w:rsid w:val="00C57920"/>
    <w:rsid w:val="00C57A08"/>
    <w:rsid w:val="00C61746"/>
    <w:rsid w:val="00C72A00"/>
    <w:rsid w:val="00C7414E"/>
    <w:rsid w:val="00C74380"/>
    <w:rsid w:val="00C862AA"/>
    <w:rsid w:val="00C913A4"/>
    <w:rsid w:val="00C926FF"/>
    <w:rsid w:val="00C93FAC"/>
    <w:rsid w:val="00C94589"/>
    <w:rsid w:val="00CA0811"/>
    <w:rsid w:val="00CA0CB1"/>
    <w:rsid w:val="00CA16F5"/>
    <w:rsid w:val="00CA1BC5"/>
    <w:rsid w:val="00CA6553"/>
    <w:rsid w:val="00CB05B0"/>
    <w:rsid w:val="00CB765B"/>
    <w:rsid w:val="00CC0DAE"/>
    <w:rsid w:val="00CC6A64"/>
    <w:rsid w:val="00CD1390"/>
    <w:rsid w:val="00CD2FBA"/>
    <w:rsid w:val="00CD4C5D"/>
    <w:rsid w:val="00CD4CD7"/>
    <w:rsid w:val="00CD75DD"/>
    <w:rsid w:val="00CE0A7E"/>
    <w:rsid w:val="00CE22AF"/>
    <w:rsid w:val="00CE4340"/>
    <w:rsid w:val="00CE66C2"/>
    <w:rsid w:val="00CF545F"/>
    <w:rsid w:val="00D028ED"/>
    <w:rsid w:val="00D13851"/>
    <w:rsid w:val="00D16970"/>
    <w:rsid w:val="00D232D8"/>
    <w:rsid w:val="00D25355"/>
    <w:rsid w:val="00D31ACA"/>
    <w:rsid w:val="00D42FE9"/>
    <w:rsid w:val="00D45173"/>
    <w:rsid w:val="00D572D6"/>
    <w:rsid w:val="00D576BB"/>
    <w:rsid w:val="00D6786B"/>
    <w:rsid w:val="00D72086"/>
    <w:rsid w:val="00D75ACD"/>
    <w:rsid w:val="00D81C69"/>
    <w:rsid w:val="00D901B1"/>
    <w:rsid w:val="00DA0979"/>
    <w:rsid w:val="00DA6775"/>
    <w:rsid w:val="00DB5398"/>
    <w:rsid w:val="00DC137B"/>
    <w:rsid w:val="00DC26D0"/>
    <w:rsid w:val="00DC4714"/>
    <w:rsid w:val="00DD0FCF"/>
    <w:rsid w:val="00DD5D65"/>
    <w:rsid w:val="00DF2250"/>
    <w:rsid w:val="00DF793D"/>
    <w:rsid w:val="00E0588B"/>
    <w:rsid w:val="00E11533"/>
    <w:rsid w:val="00E150A4"/>
    <w:rsid w:val="00E159D9"/>
    <w:rsid w:val="00E1671D"/>
    <w:rsid w:val="00E24668"/>
    <w:rsid w:val="00E255D3"/>
    <w:rsid w:val="00E25A9D"/>
    <w:rsid w:val="00E25F65"/>
    <w:rsid w:val="00E32B82"/>
    <w:rsid w:val="00E342FA"/>
    <w:rsid w:val="00E41B40"/>
    <w:rsid w:val="00E52259"/>
    <w:rsid w:val="00E53B70"/>
    <w:rsid w:val="00E55847"/>
    <w:rsid w:val="00E64E67"/>
    <w:rsid w:val="00E64F78"/>
    <w:rsid w:val="00E96505"/>
    <w:rsid w:val="00EA0629"/>
    <w:rsid w:val="00EB37E1"/>
    <w:rsid w:val="00EB42D4"/>
    <w:rsid w:val="00EB7D3A"/>
    <w:rsid w:val="00EC1256"/>
    <w:rsid w:val="00EE3957"/>
    <w:rsid w:val="00EE399D"/>
    <w:rsid w:val="00EE6B2F"/>
    <w:rsid w:val="00EE6CB7"/>
    <w:rsid w:val="00EF0136"/>
    <w:rsid w:val="00EF4DB1"/>
    <w:rsid w:val="00F1628E"/>
    <w:rsid w:val="00F2176A"/>
    <w:rsid w:val="00F302C8"/>
    <w:rsid w:val="00F51C38"/>
    <w:rsid w:val="00F60FBE"/>
    <w:rsid w:val="00F62AFD"/>
    <w:rsid w:val="00F7412D"/>
    <w:rsid w:val="00F74A27"/>
    <w:rsid w:val="00F8289E"/>
    <w:rsid w:val="00F86B03"/>
    <w:rsid w:val="00F90372"/>
    <w:rsid w:val="00F9086C"/>
    <w:rsid w:val="00F9128E"/>
    <w:rsid w:val="00FA1F01"/>
    <w:rsid w:val="00FA237C"/>
    <w:rsid w:val="00FB133D"/>
    <w:rsid w:val="00FC41BC"/>
    <w:rsid w:val="00FD31C8"/>
    <w:rsid w:val="00FD4CAF"/>
    <w:rsid w:val="00FE1B37"/>
    <w:rsid w:val="00FE2468"/>
    <w:rsid w:val="00FE5641"/>
    <w:rsid w:val="00FE65B7"/>
    <w:rsid w:val="00FF1D4A"/>
    <w:rsid w:val="00FF4905"/>
    <w:rsid w:val="00FF7920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93D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9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5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1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6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0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1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6AA8C5-5869-4B3A-9272-6751780CC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3</Pages>
  <Words>1025</Words>
  <Characters>5847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Поздняков Михаил Михайлович</cp:lastModifiedBy>
  <cp:revision>131</cp:revision>
  <cp:lastPrinted>2025-01-17T08:50:00Z</cp:lastPrinted>
  <dcterms:created xsi:type="dcterms:W3CDTF">2022-12-05T10:14:00Z</dcterms:created>
  <dcterms:modified xsi:type="dcterms:W3CDTF">2025-01-31T14:43:00Z</dcterms:modified>
</cp:coreProperties>
</file>