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2846A7" w14:textId="77777777" w:rsidR="00D658F9" w:rsidRPr="00D658F9" w:rsidRDefault="00D658F9" w:rsidP="00D658F9">
      <w:pPr>
        <w:keepNext/>
        <w:spacing w:after="0" w:line="240" w:lineRule="auto"/>
        <w:ind w:left="5103"/>
        <w:outlineLvl w:val="1"/>
        <w:rPr>
          <w:rFonts w:ascii="Times New Roman" w:hAnsi="Times New Roman"/>
          <w:sz w:val="26"/>
          <w:szCs w:val="26"/>
          <w:shd w:val="clear" w:color="auto" w:fill="FFFFFF"/>
        </w:rPr>
      </w:pPr>
      <w:bookmarkStart w:id="0" w:name="sub_572"/>
      <w:r w:rsidRPr="00D658F9">
        <w:rPr>
          <w:rFonts w:ascii="Times New Roman" w:hAnsi="Times New Roman"/>
          <w:sz w:val="26"/>
          <w:szCs w:val="26"/>
          <w:shd w:val="clear" w:color="auto" w:fill="FFFFFF"/>
        </w:rPr>
        <w:t xml:space="preserve">Заказчик: </w:t>
      </w:r>
    </w:p>
    <w:p w14:paraId="09D1FBDE" w14:textId="07927464" w:rsidR="00CE7D72" w:rsidRPr="00CE7D72" w:rsidRDefault="00CE7D72" w:rsidP="00CE7D72">
      <w:pPr>
        <w:keepNext/>
        <w:spacing w:after="0" w:line="240" w:lineRule="auto"/>
        <w:jc w:val="center"/>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ГБУЗ ЛО</w:t>
      </w:r>
    </w:p>
    <w:p w14:paraId="338D6EC9" w14:textId="224FF457" w:rsidR="00CE7D72" w:rsidRDefault="00CE7D72" w:rsidP="00CE7D72">
      <w:pPr>
        <w:keepNext/>
        <w:spacing w:after="0" w:line="240" w:lineRule="auto"/>
        <w:jc w:val="center"/>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«РОЩИНСКАЯ МЕЖРАЙОННАЯ </w:t>
      </w:r>
    </w:p>
    <w:p w14:paraId="2AD95CB5" w14:textId="705D7CE1" w:rsidR="00D658F9" w:rsidRDefault="00CE7D72" w:rsidP="00CE7D72">
      <w:pPr>
        <w:keepNext/>
        <w:spacing w:after="0" w:line="240" w:lineRule="auto"/>
        <w:jc w:val="center"/>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БОЛЬНИЦА»</w:t>
      </w:r>
    </w:p>
    <w:p w14:paraId="4D8CA452" w14:textId="0D339916" w:rsidR="00CE7D72" w:rsidRDefault="00CE7D72" w:rsidP="00CE7D72">
      <w:pPr>
        <w:keepNext/>
        <w:spacing w:after="0" w:line="240" w:lineRule="auto"/>
        <w:jc w:val="center"/>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CE7D72">
        <w:rPr>
          <w:rFonts w:ascii="Times New Roman" w:hAnsi="Times New Roman"/>
          <w:sz w:val="26"/>
          <w:szCs w:val="26"/>
          <w:shd w:val="clear" w:color="auto" w:fill="FFFFFF"/>
        </w:rPr>
        <w:t>rtmo@inbox.ru</w:t>
      </w:r>
    </w:p>
    <w:p w14:paraId="3701D7E9" w14:textId="77777777" w:rsidR="00F55D58" w:rsidRDefault="00F55D58" w:rsidP="00853BD6">
      <w:pPr>
        <w:keepNext/>
        <w:spacing w:after="0" w:line="240" w:lineRule="auto"/>
        <w:outlineLvl w:val="1"/>
        <w:rPr>
          <w:rFonts w:ascii="Times New Roman" w:hAnsi="Times New Roman"/>
          <w:sz w:val="26"/>
          <w:szCs w:val="26"/>
          <w:shd w:val="clear" w:color="auto" w:fill="FFFFFF"/>
        </w:rPr>
      </w:pPr>
    </w:p>
    <w:p w14:paraId="7BA04D4A" w14:textId="7CA0408D" w:rsidR="00D658F9" w:rsidRPr="00D658F9" w:rsidRDefault="00D658F9" w:rsidP="00D658F9">
      <w:pPr>
        <w:keepNext/>
        <w:spacing w:after="0" w:line="240" w:lineRule="auto"/>
        <w:ind w:left="5103"/>
        <w:outlineLvl w:val="1"/>
        <w:rPr>
          <w:rFonts w:ascii="Times New Roman" w:hAnsi="Times New Roman"/>
          <w:sz w:val="26"/>
          <w:szCs w:val="26"/>
          <w:shd w:val="clear" w:color="auto" w:fill="FFFFFF"/>
        </w:rPr>
      </w:pPr>
      <w:r w:rsidRPr="00D658F9">
        <w:rPr>
          <w:rFonts w:ascii="Times New Roman" w:hAnsi="Times New Roman"/>
          <w:sz w:val="26"/>
          <w:szCs w:val="26"/>
          <w:shd w:val="clear" w:color="auto" w:fill="FFFFFF"/>
        </w:rPr>
        <w:t xml:space="preserve">Заявитель: </w:t>
      </w:r>
    </w:p>
    <w:p w14:paraId="696F9887" w14:textId="3D4F91EE" w:rsidR="00F55D58" w:rsidRDefault="00853BD6" w:rsidP="00D658F9">
      <w:pPr>
        <w:keepNext/>
        <w:spacing w:after="0" w:line="240" w:lineRule="auto"/>
        <w:ind w:left="5103"/>
        <w:outlineLvl w:val="1"/>
        <w:rPr>
          <w:rFonts w:ascii="Times New Roman" w:hAnsi="Times New Roman"/>
          <w:sz w:val="26"/>
          <w:szCs w:val="26"/>
          <w:shd w:val="clear" w:color="auto" w:fill="FFFFFF"/>
        </w:rPr>
      </w:pPr>
      <w:r w:rsidRPr="00853BD6">
        <w:rPr>
          <w:rFonts w:ascii="Times New Roman" w:hAnsi="Times New Roman"/>
          <w:sz w:val="26"/>
          <w:szCs w:val="26"/>
          <w:shd w:val="clear" w:color="auto" w:fill="FFFFFF"/>
        </w:rPr>
        <w:t>ООО «ИНВИТРО СПб»</w:t>
      </w:r>
    </w:p>
    <w:p w14:paraId="309E33A0" w14:textId="35B524EB" w:rsidR="00853BD6" w:rsidRDefault="00853BD6" w:rsidP="00D658F9">
      <w:pPr>
        <w:keepNext/>
        <w:spacing w:after="0" w:line="240" w:lineRule="auto"/>
        <w:ind w:left="5103"/>
        <w:outlineLvl w:val="1"/>
        <w:rPr>
          <w:rFonts w:ascii="Times New Roman" w:hAnsi="Times New Roman"/>
          <w:sz w:val="26"/>
          <w:szCs w:val="26"/>
          <w:shd w:val="clear" w:color="auto" w:fill="FFFFFF"/>
        </w:rPr>
      </w:pPr>
      <w:r w:rsidRPr="00853BD6">
        <w:rPr>
          <w:rFonts w:ascii="Times New Roman" w:hAnsi="Times New Roman"/>
          <w:sz w:val="26"/>
          <w:szCs w:val="26"/>
          <w:shd w:val="clear" w:color="auto" w:fill="FFFFFF"/>
        </w:rPr>
        <w:t>tenders_SPb@invitro.ru</w:t>
      </w:r>
    </w:p>
    <w:p w14:paraId="402F44A3" w14:textId="77777777" w:rsidR="00853BD6" w:rsidRDefault="00853BD6" w:rsidP="00D658F9">
      <w:pPr>
        <w:keepNext/>
        <w:spacing w:after="0" w:line="240" w:lineRule="auto"/>
        <w:ind w:left="5103"/>
        <w:outlineLvl w:val="1"/>
        <w:rPr>
          <w:rFonts w:ascii="Times New Roman" w:hAnsi="Times New Roman"/>
          <w:sz w:val="26"/>
          <w:szCs w:val="26"/>
          <w:shd w:val="clear" w:color="auto" w:fill="FFFFFF"/>
        </w:rPr>
      </w:pPr>
    </w:p>
    <w:p w14:paraId="570E9E38" w14:textId="655F2BBB" w:rsidR="00D658F9" w:rsidRPr="00D658F9" w:rsidRDefault="00D658F9" w:rsidP="00D658F9">
      <w:pPr>
        <w:keepNext/>
        <w:spacing w:after="0" w:line="240" w:lineRule="auto"/>
        <w:ind w:left="5103"/>
        <w:outlineLvl w:val="1"/>
        <w:rPr>
          <w:rFonts w:ascii="Times New Roman" w:hAnsi="Times New Roman"/>
          <w:sz w:val="26"/>
          <w:szCs w:val="26"/>
          <w:shd w:val="clear" w:color="auto" w:fill="FFFFFF"/>
        </w:rPr>
      </w:pPr>
      <w:r w:rsidRPr="00D658F9">
        <w:rPr>
          <w:rFonts w:ascii="Times New Roman" w:hAnsi="Times New Roman"/>
          <w:sz w:val="26"/>
          <w:szCs w:val="26"/>
          <w:shd w:val="clear" w:color="auto" w:fill="FFFFFF"/>
        </w:rPr>
        <w:t xml:space="preserve">Оператор электронной площадки: </w:t>
      </w:r>
    </w:p>
    <w:p w14:paraId="491FD5F0" w14:textId="757EB518" w:rsidR="00D658F9" w:rsidRDefault="001F4C51" w:rsidP="00D658F9">
      <w:pPr>
        <w:keepNext/>
        <w:spacing w:after="0" w:line="240" w:lineRule="auto"/>
        <w:ind w:left="5103"/>
        <w:outlineLvl w:val="1"/>
        <w:rPr>
          <w:rFonts w:ascii="Times New Roman" w:hAnsi="Times New Roman"/>
          <w:sz w:val="26"/>
          <w:szCs w:val="26"/>
          <w:shd w:val="clear" w:color="auto" w:fill="FFFFFF"/>
        </w:rPr>
      </w:pPr>
      <w:r w:rsidRPr="001F4C51">
        <w:rPr>
          <w:rFonts w:ascii="Times New Roman" w:hAnsi="Times New Roman"/>
          <w:sz w:val="26"/>
          <w:szCs w:val="26"/>
          <w:shd w:val="clear" w:color="auto" w:fill="FFFFFF"/>
        </w:rPr>
        <w:t xml:space="preserve">ООО </w:t>
      </w:r>
      <w:r>
        <w:rPr>
          <w:rFonts w:ascii="Times New Roman" w:hAnsi="Times New Roman"/>
          <w:sz w:val="26"/>
          <w:szCs w:val="26"/>
          <w:shd w:val="clear" w:color="auto" w:fill="FFFFFF"/>
        </w:rPr>
        <w:t>«РТС-</w:t>
      </w:r>
      <w:r w:rsidRPr="001F4C51">
        <w:rPr>
          <w:rFonts w:ascii="Times New Roman" w:hAnsi="Times New Roman"/>
          <w:sz w:val="26"/>
          <w:szCs w:val="26"/>
          <w:shd w:val="clear" w:color="auto" w:fill="FFFFFF"/>
        </w:rPr>
        <w:t>тендер</w:t>
      </w:r>
      <w:r>
        <w:rPr>
          <w:rFonts w:ascii="Times New Roman" w:hAnsi="Times New Roman"/>
          <w:sz w:val="26"/>
          <w:szCs w:val="26"/>
          <w:shd w:val="clear" w:color="auto" w:fill="FFFFFF"/>
        </w:rPr>
        <w:t>»</w:t>
      </w:r>
    </w:p>
    <w:p w14:paraId="18F64159" w14:textId="56341AF9" w:rsidR="001F4C51" w:rsidRDefault="001F4C51" w:rsidP="00D658F9">
      <w:pPr>
        <w:keepNext/>
        <w:spacing w:after="0" w:line="240" w:lineRule="auto"/>
        <w:ind w:left="5103"/>
        <w:outlineLvl w:val="1"/>
        <w:rPr>
          <w:rFonts w:ascii="Times New Roman" w:hAnsi="Times New Roman"/>
          <w:sz w:val="26"/>
          <w:szCs w:val="26"/>
          <w:shd w:val="clear" w:color="auto" w:fill="FFFFFF"/>
        </w:rPr>
      </w:pPr>
      <w:r w:rsidRPr="001F4C51">
        <w:rPr>
          <w:rFonts w:ascii="Times New Roman" w:hAnsi="Times New Roman"/>
          <w:sz w:val="26"/>
          <w:szCs w:val="26"/>
          <w:shd w:val="clear" w:color="auto" w:fill="FFFFFF"/>
        </w:rPr>
        <w:t>ko@rts-tender.ru</w:t>
      </w:r>
    </w:p>
    <w:p w14:paraId="160E52A9" w14:textId="77777777" w:rsidR="001F4C51" w:rsidRDefault="001F4C51" w:rsidP="00D658F9">
      <w:pPr>
        <w:keepNext/>
        <w:spacing w:after="0" w:line="240" w:lineRule="auto"/>
        <w:ind w:left="5103"/>
        <w:outlineLvl w:val="1"/>
        <w:rPr>
          <w:rFonts w:ascii="Times New Roman" w:hAnsi="Times New Roman"/>
          <w:sz w:val="26"/>
          <w:szCs w:val="26"/>
          <w:shd w:val="clear" w:color="auto" w:fill="FFFFFF"/>
        </w:rPr>
      </w:pPr>
    </w:p>
    <w:p w14:paraId="595C23B0" w14:textId="4A958109" w:rsidR="00D658F9" w:rsidRPr="00D658F9" w:rsidRDefault="00382BF8" w:rsidP="00D658F9">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D658F9" w:rsidRPr="00D658F9">
        <w:rPr>
          <w:rFonts w:ascii="Times New Roman" w:hAnsi="Times New Roman"/>
          <w:sz w:val="26"/>
          <w:szCs w:val="26"/>
          <w:shd w:val="clear" w:color="auto" w:fill="FFFFFF"/>
        </w:rPr>
        <w:t>омер извещения</w:t>
      </w:r>
    </w:p>
    <w:p w14:paraId="69223BA2" w14:textId="0FB09C37" w:rsidR="000161DC" w:rsidRDefault="00382BF8" w:rsidP="005D6D75">
      <w:pPr>
        <w:keepNext/>
        <w:spacing w:after="0" w:line="240" w:lineRule="auto"/>
        <w:jc w:val="center"/>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382BF8">
        <w:rPr>
          <w:rFonts w:ascii="Times New Roman" w:hAnsi="Times New Roman"/>
          <w:sz w:val="26"/>
          <w:szCs w:val="26"/>
          <w:shd w:val="clear" w:color="auto" w:fill="FFFFFF"/>
        </w:rPr>
        <w:t>0345300007624000119</w:t>
      </w:r>
    </w:p>
    <w:p w14:paraId="0565A793" w14:textId="77777777" w:rsidR="00382BF8" w:rsidRDefault="00382BF8" w:rsidP="005D6D75">
      <w:pPr>
        <w:keepNext/>
        <w:spacing w:after="0" w:line="240" w:lineRule="auto"/>
        <w:jc w:val="center"/>
        <w:outlineLvl w:val="1"/>
        <w:rPr>
          <w:rFonts w:ascii="Times New Roman" w:eastAsia="Times New Roman" w:hAnsi="Times New Roman" w:cs="Times New Roman"/>
          <w:sz w:val="26"/>
          <w:szCs w:val="26"/>
        </w:rPr>
      </w:pPr>
    </w:p>
    <w:p w14:paraId="6156AEDC"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557F152C"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075C1E5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7405A668" w14:textId="41F2A55E"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082F38" w:rsidRPr="00082F38">
        <w:rPr>
          <w:rFonts w:ascii="Times New Roman" w:eastAsia="Times New Roman" w:hAnsi="Times New Roman" w:cs="Times New Roman"/>
          <w:sz w:val="26"/>
          <w:szCs w:val="26"/>
        </w:rPr>
        <w:t>047/06/48-</w:t>
      </w:r>
      <w:r w:rsidR="003111A7">
        <w:rPr>
          <w:rFonts w:ascii="Times New Roman" w:eastAsia="Times New Roman" w:hAnsi="Times New Roman" w:cs="Times New Roman"/>
          <w:sz w:val="26"/>
          <w:szCs w:val="26"/>
        </w:rPr>
        <w:t>79</w:t>
      </w:r>
      <w:r w:rsidR="00082F38" w:rsidRPr="00082F38">
        <w:rPr>
          <w:rFonts w:ascii="Times New Roman" w:eastAsia="Times New Roman" w:hAnsi="Times New Roman" w:cs="Times New Roman"/>
          <w:sz w:val="26"/>
          <w:szCs w:val="26"/>
        </w:rPr>
        <w:t>/</w:t>
      </w:r>
      <w:r w:rsidR="003111A7">
        <w:rPr>
          <w:rFonts w:ascii="Times New Roman" w:eastAsia="Times New Roman" w:hAnsi="Times New Roman" w:cs="Times New Roman"/>
          <w:sz w:val="26"/>
          <w:szCs w:val="26"/>
        </w:rPr>
        <w:t>2025</w:t>
      </w:r>
    </w:p>
    <w:p w14:paraId="17CDCEB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D7FB106" w14:textId="7B512186" w:rsidR="00AD02C0" w:rsidRPr="00AD02C0" w:rsidRDefault="003111A7"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r w:rsidR="009376B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января</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36B700A8"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25A0FFD4"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5A959A34" w14:textId="77777777" w:rsidR="00F21CCF"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7960AD">
        <w:rPr>
          <w:rFonts w:ascii="Times New Roman" w:hAnsi="Times New Roman" w:cs="Times New Roman"/>
          <w:sz w:val="26"/>
          <w:szCs w:val="26"/>
        </w:rPr>
        <w:t>,</w:t>
      </w:r>
      <w:r>
        <w:rPr>
          <w:rFonts w:ascii="Times New Roman" w:hAnsi="Times New Roman" w:cs="Times New Roman"/>
          <w:sz w:val="26"/>
          <w:szCs w:val="26"/>
        </w:rPr>
        <w:t xml:space="preserve"> </w:t>
      </w:r>
    </w:p>
    <w:p w14:paraId="66DF8F12" w14:textId="264A4E47" w:rsidR="00634D33" w:rsidRDefault="00634D33" w:rsidP="00634D33">
      <w:pPr>
        <w:pStyle w:val="HTML"/>
        <w:ind w:firstLine="709"/>
        <w:jc w:val="both"/>
        <w:rPr>
          <w:rFonts w:ascii="Times New Roman" w:hAnsi="Times New Roman" w:cs="Times New Roman"/>
          <w:sz w:val="26"/>
          <w:szCs w:val="26"/>
        </w:rPr>
      </w:pPr>
      <w:r w:rsidRPr="001223DC">
        <w:rPr>
          <w:rFonts w:ascii="Times New Roman" w:hAnsi="Times New Roman" w:cs="Times New Roman"/>
          <w:sz w:val="26"/>
          <w:szCs w:val="26"/>
        </w:rPr>
        <w:t>в присутствии представителей по довереннос</w:t>
      </w:r>
      <w:r w:rsidR="00B57B47">
        <w:rPr>
          <w:rFonts w:ascii="Times New Roman" w:hAnsi="Times New Roman" w:cs="Times New Roman"/>
          <w:sz w:val="26"/>
          <w:szCs w:val="26"/>
        </w:rPr>
        <w:t>ти</w:t>
      </w:r>
      <w:r w:rsidRPr="001223DC">
        <w:rPr>
          <w:rFonts w:ascii="Times New Roman" w:hAnsi="Times New Roman" w:cs="Times New Roman"/>
          <w:sz w:val="26"/>
          <w:szCs w:val="26"/>
        </w:rPr>
        <w:t>:</w:t>
      </w:r>
    </w:p>
    <w:p w14:paraId="3440BE35" w14:textId="70BE5DDF" w:rsidR="00D658F9" w:rsidRPr="00D658F9" w:rsidRDefault="00D658F9" w:rsidP="001145FB">
      <w:pPr>
        <w:spacing w:after="0"/>
        <w:ind w:firstLine="708"/>
        <w:jc w:val="both"/>
        <w:rPr>
          <w:rFonts w:ascii="Times New Roman" w:hAnsi="Times New Roman"/>
          <w:sz w:val="26"/>
          <w:szCs w:val="26"/>
        </w:rPr>
      </w:pPr>
      <w:r>
        <w:rPr>
          <w:rFonts w:ascii="Times New Roman" w:hAnsi="Times New Roman"/>
          <w:sz w:val="26"/>
          <w:szCs w:val="26"/>
        </w:rPr>
        <w:t xml:space="preserve">от </w:t>
      </w:r>
      <w:r w:rsidR="001145FB">
        <w:rPr>
          <w:rFonts w:ascii="Times New Roman" w:hAnsi="Times New Roman"/>
          <w:sz w:val="26"/>
          <w:szCs w:val="26"/>
        </w:rPr>
        <w:t xml:space="preserve">Заказчика </w:t>
      </w:r>
      <w:r>
        <w:rPr>
          <w:rFonts w:ascii="Times New Roman" w:hAnsi="Times New Roman"/>
          <w:sz w:val="26"/>
          <w:szCs w:val="26"/>
        </w:rPr>
        <w:t>-</w:t>
      </w:r>
      <w:r w:rsidR="001145FB" w:rsidRPr="001145FB">
        <w:t xml:space="preserve"> </w:t>
      </w:r>
      <w:r w:rsidR="001145FB">
        <w:rPr>
          <w:rFonts w:ascii="Times New Roman" w:hAnsi="Times New Roman"/>
          <w:sz w:val="26"/>
          <w:szCs w:val="26"/>
        </w:rPr>
        <w:t xml:space="preserve">ГБУЗ ЛО «РОЩИНСКАЯ МЕЖРАЙОННАЯ </w:t>
      </w:r>
      <w:r w:rsidR="001145FB" w:rsidRPr="001145FB">
        <w:rPr>
          <w:rFonts w:ascii="Times New Roman" w:hAnsi="Times New Roman"/>
          <w:sz w:val="26"/>
          <w:szCs w:val="26"/>
        </w:rPr>
        <w:t>БОЛЬНИЦА»</w:t>
      </w:r>
      <w:r>
        <w:rPr>
          <w:rFonts w:ascii="Times New Roman" w:hAnsi="Times New Roman"/>
          <w:sz w:val="26"/>
          <w:szCs w:val="26"/>
        </w:rPr>
        <w:t xml:space="preserve">: </w:t>
      </w:r>
    </w:p>
    <w:p w14:paraId="1F242717" w14:textId="52241EA2" w:rsidR="00D658F9" w:rsidRDefault="00D658F9" w:rsidP="00D658F9">
      <w:pPr>
        <w:spacing w:after="0"/>
        <w:ind w:firstLine="708"/>
        <w:jc w:val="both"/>
        <w:rPr>
          <w:rFonts w:ascii="Times New Roman" w:hAnsi="Times New Roman"/>
          <w:sz w:val="26"/>
          <w:szCs w:val="26"/>
        </w:rPr>
      </w:pPr>
      <w:r>
        <w:rPr>
          <w:rFonts w:ascii="Times New Roman" w:hAnsi="Times New Roman"/>
          <w:sz w:val="26"/>
          <w:szCs w:val="26"/>
        </w:rPr>
        <w:t xml:space="preserve">от </w:t>
      </w:r>
      <w:r w:rsidR="00F21CCF">
        <w:rPr>
          <w:rFonts w:ascii="Times New Roman" w:hAnsi="Times New Roman"/>
          <w:sz w:val="26"/>
          <w:szCs w:val="26"/>
        </w:rPr>
        <w:t xml:space="preserve">Заявителя </w:t>
      </w:r>
      <w:r>
        <w:rPr>
          <w:rFonts w:ascii="Times New Roman" w:hAnsi="Times New Roman"/>
          <w:sz w:val="26"/>
          <w:szCs w:val="26"/>
        </w:rPr>
        <w:t>-</w:t>
      </w:r>
      <w:r w:rsidR="001145FB">
        <w:rPr>
          <w:rFonts w:ascii="Times New Roman" w:hAnsi="Times New Roman"/>
          <w:sz w:val="26"/>
          <w:szCs w:val="26"/>
        </w:rPr>
        <w:t xml:space="preserve"> ООО «ИНВИТРО </w:t>
      </w:r>
      <w:r w:rsidR="001145FB" w:rsidRPr="001145FB">
        <w:rPr>
          <w:rFonts w:ascii="Times New Roman" w:hAnsi="Times New Roman"/>
          <w:sz w:val="26"/>
          <w:szCs w:val="26"/>
        </w:rPr>
        <w:t>СПб»</w:t>
      </w:r>
      <w:r>
        <w:rPr>
          <w:rFonts w:ascii="Times New Roman" w:hAnsi="Times New Roman"/>
          <w:sz w:val="26"/>
          <w:szCs w:val="26"/>
        </w:rPr>
        <w:t xml:space="preserve">: </w:t>
      </w:r>
    </w:p>
    <w:p w14:paraId="6886DDAC" w14:textId="4C0C4FF2" w:rsidR="00634D33" w:rsidRDefault="00634D33" w:rsidP="00634D3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960AD">
        <w:rPr>
          <w:rFonts w:ascii="Times New Roman" w:hAnsi="Times New Roman" w:cs="Times New Roman"/>
          <w:sz w:val="26"/>
          <w:szCs w:val="26"/>
        </w:rPr>
        <w:t xml:space="preserve">рассмотрев в соответствии с </w:t>
      </w:r>
      <w:r>
        <w:rPr>
          <w:rFonts w:ascii="Times New Roman" w:hAnsi="Times New Roman" w:cs="Times New Roman"/>
          <w:sz w:val="26"/>
          <w:szCs w:val="26"/>
        </w:rPr>
        <w:t>Положением</w:t>
      </w:r>
      <w:r w:rsidRPr="007960AD">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18F302E0" w14:textId="77777777" w:rsidR="00634D33" w:rsidRPr="00A74353" w:rsidRDefault="00634D33" w:rsidP="00634D33">
      <w:pPr>
        <w:suppressAutoHyphens/>
        <w:spacing w:after="0" w:line="240" w:lineRule="auto"/>
        <w:ind w:firstLine="720"/>
        <w:jc w:val="both"/>
        <w:rPr>
          <w:rFonts w:ascii="Times New Roman" w:eastAsia="Times New Roman" w:hAnsi="Times New Roman" w:cs="Times New Roman"/>
          <w:sz w:val="26"/>
          <w:szCs w:val="26"/>
        </w:rPr>
      </w:pPr>
    </w:p>
    <w:p w14:paraId="5A8812C2"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3144775E"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2C932D51" w14:textId="65BD713E" w:rsidR="006D5ABC" w:rsidRDefault="005D6D75" w:rsidP="008656BA">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В Ленинградское УФАС России поступила жалоба Заявителя </w:t>
      </w:r>
      <w:r w:rsidR="00581594">
        <w:rPr>
          <w:rFonts w:ascii="Times New Roman" w:eastAsia="Times New Roman" w:hAnsi="Times New Roman" w:cs="Times New Roman"/>
          <w:sz w:val="26"/>
          <w:szCs w:val="26"/>
        </w:rPr>
        <w:t>(</w:t>
      </w:r>
      <w:proofErr w:type="spellStart"/>
      <w:r w:rsidR="00581594">
        <w:rPr>
          <w:rFonts w:ascii="Times New Roman" w:eastAsia="Times New Roman" w:hAnsi="Times New Roman" w:cs="Times New Roman"/>
          <w:sz w:val="26"/>
          <w:szCs w:val="26"/>
        </w:rPr>
        <w:t>вх</w:t>
      </w:r>
      <w:proofErr w:type="spellEnd"/>
      <w:r w:rsidR="00581594">
        <w:rPr>
          <w:rFonts w:ascii="Times New Roman" w:eastAsia="Times New Roman" w:hAnsi="Times New Roman" w:cs="Times New Roman"/>
          <w:sz w:val="26"/>
          <w:szCs w:val="26"/>
        </w:rPr>
        <w:t>. № 586-ИП/25 от 21.01.2025</w:t>
      </w:r>
      <w:r w:rsidR="00D658F9" w:rsidRPr="00D658F9">
        <w:rPr>
          <w:rFonts w:ascii="Times New Roman" w:eastAsia="Times New Roman" w:hAnsi="Times New Roman" w:cs="Times New Roman"/>
          <w:sz w:val="26"/>
          <w:szCs w:val="26"/>
        </w:rPr>
        <w:t>) на действия комиссии при проведении открытого конкурса в электронной форме «</w:t>
      </w:r>
      <w:r w:rsidR="00581594" w:rsidRPr="00581594">
        <w:rPr>
          <w:rFonts w:ascii="Times New Roman" w:eastAsia="Times New Roman" w:hAnsi="Times New Roman" w:cs="Times New Roman"/>
          <w:sz w:val="26"/>
          <w:szCs w:val="26"/>
        </w:rPr>
        <w:t>Оказание услуг по проведению лабораторных</w:t>
      </w:r>
      <w:r w:rsidR="00581594">
        <w:rPr>
          <w:rFonts w:ascii="Times New Roman" w:eastAsia="Times New Roman" w:hAnsi="Times New Roman" w:cs="Times New Roman"/>
          <w:sz w:val="26"/>
          <w:szCs w:val="26"/>
        </w:rPr>
        <w:t xml:space="preserve"> исследований для нужд ГБУЗ ЛО «</w:t>
      </w:r>
      <w:proofErr w:type="spellStart"/>
      <w:r w:rsidR="00581594">
        <w:rPr>
          <w:rFonts w:ascii="Times New Roman" w:eastAsia="Times New Roman" w:hAnsi="Times New Roman" w:cs="Times New Roman"/>
          <w:sz w:val="26"/>
          <w:szCs w:val="26"/>
        </w:rPr>
        <w:t>Рощинская</w:t>
      </w:r>
      <w:proofErr w:type="spellEnd"/>
      <w:r w:rsidR="00581594">
        <w:rPr>
          <w:rFonts w:ascii="Times New Roman" w:eastAsia="Times New Roman" w:hAnsi="Times New Roman" w:cs="Times New Roman"/>
          <w:sz w:val="26"/>
          <w:szCs w:val="26"/>
        </w:rPr>
        <w:t xml:space="preserve"> МБ»</w:t>
      </w:r>
      <w:r w:rsidR="00581594" w:rsidRPr="00581594">
        <w:rPr>
          <w:rFonts w:ascii="Times New Roman" w:eastAsia="Times New Roman" w:hAnsi="Times New Roman" w:cs="Times New Roman"/>
          <w:sz w:val="26"/>
          <w:szCs w:val="26"/>
        </w:rPr>
        <w:t xml:space="preserve"> в 2025 году</w:t>
      </w:r>
      <w:r w:rsidR="00D658F9" w:rsidRPr="00D658F9">
        <w:rPr>
          <w:rFonts w:ascii="Times New Roman" w:eastAsia="Times New Roman" w:hAnsi="Times New Roman" w:cs="Times New Roman"/>
          <w:sz w:val="26"/>
          <w:szCs w:val="26"/>
        </w:rPr>
        <w:t>».</w:t>
      </w:r>
    </w:p>
    <w:p w14:paraId="6D412487" w14:textId="77777777" w:rsidR="00B24406" w:rsidRDefault="00B24406" w:rsidP="008656BA">
      <w:pPr>
        <w:suppressAutoHyphens/>
        <w:spacing w:after="0" w:line="240" w:lineRule="auto"/>
        <w:ind w:firstLine="720"/>
        <w:jc w:val="both"/>
        <w:rPr>
          <w:rFonts w:ascii="Times New Roman" w:eastAsia="Times New Roman" w:hAnsi="Times New Roman" w:cs="Times New Roman"/>
          <w:sz w:val="26"/>
          <w:szCs w:val="26"/>
        </w:rPr>
      </w:pPr>
    </w:p>
    <w:p w14:paraId="30DD5920" w14:textId="6F263400" w:rsidR="00757AB7" w:rsidRDefault="005D6D75" w:rsidP="008656BA">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 xml:space="preserve">Извещение о проведении </w:t>
      </w:r>
      <w:r>
        <w:rPr>
          <w:rFonts w:ascii="Times New Roman" w:eastAsia="Times New Roman" w:hAnsi="Times New Roman" w:cs="Times New Roman"/>
          <w:sz w:val="26"/>
          <w:szCs w:val="26"/>
        </w:rPr>
        <w:t>открытого конкурса</w:t>
      </w:r>
      <w:r w:rsidR="00757AB7">
        <w:rPr>
          <w:rFonts w:ascii="Times New Roman" w:eastAsia="Times New Roman" w:hAnsi="Times New Roman" w:cs="Times New Roman"/>
          <w:sz w:val="26"/>
          <w:szCs w:val="26"/>
        </w:rPr>
        <w:t xml:space="preserve"> в электронной форме</w:t>
      </w:r>
      <w:r w:rsidRPr="00A74353">
        <w:rPr>
          <w:rFonts w:ascii="Times New Roman" w:eastAsia="Times New Roman" w:hAnsi="Times New Roman" w:cs="Times New Roman"/>
          <w:sz w:val="26"/>
          <w:szCs w:val="26"/>
        </w:rPr>
        <w:t xml:space="preserve"> размещено </w:t>
      </w:r>
      <w:r w:rsidR="00EB23DE">
        <w:rPr>
          <w:rFonts w:ascii="Times New Roman" w:eastAsia="Times New Roman" w:hAnsi="Times New Roman" w:cs="Times New Roman"/>
          <w:sz w:val="26"/>
          <w:szCs w:val="26"/>
        </w:rPr>
        <w:t>18</w:t>
      </w:r>
      <w:r w:rsidRPr="00972848">
        <w:rPr>
          <w:rFonts w:ascii="Times New Roman" w:eastAsia="Times New Roman" w:hAnsi="Times New Roman" w:cs="Times New Roman"/>
          <w:sz w:val="26"/>
          <w:szCs w:val="26"/>
        </w:rPr>
        <w:t>.</w:t>
      </w:r>
      <w:r w:rsidR="00EB23DE">
        <w:rPr>
          <w:rFonts w:ascii="Times New Roman" w:eastAsia="Times New Roman" w:hAnsi="Times New Roman" w:cs="Times New Roman"/>
          <w:sz w:val="26"/>
          <w:szCs w:val="26"/>
        </w:rPr>
        <w:t>12</w:t>
      </w:r>
      <w:r w:rsidRPr="00972848">
        <w:rPr>
          <w:rFonts w:ascii="Times New Roman" w:eastAsia="Times New Roman" w:hAnsi="Times New Roman" w:cs="Times New Roman"/>
          <w:sz w:val="26"/>
          <w:szCs w:val="26"/>
        </w:rPr>
        <w:t>.</w:t>
      </w:r>
      <w:r w:rsidR="000161DC">
        <w:rPr>
          <w:rFonts w:ascii="Times New Roman" w:eastAsia="Times New Roman" w:hAnsi="Times New Roman" w:cs="Times New Roman"/>
          <w:sz w:val="26"/>
          <w:szCs w:val="26"/>
        </w:rPr>
        <w:t>2024</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7E23605" w14:textId="22722795" w:rsidR="00C36887"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00757AB7" w:rsidRPr="00806230">
        <w:rPr>
          <w:rFonts w:ascii="Times New Roman" w:eastAsia="Times New Roman" w:hAnsi="Times New Roman" w:cs="Times New Roman"/>
          <w:sz w:val="26"/>
          <w:szCs w:val="26"/>
        </w:rPr>
        <w:t xml:space="preserve"> </w:t>
      </w:r>
      <w:r w:rsidR="00806230" w:rsidRPr="00806230">
        <w:rPr>
          <w:rFonts w:ascii="Times New Roman" w:eastAsia="Times New Roman" w:hAnsi="Times New Roman" w:cs="Times New Roman"/>
          <w:sz w:val="26"/>
          <w:szCs w:val="26"/>
        </w:rPr>
        <w:t>2 100 000,00</w:t>
      </w:r>
      <w:r w:rsidR="00F43762">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рублей.</w:t>
      </w:r>
    </w:p>
    <w:p w14:paraId="6B337A07" w14:textId="77777777" w:rsidR="00757AB7" w:rsidRDefault="00757AB7" w:rsidP="005D6D75">
      <w:pPr>
        <w:suppressAutoHyphens/>
        <w:spacing w:after="0" w:line="240" w:lineRule="auto"/>
        <w:ind w:firstLine="720"/>
        <w:jc w:val="both"/>
        <w:rPr>
          <w:rFonts w:ascii="Times New Roman" w:eastAsia="Times New Roman" w:hAnsi="Times New Roman" w:cs="Times New Roman"/>
          <w:sz w:val="26"/>
          <w:szCs w:val="26"/>
        </w:rPr>
      </w:pPr>
    </w:p>
    <w:p w14:paraId="643C4299" w14:textId="7723444D" w:rsidR="008656BA" w:rsidRDefault="005D6D75" w:rsidP="00B2440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bookmarkEnd w:id="0"/>
    </w:p>
    <w:p w14:paraId="7DB4828B"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w:t>
      </w:r>
    </w:p>
    <w:p w14:paraId="11010B08"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010E12F"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529BB984"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3B28D718"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w:t>
      </w:r>
      <w:r w:rsidRPr="009C12A5">
        <w:rPr>
          <w:rFonts w:ascii="Times New Roman" w:eastAsia="Times New Roman" w:hAnsi="Times New Roman" w:cs="Times New Roman"/>
          <w:sz w:val="26"/>
          <w:szCs w:val="26"/>
        </w:rPr>
        <w:lastRenderedPageBreak/>
        <w:t xml:space="preserve">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roofErr w:type="gramEnd"/>
    </w:p>
    <w:p w14:paraId="28D07AE7"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6107B8D2"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004A4661"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3C7AB4E8"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A7AEE91" w14:textId="11778BFE"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B24406">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691F0112"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65790BEB"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6FCB244A"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5F3C16A1"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1F3D001F"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023A72BE"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17508F75" w14:textId="77777777" w:rsidR="008656BA" w:rsidRPr="00634D33"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w:t>
      </w:r>
      <w:r w:rsidRPr="00634D33">
        <w:rPr>
          <w:rFonts w:ascii="Times New Roman" w:eastAsia="Times New Roman" w:hAnsi="Times New Roman" w:cs="Times New Roman"/>
          <w:sz w:val="26"/>
          <w:szCs w:val="26"/>
        </w:rPr>
        <w:lastRenderedPageBreak/>
        <w:t>количества участников закупки. Допускается использование в описании объекта закупки указания на товарный знак в следующих случаях:</w:t>
      </w:r>
    </w:p>
    <w:p w14:paraId="089C4A56" w14:textId="77777777" w:rsidR="008656BA" w:rsidRPr="00634D33"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а) сопрово</w:t>
      </w:r>
      <w:r>
        <w:rPr>
          <w:rFonts w:ascii="Times New Roman" w:eastAsia="Times New Roman" w:hAnsi="Times New Roman" w:cs="Times New Roman"/>
          <w:sz w:val="26"/>
          <w:szCs w:val="26"/>
        </w:rPr>
        <w:t>ждение такого указания словами «или эквивалент»</w:t>
      </w:r>
      <w:r w:rsidRPr="00634D33">
        <w:rPr>
          <w:rFonts w:ascii="Times New Roman" w:eastAsia="Times New Roman" w:hAnsi="Times New Roman" w:cs="Times New Roman"/>
          <w:sz w:val="26"/>
          <w:szCs w:val="26"/>
        </w:rPr>
        <w:t xml:space="preserve">; </w:t>
      </w:r>
    </w:p>
    <w:p w14:paraId="6EDC6CA7" w14:textId="77777777" w:rsidR="008656BA" w:rsidRPr="00634D33"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19413157" w14:textId="77777777" w:rsidR="008656BA" w:rsidRPr="00634D33"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750E9505" w14:textId="77777777" w:rsidR="008656BA" w:rsidRPr="00634D33"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4B77C66B" w14:textId="77777777" w:rsidR="008656BA"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r w:rsidRPr="006C4FF7">
        <w:rPr>
          <w:rFonts w:ascii="Times New Roman" w:eastAsia="Times New Roman" w:hAnsi="Times New Roman" w:cs="Times New Roman"/>
          <w:sz w:val="26"/>
          <w:szCs w:val="26"/>
        </w:rPr>
        <w:t xml:space="preserve">В соответствии с частью 1 статьи 48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состоит из трех частей. Первая часть должна содержать информацию и документы, предусмотренные </w:t>
      </w:r>
      <w:hyperlink r:id="rId9" w:history="1">
        <w:r>
          <w:rPr>
            <w:rFonts w:ascii="Times New Roman" w:eastAsia="Times New Roman" w:hAnsi="Times New Roman" w:cs="Times New Roman"/>
            <w:sz w:val="26"/>
            <w:szCs w:val="26"/>
          </w:rPr>
          <w:t>подпунктами "</w:t>
        </w:r>
        <w:r w:rsidRPr="006C4FF7">
          <w:rPr>
            <w:rFonts w:ascii="Times New Roman" w:eastAsia="Times New Roman" w:hAnsi="Times New Roman" w:cs="Times New Roman"/>
            <w:sz w:val="26"/>
            <w:szCs w:val="26"/>
          </w:rPr>
          <w:t>а"</w:t>
        </w:r>
      </w:hyperlink>
      <w:r w:rsidRPr="006C4FF7">
        <w:rPr>
          <w:rFonts w:ascii="Times New Roman" w:eastAsia="Times New Roman" w:hAnsi="Times New Roman" w:cs="Times New Roman"/>
          <w:sz w:val="26"/>
          <w:szCs w:val="26"/>
        </w:rPr>
        <w:t xml:space="preserve">, </w:t>
      </w:r>
      <w:hyperlink r:id="rId10" w:history="1">
        <w:r w:rsidRPr="006C4FF7">
          <w:rPr>
            <w:rFonts w:ascii="Times New Roman" w:eastAsia="Times New Roman" w:hAnsi="Times New Roman" w:cs="Times New Roman"/>
            <w:sz w:val="26"/>
            <w:szCs w:val="26"/>
          </w:rPr>
          <w:t>"б"</w:t>
        </w:r>
      </w:hyperlink>
      <w:r w:rsidRPr="006C4FF7">
        <w:rPr>
          <w:rFonts w:ascii="Times New Roman" w:eastAsia="Times New Roman" w:hAnsi="Times New Roman" w:cs="Times New Roman"/>
          <w:sz w:val="26"/>
          <w:szCs w:val="26"/>
        </w:rPr>
        <w:t xml:space="preserve"> и </w:t>
      </w:r>
      <w:hyperlink r:id="rId11" w:history="1">
        <w:r w:rsidRPr="006C4FF7">
          <w:rPr>
            <w:rFonts w:ascii="Times New Roman" w:eastAsia="Times New Roman" w:hAnsi="Times New Roman" w:cs="Times New Roman"/>
            <w:sz w:val="26"/>
            <w:szCs w:val="26"/>
          </w:rPr>
          <w:t>"г" пункта 2 части 1 статьи 43</w:t>
        </w:r>
      </w:hyperlink>
      <w:r w:rsidRPr="006C4FF7">
        <w:rPr>
          <w:rFonts w:ascii="Times New Roman" w:eastAsia="Times New Roman" w:hAnsi="Times New Roman" w:cs="Times New Roman"/>
          <w:sz w:val="26"/>
          <w:szCs w:val="26"/>
        </w:rPr>
        <w:t xml:space="preserve"> Закона о контрактной системе. Первая часть также может содержать информацию и документы, предусмотренные </w:t>
      </w:r>
      <w:hyperlink r:id="rId12" w:history="1">
        <w:r w:rsidRPr="006C4FF7">
          <w:rPr>
            <w:rFonts w:ascii="Times New Roman" w:eastAsia="Times New Roman" w:hAnsi="Times New Roman" w:cs="Times New Roman"/>
            <w:sz w:val="26"/>
            <w:szCs w:val="26"/>
          </w:rPr>
          <w:t>подпунктом "д" пункта 2 части 1 статьи 43</w:t>
        </w:r>
      </w:hyperlink>
      <w:r w:rsidRPr="006C4FF7">
        <w:rPr>
          <w:rFonts w:ascii="Times New Roman" w:eastAsia="Times New Roman" w:hAnsi="Times New Roman" w:cs="Times New Roman"/>
          <w:sz w:val="26"/>
          <w:szCs w:val="26"/>
        </w:rPr>
        <w:t xml:space="preserve"> Закона о контрактной системе. Вторая часть должна содержать информацию и документы, предусмотренные </w:t>
      </w:r>
      <w:hyperlink r:id="rId13" w:history="1">
        <w:r w:rsidRPr="006C4FF7">
          <w:rPr>
            <w:rFonts w:ascii="Times New Roman" w:eastAsia="Times New Roman" w:hAnsi="Times New Roman" w:cs="Times New Roman"/>
            <w:sz w:val="26"/>
            <w:szCs w:val="26"/>
          </w:rPr>
          <w:t>подпунктами "м"</w:t>
        </w:r>
      </w:hyperlink>
      <w:r w:rsidRPr="006C4FF7">
        <w:rPr>
          <w:rFonts w:ascii="Times New Roman" w:eastAsia="Times New Roman" w:hAnsi="Times New Roman" w:cs="Times New Roman"/>
          <w:sz w:val="26"/>
          <w:szCs w:val="26"/>
        </w:rPr>
        <w:t xml:space="preserve"> - </w:t>
      </w:r>
      <w:hyperlink r:id="rId14" w:history="1">
        <w:r w:rsidRPr="006C4FF7">
          <w:rPr>
            <w:rFonts w:ascii="Times New Roman" w:eastAsia="Times New Roman" w:hAnsi="Times New Roman" w:cs="Times New Roman"/>
            <w:sz w:val="26"/>
            <w:szCs w:val="26"/>
          </w:rPr>
          <w:t>"р" пункта 1</w:t>
        </w:r>
      </w:hyperlink>
      <w:r w:rsidRPr="006C4FF7">
        <w:rPr>
          <w:rFonts w:ascii="Times New Roman" w:eastAsia="Times New Roman" w:hAnsi="Times New Roman" w:cs="Times New Roman"/>
          <w:sz w:val="26"/>
          <w:szCs w:val="26"/>
        </w:rPr>
        <w:t xml:space="preserve">, </w:t>
      </w:r>
      <w:hyperlink r:id="rId15" w:history="1">
        <w:r w:rsidRPr="006C4FF7">
          <w:rPr>
            <w:rFonts w:ascii="Times New Roman" w:eastAsia="Times New Roman" w:hAnsi="Times New Roman" w:cs="Times New Roman"/>
            <w:sz w:val="26"/>
            <w:szCs w:val="26"/>
          </w:rPr>
          <w:t>подпунктом "в" пункта 2</w:t>
        </w:r>
      </w:hyperlink>
      <w:r w:rsidRPr="006C4FF7">
        <w:rPr>
          <w:rFonts w:ascii="Times New Roman" w:eastAsia="Times New Roman" w:hAnsi="Times New Roman" w:cs="Times New Roman"/>
          <w:sz w:val="26"/>
          <w:szCs w:val="26"/>
        </w:rPr>
        <w:t xml:space="preserve">, </w:t>
      </w:r>
      <w:hyperlink r:id="rId16" w:history="1">
        <w:r w:rsidRPr="006C4FF7">
          <w:rPr>
            <w:rFonts w:ascii="Times New Roman" w:eastAsia="Times New Roman" w:hAnsi="Times New Roman" w:cs="Times New Roman"/>
            <w:sz w:val="26"/>
            <w:szCs w:val="26"/>
          </w:rPr>
          <w:t>пунктом 5 части 1 статьи 43</w:t>
        </w:r>
      </w:hyperlink>
      <w:r w:rsidRPr="006C4FF7">
        <w:rPr>
          <w:rFonts w:ascii="Times New Roman" w:eastAsia="Times New Roman" w:hAnsi="Times New Roman" w:cs="Times New Roman"/>
          <w:sz w:val="26"/>
          <w:szCs w:val="26"/>
        </w:rPr>
        <w:t xml:space="preserve"> Закона о контрактной системе. Третья часть должна содержать информацию, предусмотренную </w:t>
      </w:r>
      <w:hyperlink r:id="rId17" w:history="1">
        <w:r w:rsidRPr="006C4FF7">
          <w:rPr>
            <w:rFonts w:ascii="Times New Roman" w:eastAsia="Times New Roman" w:hAnsi="Times New Roman" w:cs="Times New Roman"/>
            <w:sz w:val="26"/>
            <w:szCs w:val="26"/>
          </w:rPr>
          <w:t>пунктом 3</w:t>
        </w:r>
      </w:hyperlink>
      <w:r w:rsidRPr="006C4FF7">
        <w:rPr>
          <w:rFonts w:ascii="Times New Roman" w:eastAsia="Times New Roman" w:hAnsi="Times New Roman" w:cs="Times New Roman"/>
          <w:sz w:val="26"/>
          <w:szCs w:val="26"/>
        </w:rPr>
        <w:t xml:space="preserve"> или </w:t>
      </w:r>
      <w:hyperlink r:id="rId18" w:history="1">
        <w:r w:rsidRPr="006C4FF7">
          <w:rPr>
            <w:rFonts w:ascii="Times New Roman" w:eastAsia="Times New Roman" w:hAnsi="Times New Roman" w:cs="Times New Roman"/>
            <w:sz w:val="26"/>
            <w:szCs w:val="26"/>
          </w:rPr>
          <w:t>пунктом 4 части 1 статьи 43</w:t>
        </w:r>
      </w:hyperlink>
      <w:r w:rsidRPr="006C4FF7">
        <w:rPr>
          <w:rFonts w:ascii="Times New Roman" w:eastAsia="Times New Roman" w:hAnsi="Times New Roman" w:cs="Times New Roman"/>
          <w:sz w:val="26"/>
          <w:szCs w:val="26"/>
        </w:rPr>
        <w:t xml:space="preserve"> Закона о контрактной системе.</w:t>
      </w:r>
    </w:p>
    <w:p w14:paraId="4D03DC66"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proofErr w:type="gramStart"/>
      <w:r w:rsidRPr="006C4FF7">
        <w:rPr>
          <w:rFonts w:ascii="Times New Roman" w:eastAsia="Times New Roman" w:hAnsi="Times New Roman" w:cs="Times New Roman"/>
          <w:sz w:val="26"/>
          <w:szCs w:val="26"/>
        </w:rPr>
        <w:t>Кроме того, подпунктом «а» пункта 1 части 5 статьи 49 Закона о контрактной системе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w:t>
      </w:r>
      <w:proofErr w:type="gramEnd"/>
      <w:r w:rsidRPr="006C4FF7">
        <w:rPr>
          <w:rFonts w:ascii="Times New Roman" w:eastAsia="Times New Roman" w:hAnsi="Times New Roman" w:cs="Times New Roman"/>
          <w:sz w:val="26"/>
          <w:szCs w:val="26"/>
        </w:rPr>
        <w:t xml:space="preserve"> </w:t>
      </w:r>
      <w:proofErr w:type="gramStart"/>
      <w:r w:rsidRPr="006C4FF7">
        <w:rPr>
          <w:rFonts w:ascii="Times New Roman" w:eastAsia="Times New Roman" w:hAnsi="Times New Roman" w:cs="Times New Roman"/>
          <w:sz w:val="26"/>
          <w:szCs w:val="26"/>
        </w:rPr>
        <w:t>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Pr>
          <w:rFonts w:ascii="Times New Roman" w:eastAsia="Times New Roman" w:hAnsi="Times New Roman" w:cs="Times New Roman"/>
          <w:sz w:val="26"/>
          <w:szCs w:val="26"/>
        </w:rPr>
        <w:t xml:space="preserve"> Закона о контрактной системе</w:t>
      </w:r>
      <w:r w:rsidRPr="006C4FF7">
        <w:rPr>
          <w:rFonts w:ascii="Times New Roman" w:eastAsia="Times New Roman" w:hAnsi="Times New Roman" w:cs="Times New Roman"/>
          <w:sz w:val="26"/>
          <w:szCs w:val="26"/>
        </w:rPr>
        <w:t xml:space="preserve">. </w:t>
      </w:r>
      <w:proofErr w:type="gramEnd"/>
    </w:p>
    <w:p w14:paraId="282B139E"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r w:rsidRPr="006C4FF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179C50B8" w14:textId="2A03499E"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proofErr w:type="gramStart"/>
      <w:r w:rsidRPr="006C4FF7">
        <w:rPr>
          <w:rFonts w:ascii="Times New Roman" w:eastAsia="Times New Roman" w:hAnsi="Times New Roman" w:cs="Times New Roman"/>
          <w:sz w:val="26"/>
          <w:szCs w:val="26"/>
        </w:rPr>
        <w:t>1) непредставления (за исключением случаев, предусмотренных</w:t>
      </w:r>
      <w:r w:rsidR="00943054">
        <w:rPr>
          <w:rFonts w:ascii="Times New Roman" w:eastAsia="Times New Roman" w:hAnsi="Times New Roman" w:cs="Times New Roman"/>
          <w:sz w:val="26"/>
          <w:szCs w:val="26"/>
        </w:rPr>
        <w:t xml:space="preserve"> Законом о контрактной системе</w:t>
      </w:r>
      <w:r w:rsidRPr="006C4FF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6C4FF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6C4FF7">
        <w:rPr>
          <w:rFonts w:ascii="Times New Roman" w:eastAsia="Times New Roman" w:hAnsi="Times New Roman" w:cs="Times New Roman"/>
          <w:sz w:val="26"/>
          <w:szCs w:val="26"/>
        </w:rPr>
        <w:t>), несоответствия таких информации и документов требованиям</w:t>
      </w:r>
      <w:proofErr w:type="gramEnd"/>
      <w:r w:rsidRPr="006C4FF7">
        <w:rPr>
          <w:rFonts w:ascii="Times New Roman" w:eastAsia="Times New Roman" w:hAnsi="Times New Roman" w:cs="Times New Roman"/>
          <w:sz w:val="26"/>
          <w:szCs w:val="26"/>
        </w:rPr>
        <w:t xml:space="preserve">, </w:t>
      </w:r>
      <w:proofErr w:type="gramStart"/>
      <w:r w:rsidRPr="006C4FF7">
        <w:rPr>
          <w:rFonts w:ascii="Times New Roman" w:eastAsia="Times New Roman" w:hAnsi="Times New Roman" w:cs="Times New Roman"/>
          <w:sz w:val="26"/>
          <w:szCs w:val="26"/>
        </w:rPr>
        <w:t>установленным в извещении об осуществлении закупки;</w:t>
      </w:r>
      <w:proofErr w:type="gramEnd"/>
    </w:p>
    <w:p w14:paraId="62D15EC9"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r w:rsidRPr="006C4FF7">
        <w:rPr>
          <w:rFonts w:ascii="Times New Roman" w:eastAsia="Times New Roman" w:hAnsi="Times New Roman" w:cs="Times New Roman"/>
          <w:sz w:val="26"/>
          <w:szCs w:val="26"/>
        </w:rPr>
        <w:lastRenderedPageBreak/>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6C4FF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152E2ADA"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r w:rsidRPr="006C4FF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6C4FF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6C4FF7">
        <w:rPr>
          <w:rFonts w:ascii="Times New Roman" w:eastAsia="Times New Roman" w:hAnsi="Times New Roman" w:cs="Times New Roman"/>
          <w:sz w:val="26"/>
          <w:szCs w:val="26"/>
        </w:rPr>
        <w:t>;</w:t>
      </w:r>
    </w:p>
    <w:p w14:paraId="272E9AE7"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r w:rsidRPr="006C4FF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6C4FF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6C4FF7">
        <w:rPr>
          <w:rFonts w:ascii="Times New Roman" w:eastAsia="Times New Roman" w:hAnsi="Times New Roman" w:cs="Times New Roman"/>
          <w:sz w:val="26"/>
          <w:szCs w:val="26"/>
        </w:rPr>
        <w:t>);</w:t>
      </w:r>
    </w:p>
    <w:p w14:paraId="41F9621D"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proofErr w:type="gramStart"/>
      <w:r w:rsidRPr="006C4FF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6C4FF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Pr>
          <w:rFonts w:ascii="Times New Roman" w:eastAsia="Times New Roman" w:hAnsi="Times New Roman" w:cs="Times New Roman"/>
          <w:sz w:val="26"/>
          <w:szCs w:val="26"/>
        </w:rPr>
        <w:t xml:space="preserve">Закона о контрактной системе </w:t>
      </w:r>
      <w:r w:rsidRPr="006C4FF7">
        <w:rPr>
          <w:rFonts w:ascii="Times New Roman" w:eastAsia="Times New Roman" w:hAnsi="Times New Roman" w:cs="Times New Roman"/>
          <w:sz w:val="26"/>
          <w:szCs w:val="26"/>
        </w:rPr>
        <w:t xml:space="preserve">(в случае установления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6C4FF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6C4FF7">
        <w:rPr>
          <w:rFonts w:ascii="Times New Roman" w:eastAsia="Times New Roman" w:hAnsi="Times New Roman" w:cs="Times New Roman"/>
          <w:sz w:val="26"/>
          <w:szCs w:val="26"/>
        </w:rPr>
        <w:t xml:space="preserve"> группы иностранных государств);</w:t>
      </w:r>
    </w:p>
    <w:p w14:paraId="1735D658"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proofErr w:type="gramStart"/>
      <w:r w:rsidRPr="006C4FF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w:t>
      </w:r>
      <w:r>
        <w:rPr>
          <w:rFonts w:ascii="Times New Roman" w:eastAsia="Times New Roman" w:hAnsi="Times New Roman" w:cs="Times New Roman"/>
          <w:sz w:val="26"/>
          <w:szCs w:val="26"/>
        </w:rPr>
        <w:t>а от 4 июня 2018 года № 127-ФЗ «</w:t>
      </w:r>
      <w:r w:rsidRPr="006C4FF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w:t>
      </w:r>
      <w:r>
        <w:rPr>
          <w:rFonts w:ascii="Times New Roman" w:eastAsia="Times New Roman" w:hAnsi="Times New Roman" w:cs="Times New Roman"/>
          <w:sz w:val="26"/>
          <w:szCs w:val="26"/>
        </w:rPr>
        <w:t>и и иных иностранных государств»</w:t>
      </w:r>
      <w:r w:rsidRPr="006C4FF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076C9F5A"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r w:rsidRPr="006C4FF7">
        <w:rPr>
          <w:rFonts w:ascii="Times New Roman" w:eastAsia="Times New Roman" w:hAnsi="Times New Roman" w:cs="Times New Roman"/>
          <w:sz w:val="26"/>
          <w:szCs w:val="26"/>
        </w:rPr>
        <w:t xml:space="preserve">7) </w:t>
      </w:r>
      <w:proofErr w:type="gramStart"/>
      <w:r w:rsidRPr="006C4FF7">
        <w:rPr>
          <w:rFonts w:ascii="Times New Roman" w:eastAsia="Times New Roman" w:hAnsi="Times New Roman" w:cs="Times New Roman"/>
          <w:sz w:val="26"/>
          <w:szCs w:val="26"/>
        </w:rPr>
        <w:t>предусмотренных</w:t>
      </w:r>
      <w:proofErr w:type="gramEnd"/>
      <w:r w:rsidRPr="006C4FF7">
        <w:rPr>
          <w:rFonts w:ascii="Times New Roman" w:eastAsia="Times New Roman" w:hAnsi="Times New Roman" w:cs="Times New Roman"/>
          <w:sz w:val="26"/>
          <w:szCs w:val="26"/>
        </w:rPr>
        <w:t xml:space="preserve"> частью 6 статьи 45</w:t>
      </w:r>
      <w:r>
        <w:rPr>
          <w:rFonts w:ascii="Times New Roman" w:eastAsia="Times New Roman" w:hAnsi="Times New Roman" w:cs="Times New Roman"/>
          <w:sz w:val="26"/>
          <w:szCs w:val="26"/>
        </w:rPr>
        <w:t xml:space="preserve"> Закона о контрактной системе</w:t>
      </w:r>
      <w:r w:rsidRPr="006C4FF7">
        <w:rPr>
          <w:rFonts w:ascii="Times New Roman" w:eastAsia="Times New Roman" w:hAnsi="Times New Roman" w:cs="Times New Roman"/>
          <w:sz w:val="26"/>
          <w:szCs w:val="26"/>
        </w:rPr>
        <w:t>;</w:t>
      </w:r>
    </w:p>
    <w:p w14:paraId="6D29E7B4"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r w:rsidRPr="006C4FF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7BAAE471" w14:textId="77777777" w:rsidR="008656BA" w:rsidRPr="006C4FF7" w:rsidRDefault="008656BA" w:rsidP="008656BA">
      <w:pPr>
        <w:tabs>
          <w:tab w:val="left" w:pos="1172"/>
        </w:tabs>
        <w:suppressAutoHyphens/>
        <w:spacing w:after="0" w:line="240" w:lineRule="auto"/>
        <w:ind w:firstLine="720"/>
        <w:jc w:val="both"/>
        <w:rPr>
          <w:rFonts w:ascii="Times New Roman" w:eastAsia="Times New Roman" w:hAnsi="Times New Roman" w:cs="Times New Roman"/>
          <w:sz w:val="26"/>
          <w:szCs w:val="26"/>
        </w:rPr>
      </w:pPr>
      <w:r w:rsidRPr="006C4FF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6C4FF7">
        <w:rPr>
          <w:rFonts w:ascii="Times New Roman" w:eastAsia="Times New Roman" w:hAnsi="Times New Roman" w:cs="Times New Roman"/>
          <w:sz w:val="26"/>
          <w:szCs w:val="26"/>
        </w:rPr>
        <w:t>.</w:t>
      </w:r>
    </w:p>
    <w:p w14:paraId="660AAD39" w14:textId="77777777" w:rsidR="008656BA" w:rsidRDefault="008656BA" w:rsidP="008656BA">
      <w:pPr>
        <w:spacing w:after="0" w:line="240" w:lineRule="auto"/>
        <w:ind w:firstLine="709"/>
        <w:jc w:val="both"/>
        <w:rPr>
          <w:rFonts w:ascii="Times New Roman" w:eastAsia="Arial Unicode MS" w:hAnsi="Times New Roman" w:cs="Arial Unicode MS"/>
          <w:color w:val="000000"/>
          <w:sz w:val="26"/>
          <w:szCs w:val="26"/>
          <w:u w:color="000000"/>
          <w:shd w:val="clear" w:color="auto" w:fill="FFFFFF"/>
          <w:lang w:eastAsia="ru-RU"/>
        </w:rPr>
      </w:pPr>
    </w:p>
    <w:p w14:paraId="7E23251D" w14:textId="72B0B9B3" w:rsidR="00577DEB" w:rsidRPr="00577DEB" w:rsidRDefault="00577DEB" w:rsidP="00C157A3">
      <w:pPr>
        <w:spacing w:after="0" w:line="240" w:lineRule="auto"/>
        <w:ind w:firstLine="709"/>
        <w:jc w:val="both"/>
        <w:rPr>
          <w:rFonts w:ascii="Times New Roman" w:eastAsia="Times New Roman" w:hAnsi="Times New Roman" w:cs="Times New Roman"/>
          <w:sz w:val="26"/>
          <w:szCs w:val="26"/>
        </w:rPr>
      </w:pPr>
      <w:r w:rsidRPr="00577DEB">
        <w:rPr>
          <w:rFonts w:ascii="Times New Roman" w:eastAsia="Times New Roman" w:hAnsi="Times New Roman" w:cs="Times New Roman"/>
          <w:sz w:val="26"/>
          <w:szCs w:val="26"/>
        </w:rPr>
        <w:t>Из</w:t>
      </w:r>
      <w:r>
        <w:rPr>
          <w:rFonts w:ascii="Times New Roman" w:eastAsia="Times New Roman" w:hAnsi="Times New Roman" w:cs="Times New Roman"/>
          <w:sz w:val="26"/>
          <w:szCs w:val="26"/>
        </w:rPr>
        <w:t xml:space="preserve"> содержания жалобы следует, что конкурсной </w:t>
      </w:r>
      <w:r w:rsidRPr="00577DEB">
        <w:rPr>
          <w:rFonts w:ascii="Times New Roman" w:eastAsia="Times New Roman" w:hAnsi="Times New Roman" w:cs="Times New Roman"/>
          <w:sz w:val="26"/>
          <w:szCs w:val="26"/>
        </w:rPr>
        <w:t>комиссией неправомерно, по мнению Заявителя, принято решение о признании его заявки несоответствующей требованиям извещения об осуществлении закупки.</w:t>
      </w:r>
    </w:p>
    <w:p w14:paraId="3C534BA9" w14:textId="29DF43BC" w:rsidR="00C157A3" w:rsidRPr="00C157A3" w:rsidRDefault="00C157A3" w:rsidP="00B5316B">
      <w:pPr>
        <w:spacing w:after="0" w:line="240" w:lineRule="auto"/>
        <w:ind w:firstLine="709"/>
        <w:jc w:val="both"/>
        <w:rPr>
          <w:rFonts w:ascii="Times New Roman" w:eastAsia="Times New Roman" w:hAnsi="Times New Roman" w:cs="Times New Roman"/>
          <w:i/>
          <w:sz w:val="26"/>
          <w:szCs w:val="26"/>
        </w:rPr>
      </w:pPr>
      <w:r w:rsidRPr="00C157A3">
        <w:rPr>
          <w:rFonts w:ascii="Times New Roman" w:eastAsia="Times New Roman" w:hAnsi="Times New Roman" w:cs="Times New Roman"/>
          <w:sz w:val="26"/>
          <w:szCs w:val="26"/>
        </w:rPr>
        <w:t>Проанализировав Протокол подведения итогов определения поставщика</w:t>
      </w:r>
      <w:r w:rsidR="00676271">
        <w:rPr>
          <w:rFonts w:ascii="Times New Roman" w:eastAsia="Times New Roman" w:hAnsi="Times New Roman" w:cs="Times New Roman"/>
          <w:sz w:val="26"/>
          <w:szCs w:val="26"/>
        </w:rPr>
        <w:t xml:space="preserve"> (подрядчика, исполнителя) от 17.01.2025</w:t>
      </w:r>
      <w:r w:rsidRPr="00C157A3">
        <w:rPr>
          <w:rFonts w:ascii="Times New Roman" w:eastAsia="Times New Roman" w:hAnsi="Times New Roman" w:cs="Times New Roman"/>
          <w:sz w:val="26"/>
          <w:szCs w:val="26"/>
        </w:rPr>
        <w:t xml:space="preserve"> №ИЭОК</w:t>
      </w:r>
      <w:proofErr w:type="gramStart"/>
      <w:r w:rsidRPr="00C157A3">
        <w:rPr>
          <w:rFonts w:ascii="Times New Roman" w:eastAsia="Times New Roman" w:hAnsi="Times New Roman" w:cs="Times New Roman"/>
          <w:sz w:val="26"/>
          <w:szCs w:val="26"/>
        </w:rPr>
        <w:t>1</w:t>
      </w:r>
      <w:proofErr w:type="gramEnd"/>
      <w:r w:rsidRPr="00C157A3">
        <w:rPr>
          <w:rFonts w:ascii="Times New Roman" w:eastAsia="Times New Roman" w:hAnsi="Times New Roman" w:cs="Times New Roman"/>
          <w:sz w:val="26"/>
          <w:szCs w:val="26"/>
        </w:rPr>
        <w:t>, Комиссия установила, что заявка подат</w:t>
      </w:r>
      <w:r w:rsidR="00676271">
        <w:rPr>
          <w:rFonts w:ascii="Times New Roman" w:eastAsia="Times New Roman" w:hAnsi="Times New Roman" w:cs="Times New Roman"/>
          <w:sz w:val="26"/>
          <w:szCs w:val="26"/>
        </w:rPr>
        <w:t>еля жалобы отклонена по пункту 3</w:t>
      </w:r>
      <w:r w:rsidRPr="00C157A3">
        <w:rPr>
          <w:rFonts w:ascii="Times New Roman" w:eastAsia="Times New Roman" w:hAnsi="Times New Roman" w:cs="Times New Roman"/>
          <w:sz w:val="26"/>
          <w:szCs w:val="26"/>
        </w:rPr>
        <w:t xml:space="preserve"> части 12 статьи 4</w:t>
      </w:r>
      <w:r>
        <w:rPr>
          <w:rFonts w:ascii="Times New Roman" w:eastAsia="Times New Roman" w:hAnsi="Times New Roman" w:cs="Times New Roman"/>
          <w:sz w:val="26"/>
          <w:szCs w:val="26"/>
        </w:rPr>
        <w:t>8 Закона о контрактной системе</w:t>
      </w:r>
      <w:r w:rsidR="00676271">
        <w:rPr>
          <w:rFonts w:ascii="Times New Roman" w:eastAsia="Times New Roman" w:hAnsi="Times New Roman" w:cs="Times New Roman"/>
          <w:sz w:val="26"/>
          <w:szCs w:val="26"/>
        </w:rPr>
        <w:t xml:space="preserve"> -</w:t>
      </w:r>
      <w:r w:rsidR="00C07C49">
        <w:rPr>
          <w:rFonts w:ascii="Times New Roman" w:eastAsia="Times New Roman" w:hAnsi="Times New Roman" w:cs="Times New Roman"/>
          <w:sz w:val="26"/>
          <w:szCs w:val="26"/>
        </w:rPr>
        <w:t xml:space="preserve"> </w:t>
      </w:r>
      <w:r w:rsidR="007E34C5" w:rsidRPr="007E34C5">
        <w:rPr>
          <w:rFonts w:ascii="Times New Roman" w:eastAsia="Times New Roman" w:hAnsi="Times New Roman" w:cs="Times New Roman"/>
          <w:sz w:val="26"/>
          <w:szCs w:val="26"/>
        </w:rPr>
        <w:t>несоответств</w:t>
      </w:r>
      <w:r w:rsidR="007E34C5">
        <w:rPr>
          <w:rFonts w:ascii="Times New Roman" w:eastAsia="Times New Roman" w:hAnsi="Times New Roman" w:cs="Times New Roman"/>
          <w:sz w:val="26"/>
          <w:szCs w:val="26"/>
        </w:rPr>
        <w:t>ие</w:t>
      </w:r>
      <w:r w:rsidR="007E34C5" w:rsidRPr="007E34C5">
        <w:rPr>
          <w:rFonts w:ascii="Times New Roman" w:eastAsia="Times New Roman" w:hAnsi="Times New Roman" w:cs="Times New Roman"/>
          <w:sz w:val="26"/>
          <w:szCs w:val="26"/>
        </w:rPr>
        <w:t xml:space="preserve"> участника закупки требованиям, установленным в извещении об осуществлении закупки в соответствии с частью 1 статьи 31</w:t>
      </w:r>
      <w:r w:rsidR="00B5316B">
        <w:rPr>
          <w:rFonts w:ascii="Times New Roman" w:eastAsia="Times New Roman" w:hAnsi="Times New Roman" w:cs="Times New Roman"/>
          <w:sz w:val="26"/>
          <w:szCs w:val="26"/>
        </w:rPr>
        <w:t xml:space="preserve"> Закона о контрактной системе</w:t>
      </w:r>
      <w:r w:rsidR="007E34C5" w:rsidRPr="007E34C5">
        <w:rPr>
          <w:rFonts w:ascii="Times New Roman" w:eastAsia="Times New Roman" w:hAnsi="Times New Roman" w:cs="Times New Roman"/>
          <w:sz w:val="26"/>
          <w:szCs w:val="26"/>
        </w:rPr>
        <w:t xml:space="preserve">, требованиям, установленным в извещении об осуществлении закупки в соответствии с </w:t>
      </w:r>
      <w:proofErr w:type="gramStart"/>
      <w:r w:rsidR="007E34C5" w:rsidRPr="007E34C5">
        <w:rPr>
          <w:rFonts w:ascii="Times New Roman" w:eastAsia="Times New Roman" w:hAnsi="Times New Roman" w:cs="Times New Roman"/>
          <w:sz w:val="26"/>
          <w:szCs w:val="26"/>
        </w:rPr>
        <w:t>частями 1.1, 2 и 2.1 (при наличии таких требований) статьи 31</w:t>
      </w:r>
      <w:r w:rsidR="00B5316B">
        <w:rPr>
          <w:rFonts w:ascii="Times New Roman" w:eastAsia="Times New Roman" w:hAnsi="Times New Roman" w:cs="Times New Roman"/>
          <w:sz w:val="26"/>
          <w:szCs w:val="26"/>
        </w:rPr>
        <w:t xml:space="preserve"> Закона о контрактной системе</w:t>
      </w:r>
      <w:r>
        <w:rPr>
          <w:rFonts w:ascii="Times New Roman" w:eastAsia="Times New Roman" w:hAnsi="Times New Roman" w:cs="Times New Roman"/>
          <w:sz w:val="26"/>
          <w:szCs w:val="26"/>
        </w:rPr>
        <w:t xml:space="preserve"> </w:t>
      </w:r>
      <w:r w:rsidR="00B82DF7">
        <w:rPr>
          <w:rFonts w:ascii="Times New Roman" w:eastAsia="Times New Roman" w:hAnsi="Times New Roman" w:cs="Times New Roman"/>
          <w:i/>
          <w:sz w:val="26"/>
          <w:szCs w:val="26"/>
        </w:rPr>
        <w:t>(Обоснование отклонения</w:t>
      </w:r>
      <w:r w:rsidRPr="00C157A3">
        <w:rPr>
          <w:rFonts w:ascii="Times New Roman" w:eastAsia="Times New Roman" w:hAnsi="Times New Roman" w:cs="Times New Roman"/>
          <w:i/>
          <w:sz w:val="26"/>
          <w:szCs w:val="26"/>
        </w:rPr>
        <w:t>:</w:t>
      </w:r>
      <w:proofErr w:type="gramEnd"/>
      <w:r w:rsidR="00B5316B" w:rsidRPr="00B5316B">
        <w:t xml:space="preserve"> </w:t>
      </w:r>
      <w:proofErr w:type="gramStart"/>
      <w:r w:rsidR="00B5316B" w:rsidRPr="00B5316B">
        <w:rPr>
          <w:rFonts w:ascii="Times New Roman" w:eastAsia="Times New Roman" w:hAnsi="Times New Roman" w:cs="Times New Roman"/>
          <w:i/>
          <w:sz w:val="26"/>
          <w:szCs w:val="26"/>
        </w:rPr>
        <w:t>Требование к участникам закупок в соответствии с п. 1 ч. 1 ст. 31 Закона № 44-ФЗ Дополнительные требования 1)копию 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B5316B" w:rsidRPr="00B5316B">
        <w:rPr>
          <w:rFonts w:ascii="Times New Roman" w:eastAsia="Times New Roman" w:hAnsi="Times New Roman" w:cs="Times New Roman"/>
          <w:i/>
          <w:sz w:val="26"/>
          <w:szCs w:val="26"/>
        </w:rPr>
        <w:t>Сколково</w:t>
      </w:r>
      <w:proofErr w:type="spellEnd"/>
      <w:r w:rsidR="00B5316B" w:rsidRPr="00B5316B">
        <w:rPr>
          <w:rFonts w:ascii="Times New Roman" w:eastAsia="Times New Roman" w:hAnsi="Times New Roman" w:cs="Times New Roman"/>
          <w:i/>
          <w:sz w:val="26"/>
          <w:szCs w:val="26"/>
        </w:rPr>
        <w:t>»), с указанием следующих работ (услуг), составляющих медицинскую деятельность: - при оказании первичной доврачебной медико-санитарной помощи в</w:t>
      </w:r>
      <w:proofErr w:type="gramEnd"/>
      <w:r w:rsidR="00B5316B" w:rsidRPr="00B5316B">
        <w:rPr>
          <w:rFonts w:ascii="Times New Roman" w:eastAsia="Times New Roman" w:hAnsi="Times New Roman" w:cs="Times New Roman"/>
          <w:i/>
          <w:sz w:val="26"/>
          <w:szCs w:val="26"/>
        </w:rPr>
        <w:t xml:space="preserve"> </w:t>
      </w:r>
      <w:proofErr w:type="gramStart"/>
      <w:r w:rsidR="00B5316B" w:rsidRPr="00B5316B">
        <w:rPr>
          <w:rFonts w:ascii="Times New Roman" w:eastAsia="Times New Roman" w:hAnsi="Times New Roman" w:cs="Times New Roman"/>
          <w:i/>
          <w:sz w:val="26"/>
          <w:szCs w:val="26"/>
        </w:rPr>
        <w:t xml:space="preserve">амбулаторных условиях по: гистологии, лабораторной </w:t>
      </w:r>
      <w:r w:rsidR="00B5316B" w:rsidRPr="00B5316B">
        <w:rPr>
          <w:rFonts w:ascii="Times New Roman" w:eastAsia="Times New Roman" w:hAnsi="Times New Roman" w:cs="Times New Roman"/>
          <w:i/>
          <w:sz w:val="26"/>
          <w:szCs w:val="26"/>
        </w:rPr>
        <w:lastRenderedPageBreak/>
        <w:t>диагностике, медицинской микробиологии, - при оказании первичной специализированной медико-санитарной помощи в амбулаторных условиях по: генетике, клинической лабораторной диагностике, медицинской микробиологии, лабораторной генетике, патологической анатомии;</w:t>
      </w:r>
      <w:proofErr w:type="gramEnd"/>
      <w:r w:rsidR="00B5316B" w:rsidRPr="00B5316B">
        <w:rPr>
          <w:rFonts w:ascii="Times New Roman" w:eastAsia="Times New Roman" w:hAnsi="Times New Roman" w:cs="Times New Roman"/>
          <w:i/>
          <w:sz w:val="26"/>
          <w:szCs w:val="26"/>
        </w:rPr>
        <w:t xml:space="preserve"> или выписка из реестра лицензий, с указанием следующих работ (услуг), составляющих медицинскую деятельность: - при оказании первичной доврачебной медико-санитарной помощи в амбулаторных условиях по: гистологии, лабораторной диагностике, - при оказании первичной специализированной медико-санитарной помощи в амбулаторных условиях: по генетике, клинической лабораторной диагностике, медицинской микробиологии, лабораторной генетике, паталогической анатомии; (требование установлено п. 46 ст. 12 ФЗ №99-ФЗ от 04.05.2011 «О лицензировании отдельных видов деятельности»)</w:t>
      </w:r>
      <w:proofErr w:type="gramStart"/>
      <w:r w:rsidR="00B5316B" w:rsidRPr="00B5316B">
        <w:rPr>
          <w:rFonts w:ascii="Times New Roman" w:eastAsia="Times New Roman" w:hAnsi="Times New Roman" w:cs="Times New Roman"/>
          <w:i/>
          <w:sz w:val="26"/>
          <w:szCs w:val="26"/>
        </w:rPr>
        <w:t>.</w:t>
      </w:r>
      <w:proofErr w:type="gramEnd"/>
      <w:r w:rsidR="00B5316B" w:rsidRPr="00B5316B">
        <w:rPr>
          <w:rFonts w:ascii="Times New Roman" w:eastAsia="Times New Roman" w:hAnsi="Times New Roman" w:cs="Times New Roman"/>
          <w:i/>
          <w:sz w:val="26"/>
          <w:szCs w:val="26"/>
        </w:rPr>
        <w:t xml:space="preserve"> </w:t>
      </w:r>
      <w:proofErr w:type="gramStart"/>
      <w:r w:rsidR="00B5316B" w:rsidRPr="00B5316B">
        <w:rPr>
          <w:rFonts w:ascii="Times New Roman" w:eastAsia="Times New Roman" w:hAnsi="Times New Roman" w:cs="Times New Roman"/>
          <w:i/>
          <w:sz w:val="26"/>
          <w:szCs w:val="26"/>
        </w:rPr>
        <w:t>п</w:t>
      </w:r>
      <w:proofErr w:type="gramEnd"/>
      <w:r w:rsidR="00B5316B" w:rsidRPr="00B5316B">
        <w:rPr>
          <w:rFonts w:ascii="Times New Roman" w:eastAsia="Times New Roman" w:hAnsi="Times New Roman" w:cs="Times New Roman"/>
          <w:i/>
          <w:sz w:val="26"/>
          <w:szCs w:val="26"/>
        </w:rPr>
        <w:t xml:space="preserve">редоставляемая в форме электронного документа, подписанного усиленной квалифицированной электронной подписью уполномоченного должностного лица лицензирующего органа, в соответствии с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(пункт 2 статьи 3, пункт </w:t>
      </w:r>
      <w:proofErr w:type="gramStart"/>
      <w:r w:rsidR="00B5316B" w:rsidRPr="00B5316B">
        <w:rPr>
          <w:rFonts w:ascii="Times New Roman" w:eastAsia="Times New Roman" w:hAnsi="Times New Roman" w:cs="Times New Roman"/>
          <w:i/>
          <w:sz w:val="26"/>
          <w:szCs w:val="26"/>
        </w:rPr>
        <w:t>6 части 1 статьи 5, части 2, 9 статьи 21 Федерального закона от 04.05.2011 № 99-ФЗ «О лицензировании отдельных видов деятельности»); В заявке ИНВИТРО в составе лицензии отсутствует данная позиция — при оказании первичной специализированной медико-санитарной помощи в амбулаторных условиях: по генетике</w:t>
      </w:r>
      <w:r w:rsidR="00B5316B">
        <w:rPr>
          <w:rFonts w:ascii="Times New Roman" w:eastAsia="Times New Roman" w:hAnsi="Times New Roman" w:cs="Times New Roman"/>
          <w:i/>
          <w:sz w:val="26"/>
          <w:szCs w:val="26"/>
        </w:rPr>
        <w:t>».</w:t>
      </w:r>
      <w:proofErr w:type="gramEnd"/>
    </w:p>
    <w:p w14:paraId="18B3207C" w14:textId="23727134" w:rsidR="00E63915" w:rsidRDefault="00E63915" w:rsidP="00C157A3">
      <w:pPr>
        <w:spacing w:after="0" w:line="240" w:lineRule="auto"/>
        <w:ind w:firstLine="709"/>
        <w:jc w:val="both"/>
        <w:rPr>
          <w:rFonts w:ascii="Times New Roman" w:eastAsia="Times New Roman" w:hAnsi="Times New Roman" w:cs="Times New Roman"/>
          <w:sz w:val="26"/>
          <w:szCs w:val="26"/>
        </w:rPr>
      </w:pPr>
      <w:r w:rsidRPr="00E63915">
        <w:rPr>
          <w:rFonts w:ascii="Times New Roman" w:eastAsia="Times New Roman" w:hAnsi="Times New Roman" w:cs="Times New Roman"/>
          <w:sz w:val="26"/>
          <w:szCs w:val="26"/>
        </w:rPr>
        <w:t>Комиссия, изучив представленные сторонами доказательства, указывает на следующее</w:t>
      </w:r>
      <w:r>
        <w:rPr>
          <w:rFonts w:ascii="Times New Roman" w:eastAsia="Times New Roman" w:hAnsi="Times New Roman" w:cs="Times New Roman"/>
          <w:sz w:val="26"/>
          <w:szCs w:val="26"/>
        </w:rPr>
        <w:t>.</w:t>
      </w:r>
    </w:p>
    <w:p w14:paraId="094816B8" w14:textId="7C518DE2" w:rsidR="00E63915" w:rsidRDefault="00E63915" w:rsidP="00C157A3">
      <w:pPr>
        <w:spacing w:after="0" w:line="240" w:lineRule="auto"/>
        <w:ind w:firstLine="709"/>
        <w:jc w:val="both"/>
        <w:rPr>
          <w:rFonts w:ascii="Times New Roman" w:eastAsia="Times New Roman" w:hAnsi="Times New Roman" w:cs="Times New Roman"/>
          <w:sz w:val="26"/>
          <w:szCs w:val="26"/>
        </w:rPr>
      </w:pPr>
      <w:r w:rsidRPr="00E63915">
        <w:rPr>
          <w:rFonts w:ascii="Times New Roman" w:eastAsia="Times New Roman" w:hAnsi="Times New Roman" w:cs="Times New Roman"/>
          <w:sz w:val="26"/>
          <w:szCs w:val="26"/>
        </w:rPr>
        <w:t>Извещение содержит требование в соответствии с пунктом 1 части 1 статьи 31 Закона о контрактной системе:</w:t>
      </w:r>
    </w:p>
    <w:p w14:paraId="28B5A8D5" w14:textId="0E01AA6A" w:rsidR="00E63915" w:rsidRDefault="00E63915" w:rsidP="00D73841">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63915">
        <w:rPr>
          <w:rFonts w:ascii="Times New Roman" w:eastAsia="Times New Roman" w:hAnsi="Times New Roman" w:cs="Times New Roman"/>
          <w:sz w:val="26"/>
          <w:szCs w:val="26"/>
        </w:rPr>
        <w:t xml:space="preserve">Документы, подтверждающие соответствие участника закупки требованиям, установленным пунктом 1 части 1 статьи 31 Закона о контрактной </w:t>
      </w:r>
      <w:proofErr w:type="gramStart"/>
      <w:r w:rsidRPr="00E63915">
        <w:rPr>
          <w:rFonts w:ascii="Times New Roman" w:eastAsia="Times New Roman" w:hAnsi="Times New Roman" w:cs="Times New Roman"/>
          <w:sz w:val="26"/>
          <w:szCs w:val="26"/>
        </w:rPr>
        <w:t>системе</w:t>
      </w:r>
      <w:proofErr w:type="gramEnd"/>
      <w:r w:rsidRPr="00E63915">
        <w:rPr>
          <w:rFonts w:ascii="Times New Roman" w:eastAsia="Times New Roman" w:hAnsi="Times New Roman" w:cs="Times New Roman"/>
          <w:sz w:val="26"/>
          <w:szCs w:val="26"/>
        </w:rPr>
        <w:t xml:space="preserve"> о контрактной системе: - копия 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E63915">
        <w:rPr>
          <w:rFonts w:ascii="Times New Roman" w:eastAsia="Times New Roman" w:hAnsi="Times New Roman" w:cs="Times New Roman"/>
          <w:sz w:val="26"/>
          <w:szCs w:val="26"/>
        </w:rPr>
        <w:t>Сколково</w:t>
      </w:r>
      <w:proofErr w:type="spellEnd"/>
      <w:r w:rsidRPr="00E63915">
        <w:rPr>
          <w:rFonts w:ascii="Times New Roman" w:eastAsia="Times New Roman" w:hAnsi="Times New Roman" w:cs="Times New Roman"/>
          <w:sz w:val="26"/>
          <w:szCs w:val="26"/>
        </w:rPr>
        <w:t>»), с указанием следующих работ (услуг), составляющих медицинскую деятельность: при оказании первичной доврачебной медико-санитарной помощи в амбулаторных условиях по: гистологии; лабораторной диагностике; медицинской микробиологии</w:t>
      </w:r>
      <w:proofErr w:type="gramStart"/>
      <w:r w:rsidRPr="00E63915">
        <w:rPr>
          <w:rFonts w:ascii="Times New Roman" w:eastAsia="Times New Roman" w:hAnsi="Times New Roman" w:cs="Times New Roman"/>
          <w:sz w:val="26"/>
          <w:szCs w:val="26"/>
        </w:rPr>
        <w:t>.</w:t>
      </w:r>
      <w:proofErr w:type="gramEnd"/>
      <w:r w:rsidRPr="00E63915">
        <w:rPr>
          <w:rFonts w:ascii="Times New Roman" w:eastAsia="Times New Roman" w:hAnsi="Times New Roman" w:cs="Times New Roman"/>
          <w:sz w:val="26"/>
          <w:szCs w:val="26"/>
        </w:rPr>
        <w:t xml:space="preserve"> </w:t>
      </w:r>
      <w:proofErr w:type="gramStart"/>
      <w:r w:rsidRPr="00E63915">
        <w:rPr>
          <w:rFonts w:ascii="Times New Roman" w:eastAsia="Times New Roman" w:hAnsi="Times New Roman" w:cs="Times New Roman"/>
          <w:sz w:val="26"/>
          <w:szCs w:val="26"/>
        </w:rPr>
        <w:t>п</w:t>
      </w:r>
      <w:proofErr w:type="gramEnd"/>
      <w:r w:rsidRPr="00E63915">
        <w:rPr>
          <w:rFonts w:ascii="Times New Roman" w:eastAsia="Times New Roman" w:hAnsi="Times New Roman" w:cs="Times New Roman"/>
          <w:sz w:val="26"/>
          <w:szCs w:val="26"/>
        </w:rPr>
        <w:t xml:space="preserve">ри оказании первичной специализированной медико-санитарной помощи в амбулаторных условиях по: клинической лабораторной диагностике; медицинской микробиологии; патологической анатомии; генетике, лабораторной генетике или выписка из реестра лицензий, с указанием следующих работ (услуг), составляющих медицинскую деятельность: при оказании первичной доврачебной медико-санитарной помощи в амбулаторных условиях по: гистологии; лабораторной диагностике; при оказании первичной специализированной медико-санитарной помощи в амбулаторных условиях по: клинической лабораторной диагностике; медицинской микробиологии; патологической анатомии; </w:t>
      </w:r>
      <w:proofErr w:type="gramStart"/>
      <w:r w:rsidRPr="00E63915">
        <w:rPr>
          <w:rFonts w:ascii="Times New Roman" w:eastAsia="Times New Roman" w:hAnsi="Times New Roman" w:cs="Times New Roman"/>
          <w:sz w:val="26"/>
          <w:szCs w:val="26"/>
        </w:rPr>
        <w:t>генетике, лабораторной генетике предоставляемая в форме электронного документа, подписанного усиленной квалифицированной электронной подписью уполномоченного должностного лица лицензирующего органа, в соответствии с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(пункт 2 статьи 3, пункт 6 части 1 статьи 5, части 2, 9 статьи 21 Федерального закона</w:t>
      </w:r>
      <w:proofErr w:type="gramEnd"/>
      <w:r w:rsidRPr="00E63915">
        <w:rPr>
          <w:rFonts w:ascii="Times New Roman" w:eastAsia="Times New Roman" w:hAnsi="Times New Roman" w:cs="Times New Roman"/>
          <w:sz w:val="26"/>
          <w:szCs w:val="26"/>
        </w:rPr>
        <w:t xml:space="preserve"> от 04.05.2011 № 99-ФЗ «О лицензировании </w:t>
      </w:r>
      <w:r w:rsidRPr="00E63915">
        <w:rPr>
          <w:rFonts w:ascii="Times New Roman" w:eastAsia="Times New Roman" w:hAnsi="Times New Roman" w:cs="Times New Roman"/>
          <w:sz w:val="26"/>
          <w:szCs w:val="26"/>
        </w:rPr>
        <w:lastRenderedPageBreak/>
        <w:t>отдельных видов деятельности»); - копия санитарно-эпидемиологического заключения на осуществление деятельности в области использования возбудителей инфекционных заболеваний человека и животных и генно-инженерно-модифицированных организмов III - IV степени потенциальной опасности, осуществляемой в замкнутых системах, включая виды исследований: микробиологические исследования, серологические исследования</w:t>
      </w:r>
      <w:r>
        <w:rPr>
          <w:rFonts w:ascii="Times New Roman" w:eastAsia="Times New Roman" w:hAnsi="Times New Roman" w:cs="Times New Roman"/>
          <w:sz w:val="26"/>
          <w:szCs w:val="26"/>
        </w:rPr>
        <w:t>»</w:t>
      </w:r>
      <w:r w:rsidRPr="00E63915">
        <w:rPr>
          <w:rFonts w:ascii="Times New Roman" w:eastAsia="Times New Roman" w:hAnsi="Times New Roman" w:cs="Times New Roman"/>
          <w:sz w:val="26"/>
          <w:szCs w:val="26"/>
        </w:rPr>
        <w:t>.</w:t>
      </w:r>
    </w:p>
    <w:p w14:paraId="620225F9" w14:textId="049B6610" w:rsidR="008656BA" w:rsidRDefault="00114D71" w:rsidP="00E54C0A">
      <w:pPr>
        <w:spacing w:after="0" w:line="240" w:lineRule="auto"/>
        <w:ind w:firstLine="709"/>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В силу части 12 статьи</w:t>
      </w:r>
      <w:r w:rsidRPr="00114D71">
        <w:rPr>
          <w:rFonts w:ascii="Times New Roman" w:eastAsia="Times New Roman" w:hAnsi="Times New Roman" w:cs="Times New Roman"/>
          <w:sz w:val="26"/>
          <w:szCs w:val="26"/>
        </w:rPr>
        <w:t xml:space="preserve"> 48 Закона о контрактной системе при рассмотрении вторых частей заявок на участие в закупке соответствующая заявка п</w:t>
      </w:r>
      <w:r w:rsidR="006A36B6">
        <w:rPr>
          <w:rFonts w:ascii="Times New Roman" w:eastAsia="Times New Roman" w:hAnsi="Times New Roman" w:cs="Times New Roman"/>
          <w:sz w:val="26"/>
          <w:szCs w:val="26"/>
        </w:rPr>
        <w:t>одлежит отклонению, в том числе</w:t>
      </w:r>
      <w:r w:rsidRPr="00114D71">
        <w:rPr>
          <w:rFonts w:ascii="Times New Roman" w:eastAsia="Times New Roman" w:hAnsi="Times New Roman" w:cs="Times New Roman"/>
          <w:sz w:val="26"/>
          <w:szCs w:val="26"/>
        </w:rPr>
        <w:t xml:space="preserve"> в случае: непредставления (за исключением случаев, предусмотренных</w:t>
      </w:r>
      <w:r>
        <w:rPr>
          <w:rFonts w:ascii="Times New Roman" w:eastAsia="Times New Roman" w:hAnsi="Times New Roman" w:cs="Times New Roman"/>
          <w:sz w:val="26"/>
          <w:szCs w:val="26"/>
        </w:rPr>
        <w:t xml:space="preserve"> Законом о контрактной системе</w:t>
      </w:r>
      <w:r w:rsidRPr="00114D71">
        <w:rPr>
          <w:rFonts w:ascii="Times New Roman" w:eastAsia="Times New Roman" w:hAnsi="Times New Roman" w:cs="Times New Roman"/>
          <w:sz w:val="26"/>
          <w:szCs w:val="26"/>
        </w:rPr>
        <w:t>)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w:t>
      </w:r>
      <w:proofErr w:type="gramEnd"/>
      <w:r w:rsidRPr="00114D71">
        <w:rPr>
          <w:rFonts w:ascii="Times New Roman" w:eastAsia="Times New Roman" w:hAnsi="Times New Roman" w:cs="Times New Roman"/>
          <w:sz w:val="26"/>
          <w:szCs w:val="26"/>
        </w:rPr>
        <w:t xml:space="preserve"> о контрактной системе (за исключением информации </w:t>
      </w:r>
      <w:r w:rsidR="006A36B6">
        <w:rPr>
          <w:rFonts w:ascii="Times New Roman" w:eastAsia="Times New Roman" w:hAnsi="Times New Roman" w:cs="Times New Roman"/>
          <w:sz w:val="26"/>
          <w:szCs w:val="26"/>
        </w:rPr>
        <w:t xml:space="preserve">и документов, предусмотренных </w:t>
      </w:r>
      <w:proofErr w:type="spellStart"/>
      <w:r w:rsidR="006A36B6">
        <w:rPr>
          <w:rFonts w:ascii="Times New Roman" w:eastAsia="Times New Roman" w:hAnsi="Times New Roman" w:cs="Times New Roman"/>
          <w:sz w:val="26"/>
          <w:szCs w:val="26"/>
        </w:rPr>
        <w:t>пп</w:t>
      </w:r>
      <w:proofErr w:type="spellEnd"/>
      <w:r w:rsidRPr="00114D71">
        <w:rPr>
          <w:rFonts w:ascii="Times New Roman" w:eastAsia="Times New Roman" w:hAnsi="Times New Roman" w:cs="Times New Roman"/>
          <w:sz w:val="26"/>
          <w:szCs w:val="26"/>
        </w:rPr>
        <w:t>. 2 и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3EE429B6" w14:textId="465821D3" w:rsidR="001D2C58" w:rsidRPr="00D73841" w:rsidRDefault="00C858AC" w:rsidP="00D73841">
      <w:pPr>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sz w:val="26"/>
          <w:szCs w:val="26"/>
        </w:rPr>
        <w:t xml:space="preserve">Согласно </w:t>
      </w:r>
      <w:r w:rsidRPr="00D73841">
        <w:rPr>
          <w:rFonts w:ascii="Times New Roman" w:eastAsia="Times New Roman" w:hAnsi="Times New Roman" w:cs="Times New Roman"/>
          <w:sz w:val="26"/>
          <w:szCs w:val="26"/>
        </w:rPr>
        <w:t>Требованиям</w:t>
      </w:r>
      <w:r w:rsidR="001D2C58" w:rsidRPr="00D73841">
        <w:rPr>
          <w:rFonts w:ascii="Times New Roman" w:eastAsia="Times New Roman" w:hAnsi="Times New Roman" w:cs="Times New Roman"/>
          <w:sz w:val="26"/>
          <w:szCs w:val="26"/>
        </w:rPr>
        <w:t xml:space="preserve"> к содержанию, составу заявки на участие в закупке</w:t>
      </w:r>
      <w:r w:rsidR="006A36B6">
        <w:rPr>
          <w:rFonts w:ascii="Times New Roman" w:eastAsia="Times New Roman" w:hAnsi="Times New Roman" w:cs="Times New Roman"/>
          <w:sz w:val="26"/>
          <w:szCs w:val="26"/>
        </w:rPr>
        <w:t xml:space="preserve"> установлено </w:t>
      </w:r>
      <w:r w:rsidR="00E54C0A" w:rsidRPr="00D73841">
        <w:rPr>
          <w:rFonts w:ascii="Times New Roman" w:eastAsia="Times New Roman" w:hAnsi="Times New Roman" w:cs="Times New Roman"/>
          <w:sz w:val="26"/>
          <w:szCs w:val="26"/>
        </w:rPr>
        <w:t>следующее требование</w:t>
      </w:r>
      <w:r w:rsidR="001D2C58" w:rsidRPr="00D73841">
        <w:rPr>
          <w:rFonts w:ascii="Times New Roman" w:eastAsia="Times New Roman" w:hAnsi="Times New Roman" w:cs="Times New Roman"/>
          <w:sz w:val="26"/>
          <w:szCs w:val="26"/>
        </w:rPr>
        <w:t>:</w:t>
      </w:r>
    </w:p>
    <w:p w14:paraId="15CDBD7D" w14:textId="2D58F954" w:rsidR="00E54C0A" w:rsidRPr="00D73841" w:rsidRDefault="006A36B6" w:rsidP="00D73841">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D73841" w:rsidRPr="00D73841">
        <w:rPr>
          <w:rFonts w:ascii="Times New Roman" w:eastAsia="Times New Roman" w:hAnsi="Times New Roman" w:cs="Times New Roman"/>
          <w:sz w:val="26"/>
          <w:szCs w:val="26"/>
        </w:rPr>
        <w:t>Вторая часть заявки должна содержать</w:t>
      </w:r>
      <w:r w:rsidR="00D842E2">
        <w:rPr>
          <w:rFonts w:ascii="Times New Roman" w:eastAsia="Times New Roman" w:hAnsi="Times New Roman" w:cs="Times New Roman"/>
          <w:sz w:val="26"/>
          <w:szCs w:val="26"/>
        </w:rPr>
        <w:t>, в том числе</w:t>
      </w:r>
      <w:r w:rsidR="00D73841" w:rsidRPr="00D73841">
        <w:rPr>
          <w:rFonts w:ascii="Times New Roman" w:eastAsia="Times New Roman" w:hAnsi="Times New Roman" w:cs="Times New Roman"/>
          <w:sz w:val="26"/>
          <w:szCs w:val="26"/>
        </w:rPr>
        <w:t xml:space="preserve"> следующую информацию и документы об участнике закупки:</w:t>
      </w:r>
    </w:p>
    <w:p w14:paraId="29A32F9F" w14:textId="7D5CCEA0" w:rsidR="00D73841" w:rsidRPr="00D73841" w:rsidRDefault="00D73841" w:rsidP="00D73841">
      <w:pPr>
        <w:spacing w:after="0" w:line="240" w:lineRule="auto"/>
        <w:ind w:firstLine="709"/>
        <w:jc w:val="both"/>
        <w:rPr>
          <w:rFonts w:ascii="Times New Roman" w:eastAsia="Times New Roman" w:hAnsi="Times New Roman" w:cs="Times New Roman"/>
          <w:sz w:val="26"/>
          <w:szCs w:val="26"/>
        </w:rPr>
      </w:pPr>
      <w:r w:rsidRPr="00D73841">
        <w:rPr>
          <w:rFonts w:ascii="Times New Roman" w:eastAsia="Times New Roman" w:hAnsi="Times New Roman" w:cs="Times New Roman"/>
          <w:sz w:val="26"/>
          <w:szCs w:val="26"/>
        </w:rPr>
        <w:t xml:space="preserve">- Документы, подтверждающие соответствие участника закупки требованиям, установленным пунктом 1 части 1 статьи 31 Закона о контрактной </w:t>
      </w:r>
      <w:proofErr w:type="gramStart"/>
      <w:r w:rsidRPr="00D73841">
        <w:rPr>
          <w:rFonts w:ascii="Times New Roman" w:eastAsia="Times New Roman" w:hAnsi="Times New Roman" w:cs="Times New Roman"/>
          <w:sz w:val="26"/>
          <w:szCs w:val="26"/>
        </w:rPr>
        <w:t>системе</w:t>
      </w:r>
      <w:proofErr w:type="gramEnd"/>
      <w:r w:rsidRPr="00D73841">
        <w:rPr>
          <w:rFonts w:ascii="Times New Roman" w:eastAsia="Times New Roman" w:hAnsi="Times New Roman" w:cs="Times New Roman"/>
          <w:sz w:val="26"/>
          <w:szCs w:val="26"/>
        </w:rPr>
        <w:t xml:space="preserve"> о контрактной системе:</w:t>
      </w:r>
    </w:p>
    <w:p w14:paraId="7466A4A6" w14:textId="77777777" w:rsidR="00D73841" w:rsidRPr="00D73841" w:rsidRDefault="00D73841" w:rsidP="00D73841">
      <w:pPr>
        <w:spacing w:after="0" w:line="240" w:lineRule="auto"/>
        <w:ind w:firstLine="709"/>
        <w:jc w:val="both"/>
        <w:rPr>
          <w:rFonts w:ascii="Times New Roman" w:eastAsia="Times New Roman" w:hAnsi="Times New Roman" w:cs="Times New Roman"/>
          <w:sz w:val="26"/>
          <w:szCs w:val="26"/>
        </w:rPr>
      </w:pPr>
      <w:r w:rsidRPr="00D73841">
        <w:rPr>
          <w:rFonts w:ascii="Times New Roman" w:eastAsia="Times New Roman" w:hAnsi="Times New Roman" w:cs="Times New Roman"/>
          <w:sz w:val="26"/>
          <w:szCs w:val="26"/>
        </w:rPr>
        <w:t>- копия 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D73841">
        <w:rPr>
          <w:rFonts w:ascii="Times New Roman" w:eastAsia="Times New Roman" w:hAnsi="Times New Roman" w:cs="Times New Roman"/>
          <w:sz w:val="26"/>
          <w:szCs w:val="26"/>
        </w:rPr>
        <w:t>Сколково</w:t>
      </w:r>
      <w:proofErr w:type="spellEnd"/>
      <w:r w:rsidRPr="00D73841">
        <w:rPr>
          <w:rFonts w:ascii="Times New Roman" w:eastAsia="Times New Roman" w:hAnsi="Times New Roman" w:cs="Times New Roman"/>
          <w:sz w:val="26"/>
          <w:szCs w:val="26"/>
        </w:rPr>
        <w:t>»), с указанием следующих работ (услуг), составляющих медицинскую деятельность:  </w:t>
      </w:r>
    </w:p>
    <w:p w14:paraId="20C775DC" w14:textId="77777777" w:rsidR="00D73841" w:rsidRPr="00D73841" w:rsidRDefault="00D73841" w:rsidP="00D73841">
      <w:pPr>
        <w:spacing w:after="0" w:line="240" w:lineRule="auto"/>
        <w:ind w:firstLine="709"/>
        <w:jc w:val="both"/>
        <w:rPr>
          <w:rFonts w:ascii="Times New Roman" w:eastAsia="Times New Roman" w:hAnsi="Times New Roman" w:cs="Times New Roman"/>
          <w:sz w:val="26"/>
          <w:szCs w:val="26"/>
        </w:rPr>
      </w:pPr>
      <w:r w:rsidRPr="00D73841">
        <w:rPr>
          <w:rFonts w:ascii="Times New Roman" w:eastAsia="Times New Roman" w:hAnsi="Times New Roman" w:cs="Times New Roman"/>
          <w:sz w:val="26"/>
          <w:szCs w:val="26"/>
        </w:rPr>
        <w:t>при оказании первичной доврачебной медико-санитарной помощи в амбулаторных условиях по: гистологии; лабораторной диагностике; медицинской микробиологии.</w:t>
      </w:r>
    </w:p>
    <w:p w14:paraId="1F012EA6" w14:textId="77777777" w:rsidR="00D73841" w:rsidRPr="00D73841" w:rsidRDefault="00D73841" w:rsidP="00D73841">
      <w:pPr>
        <w:spacing w:after="0" w:line="240" w:lineRule="auto"/>
        <w:ind w:firstLine="709"/>
        <w:jc w:val="both"/>
        <w:rPr>
          <w:rFonts w:ascii="Times New Roman" w:eastAsia="Times New Roman" w:hAnsi="Times New Roman" w:cs="Times New Roman"/>
          <w:sz w:val="26"/>
          <w:szCs w:val="26"/>
        </w:rPr>
      </w:pPr>
      <w:r w:rsidRPr="00D73841">
        <w:rPr>
          <w:rFonts w:ascii="Times New Roman" w:eastAsia="Times New Roman" w:hAnsi="Times New Roman" w:cs="Times New Roman"/>
          <w:sz w:val="26"/>
          <w:szCs w:val="26"/>
        </w:rPr>
        <w:t>при оказании первичной специализированной медико-санитарной помощи в амбулаторных условиях по: клинической лабораторной диагностике; медицинской микробиологии; патологической анатомии; генетике, лабораторной генетике</w:t>
      </w:r>
    </w:p>
    <w:p w14:paraId="0B6752DA" w14:textId="77777777" w:rsidR="00D73841" w:rsidRPr="00D73841" w:rsidRDefault="00D73841" w:rsidP="00D73841">
      <w:pPr>
        <w:spacing w:after="0" w:line="240" w:lineRule="auto"/>
        <w:ind w:firstLine="709"/>
        <w:jc w:val="both"/>
        <w:rPr>
          <w:rFonts w:ascii="Times New Roman" w:eastAsia="Times New Roman" w:hAnsi="Times New Roman" w:cs="Times New Roman"/>
          <w:sz w:val="26"/>
          <w:szCs w:val="26"/>
        </w:rPr>
      </w:pPr>
      <w:r w:rsidRPr="00D73841">
        <w:rPr>
          <w:rFonts w:ascii="Times New Roman" w:eastAsia="Times New Roman" w:hAnsi="Times New Roman" w:cs="Times New Roman"/>
          <w:sz w:val="26"/>
          <w:szCs w:val="26"/>
        </w:rPr>
        <w:t>или выписка из реестра лицензий, с указанием следующих работ (услуг), составляющих медицинскую деятельность:  </w:t>
      </w:r>
    </w:p>
    <w:p w14:paraId="15E21FAF" w14:textId="77777777" w:rsidR="00D73841" w:rsidRPr="00D73841" w:rsidRDefault="00D73841" w:rsidP="00D73841">
      <w:pPr>
        <w:spacing w:after="0" w:line="240" w:lineRule="auto"/>
        <w:ind w:firstLine="709"/>
        <w:jc w:val="both"/>
        <w:rPr>
          <w:rFonts w:ascii="Times New Roman" w:eastAsia="Times New Roman" w:hAnsi="Times New Roman" w:cs="Times New Roman"/>
          <w:sz w:val="26"/>
          <w:szCs w:val="26"/>
        </w:rPr>
      </w:pPr>
      <w:r w:rsidRPr="00D73841">
        <w:rPr>
          <w:rFonts w:ascii="Times New Roman" w:eastAsia="Times New Roman" w:hAnsi="Times New Roman" w:cs="Times New Roman"/>
          <w:sz w:val="26"/>
          <w:szCs w:val="26"/>
        </w:rPr>
        <w:t xml:space="preserve">при оказании первичной доврачебной медико-санитарной помощи в амбулаторных условиях по: гистологии; лабораторной диагностике; </w:t>
      </w:r>
    </w:p>
    <w:p w14:paraId="1EE62FAD" w14:textId="77777777" w:rsidR="00D73841" w:rsidRPr="00D73841" w:rsidRDefault="00D73841" w:rsidP="00D73841">
      <w:pPr>
        <w:spacing w:after="0" w:line="240" w:lineRule="auto"/>
        <w:ind w:firstLine="709"/>
        <w:jc w:val="both"/>
        <w:rPr>
          <w:rFonts w:ascii="Times New Roman" w:eastAsia="Times New Roman" w:hAnsi="Times New Roman" w:cs="Times New Roman"/>
          <w:sz w:val="26"/>
          <w:szCs w:val="26"/>
        </w:rPr>
      </w:pPr>
      <w:r w:rsidRPr="00D73841">
        <w:rPr>
          <w:rFonts w:ascii="Times New Roman" w:eastAsia="Times New Roman" w:hAnsi="Times New Roman" w:cs="Times New Roman"/>
          <w:sz w:val="26"/>
          <w:szCs w:val="26"/>
        </w:rPr>
        <w:t>при оказании первичной специализированной медико-санитарной помощи в амбулаторных условиях по: клинической лабораторной диагностике; медицинской микробиологии; патологической анатомии; генетике, лабораторной генетике</w:t>
      </w:r>
    </w:p>
    <w:p w14:paraId="202F1274" w14:textId="7297D876" w:rsidR="00D73841" w:rsidRDefault="00D73841" w:rsidP="00D73841">
      <w:pPr>
        <w:spacing w:after="0" w:line="240" w:lineRule="auto"/>
        <w:ind w:firstLine="709"/>
        <w:jc w:val="both"/>
        <w:rPr>
          <w:rFonts w:ascii="Times New Roman" w:eastAsia="Times New Roman" w:hAnsi="Times New Roman" w:cs="Times New Roman"/>
          <w:sz w:val="26"/>
          <w:szCs w:val="26"/>
        </w:rPr>
      </w:pPr>
      <w:proofErr w:type="gramStart"/>
      <w:r w:rsidRPr="00D73841">
        <w:rPr>
          <w:rFonts w:ascii="Times New Roman" w:eastAsia="Times New Roman" w:hAnsi="Times New Roman" w:cs="Times New Roman"/>
          <w:sz w:val="26"/>
          <w:szCs w:val="26"/>
        </w:rPr>
        <w:t>предоставляемая в форме электронного документа, подписанного усиленной квалифицированной электронной подписью уполномоченного должностного лица лицензирующего органа, в соответствии с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(пункт 2 статьи 3, пункт 6 части 1 статьи 5, части 2, 9 статьи 21 Федерального закона от 04.05.2011 № 99-ФЗ</w:t>
      </w:r>
      <w:proofErr w:type="gramEnd"/>
      <w:r w:rsidRPr="00D73841">
        <w:rPr>
          <w:rFonts w:ascii="Times New Roman" w:eastAsia="Times New Roman" w:hAnsi="Times New Roman" w:cs="Times New Roman"/>
          <w:sz w:val="26"/>
          <w:szCs w:val="26"/>
        </w:rPr>
        <w:t xml:space="preserve"> «</w:t>
      </w:r>
      <w:proofErr w:type="gramStart"/>
      <w:r w:rsidRPr="00D73841">
        <w:rPr>
          <w:rFonts w:ascii="Times New Roman" w:eastAsia="Times New Roman" w:hAnsi="Times New Roman" w:cs="Times New Roman"/>
          <w:sz w:val="26"/>
          <w:szCs w:val="26"/>
        </w:rPr>
        <w:t>О лицензировании отдельных видов деятельности»</w:t>
      </w:r>
      <w:r>
        <w:rPr>
          <w:rFonts w:ascii="Times New Roman" w:eastAsia="Times New Roman" w:hAnsi="Times New Roman" w:cs="Times New Roman"/>
          <w:sz w:val="26"/>
          <w:szCs w:val="26"/>
        </w:rPr>
        <w:t>)</w:t>
      </w:r>
      <w:r w:rsidR="006A36B6">
        <w:rPr>
          <w:rFonts w:ascii="Times New Roman" w:eastAsia="Times New Roman" w:hAnsi="Times New Roman" w:cs="Times New Roman"/>
          <w:sz w:val="26"/>
          <w:szCs w:val="26"/>
        </w:rPr>
        <w:t>»</w:t>
      </w:r>
      <w:r>
        <w:rPr>
          <w:rFonts w:ascii="Times New Roman" w:eastAsia="Times New Roman" w:hAnsi="Times New Roman" w:cs="Times New Roman"/>
          <w:sz w:val="26"/>
          <w:szCs w:val="26"/>
        </w:rPr>
        <w:t>.</w:t>
      </w:r>
      <w:proofErr w:type="gramEnd"/>
    </w:p>
    <w:p w14:paraId="065F558E" w14:textId="176F2429" w:rsidR="008C6540" w:rsidRDefault="009B1FC4" w:rsidP="00D73841">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Таким образом, Комиссия приходит к выводу,</w:t>
      </w:r>
      <w:r w:rsidR="002D0DA4">
        <w:rPr>
          <w:rFonts w:ascii="Times New Roman" w:eastAsia="Times New Roman" w:hAnsi="Times New Roman" w:cs="Times New Roman"/>
          <w:sz w:val="26"/>
          <w:szCs w:val="26"/>
        </w:rPr>
        <w:t xml:space="preserve"> что </w:t>
      </w:r>
      <w:r>
        <w:rPr>
          <w:rFonts w:ascii="Times New Roman" w:eastAsia="Times New Roman" w:hAnsi="Times New Roman" w:cs="Times New Roman"/>
          <w:sz w:val="26"/>
          <w:szCs w:val="26"/>
        </w:rPr>
        <w:t xml:space="preserve">извещением предусмотрено требование </w:t>
      </w:r>
      <w:r w:rsidR="002D0DA4">
        <w:rPr>
          <w:rFonts w:ascii="Times New Roman" w:eastAsia="Times New Roman" w:hAnsi="Times New Roman" w:cs="Times New Roman"/>
          <w:sz w:val="26"/>
          <w:szCs w:val="26"/>
        </w:rPr>
        <w:t>к участникам</w:t>
      </w:r>
      <w:r w:rsidR="00B57B47">
        <w:rPr>
          <w:rFonts w:ascii="Times New Roman" w:eastAsia="Times New Roman" w:hAnsi="Times New Roman" w:cs="Times New Roman"/>
          <w:sz w:val="26"/>
          <w:szCs w:val="26"/>
        </w:rPr>
        <w:t xml:space="preserve"> закупки</w:t>
      </w:r>
      <w:r w:rsidR="002D0DA4">
        <w:rPr>
          <w:rFonts w:ascii="Times New Roman" w:eastAsia="Times New Roman" w:hAnsi="Times New Roman" w:cs="Times New Roman"/>
          <w:sz w:val="26"/>
          <w:szCs w:val="26"/>
        </w:rPr>
        <w:t xml:space="preserve"> о наличии, среди прочего, лицензии на осуществление медици</w:t>
      </w:r>
      <w:r w:rsidR="00B57B47">
        <w:rPr>
          <w:rFonts w:ascii="Times New Roman" w:eastAsia="Times New Roman" w:hAnsi="Times New Roman" w:cs="Times New Roman"/>
          <w:sz w:val="26"/>
          <w:szCs w:val="26"/>
        </w:rPr>
        <w:t>нской деятельности по генетике, а также</w:t>
      </w:r>
      <w:r w:rsidR="002D0DA4">
        <w:rPr>
          <w:rFonts w:ascii="Times New Roman" w:eastAsia="Times New Roman" w:hAnsi="Times New Roman" w:cs="Times New Roman"/>
          <w:sz w:val="26"/>
          <w:szCs w:val="26"/>
        </w:rPr>
        <w:t xml:space="preserve"> по лабораторной генетике.</w:t>
      </w:r>
    </w:p>
    <w:p w14:paraId="58299B03" w14:textId="77777777" w:rsidR="00BF1ED6" w:rsidRPr="00BF1ED6" w:rsidRDefault="00BF1ED6" w:rsidP="00BF1ED6">
      <w:pPr>
        <w:spacing w:after="0" w:line="240" w:lineRule="auto"/>
        <w:ind w:firstLine="709"/>
        <w:jc w:val="both"/>
        <w:rPr>
          <w:rFonts w:ascii="Times New Roman" w:eastAsia="Times New Roman" w:hAnsi="Times New Roman" w:cs="Times New Roman"/>
          <w:sz w:val="26"/>
          <w:szCs w:val="26"/>
        </w:rPr>
      </w:pPr>
      <w:proofErr w:type="gramStart"/>
      <w:r w:rsidRPr="00BF1ED6">
        <w:rPr>
          <w:rFonts w:ascii="Times New Roman" w:eastAsia="Times New Roman" w:hAnsi="Times New Roman" w:cs="Times New Roman"/>
          <w:sz w:val="26"/>
          <w:szCs w:val="26"/>
        </w:rPr>
        <w:t>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w:t>
      </w:r>
      <w:proofErr w:type="gramEnd"/>
      <w:r w:rsidRPr="00BF1ED6">
        <w:rPr>
          <w:rFonts w:ascii="Times New Roman" w:eastAsia="Times New Roman" w:hAnsi="Times New Roman" w:cs="Times New Roman"/>
          <w:sz w:val="26"/>
          <w:szCs w:val="26"/>
        </w:rPr>
        <w:t xml:space="preserve"> закупке.</w:t>
      </w:r>
    </w:p>
    <w:p w14:paraId="26FA71DF" w14:textId="1CD9E009" w:rsidR="00BF1ED6" w:rsidRDefault="00BF1ED6" w:rsidP="00BF1ED6">
      <w:pPr>
        <w:spacing w:after="0" w:line="240" w:lineRule="auto"/>
        <w:ind w:firstLine="709"/>
        <w:jc w:val="both"/>
        <w:rPr>
          <w:rFonts w:ascii="Times New Roman" w:eastAsia="Times New Roman" w:hAnsi="Times New Roman" w:cs="Times New Roman"/>
          <w:sz w:val="26"/>
          <w:szCs w:val="26"/>
        </w:rPr>
      </w:pPr>
      <w:proofErr w:type="gramStart"/>
      <w:r w:rsidRPr="00BF1ED6">
        <w:rPr>
          <w:rFonts w:ascii="Times New Roman" w:eastAsia="Times New Roman" w:hAnsi="Times New Roman" w:cs="Times New Roman"/>
          <w:sz w:val="26"/>
          <w:szCs w:val="26"/>
        </w:rPr>
        <w:t>Таким образом, на основании части 5 статьи 43 Закона о контр</w:t>
      </w:r>
      <w:r w:rsidR="00B57B47">
        <w:rPr>
          <w:rFonts w:ascii="Times New Roman" w:eastAsia="Times New Roman" w:hAnsi="Times New Roman" w:cs="Times New Roman"/>
          <w:sz w:val="26"/>
          <w:szCs w:val="26"/>
        </w:rPr>
        <w:t>актной системе, у</w:t>
      </w:r>
      <w:r w:rsidRPr="00BF1ED6">
        <w:rPr>
          <w:rFonts w:ascii="Times New Roman" w:eastAsia="Times New Roman" w:hAnsi="Times New Roman" w:cs="Times New Roman"/>
          <w:sz w:val="26"/>
          <w:szCs w:val="26"/>
        </w:rPr>
        <w:t>частник, исходя из того, что подал заявку на участие в закупке, то есть согласился с положениями извещения, в результате Заявитель своими действиями (подачей заявки) дал согласие принять участие в открытом конкурсе в электронной форме на условиях, указанных в нём.</w:t>
      </w:r>
      <w:proofErr w:type="gramEnd"/>
    </w:p>
    <w:p w14:paraId="7673F715" w14:textId="03022B70" w:rsidR="004A1792" w:rsidRPr="00424541" w:rsidRDefault="004E663F" w:rsidP="0042454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w:t>
      </w:r>
      <w:r w:rsidR="00E32198" w:rsidRPr="00E32198">
        <w:rPr>
          <w:rFonts w:ascii="Times New Roman" w:hAnsi="Times New Roman" w:cs="Times New Roman"/>
          <w:sz w:val="26"/>
          <w:szCs w:val="26"/>
        </w:rPr>
        <w:t xml:space="preserve">, проанализировав заявку подателя жалобы, </w:t>
      </w:r>
      <w:r w:rsidR="00953BDF" w:rsidRPr="00953BDF">
        <w:rPr>
          <w:rFonts w:ascii="Times New Roman" w:hAnsi="Times New Roman" w:cs="Times New Roman"/>
          <w:sz w:val="26"/>
          <w:szCs w:val="26"/>
        </w:rPr>
        <w:t xml:space="preserve">Комиссия </w:t>
      </w:r>
      <w:r w:rsidR="00E32198" w:rsidRPr="00E32198">
        <w:rPr>
          <w:rFonts w:ascii="Times New Roman" w:hAnsi="Times New Roman" w:cs="Times New Roman"/>
          <w:sz w:val="26"/>
          <w:szCs w:val="26"/>
        </w:rPr>
        <w:t>установила, что в представленной Заявителем</w:t>
      </w:r>
      <w:r w:rsidR="0014491F">
        <w:rPr>
          <w:rFonts w:ascii="Times New Roman" w:hAnsi="Times New Roman" w:cs="Times New Roman"/>
          <w:sz w:val="26"/>
          <w:szCs w:val="26"/>
        </w:rPr>
        <w:t xml:space="preserve"> </w:t>
      </w:r>
      <w:r w:rsidR="0014491F" w:rsidRPr="0014491F">
        <w:rPr>
          <w:rFonts w:ascii="Times New Roman" w:hAnsi="Times New Roman" w:cs="Times New Roman"/>
          <w:sz w:val="26"/>
          <w:szCs w:val="26"/>
        </w:rPr>
        <w:t>в составе заявки</w:t>
      </w:r>
      <w:r w:rsidR="0014491F">
        <w:rPr>
          <w:rFonts w:ascii="Times New Roman" w:hAnsi="Times New Roman" w:cs="Times New Roman"/>
          <w:sz w:val="26"/>
          <w:szCs w:val="26"/>
        </w:rPr>
        <w:t xml:space="preserve"> выписке</w:t>
      </w:r>
      <w:r w:rsidR="0014491F" w:rsidRPr="0014491F">
        <w:rPr>
          <w:rFonts w:ascii="Times New Roman" w:hAnsi="Times New Roman" w:cs="Times New Roman"/>
          <w:sz w:val="26"/>
          <w:szCs w:val="26"/>
        </w:rPr>
        <w:t xml:space="preserve"> из реестра лицензий № Л041-011</w:t>
      </w:r>
      <w:r w:rsidR="0014491F">
        <w:rPr>
          <w:rFonts w:ascii="Times New Roman" w:hAnsi="Times New Roman" w:cs="Times New Roman"/>
          <w:sz w:val="26"/>
          <w:szCs w:val="26"/>
        </w:rPr>
        <w:t>48-78/00370245</w:t>
      </w:r>
      <w:r w:rsidR="00281E4E">
        <w:rPr>
          <w:rFonts w:ascii="Times New Roman" w:hAnsi="Times New Roman" w:cs="Times New Roman"/>
          <w:sz w:val="26"/>
          <w:szCs w:val="26"/>
        </w:rPr>
        <w:t xml:space="preserve"> отсутствует </w:t>
      </w:r>
      <w:r w:rsidR="004A1792">
        <w:rPr>
          <w:rFonts w:ascii="Times New Roman" w:hAnsi="Times New Roman" w:cs="Times New Roman"/>
          <w:sz w:val="26"/>
          <w:szCs w:val="26"/>
        </w:rPr>
        <w:t xml:space="preserve">указание </w:t>
      </w:r>
      <w:r w:rsidR="00281E4E">
        <w:rPr>
          <w:rFonts w:ascii="Times New Roman" w:hAnsi="Times New Roman" w:cs="Times New Roman"/>
          <w:sz w:val="26"/>
          <w:szCs w:val="26"/>
        </w:rPr>
        <w:t xml:space="preserve">на </w:t>
      </w:r>
      <w:r w:rsidR="00AF3558">
        <w:rPr>
          <w:rFonts w:ascii="Times New Roman" w:hAnsi="Times New Roman" w:cs="Times New Roman"/>
          <w:sz w:val="26"/>
          <w:szCs w:val="26"/>
        </w:rPr>
        <w:t xml:space="preserve">осуществление медицинской деятельности </w:t>
      </w:r>
      <w:r w:rsidR="00281E4E">
        <w:rPr>
          <w:rFonts w:ascii="Times New Roman" w:hAnsi="Times New Roman" w:cs="Times New Roman"/>
          <w:sz w:val="26"/>
          <w:szCs w:val="26"/>
        </w:rPr>
        <w:t>по генетике,</w:t>
      </w:r>
      <w:r w:rsidR="00BF1ED6">
        <w:rPr>
          <w:rFonts w:ascii="Times New Roman" w:hAnsi="Times New Roman" w:cs="Times New Roman"/>
          <w:sz w:val="26"/>
          <w:szCs w:val="26"/>
        </w:rPr>
        <w:t xml:space="preserve"> среди разрешительных видов деятельности по лицензии имеется только </w:t>
      </w:r>
      <w:r w:rsidR="005175E4">
        <w:rPr>
          <w:rFonts w:ascii="Times New Roman" w:hAnsi="Times New Roman" w:cs="Times New Roman"/>
          <w:sz w:val="26"/>
          <w:szCs w:val="26"/>
        </w:rPr>
        <w:t>«лабораторная генетика»,</w:t>
      </w:r>
      <w:r w:rsidR="00511C20">
        <w:rPr>
          <w:rFonts w:ascii="Times New Roman" w:hAnsi="Times New Roman" w:cs="Times New Roman"/>
          <w:sz w:val="26"/>
          <w:szCs w:val="26"/>
        </w:rPr>
        <w:t xml:space="preserve"> </w:t>
      </w:r>
      <w:r w:rsidR="00281E4E">
        <w:rPr>
          <w:rFonts w:ascii="Times New Roman" w:hAnsi="Times New Roman" w:cs="Times New Roman"/>
          <w:sz w:val="26"/>
          <w:szCs w:val="26"/>
        </w:rPr>
        <w:t>что не соответствует требованиям извещения.</w:t>
      </w:r>
    </w:p>
    <w:p w14:paraId="7B182A7D" w14:textId="7A7EBC68" w:rsidR="001D2C58" w:rsidRDefault="00502215" w:rsidP="00424541">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Таким образом</w:t>
      </w:r>
      <w:r w:rsidR="004E663F" w:rsidRPr="004E663F">
        <w:rPr>
          <w:rFonts w:ascii="Times New Roman" w:eastAsia="Times New Roman" w:hAnsi="Times New Roman" w:cs="Times New Roman"/>
          <w:sz w:val="26"/>
          <w:szCs w:val="26"/>
        </w:rPr>
        <w:t>, Комиссия Ленинградского УФАС России приходит к выводу, что конкурсная комиссия, имея соответствующие положения в извещении, правоме</w:t>
      </w:r>
      <w:r w:rsidR="00424541">
        <w:rPr>
          <w:rFonts w:ascii="Times New Roman" w:eastAsia="Times New Roman" w:hAnsi="Times New Roman" w:cs="Times New Roman"/>
          <w:sz w:val="26"/>
          <w:szCs w:val="26"/>
        </w:rPr>
        <w:t xml:space="preserve">рно отклонила заявку Заявителя, </w:t>
      </w:r>
      <w:r>
        <w:rPr>
          <w:rFonts w:ascii="Times New Roman" w:eastAsia="Times New Roman" w:hAnsi="Times New Roman" w:cs="Times New Roman"/>
          <w:sz w:val="26"/>
          <w:szCs w:val="26"/>
        </w:rPr>
        <w:t>что соответствуе</w:t>
      </w:r>
      <w:r w:rsidRPr="00502215">
        <w:rPr>
          <w:rFonts w:ascii="Times New Roman" w:eastAsia="Times New Roman" w:hAnsi="Times New Roman" w:cs="Times New Roman"/>
          <w:sz w:val="26"/>
          <w:szCs w:val="26"/>
        </w:rPr>
        <w:t>т фактическим обстоятельствам</w:t>
      </w:r>
      <w:r>
        <w:rPr>
          <w:rFonts w:ascii="Times New Roman" w:eastAsia="Times New Roman" w:hAnsi="Times New Roman" w:cs="Times New Roman"/>
          <w:sz w:val="26"/>
          <w:szCs w:val="26"/>
        </w:rPr>
        <w:t xml:space="preserve"> дела</w:t>
      </w:r>
      <w:r w:rsidRPr="00502215">
        <w:rPr>
          <w:rFonts w:ascii="Times New Roman" w:eastAsia="Times New Roman" w:hAnsi="Times New Roman" w:cs="Times New Roman"/>
          <w:sz w:val="26"/>
          <w:szCs w:val="26"/>
        </w:rPr>
        <w:t>.</w:t>
      </w:r>
    </w:p>
    <w:p w14:paraId="380BF66D" w14:textId="77777777" w:rsidR="00424541" w:rsidRPr="00424541" w:rsidRDefault="00424541" w:rsidP="00424541">
      <w:pPr>
        <w:spacing w:after="0" w:line="240" w:lineRule="auto"/>
        <w:ind w:firstLine="709"/>
        <w:jc w:val="both"/>
        <w:rPr>
          <w:rFonts w:ascii="Times New Roman" w:eastAsia="Times New Roman" w:hAnsi="Times New Roman" w:cs="Times New Roman"/>
          <w:sz w:val="26"/>
          <w:szCs w:val="26"/>
        </w:rPr>
      </w:pPr>
    </w:p>
    <w:p w14:paraId="2E712C17"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46B527FA"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2ECB6F73"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4D7F4925"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2725FD64" w14:textId="1F7EF52B" w:rsidR="00A56780" w:rsidRDefault="00A56780" w:rsidP="00E822DE">
      <w:pPr>
        <w:widowControl w:val="0"/>
        <w:autoSpaceDE w:val="0"/>
        <w:autoSpaceDN w:val="0"/>
        <w:adjustRightInd w:val="0"/>
        <w:spacing w:after="0" w:line="240" w:lineRule="auto"/>
        <w:ind w:firstLine="709"/>
        <w:rPr>
          <w:rFonts w:ascii="Times New Roman" w:hAnsi="Times New Roman"/>
          <w:bCs/>
          <w:sz w:val="26"/>
          <w:szCs w:val="26"/>
        </w:rPr>
      </w:pPr>
      <w:r w:rsidRPr="004F7DF3">
        <w:rPr>
          <w:rFonts w:ascii="Times New Roman" w:hAnsi="Times New Roman"/>
          <w:bCs/>
          <w:sz w:val="26"/>
          <w:szCs w:val="26"/>
        </w:rPr>
        <w:t>Признать жалоб</w:t>
      </w:r>
      <w:proofErr w:type="gramStart"/>
      <w:r w:rsidRPr="004F7DF3">
        <w:rPr>
          <w:rFonts w:ascii="Times New Roman" w:hAnsi="Times New Roman"/>
          <w:bCs/>
          <w:sz w:val="26"/>
          <w:szCs w:val="26"/>
        </w:rPr>
        <w:t xml:space="preserve">у </w:t>
      </w:r>
      <w:r w:rsidR="00BE3743">
        <w:rPr>
          <w:rFonts w:ascii="Times New Roman" w:hAnsi="Times New Roman"/>
          <w:bCs/>
          <w:iCs/>
          <w:sz w:val="26"/>
          <w:szCs w:val="26"/>
        </w:rPr>
        <w:t>ООО</w:t>
      </w:r>
      <w:proofErr w:type="gramEnd"/>
      <w:r w:rsidR="00BE3743">
        <w:rPr>
          <w:rFonts w:ascii="Times New Roman" w:hAnsi="Times New Roman"/>
          <w:bCs/>
          <w:iCs/>
          <w:sz w:val="26"/>
          <w:szCs w:val="26"/>
        </w:rPr>
        <w:t xml:space="preserve"> </w:t>
      </w:r>
      <w:r w:rsidR="005D066B" w:rsidRPr="005D066B">
        <w:rPr>
          <w:rFonts w:ascii="Times New Roman" w:hAnsi="Times New Roman"/>
          <w:bCs/>
          <w:iCs/>
          <w:sz w:val="26"/>
          <w:szCs w:val="26"/>
        </w:rPr>
        <w:t>«ИНВИТРО СПб»</w:t>
      </w:r>
      <w:r w:rsidR="005D066B">
        <w:rPr>
          <w:rFonts w:ascii="Times New Roman" w:hAnsi="Times New Roman"/>
          <w:bCs/>
          <w:iCs/>
          <w:sz w:val="26"/>
          <w:szCs w:val="26"/>
        </w:rPr>
        <w:t xml:space="preserve"> </w:t>
      </w:r>
      <w:r w:rsidRPr="004F7DF3">
        <w:rPr>
          <w:rFonts w:ascii="Times New Roman" w:hAnsi="Times New Roman"/>
          <w:bCs/>
          <w:iCs/>
          <w:sz w:val="26"/>
          <w:szCs w:val="26"/>
        </w:rPr>
        <w:t>не</w:t>
      </w:r>
      <w:r>
        <w:rPr>
          <w:rFonts w:ascii="Times New Roman" w:hAnsi="Times New Roman"/>
          <w:bCs/>
          <w:sz w:val="26"/>
          <w:szCs w:val="26"/>
        </w:rPr>
        <w:t>обоснованной.</w:t>
      </w:r>
    </w:p>
    <w:p w14:paraId="77769CD9" w14:textId="77777777" w:rsidR="0038162C" w:rsidRDefault="0038162C" w:rsidP="005D6D75">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1C6C2187"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7B4EF2B5"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00B962A3"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1" w:name="_GoBack"/>
      <w:bookmarkEnd w:id="1"/>
    </w:p>
    <w:sectPr w:rsidR="005D6D75" w:rsidRPr="00A74353" w:rsidSect="0084560C">
      <w:headerReference w:type="even" r:id="rId19"/>
      <w:headerReference w:type="default" r:id="rId2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C2511A" w14:textId="77777777" w:rsidR="00BF1ED6" w:rsidRDefault="00BF1ED6" w:rsidP="008D35E1">
      <w:pPr>
        <w:spacing w:after="0" w:line="240" w:lineRule="auto"/>
      </w:pPr>
      <w:r>
        <w:separator/>
      </w:r>
    </w:p>
  </w:endnote>
  <w:endnote w:type="continuationSeparator" w:id="0">
    <w:p w14:paraId="17A01342" w14:textId="77777777" w:rsidR="00BF1ED6" w:rsidRDefault="00BF1ED6"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AE2E2" w14:textId="77777777" w:rsidR="00BF1ED6" w:rsidRDefault="00BF1ED6" w:rsidP="008D35E1">
      <w:pPr>
        <w:spacing w:after="0" w:line="240" w:lineRule="auto"/>
      </w:pPr>
      <w:r>
        <w:separator/>
      </w:r>
    </w:p>
  </w:footnote>
  <w:footnote w:type="continuationSeparator" w:id="0">
    <w:p w14:paraId="3DC6386B" w14:textId="77777777" w:rsidR="00BF1ED6" w:rsidRDefault="00BF1ED6"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A6A7C" w14:textId="77777777" w:rsidR="00BF1ED6" w:rsidRDefault="00BF1ED6"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503EC17" w14:textId="77777777" w:rsidR="00BF1ED6" w:rsidRDefault="00BF1ED6">
    <w:pPr>
      <w:pStyle w:val="a3"/>
    </w:pPr>
  </w:p>
  <w:p w14:paraId="62850E69" w14:textId="77777777" w:rsidR="00BF1ED6" w:rsidRDefault="00BF1ED6"/>
  <w:p w14:paraId="2586CD1B" w14:textId="77777777" w:rsidR="00BF1ED6" w:rsidRDefault="00BF1ED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17568" w14:textId="77777777" w:rsidR="00BF1ED6" w:rsidRDefault="00BF1ED6">
    <w:pPr>
      <w:pStyle w:val="a3"/>
      <w:jc w:val="center"/>
    </w:pPr>
  </w:p>
  <w:p w14:paraId="0AA1F126" w14:textId="77777777" w:rsidR="00BF1ED6" w:rsidRDefault="00BF1ED6">
    <w:pPr>
      <w:pStyle w:val="a3"/>
      <w:jc w:val="center"/>
    </w:pPr>
  </w:p>
  <w:p w14:paraId="01ACF488" w14:textId="77777777" w:rsidR="00BF1ED6" w:rsidRDefault="002842FF">
    <w:pPr>
      <w:pStyle w:val="a3"/>
      <w:jc w:val="center"/>
    </w:pPr>
    <w:sdt>
      <w:sdtPr>
        <w:id w:val="1537005726"/>
        <w:docPartObj>
          <w:docPartGallery w:val="Page Numbers (Top of Page)"/>
          <w:docPartUnique/>
        </w:docPartObj>
      </w:sdtPr>
      <w:sdtEndPr/>
      <w:sdtContent>
        <w:r w:rsidR="00BF1ED6">
          <w:fldChar w:fldCharType="begin"/>
        </w:r>
        <w:r w:rsidR="00BF1ED6">
          <w:instrText>PAGE   \* MERGEFORMAT</w:instrText>
        </w:r>
        <w:r w:rsidR="00BF1ED6">
          <w:fldChar w:fldCharType="separate"/>
        </w:r>
        <w:r>
          <w:rPr>
            <w:noProof/>
          </w:rPr>
          <w:t>8</w:t>
        </w:r>
        <w:r w:rsidR="00BF1ED6">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2ED"/>
    <w:rsid w:val="000161DC"/>
    <w:rsid w:val="00025347"/>
    <w:rsid w:val="00027CA4"/>
    <w:rsid w:val="00044E25"/>
    <w:rsid w:val="00053C34"/>
    <w:rsid w:val="0007483C"/>
    <w:rsid w:val="00077431"/>
    <w:rsid w:val="00082F38"/>
    <w:rsid w:val="00083EB4"/>
    <w:rsid w:val="00091E7C"/>
    <w:rsid w:val="000A0047"/>
    <w:rsid w:val="000A1E9F"/>
    <w:rsid w:val="000A5025"/>
    <w:rsid w:val="000B3A33"/>
    <w:rsid w:val="000C53FB"/>
    <w:rsid w:val="000E207B"/>
    <w:rsid w:val="00101B96"/>
    <w:rsid w:val="001145FB"/>
    <w:rsid w:val="00114D71"/>
    <w:rsid w:val="00117B41"/>
    <w:rsid w:val="00117CAA"/>
    <w:rsid w:val="0014491F"/>
    <w:rsid w:val="00155CAF"/>
    <w:rsid w:val="00172E6A"/>
    <w:rsid w:val="00181308"/>
    <w:rsid w:val="00196603"/>
    <w:rsid w:val="001B1473"/>
    <w:rsid w:val="001B30E8"/>
    <w:rsid w:val="001C7286"/>
    <w:rsid w:val="001D2C58"/>
    <w:rsid w:val="001E4849"/>
    <w:rsid w:val="001F4C51"/>
    <w:rsid w:val="0020161C"/>
    <w:rsid w:val="002356DC"/>
    <w:rsid w:val="00236484"/>
    <w:rsid w:val="00252C3D"/>
    <w:rsid w:val="00263723"/>
    <w:rsid w:val="0027403B"/>
    <w:rsid w:val="00281E4E"/>
    <w:rsid w:val="002842FF"/>
    <w:rsid w:val="0028559E"/>
    <w:rsid w:val="002A0139"/>
    <w:rsid w:val="002A6CD2"/>
    <w:rsid w:val="002C543B"/>
    <w:rsid w:val="002D0DA4"/>
    <w:rsid w:val="002F43A1"/>
    <w:rsid w:val="003111A7"/>
    <w:rsid w:val="0031303A"/>
    <w:rsid w:val="003322CE"/>
    <w:rsid w:val="003430B0"/>
    <w:rsid w:val="003442E3"/>
    <w:rsid w:val="00367854"/>
    <w:rsid w:val="0038162C"/>
    <w:rsid w:val="00382BF8"/>
    <w:rsid w:val="00382D5A"/>
    <w:rsid w:val="003875FF"/>
    <w:rsid w:val="003879E6"/>
    <w:rsid w:val="0039071E"/>
    <w:rsid w:val="00390AFB"/>
    <w:rsid w:val="00396D0C"/>
    <w:rsid w:val="003A2912"/>
    <w:rsid w:val="003A71E3"/>
    <w:rsid w:val="003B6F69"/>
    <w:rsid w:val="003D206D"/>
    <w:rsid w:val="004052B6"/>
    <w:rsid w:val="00405517"/>
    <w:rsid w:val="00423C03"/>
    <w:rsid w:val="00424541"/>
    <w:rsid w:val="0043287A"/>
    <w:rsid w:val="00434534"/>
    <w:rsid w:val="00457910"/>
    <w:rsid w:val="0047647B"/>
    <w:rsid w:val="0048011D"/>
    <w:rsid w:val="004919B7"/>
    <w:rsid w:val="004A1792"/>
    <w:rsid w:val="004A5B76"/>
    <w:rsid w:val="004E663F"/>
    <w:rsid w:val="004F7DF3"/>
    <w:rsid w:val="00502215"/>
    <w:rsid w:val="005040C7"/>
    <w:rsid w:val="00506283"/>
    <w:rsid w:val="00511C20"/>
    <w:rsid w:val="005175E4"/>
    <w:rsid w:val="00525AE9"/>
    <w:rsid w:val="005350D9"/>
    <w:rsid w:val="00535168"/>
    <w:rsid w:val="005410EC"/>
    <w:rsid w:val="0057292B"/>
    <w:rsid w:val="00577DEB"/>
    <w:rsid w:val="00581594"/>
    <w:rsid w:val="00592A3F"/>
    <w:rsid w:val="00595231"/>
    <w:rsid w:val="00596EFD"/>
    <w:rsid w:val="005A3B36"/>
    <w:rsid w:val="005A4015"/>
    <w:rsid w:val="005B0369"/>
    <w:rsid w:val="005B1D44"/>
    <w:rsid w:val="005C43D8"/>
    <w:rsid w:val="005D066B"/>
    <w:rsid w:val="005D309E"/>
    <w:rsid w:val="005D35FA"/>
    <w:rsid w:val="005D6D75"/>
    <w:rsid w:val="00633FD0"/>
    <w:rsid w:val="00634D33"/>
    <w:rsid w:val="00676271"/>
    <w:rsid w:val="0068268D"/>
    <w:rsid w:val="006A36B6"/>
    <w:rsid w:val="006D07BD"/>
    <w:rsid w:val="006D5ABC"/>
    <w:rsid w:val="006E19D8"/>
    <w:rsid w:val="007101F3"/>
    <w:rsid w:val="00757AB7"/>
    <w:rsid w:val="00777307"/>
    <w:rsid w:val="007976DA"/>
    <w:rsid w:val="007D692C"/>
    <w:rsid w:val="007E34C5"/>
    <w:rsid w:val="007E7F67"/>
    <w:rsid w:val="007F3BEA"/>
    <w:rsid w:val="00800602"/>
    <w:rsid w:val="00800E35"/>
    <w:rsid w:val="00806230"/>
    <w:rsid w:val="00831C5A"/>
    <w:rsid w:val="008405CD"/>
    <w:rsid w:val="00845572"/>
    <w:rsid w:val="0084560C"/>
    <w:rsid w:val="00847F5F"/>
    <w:rsid w:val="008534D8"/>
    <w:rsid w:val="00853BD6"/>
    <w:rsid w:val="008656BA"/>
    <w:rsid w:val="00880C63"/>
    <w:rsid w:val="008A24C7"/>
    <w:rsid w:val="008A56D1"/>
    <w:rsid w:val="008C392F"/>
    <w:rsid w:val="008C6540"/>
    <w:rsid w:val="008D35E1"/>
    <w:rsid w:val="008E4F99"/>
    <w:rsid w:val="009070EB"/>
    <w:rsid w:val="0091589D"/>
    <w:rsid w:val="00922CA6"/>
    <w:rsid w:val="00934FC6"/>
    <w:rsid w:val="009376B4"/>
    <w:rsid w:val="00941F93"/>
    <w:rsid w:val="00943054"/>
    <w:rsid w:val="00945D5F"/>
    <w:rsid w:val="009515A5"/>
    <w:rsid w:val="00953BDF"/>
    <w:rsid w:val="00961967"/>
    <w:rsid w:val="00977D30"/>
    <w:rsid w:val="009A2DB0"/>
    <w:rsid w:val="009B1FC4"/>
    <w:rsid w:val="009C02BD"/>
    <w:rsid w:val="009E02E9"/>
    <w:rsid w:val="009E65B4"/>
    <w:rsid w:val="009F2CEC"/>
    <w:rsid w:val="00A02675"/>
    <w:rsid w:val="00A15161"/>
    <w:rsid w:val="00A2681F"/>
    <w:rsid w:val="00A54708"/>
    <w:rsid w:val="00A56780"/>
    <w:rsid w:val="00A86266"/>
    <w:rsid w:val="00A940C0"/>
    <w:rsid w:val="00AB65EC"/>
    <w:rsid w:val="00AC54F5"/>
    <w:rsid w:val="00AD02C0"/>
    <w:rsid w:val="00AE29F8"/>
    <w:rsid w:val="00AF3558"/>
    <w:rsid w:val="00B15AE1"/>
    <w:rsid w:val="00B20868"/>
    <w:rsid w:val="00B24406"/>
    <w:rsid w:val="00B314F1"/>
    <w:rsid w:val="00B4363C"/>
    <w:rsid w:val="00B46139"/>
    <w:rsid w:val="00B5316B"/>
    <w:rsid w:val="00B57B47"/>
    <w:rsid w:val="00B747FC"/>
    <w:rsid w:val="00B82DF7"/>
    <w:rsid w:val="00B872F6"/>
    <w:rsid w:val="00BC21F3"/>
    <w:rsid w:val="00BC3CF9"/>
    <w:rsid w:val="00BD1931"/>
    <w:rsid w:val="00BE3743"/>
    <w:rsid w:val="00BF1ED6"/>
    <w:rsid w:val="00BF2346"/>
    <w:rsid w:val="00C07C49"/>
    <w:rsid w:val="00C10EA3"/>
    <w:rsid w:val="00C157A3"/>
    <w:rsid w:val="00C22917"/>
    <w:rsid w:val="00C24286"/>
    <w:rsid w:val="00C3004E"/>
    <w:rsid w:val="00C313A9"/>
    <w:rsid w:val="00C36665"/>
    <w:rsid w:val="00C36887"/>
    <w:rsid w:val="00C57CC2"/>
    <w:rsid w:val="00C7015E"/>
    <w:rsid w:val="00C75107"/>
    <w:rsid w:val="00C7563F"/>
    <w:rsid w:val="00C858AC"/>
    <w:rsid w:val="00C93788"/>
    <w:rsid w:val="00C94E6A"/>
    <w:rsid w:val="00CC52BC"/>
    <w:rsid w:val="00CD3AAC"/>
    <w:rsid w:val="00CD58A1"/>
    <w:rsid w:val="00CE59B4"/>
    <w:rsid w:val="00CE7D72"/>
    <w:rsid w:val="00D11516"/>
    <w:rsid w:val="00D45108"/>
    <w:rsid w:val="00D53996"/>
    <w:rsid w:val="00D658F9"/>
    <w:rsid w:val="00D73841"/>
    <w:rsid w:val="00D75C93"/>
    <w:rsid w:val="00D842E2"/>
    <w:rsid w:val="00D86A33"/>
    <w:rsid w:val="00DB030C"/>
    <w:rsid w:val="00DD1ECA"/>
    <w:rsid w:val="00E07A01"/>
    <w:rsid w:val="00E15513"/>
    <w:rsid w:val="00E1788C"/>
    <w:rsid w:val="00E17FFA"/>
    <w:rsid w:val="00E21E7F"/>
    <w:rsid w:val="00E23F07"/>
    <w:rsid w:val="00E32198"/>
    <w:rsid w:val="00E32336"/>
    <w:rsid w:val="00E45F85"/>
    <w:rsid w:val="00E50D3F"/>
    <w:rsid w:val="00E54C0A"/>
    <w:rsid w:val="00E62CA9"/>
    <w:rsid w:val="00E63915"/>
    <w:rsid w:val="00E6619E"/>
    <w:rsid w:val="00E73379"/>
    <w:rsid w:val="00E822DE"/>
    <w:rsid w:val="00E82BF3"/>
    <w:rsid w:val="00E928D5"/>
    <w:rsid w:val="00E9433B"/>
    <w:rsid w:val="00EA2A99"/>
    <w:rsid w:val="00EB0763"/>
    <w:rsid w:val="00EB1FAD"/>
    <w:rsid w:val="00EB23DE"/>
    <w:rsid w:val="00ED2571"/>
    <w:rsid w:val="00ED6B26"/>
    <w:rsid w:val="00EE446D"/>
    <w:rsid w:val="00F07717"/>
    <w:rsid w:val="00F21BC1"/>
    <w:rsid w:val="00F21CCF"/>
    <w:rsid w:val="00F43762"/>
    <w:rsid w:val="00F55D58"/>
    <w:rsid w:val="00F6009F"/>
    <w:rsid w:val="00F6401F"/>
    <w:rsid w:val="00F83F8B"/>
    <w:rsid w:val="00F9271C"/>
    <w:rsid w:val="00FB3659"/>
    <w:rsid w:val="00FD64B2"/>
    <w:rsid w:val="00FD6C79"/>
    <w:rsid w:val="00FF02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CC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2F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2F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6701435">
      <w:bodyDiv w:val="1"/>
      <w:marLeft w:val="0"/>
      <w:marRight w:val="0"/>
      <w:marTop w:val="0"/>
      <w:marBottom w:val="0"/>
      <w:divBdr>
        <w:top w:val="none" w:sz="0" w:space="0" w:color="auto"/>
        <w:left w:val="none" w:sz="0" w:space="0" w:color="auto"/>
        <w:bottom w:val="none" w:sz="0" w:space="0" w:color="auto"/>
        <w:right w:val="none" w:sz="0" w:space="0" w:color="auto"/>
      </w:divBdr>
      <w:divsChild>
        <w:div w:id="1263297868">
          <w:marLeft w:val="0"/>
          <w:marRight w:val="0"/>
          <w:marTop w:val="450"/>
          <w:marBottom w:val="0"/>
          <w:divBdr>
            <w:top w:val="none" w:sz="0" w:space="0" w:color="auto"/>
            <w:left w:val="none" w:sz="0" w:space="0" w:color="auto"/>
            <w:bottom w:val="none" w:sz="0" w:space="0" w:color="auto"/>
            <w:right w:val="none" w:sz="0" w:space="0" w:color="auto"/>
          </w:divBdr>
          <w:divsChild>
            <w:div w:id="29694446">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438452682">
      <w:bodyDiv w:val="1"/>
      <w:marLeft w:val="0"/>
      <w:marRight w:val="0"/>
      <w:marTop w:val="0"/>
      <w:marBottom w:val="0"/>
      <w:divBdr>
        <w:top w:val="none" w:sz="0" w:space="0" w:color="auto"/>
        <w:left w:val="none" w:sz="0" w:space="0" w:color="auto"/>
        <w:bottom w:val="none" w:sz="0" w:space="0" w:color="auto"/>
        <w:right w:val="none" w:sz="0" w:space="0" w:color="auto"/>
      </w:divBdr>
    </w:div>
    <w:div w:id="475344518">
      <w:bodyDiv w:val="1"/>
      <w:marLeft w:val="0"/>
      <w:marRight w:val="0"/>
      <w:marTop w:val="0"/>
      <w:marBottom w:val="0"/>
      <w:divBdr>
        <w:top w:val="none" w:sz="0" w:space="0" w:color="auto"/>
        <w:left w:val="none" w:sz="0" w:space="0" w:color="auto"/>
        <w:bottom w:val="none" w:sz="0" w:space="0" w:color="auto"/>
        <w:right w:val="none" w:sz="0" w:space="0" w:color="auto"/>
      </w:divBdr>
      <w:divsChild>
        <w:div w:id="203832819">
          <w:marLeft w:val="0"/>
          <w:marRight w:val="0"/>
          <w:marTop w:val="450"/>
          <w:marBottom w:val="0"/>
          <w:divBdr>
            <w:top w:val="none" w:sz="0" w:space="0" w:color="auto"/>
            <w:left w:val="none" w:sz="0" w:space="0" w:color="auto"/>
            <w:bottom w:val="none" w:sz="0" w:space="0" w:color="auto"/>
            <w:right w:val="none" w:sz="0" w:space="0" w:color="auto"/>
          </w:divBdr>
          <w:divsChild>
            <w:div w:id="49187613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1373464">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73747192">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310867525">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1999513">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6DD1732CDC6A50F094CD54F9AF0EAD9DE6703D2FF3F02DA5094EAF3161E3EA2684E3507B49C349C78247DCD54F21563FE8C872DEC30rDg3O" TargetMode="External"/><Relationship Id="rId18" Type="http://schemas.openxmlformats.org/officeDocument/2006/relationships/hyperlink" Target="consultantplus://offline/ref=D6DD1732CDC6A50F094CD54F9AF0EAD9DE6703D2FF3F02DA5094EAF3161E3EA2684E3507B49B3A9C78247DCD54F21563FE8C872DEC30rDg3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D6DD1732CDC6A50F094CD54F9AF0EAD9DE6703D2FF3F02DA5094EAF3161E3EA2684E3507B49B349C78247DCD54F21563FE8C872DEC30rDg3O" TargetMode="External"/><Relationship Id="rId17" Type="http://schemas.openxmlformats.org/officeDocument/2006/relationships/hyperlink" Target="consultantplus://offline/ref=D6DD1732CDC6A50F094CD54F9AF0EAD9DE6703D2FF3F02DA5094EAF3161E3EA2684E3507B49B3B9C78247DCD54F21563FE8C872DEC30rDg3O" TargetMode="External"/><Relationship Id="rId2" Type="http://schemas.openxmlformats.org/officeDocument/2006/relationships/numbering" Target="numbering.xml"/><Relationship Id="rId16" Type="http://schemas.openxmlformats.org/officeDocument/2006/relationships/hyperlink" Target="consultantplus://offline/ref=D6DD1732CDC6A50F094CD54F9AF0EAD9DE6703D2FF3F02DA5094EAF3161E3EA2684E3507B49A339C78247DCD54F21563FE8C872DEC30rDg3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6DD1732CDC6A50F094CD54F9AF0EAD9DE6703D2FF3F02DA5094EAF3161E3EA2684E3507B49B359C78247DCD54F21563FE8C872DEC30rDg3O" TargetMode="External"/><Relationship Id="rId5" Type="http://schemas.openxmlformats.org/officeDocument/2006/relationships/settings" Target="settings.xml"/><Relationship Id="rId15" Type="http://schemas.openxmlformats.org/officeDocument/2006/relationships/hyperlink" Target="consultantplus://offline/ref=D6DD1732CDC6A50F094CD54F9AF0EAD9DE6703D2FF3F02DA5094EAF3161E3EA2684E3507B49B369C78247DCD54F21563FE8C872DEC30rDg3O" TargetMode="External"/><Relationship Id="rId10" Type="http://schemas.openxmlformats.org/officeDocument/2006/relationships/hyperlink" Target="consultantplus://offline/ref=D6DD1732CDC6A50F094CD54F9AF0EAD9DE6703D2FF3F02DA5094EAF3161E3EA2684E3507B49B379C78247DCD54F21563FE8C872DEC30rDg3O"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D6DD1732CDC6A50F094CD54F9AF0EAD9DE6703D2FF3F02DA5094EAF3161E3EA2684E3507B49B309C78247DCD54F21563FE8C872DEC30rDg3O" TargetMode="External"/><Relationship Id="rId14" Type="http://schemas.openxmlformats.org/officeDocument/2006/relationships/hyperlink" Target="consultantplus://offline/ref=D6DD1732CDC6A50F094CD54F9AF0EAD9DE6703D2FF3F02DA5094EAF3161E3EA2684E3507B49B329C78247DCD54F21563FE8C872DEC30rDg3O"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5DCD3-3815-4997-9D3A-53AA9940F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8</Pages>
  <Words>3802</Words>
  <Characters>21674</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294</cp:revision>
  <cp:lastPrinted>2025-01-30T07:41:00Z</cp:lastPrinted>
  <dcterms:created xsi:type="dcterms:W3CDTF">2023-04-27T08:58:00Z</dcterms:created>
  <dcterms:modified xsi:type="dcterms:W3CDTF">2025-01-31T12:18:00Z</dcterms:modified>
</cp:coreProperties>
</file>