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54A6" w:rsidRDefault="007D54A6" w:rsidP="007D54A6">
      <w:pPr>
        <w:jc w:val="right"/>
        <w:rPr>
          <w:rFonts w:ascii="Times New Roman" w:hAnsi="Times New Roman" w:cs="Times New Roman"/>
          <w:sz w:val="20"/>
          <w:szCs w:val="20"/>
        </w:rPr>
      </w:pPr>
    </w:p>
    <w:p w:rsidR="007C1FD4" w:rsidRDefault="007C1FD4" w:rsidP="007D54A6">
      <w:pPr>
        <w:jc w:val="right"/>
        <w:rPr>
          <w:rFonts w:ascii="Times New Roman" w:hAnsi="Times New Roman" w:cs="Times New Roman"/>
          <w:sz w:val="20"/>
          <w:szCs w:val="20"/>
        </w:rPr>
      </w:pPr>
    </w:p>
    <w:p w:rsidR="007C1FD4" w:rsidRDefault="007C1FD4" w:rsidP="007D54A6">
      <w:pPr>
        <w:jc w:val="right"/>
        <w:rPr>
          <w:rFonts w:ascii="Times New Roman" w:hAnsi="Times New Roman" w:cs="Times New Roman"/>
          <w:sz w:val="20"/>
          <w:szCs w:val="20"/>
        </w:rPr>
      </w:pPr>
    </w:p>
    <w:p w:rsidR="00B42FF9" w:rsidRDefault="00B42FF9" w:rsidP="007D54A6">
      <w:pPr>
        <w:jc w:val="right"/>
        <w:rPr>
          <w:rFonts w:ascii="Times New Roman" w:hAnsi="Times New Roman" w:cs="Times New Roman"/>
          <w:sz w:val="20"/>
          <w:szCs w:val="20"/>
        </w:rPr>
      </w:pPr>
    </w:p>
    <w:p w:rsidR="00B42FF9" w:rsidRDefault="00B42FF9" w:rsidP="007D54A6">
      <w:pPr>
        <w:jc w:val="right"/>
        <w:rPr>
          <w:rFonts w:ascii="Times New Roman" w:hAnsi="Times New Roman" w:cs="Times New Roman"/>
          <w:sz w:val="20"/>
          <w:szCs w:val="20"/>
        </w:rPr>
      </w:pPr>
    </w:p>
    <w:p w:rsidR="00B42FF9" w:rsidRDefault="00B42FF9" w:rsidP="007D54A6">
      <w:pPr>
        <w:jc w:val="right"/>
        <w:rPr>
          <w:rFonts w:ascii="Times New Roman" w:hAnsi="Times New Roman" w:cs="Times New Roman"/>
          <w:sz w:val="20"/>
          <w:szCs w:val="20"/>
        </w:rPr>
      </w:pPr>
    </w:p>
    <w:p w:rsidR="00B42FF9" w:rsidRDefault="00B42FF9" w:rsidP="007D54A6">
      <w:pPr>
        <w:jc w:val="right"/>
        <w:rPr>
          <w:rFonts w:ascii="Times New Roman" w:hAnsi="Times New Roman" w:cs="Times New Roman"/>
          <w:sz w:val="20"/>
          <w:szCs w:val="20"/>
        </w:rPr>
      </w:pPr>
    </w:p>
    <w:p w:rsidR="007C1FD4" w:rsidRPr="007D54A6" w:rsidRDefault="007C1FD4" w:rsidP="007D54A6">
      <w:pPr>
        <w:jc w:val="right"/>
        <w:rPr>
          <w:rFonts w:ascii="Times New Roman" w:hAnsi="Times New Roman" w:cs="Times New Roman"/>
          <w:sz w:val="20"/>
          <w:szCs w:val="20"/>
        </w:rPr>
      </w:pPr>
    </w:p>
    <w:p w:rsidR="009A0EDB" w:rsidRDefault="009A0EDB" w:rsidP="008C2FD6">
      <w:pPr>
        <w:jc w:val="center"/>
        <w:rPr>
          <w:rFonts w:ascii="Times New Roman" w:hAnsi="Times New Roman" w:cs="Times New Roman"/>
          <w:sz w:val="26"/>
          <w:szCs w:val="26"/>
        </w:rPr>
      </w:pPr>
    </w:p>
    <w:p w:rsidR="008C2FD6" w:rsidRPr="006348B9" w:rsidRDefault="009E4996" w:rsidP="008C2FD6">
      <w:pPr>
        <w:jc w:val="center"/>
        <w:rPr>
          <w:rFonts w:ascii="Times New Roman" w:hAnsi="Times New Roman" w:cs="Times New Roman"/>
          <w:sz w:val="25"/>
          <w:szCs w:val="25"/>
        </w:rPr>
      </w:pPr>
      <w:r w:rsidRPr="006348B9">
        <w:rPr>
          <w:rFonts w:ascii="Times New Roman" w:hAnsi="Times New Roman" w:cs="Times New Roman"/>
          <w:sz w:val="25"/>
          <w:szCs w:val="25"/>
        </w:rPr>
        <w:t xml:space="preserve">РЕШЕНИЕ № </w:t>
      </w:r>
      <w:r w:rsidR="00E01BD0">
        <w:rPr>
          <w:rFonts w:ascii="Times New Roman" w:hAnsi="Times New Roman" w:cs="Times New Roman"/>
          <w:sz w:val="25"/>
          <w:szCs w:val="25"/>
        </w:rPr>
        <w:t>9</w:t>
      </w:r>
      <w:r w:rsidR="00E01BD0" w:rsidRPr="00D9282D">
        <w:rPr>
          <w:rFonts w:ascii="Times New Roman" w:hAnsi="Times New Roman" w:cs="Times New Roman"/>
          <w:sz w:val="25"/>
          <w:szCs w:val="25"/>
        </w:rPr>
        <w:t>72</w:t>
      </w:r>
      <w:r w:rsidRPr="006348B9">
        <w:rPr>
          <w:rFonts w:ascii="Times New Roman" w:hAnsi="Times New Roman" w:cs="Times New Roman"/>
          <w:sz w:val="25"/>
          <w:szCs w:val="25"/>
        </w:rPr>
        <w:t>/2024</w:t>
      </w:r>
    </w:p>
    <w:p w:rsidR="008C2FD6" w:rsidRPr="006348B9" w:rsidRDefault="00767B64" w:rsidP="008C2FD6">
      <w:pPr>
        <w:jc w:val="center"/>
        <w:rPr>
          <w:rFonts w:ascii="Times New Roman" w:hAnsi="Times New Roman" w:cs="Times New Roman"/>
          <w:sz w:val="25"/>
          <w:szCs w:val="25"/>
        </w:rPr>
      </w:pPr>
      <w:r>
        <w:rPr>
          <w:rFonts w:ascii="Times New Roman" w:hAnsi="Times New Roman" w:cs="Times New Roman"/>
          <w:sz w:val="25"/>
          <w:szCs w:val="25"/>
        </w:rPr>
        <w:t>по делу № 023/06/</w:t>
      </w:r>
      <w:r w:rsidR="00E01BD0" w:rsidRPr="00D9282D">
        <w:rPr>
          <w:rFonts w:ascii="Times New Roman" w:hAnsi="Times New Roman" w:cs="Times New Roman"/>
          <w:sz w:val="25"/>
          <w:szCs w:val="25"/>
        </w:rPr>
        <w:t>31</w:t>
      </w:r>
      <w:r w:rsidR="00692F6A">
        <w:rPr>
          <w:rFonts w:ascii="Times New Roman" w:hAnsi="Times New Roman" w:cs="Times New Roman"/>
          <w:sz w:val="25"/>
          <w:szCs w:val="25"/>
        </w:rPr>
        <w:t>-</w:t>
      </w:r>
      <w:r w:rsidR="00AE3070">
        <w:rPr>
          <w:rFonts w:ascii="Times New Roman" w:hAnsi="Times New Roman" w:cs="Times New Roman"/>
          <w:sz w:val="25"/>
          <w:szCs w:val="25"/>
        </w:rPr>
        <w:t>5249</w:t>
      </w:r>
      <w:r w:rsidR="009E4996" w:rsidRPr="006348B9">
        <w:rPr>
          <w:rFonts w:ascii="Times New Roman" w:hAnsi="Times New Roman" w:cs="Times New Roman"/>
          <w:sz w:val="25"/>
          <w:szCs w:val="25"/>
        </w:rPr>
        <w:t>/2024</w:t>
      </w:r>
    </w:p>
    <w:p w:rsidR="008C2FD6" w:rsidRPr="006348B9" w:rsidRDefault="008C2FD6" w:rsidP="008C2FD6">
      <w:pPr>
        <w:jc w:val="center"/>
        <w:rPr>
          <w:rFonts w:ascii="Times New Roman" w:hAnsi="Times New Roman" w:cs="Times New Roman"/>
          <w:sz w:val="25"/>
          <w:szCs w:val="25"/>
        </w:rPr>
      </w:pPr>
      <w:r w:rsidRPr="006348B9">
        <w:rPr>
          <w:rFonts w:ascii="Times New Roman" w:hAnsi="Times New Roman" w:cs="Times New Roman"/>
          <w:sz w:val="25"/>
          <w:szCs w:val="25"/>
        </w:rPr>
        <w:t xml:space="preserve"> о нарушении законодательства в сфере закупок товаров, работ, услуг для обеспечения государственных и муниципальных нужд</w:t>
      </w:r>
    </w:p>
    <w:p w:rsidR="008C2FD6" w:rsidRPr="006348B9" w:rsidRDefault="008C2FD6" w:rsidP="008C2FD6">
      <w:pPr>
        <w:jc w:val="center"/>
        <w:rPr>
          <w:rFonts w:ascii="Times New Roman" w:hAnsi="Times New Roman" w:cs="Times New Roman"/>
          <w:sz w:val="25"/>
          <w:szCs w:val="25"/>
        </w:rPr>
      </w:pPr>
    </w:p>
    <w:p w:rsidR="008C2FD6" w:rsidRPr="006348B9" w:rsidRDefault="00E01BD0" w:rsidP="008C2FD6">
      <w:pPr>
        <w:jc w:val="both"/>
        <w:rPr>
          <w:rFonts w:ascii="Times New Roman" w:hAnsi="Times New Roman" w:cs="Times New Roman"/>
          <w:sz w:val="25"/>
          <w:szCs w:val="25"/>
        </w:rPr>
      </w:pPr>
      <w:r w:rsidRPr="00D9282D">
        <w:rPr>
          <w:rFonts w:ascii="Times New Roman" w:hAnsi="Times New Roman" w:cs="Times New Roman"/>
          <w:sz w:val="25"/>
          <w:szCs w:val="25"/>
        </w:rPr>
        <w:t>17</w:t>
      </w:r>
      <w:r w:rsidR="00820A23" w:rsidRPr="00F36942">
        <w:rPr>
          <w:rFonts w:ascii="Times New Roman" w:hAnsi="Times New Roman" w:cs="Times New Roman"/>
          <w:sz w:val="25"/>
          <w:szCs w:val="25"/>
        </w:rPr>
        <w:t xml:space="preserve"> </w:t>
      </w:r>
      <w:r w:rsidR="00820A23">
        <w:rPr>
          <w:rFonts w:ascii="Times New Roman" w:hAnsi="Times New Roman" w:cs="Times New Roman"/>
          <w:sz w:val="25"/>
          <w:szCs w:val="25"/>
        </w:rPr>
        <w:t>октября</w:t>
      </w:r>
      <w:r w:rsidR="009E4996" w:rsidRPr="006348B9">
        <w:rPr>
          <w:rFonts w:ascii="Times New Roman" w:hAnsi="Times New Roman" w:cs="Times New Roman"/>
          <w:sz w:val="25"/>
          <w:szCs w:val="25"/>
        </w:rPr>
        <w:t xml:space="preserve"> 202</w:t>
      </w:r>
      <w:r w:rsidR="009E4996" w:rsidRPr="00B50347">
        <w:rPr>
          <w:rFonts w:ascii="Times New Roman" w:hAnsi="Times New Roman" w:cs="Times New Roman"/>
          <w:sz w:val="25"/>
          <w:szCs w:val="25"/>
        </w:rPr>
        <w:t>4</w:t>
      </w:r>
      <w:r w:rsidR="008C2FD6" w:rsidRPr="006348B9">
        <w:rPr>
          <w:rFonts w:ascii="Times New Roman" w:hAnsi="Times New Roman" w:cs="Times New Roman"/>
          <w:sz w:val="25"/>
          <w:szCs w:val="25"/>
        </w:rPr>
        <w:t xml:space="preserve"> года                                  </w:t>
      </w:r>
      <w:r w:rsidR="009E4996" w:rsidRPr="006348B9">
        <w:rPr>
          <w:rFonts w:ascii="Times New Roman" w:hAnsi="Times New Roman" w:cs="Times New Roman"/>
          <w:sz w:val="25"/>
          <w:szCs w:val="25"/>
        </w:rPr>
        <w:t xml:space="preserve">                            </w:t>
      </w:r>
      <w:r w:rsidR="008C2FD6" w:rsidRPr="006348B9">
        <w:rPr>
          <w:rFonts w:ascii="Times New Roman" w:hAnsi="Times New Roman" w:cs="Times New Roman"/>
          <w:sz w:val="25"/>
          <w:szCs w:val="25"/>
        </w:rPr>
        <w:t xml:space="preserve">          </w:t>
      </w:r>
      <w:r w:rsidR="009B4A5C" w:rsidRPr="006348B9">
        <w:rPr>
          <w:rFonts w:ascii="Times New Roman" w:hAnsi="Times New Roman" w:cs="Times New Roman"/>
          <w:sz w:val="25"/>
          <w:szCs w:val="25"/>
        </w:rPr>
        <w:t xml:space="preserve"> </w:t>
      </w:r>
      <w:r w:rsidR="00AE7C32">
        <w:rPr>
          <w:rFonts w:ascii="Times New Roman" w:hAnsi="Times New Roman" w:cs="Times New Roman"/>
          <w:sz w:val="25"/>
          <w:szCs w:val="25"/>
        </w:rPr>
        <w:t xml:space="preserve">       </w:t>
      </w:r>
      <w:r w:rsidR="009B4A5C" w:rsidRPr="006348B9">
        <w:rPr>
          <w:rFonts w:ascii="Times New Roman" w:hAnsi="Times New Roman" w:cs="Times New Roman"/>
          <w:sz w:val="25"/>
          <w:szCs w:val="25"/>
        </w:rPr>
        <w:t xml:space="preserve">    </w:t>
      </w:r>
      <w:r w:rsidR="008C2FD6" w:rsidRPr="006348B9">
        <w:rPr>
          <w:rFonts w:ascii="Times New Roman" w:hAnsi="Times New Roman" w:cs="Times New Roman"/>
          <w:sz w:val="25"/>
          <w:szCs w:val="25"/>
        </w:rPr>
        <w:t xml:space="preserve">        г. Краснодар</w:t>
      </w:r>
    </w:p>
    <w:p w:rsidR="008C2FD6" w:rsidRPr="006348B9" w:rsidRDefault="008C2FD6" w:rsidP="008C2FD6">
      <w:pPr>
        <w:jc w:val="both"/>
        <w:rPr>
          <w:rFonts w:ascii="Times New Roman" w:hAnsi="Times New Roman" w:cs="Times New Roman"/>
          <w:sz w:val="25"/>
          <w:szCs w:val="25"/>
        </w:rPr>
      </w:pPr>
      <w:r w:rsidRPr="006348B9">
        <w:rPr>
          <w:rFonts w:ascii="Times New Roman" w:hAnsi="Times New Roman" w:cs="Times New Roman"/>
          <w:sz w:val="25"/>
          <w:szCs w:val="25"/>
        </w:rPr>
        <w:tab/>
        <w:t>Комиссия Краснодарского УФАС России по контролю в сфере закупок товаров, работ, услуг для обеспечения государственных и муниципальных нужд (далее Комиссия)</w:t>
      </w:r>
      <w:r w:rsidR="0095095D">
        <w:rPr>
          <w:rFonts w:ascii="Times New Roman" w:hAnsi="Times New Roman" w:cs="Times New Roman"/>
          <w:sz w:val="25"/>
          <w:szCs w:val="25"/>
        </w:rPr>
        <w:t>:</w:t>
      </w:r>
      <w:bookmarkStart w:id="0" w:name="_GoBack"/>
      <w:bookmarkEnd w:id="0"/>
    </w:p>
    <w:p w:rsidR="008C2FD6" w:rsidRPr="006348B9" w:rsidRDefault="00F72895" w:rsidP="008C2FD6">
      <w:pPr>
        <w:jc w:val="both"/>
        <w:rPr>
          <w:rFonts w:ascii="Times New Roman" w:hAnsi="Times New Roman" w:cs="Times New Roman"/>
          <w:sz w:val="25"/>
          <w:szCs w:val="25"/>
        </w:rPr>
      </w:pPr>
      <w:r>
        <w:rPr>
          <w:rFonts w:ascii="Times New Roman" w:hAnsi="Times New Roman" w:cs="Times New Roman"/>
          <w:sz w:val="25"/>
          <w:szCs w:val="25"/>
        </w:rPr>
        <w:t>р</w:t>
      </w:r>
      <w:r w:rsidR="0033052B">
        <w:rPr>
          <w:rFonts w:ascii="Times New Roman" w:hAnsi="Times New Roman" w:cs="Times New Roman"/>
          <w:sz w:val="25"/>
          <w:szCs w:val="25"/>
        </w:rPr>
        <w:t>ассмотрев жалобу ООО СКТБ «Стройдеталь»</w:t>
      </w:r>
      <w:r w:rsidR="009E7675">
        <w:rPr>
          <w:rFonts w:ascii="Times New Roman" w:hAnsi="Times New Roman" w:cs="Times New Roman"/>
          <w:sz w:val="25"/>
          <w:szCs w:val="25"/>
        </w:rPr>
        <w:t xml:space="preserve"> </w:t>
      </w:r>
      <w:r w:rsidR="008C2FD6" w:rsidRPr="006348B9">
        <w:rPr>
          <w:rFonts w:ascii="Times New Roman" w:hAnsi="Times New Roman" w:cs="Times New Roman"/>
          <w:sz w:val="25"/>
          <w:szCs w:val="25"/>
        </w:rPr>
        <w:t xml:space="preserve">(далее Заявитель) на действия </w:t>
      </w:r>
      <w:r w:rsidR="0033052B">
        <w:rPr>
          <w:rFonts w:ascii="Times New Roman" w:hAnsi="Times New Roman" w:cs="Times New Roman"/>
          <w:sz w:val="25"/>
          <w:szCs w:val="25"/>
        </w:rPr>
        <w:t xml:space="preserve">уполномоченного органа – администрации МО Динской район, заказчика – МКУ </w:t>
      </w:r>
      <w:r w:rsidR="000508F5">
        <w:rPr>
          <w:rFonts w:ascii="Times New Roman" w:hAnsi="Times New Roman" w:cs="Times New Roman"/>
          <w:sz w:val="25"/>
          <w:szCs w:val="25"/>
        </w:rPr>
        <w:t>МО Динской район</w:t>
      </w:r>
      <w:r w:rsidR="0033052B">
        <w:rPr>
          <w:rFonts w:ascii="Times New Roman" w:hAnsi="Times New Roman" w:cs="Times New Roman"/>
          <w:sz w:val="25"/>
          <w:szCs w:val="25"/>
        </w:rPr>
        <w:t xml:space="preserve"> «Служба заказчика по строительству, жилищно-коммунальному хозяйству и топливно-энергетическому комплексу» </w:t>
      </w:r>
      <w:r w:rsidR="00775F99">
        <w:rPr>
          <w:rFonts w:ascii="Times New Roman" w:hAnsi="Times New Roman" w:cs="Times New Roman"/>
          <w:sz w:val="25"/>
          <w:szCs w:val="25"/>
        </w:rPr>
        <w:t xml:space="preserve">при проведении </w:t>
      </w:r>
      <w:r w:rsidR="0043595C">
        <w:rPr>
          <w:rFonts w:ascii="Times New Roman" w:hAnsi="Times New Roman" w:cs="Times New Roman"/>
          <w:sz w:val="25"/>
          <w:szCs w:val="25"/>
        </w:rPr>
        <w:t xml:space="preserve">конкурса в электронной форме: Выполнение работ по строительству здания фельдшерско-акушерского пункта (ФАП) в пос. </w:t>
      </w:r>
      <w:proofErr w:type="spellStart"/>
      <w:r w:rsidR="0043595C">
        <w:rPr>
          <w:rFonts w:ascii="Times New Roman" w:hAnsi="Times New Roman" w:cs="Times New Roman"/>
          <w:sz w:val="25"/>
          <w:szCs w:val="25"/>
        </w:rPr>
        <w:t>Кочетинсий</w:t>
      </w:r>
      <w:proofErr w:type="spellEnd"/>
      <w:r w:rsidR="0043595C">
        <w:rPr>
          <w:rFonts w:ascii="Times New Roman" w:hAnsi="Times New Roman" w:cs="Times New Roman"/>
          <w:sz w:val="25"/>
          <w:szCs w:val="25"/>
        </w:rPr>
        <w:t>; шифр регионального проекта Краснодарского края 15</w:t>
      </w:r>
      <w:r w:rsidR="0043595C">
        <w:rPr>
          <w:rFonts w:ascii="Times New Roman" w:hAnsi="Times New Roman" w:cs="Times New Roman"/>
          <w:sz w:val="25"/>
          <w:szCs w:val="25"/>
          <w:lang w:val="en-US"/>
        </w:rPr>
        <w:t>N</w:t>
      </w:r>
      <w:r w:rsidR="0043595C" w:rsidRPr="0043595C">
        <w:rPr>
          <w:rFonts w:ascii="Times New Roman" w:hAnsi="Times New Roman" w:cs="Times New Roman"/>
          <w:sz w:val="25"/>
          <w:szCs w:val="25"/>
        </w:rPr>
        <w:t>900901177</w:t>
      </w:r>
      <w:r w:rsidR="0043595C">
        <w:rPr>
          <w:rFonts w:ascii="Times New Roman" w:hAnsi="Times New Roman" w:cs="Times New Roman"/>
          <w:sz w:val="25"/>
          <w:szCs w:val="25"/>
        </w:rPr>
        <w:t xml:space="preserve">» (извещение № 0318300028424000217) </w:t>
      </w:r>
      <w:r w:rsidR="00D351C2">
        <w:rPr>
          <w:rFonts w:ascii="Times New Roman" w:hAnsi="Times New Roman" w:cs="Times New Roman"/>
          <w:sz w:val="25"/>
          <w:szCs w:val="25"/>
        </w:rPr>
        <w:t xml:space="preserve">в </w:t>
      </w:r>
      <w:r w:rsidR="008C2FD6" w:rsidRPr="006348B9">
        <w:rPr>
          <w:rFonts w:ascii="Times New Roman" w:hAnsi="Times New Roman" w:cs="Times New Roman"/>
          <w:sz w:val="25"/>
          <w:szCs w:val="25"/>
        </w:rPr>
        <w:t xml:space="preserve">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w:t>
      </w:r>
    </w:p>
    <w:p w:rsidR="008C2FD6" w:rsidRPr="006348B9" w:rsidRDefault="008C2FD6" w:rsidP="008C2FD6">
      <w:pPr>
        <w:jc w:val="center"/>
        <w:rPr>
          <w:rFonts w:ascii="Times New Roman" w:hAnsi="Times New Roman" w:cs="Times New Roman"/>
          <w:sz w:val="25"/>
          <w:szCs w:val="25"/>
        </w:rPr>
      </w:pPr>
      <w:r w:rsidRPr="006348B9">
        <w:rPr>
          <w:rFonts w:ascii="Times New Roman" w:hAnsi="Times New Roman" w:cs="Times New Roman"/>
          <w:sz w:val="25"/>
          <w:szCs w:val="25"/>
        </w:rPr>
        <w:t>УСТАНОВИЛА:</w:t>
      </w:r>
    </w:p>
    <w:p w:rsidR="00682418" w:rsidRPr="00B94D72" w:rsidRDefault="008C2FD6" w:rsidP="00682418">
      <w:pPr>
        <w:jc w:val="both"/>
        <w:rPr>
          <w:rFonts w:ascii="Times New Roman" w:hAnsi="Times New Roman" w:cs="Times New Roman"/>
          <w:sz w:val="25"/>
          <w:szCs w:val="25"/>
        </w:rPr>
      </w:pPr>
      <w:r w:rsidRPr="006348B9">
        <w:rPr>
          <w:rFonts w:ascii="Times New Roman" w:hAnsi="Times New Roman" w:cs="Times New Roman"/>
          <w:sz w:val="25"/>
          <w:szCs w:val="25"/>
        </w:rPr>
        <w:tab/>
      </w:r>
      <w:r w:rsidR="009C2932" w:rsidRPr="006348B9">
        <w:rPr>
          <w:rFonts w:ascii="Times New Roman" w:hAnsi="Times New Roman" w:cs="Times New Roman"/>
          <w:sz w:val="25"/>
          <w:szCs w:val="25"/>
        </w:rPr>
        <w:t xml:space="preserve">В </w:t>
      </w:r>
      <w:r w:rsidRPr="006348B9">
        <w:rPr>
          <w:rFonts w:ascii="Times New Roman" w:hAnsi="Times New Roman" w:cs="Times New Roman"/>
          <w:sz w:val="25"/>
          <w:szCs w:val="25"/>
        </w:rPr>
        <w:t>Краснодарское УФАС России поступила жал</w:t>
      </w:r>
      <w:r w:rsidR="0076271A">
        <w:rPr>
          <w:rFonts w:ascii="Times New Roman" w:hAnsi="Times New Roman" w:cs="Times New Roman"/>
          <w:sz w:val="25"/>
          <w:szCs w:val="25"/>
        </w:rPr>
        <w:t xml:space="preserve">оба </w:t>
      </w:r>
      <w:r w:rsidR="001F30D4">
        <w:rPr>
          <w:rFonts w:ascii="Times New Roman" w:hAnsi="Times New Roman" w:cs="Times New Roman"/>
          <w:sz w:val="25"/>
          <w:szCs w:val="25"/>
        </w:rPr>
        <w:t>ООО СКТБ «Стройдеталь»</w:t>
      </w:r>
      <w:r w:rsidR="00BF3788">
        <w:rPr>
          <w:rFonts w:ascii="Times New Roman" w:hAnsi="Times New Roman" w:cs="Times New Roman"/>
          <w:sz w:val="25"/>
          <w:szCs w:val="25"/>
        </w:rPr>
        <w:t xml:space="preserve">, </w:t>
      </w:r>
      <w:r w:rsidRPr="006348B9">
        <w:rPr>
          <w:rFonts w:ascii="Times New Roman" w:hAnsi="Times New Roman" w:cs="Times New Roman"/>
          <w:sz w:val="25"/>
          <w:szCs w:val="25"/>
        </w:rPr>
        <w:t>согл</w:t>
      </w:r>
      <w:r w:rsidR="002C1FB8" w:rsidRPr="006348B9">
        <w:rPr>
          <w:rFonts w:ascii="Times New Roman" w:hAnsi="Times New Roman" w:cs="Times New Roman"/>
          <w:sz w:val="25"/>
          <w:szCs w:val="25"/>
        </w:rPr>
        <w:t xml:space="preserve">асно которой </w:t>
      </w:r>
      <w:r w:rsidR="001F30D4">
        <w:rPr>
          <w:rFonts w:ascii="Times New Roman" w:hAnsi="Times New Roman" w:cs="Times New Roman"/>
          <w:sz w:val="25"/>
          <w:szCs w:val="25"/>
        </w:rPr>
        <w:t xml:space="preserve">заказчиком необоснованно установлено требование к участникам по </w:t>
      </w:r>
      <w:r w:rsidR="00B94D72">
        <w:rPr>
          <w:rFonts w:ascii="Times New Roman" w:hAnsi="Times New Roman" w:cs="Times New Roman"/>
          <w:sz w:val="25"/>
          <w:szCs w:val="25"/>
        </w:rPr>
        <w:t>поз.</w:t>
      </w:r>
      <w:r w:rsidR="00BF3788">
        <w:rPr>
          <w:rFonts w:ascii="Times New Roman" w:hAnsi="Times New Roman" w:cs="Times New Roman"/>
          <w:sz w:val="25"/>
          <w:szCs w:val="25"/>
        </w:rPr>
        <w:t>9</w:t>
      </w:r>
      <w:r w:rsidR="00235A46">
        <w:rPr>
          <w:rFonts w:ascii="Times New Roman" w:hAnsi="Times New Roman" w:cs="Times New Roman"/>
          <w:sz w:val="25"/>
          <w:szCs w:val="25"/>
        </w:rPr>
        <w:t xml:space="preserve"> </w:t>
      </w:r>
      <w:r w:rsidR="00682418">
        <w:rPr>
          <w:rFonts w:ascii="Times New Roman" w:hAnsi="Times New Roman" w:cs="Times New Roman"/>
          <w:sz w:val="25"/>
          <w:szCs w:val="25"/>
        </w:rPr>
        <w:t xml:space="preserve">постановления Правительства РФ от 29.12.2021 №2571 «О дополнительных требованиях к участникам закупки отдельных видов товаров, работ, 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w:t>
      </w:r>
      <w:r w:rsidR="00682418">
        <w:rPr>
          <w:rFonts w:ascii="Times New Roman" w:hAnsi="Times New Roman" w:cs="Times New Roman"/>
          <w:sz w:val="25"/>
          <w:szCs w:val="25"/>
        </w:rPr>
        <w:lastRenderedPageBreak/>
        <w:t>дополнительным требованиям, и признании утратившими силу некоторых актов и отдельных положений актов Правительства РФ» (далее Постановление №2571).</w:t>
      </w:r>
      <w:r w:rsidR="00B94D72" w:rsidRPr="00B94D72">
        <w:rPr>
          <w:rFonts w:ascii="Times New Roman" w:hAnsi="Times New Roman" w:cs="Times New Roman"/>
          <w:sz w:val="25"/>
          <w:szCs w:val="25"/>
        </w:rPr>
        <w:t xml:space="preserve"> </w:t>
      </w:r>
    </w:p>
    <w:p w:rsidR="00E92B79" w:rsidRDefault="0075169F" w:rsidP="008F2F49">
      <w:pPr>
        <w:ind w:firstLine="708"/>
        <w:jc w:val="both"/>
        <w:rPr>
          <w:rFonts w:ascii="Times New Roman" w:hAnsi="Times New Roman" w:cs="Times New Roman"/>
          <w:sz w:val="25"/>
          <w:szCs w:val="25"/>
        </w:rPr>
      </w:pPr>
      <w:r>
        <w:rPr>
          <w:rFonts w:ascii="Times New Roman" w:hAnsi="Times New Roman" w:cs="Times New Roman"/>
          <w:sz w:val="25"/>
          <w:szCs w:val="25"/>
        </w:rPr>
        <w:t xml:space="preserve">Представитель </w:t>
      </w:r>
      <w:r w:rsidR="00314EA6">
        <w:rPr>
          <w:rFonts w:ascii="Times New Roman" w:hAnsi="Times New Roman" w:cs="Times New Roman"/>
          <w:sz w:val="25"/>
          <w:szCs w:val="25"/>
        </w:rPr>
        <w:t>уполномоченног</w:t>
      </w:r>
      <w:r w:rsidR="00740E98">
        <w:rPr>
          <w:rFonts w:ascii="Times New Roman" w:hAnsi="Times New Roman" w:cs="Times New Roman"/>
          <w:sz w:val="25"/>
          <w:szCs w:val="25"/>
        </w:rPr>
        <w:t xml:space="preserve">о </w:t>
      </w:r>
      <w:r w:rsidR="001F30D4">
        <w:rPr>
          <w:rFonts w:ascii="Times New Roman" w:hAnsi="Times New Roman" w:cs="Times New Roman"/>
          <w:sz w:val="25"/>
          <w:szCs w:val="25"/>
        </w:rPr>
        <w:t>органа, заказчика с доводами жалобы не согласились требования к участникам установлены в соответствии с Законом о контрактной системе.</w:t>
      </w:r>
    </w:p>
    <w:p w:rsidR="008C2FD6" w:rsidRPr="006348B9" w:rsidRDefault="008C2FD6" w:rsidP="008C2FD6">
      <w:pPr>
        <w:jc w:val="both"/>
        <w:rPr>
          <w:rFonts w:ascii="Times New Roman" w:hAnsi="Times New Roman" w:cs="Times New Roman"/>
          <w:sz w:val="25"/>
          <w:szCs w:val="25"/>
        </w:rPr>
      </w:pPr>
      <w:r w:rsidRPr="006348B9">
        <w:rPr>
          <w:rFonts w:ascii="Times New Roman" w:hAnsi="Times New Roman" w:cs="Times New Roman"/>
          <w:sz w:val="25"/>
          <w:szCs w:val="25"/>
        </w:rPr>
        <w:tab/>
        <w:t>Рассмотрев представленные материалы, Комиссия пришла к следующим выводам.</w:t>
      </w:r>
    </w:p>
    <w:p w:rsidR="00C5524F" w:rsidRDefault="008C2FD6" w:rsidP="008C2FD6">
      <w:pPr>
        <w:jc w:val="both"/>
        <w:rPr>
          <w:rFonts w:ascii="Times New Roman" w:hAnsi="Times New Roman" w:cs="Times New Roman"/>
          <w:sz w:val="25"/>
          <w:szCs w:val="25"/>
        </w:rPr>
      </w:pPr>
      <w:r w:rsidRPr="006348B9">
        <w:rPr>
          <w:rFonts w:ascii="Times New Roman" w:hAnsi="Times New Roman" w:cs="Times New Roman"/>
          <w:sz w:val="25"/>
          <w:szCs w:val="25"/>
        </w:rPr>
        <w:t xml:space="preserve"> </w:t>
      </w:r>
      <w:r w:rsidRPr="006348B9">
        <w:rPr>
          <w:rFonts w:ascii="Times New Roman" w:hAnsi="Times New Roman" w:cs="Times New Roman"/>
          <w:sz w:val="25"/>
          <w:szCs w:val="25"/>
        </w:rPr>
        <w:tab/>
      </w:r>
      <w:r w:rsidR="0049706C">
        <w:rPr>
          <w:rFonts w:ascii="Times New Roman" w:hAnsi="Times New Roman" w:cs="Times New Roman"/>
          <w:sz w:val="25"/>
          <w:szCs w:val="25"/>
        </w:rPr>
        <w:t xml:space="preserve">Уполномоченным </w:t>
      </w:r>
      <w:r w:rsidR="00C5524F">
        <w:rPr>
          <w:rFonts w:ascii="Times New Roman" w:hAnsi="Times New Roman" w:cs="Times New Roman"/>
          <w:sz w:val="25"/>
          <w:szCs w:val="25"/>
        </w:rPr>
        <w:t xml:space="preserve">органом – администрацией МО Динской район </w:t>
      </w:r>
      <w:r w:rsidRPr="006348B9">
        <w:rPr>
          <w:rFonts w:ascii="Times New Roman" w:hAnsi="Times New Roman" w:cs="Times New Roman"/>
          <w:sz w:val="25"/>
          <w:szCs w:val="25"/>
        </w:rPr>
        <w:t xml:space="preserve">в ЕИС </w:t>
      </w:r>
      <w:r w:rsidR="00C5524F">
        <w:rPr>
          <w:rFonts w:ascii="Times New Roman" w:hAnsi="Times New Roman" w:cs="Times New Roman"/>
          <w:sz w:val="25"/>
          <w:szCs w:val="25"/>
        </w:rPr>
        <w:t>30</w:t>
      </w:r>
      <w:r w:rsidR="00D70051">
        <w:rPr>
          <w:rFonts w:ascii="Times New Roman" w:hAnsi="Times New Roman" w:cs="Times New Roman"/>
          <w:sz w:val="25"/>
          <w:szCs w:val="25"/>
        </w:rPr>
        <w:t>.09</w:t>
      </w:r>
      <w:r w:rsidR="006B7F54">
        <w:rPr>
          <w:rFonts w:ascii="Times New Roman" w:hAnsi="Times New Roman" w:cs="Times New Roman"/>
          <w:sz w:val="25"/>
          <w:szCs w:val="25"/>
        </w:rPr>
        <w:t xml:space="preserve">.2024 </w:t>
      </w:r>
      <w:r w:rsidRPr="006348B9">
        <w:rPr>
          <w:rFonts w:ascii="Times New Roman" w:hAnsi="Times New Roman" w:cs="Times New Roman"/>
          <w:sz w:val="25"/>
          <w:szCs w:val="25"/>
        </w:rPr>
        <w:t>размещено извещение о проведении</w:t>
      </w:r>
      <w:r w:rsidR="009714D7" w:rsidRPr="009714D7">
        <w:rPr>
          <w:rFonts w:ascii="Times New Roman" w:hAnsi="Times New Roman" w:cs="Times New Roman"/>
          <w:sz w:val="25"/>
          <w:szCs w:val="25"/>
        </w:rPr>
        <w:t xml:space="preserve"> </w:t>
      </w:r>
      <w:r w:rsidR="009714D7">
        <w:rPr>
          <w:rFonts w:ascii="Times New Roman" w:hAnsi="Times New Roman" w:cs="Times New Roman"/>
          <w:sz w:val="25"/>
          <w:szCs w:val="25"/>
        </w:rPr>
        <w:t xml:space="preserve">конкурса в электронной форме: Выполнение работ по строительству здания фельдшерско-акушерского пункта (ФАП) в пос. </w:t>
      </w:r>
      <w:proofErr w:type="spellStart"/>
      <w:r w:rsidR="009714D7">
        <w:rPr>
          <w:rFonts w:ascii="Times New Roman" w:hAnsi="Times New Roman" w:cs="Times New Roman"/>
          <w:sz w:val="25"/>
          <w:szCs w:val="25"/>
        </w:rPr>
        <w:t>Кочетинсий</w:t>
      </w:r>
      <w:proofErr w:type="spellEnd"/>
      <w:r w:rsidR="009714D7">
        <w:rPr>
          <w:rFonts w:ascii="Times New Roman" w:hAnsi="Times New Roman" w:cs="Times New Roman"/>
          <w:sz w:val="25"/>
          <w:szCs w:val="25"/>
        </w:rPr>
        <w:t>; шифр регионального проекта Краснодарского края 15</w:t>
      </w:r>
      <w:r w:rsidR="009714D7">
        <w:rPr>
          <w:rFonts w:ascii="Times New Roman" w:hAnsi="Times New Roman" w:cs="Times New Roman"/>
          <w:sz w:val="25"/>
          <w:szCs w:val="25"/>
          <w:lang w:val="en-US"/>
        </w:rPr>
        <w:t>N</w:t>
      </w:r>
      <w:r w:rsidR="009714D7" w:rsidRPr="0043595C">
        <w:rPr>
          <w:rFonts w:ascii="Times New Roman" w:hAnsi="Times New Roman" w:cs="Times New Roman"/>
          <w:sz w:val="25"/>
          <w:szCs w:val="25"/>
        </w:rPr>
        <w:t>900901177</w:t>
      </w:r>
      <w:r w:rsidR="009714D7">
        <w:rPr>
          <w:rFonts w:ascii="Times New Roman" w:hAnsi="Times New Roman" w:cs="Times New Roman"/>
          <w:sz w:val="25"/>
          <w:szCs w:val="25"/>
        </w:rPr>
        <w:t xml:space="preserve">» (извещение № 0318300028424000217) с НМЦК 9 957 240,00 рублей. Заказчик - </w:t>
      </w:r>
      <w:r w:rsidR="0024327D">
        <w:rPr>
          <w:rFonts w:ascii="Times New Roman" w:hAnsi="Times New Roman" w:cs="Times New Roman"/>
          <w:sz w:val="25"/>
          <w:szCs w:val="25"/>
        </w:rPr>
        <w:t>МКУ МО Динской район «Служба заказчика по строительству, жилищно-коммунальному хозяйству и топливно-энергетическому комплексу».</w:t>
      </w:r>
    </w:p>
    <w:p w:rsidR="00A26926" w:rsidRPr="00F36942" w:rsidRDefault="001835BE" w:rsidP="008C2FD6">
      <w:pPr>
        <w:jc w:val="both"/>
        <w:rPr>
          <w:rFonts w:ascii="Times New Roman" w:hAnsi="Times New Roman" w:cs="Times New Roman"/>
          <w:sz w:val="25"/>
          <w:szCs w:val="25"/>
        </w:rPr>
      </w:pPr>
      <w:r>
        <w:rPr>
          <w:rFonts w:ascii="Times New Roman" w:hAnsi="Times New Roman" w:cs="Times New Roman"/>
          <w:sz w:val="25"/>
          <w:szCs w:val="25"/>
        </w:rPr>
        <w:tab/>
        <w:t>В извещении закупки установлены дополнительные требования к участника</w:t>
      </w:r>
      <w:r w:rsidR="00DF4C8D">
        <w:rPr>
          <w:rFonts w:ascii="Times New Roman" w:hAnsi="Times New Roman" w:cs="Times New Roman"/>
          <w:sz w:val="25"/>
          <w:szCs w:val="25"/>
        </w:rPr>
        <w:t>м закупки в соответствии с поз.9</w:t>
      </w:r>
      <w:r>
        <w:rPr>
          <w:rFonts w:ascii="Times New Roman" w:hAnsi="Times New Roman" w:cs="Times New Roman"/>
          <w:sz w:val="25"/>
          <w:szCs w:val="25"/>
        </w:rPr>
        <w:t xml:space="preserve"> </w:t>
      </w:r>
      <w:r w:rsidR="00F573A2">
        <w:rPr>
          <w:rFonts w:ascii="Times New Roman" w:hAnsi="Times New Roman" w:cs="Times New Roman"/>
          <w:sz w:val="25"/>
          <w:szCs w:val="25"/>
        </w:rPr>
        <w:t xml:space="preserve">раздела </w:t>
      </w:r>
      <w:r w:rsidR="00F573A2">
        <w:rPr>
          <w:rFonts w:ascii="Times New Roman" w:hAnsi="Times New Roman" w:cs="Times New Roman"/>
          <w:sz w:val="25"/>
          <w:szCs w:val="25"/>
          <w:lang w:val="en-US"/>
        </w:rPr>
        <w:t>II</w:t>
      </w:r>
      <w:r w:rsidR="00F573A2" w:rsidRPr="00F573A2">
        <w:rPr>
          <w:rFonts w:ascii="Times New Roman" w:hAnsi="Times New Roman" w:cs="Times New Roman"/>
          <w:sz w:val="25"/>
          <w:szCs w:val="25"/>
        </w:rPr>
        <w:t xml:space="preserve"> </w:t>
      </w:r>
      <w:r w:rsidR="00D53FFC">
        <w:rPr>
          <w:rFonts w:ascii="Times New Roman" w:hAnsi="Times New Roman" w:cs="Times New Roman"/>
          <w:sz w:val="25"/>
          <w:szCs w:val="25"/>
        </w:rPr>
        <w:t>Постановления №2571</w:t>
      </w:r>
      <w:r w:rsidR="00DF4C8D">
        <w:rPr>
          <w:rFonts w:ascii="Times New Roman" w:hAnsi="Times New Roman" w:cs="Times New Roman"/>
          <w:sz w:val="25"/>
          <w:szCs w:val="25"/>
        </w:rPr>
        <w:t xml:space="preserve">. </w:t>
      </w:r>
      <w:r w:rsidR="00C0688C">
        <w:rPr>
          <w:rFonts w:ascii="Times New Roman" w:hAnsi="Times New Roman" w:cs="Times New Roman"/>
          <w:sz w:val="25"/>
          <w:szCs w:val="25"/>
        </w:rPr>
        <w:t xml:space="preserve">В качестве опыта принимаются: </w:t>
      </w:r>
      <w:r w:rsidR="003B42B3">
        <w:rPr>
          <w:rFonts w:ascii="Times New Roman" w:hAnsi="Times New Roman" w:cs="Times New Roman"/>
          <w:sz w:val="25"/>
          <w:szCs w:val="25"/>
        </w:rPr>
        <w:t xml:space="preserve">1) </w:t>
      </w:r>
      <w:r w:rsidR="00C0688C">
        <w:rPr>
          <w:rFonts w:ascii="Times New Roman" w:hAnsi="Times New Roman" w:cs="Times New Roman"/>
          <w:sz w:val="25"/>
          <w:szCs w:val="25"/>
        </w:rPr>
        <w:t>опыт исполнения договора</w:t>
      </w:r>
      <w:r w:rsidR="00DF4C8D">
        <w:rPr>
          <w:rFonts w:ascii="Times New Roman" w:hAnsi="Times New Roman" w:cs="Times New Roman"/>
          <w:sz w:val="25"/>
          <w:szCs w:val="25"/>
        </w:rPr>
        <w:t>, предусматривающего выполнение работ по строительству некапитального строения, сооружения (строений, сооружений), благоустройству территории; 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 3) опыт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w:t>
      </w:r>
      <w:r w:rsidR="00C0688C">
        <w:rPr>
          <w:rFonts w:ascii="Times New Roman" w:hAnsi="Times New Roman" w:cs="Times New Roman"/>
          <w:sz w:val="25"/>
          <w:szCs w:val="25"/>
        </w:rPr>
        <w:t xml:space="preserve"> Документами, подтверждающими установленное требование </w:t>
      </w:r>
      <w:r w:rsidR="00DF4C8D">
        <w:rPr>
          <w:rFonts w:ascii="Times New Roman" w:hAnsi="Times New Roman" w:cs="Times New Roman"/>
          <w:sz w:val="25"/>
          <w:szCs w:val="25"/>
        </w:rPr>
        <w:t xml:space="preserve">по п.1) </w:t>
      </w:r>
      <w:r w:rsidR="00C0688C">
        <w:rPr>
          <w:rFonts w:ascii="Times New Roman" w:hAnsi="Times New Roman" w:cs="Times New Roman"/>
          <w:sz w:val="25"/>
          <w:szCs w:val="25"/>
        </w:rPr>
        <w:t xml:space="preserve">являются: исполненный договор; </w:t>
      </w:r>
      <w:r w:rsidR="00C0688C" w:rsidRPr="006C2975">
        <w:rPr>
          <w:rFonts w:ascii="Times New Roman" w:hAnsi="Times New Roman" w:cs="Times New Roman"/>
          <w:sz w:val="25"/>
          <w:szCs w:val="25"/>
        </w:rPr>
        <w:t>акт выполненных работ, подтвер</w:t>
      </w:r>
      <w:r w:rsidR="00DF4C8D">
        <w:rPr>
          <w:rFonts w:ascii="Times New Roman" w:hAnsi="Times New Roman" w:cs="Times New Roman"/>
          <w:sz w:val="25"/>
          <w:szCs w:val="25"/>
        </w:rPr>
        <w:t>ждающий цену выполненных работ.</w:t>
      </w:r>
      <w:r w:rsidR="00D918AC">
        <w:rPr>
          <w:rFonts w:ascii="Times New Roman" w:hAnsi="Times New Roman" w:cs="Times New Roman"/>
          <w:sz w:val="25"/>
          <w:szCs w:val="25"/>
        </w:rPr>
        <w:t xml:space="preserve"> Цена</w:t>
      </w:r>
      <w:r w:rsidR="00B92181">
        <w:rPr>
          <w:rFonts w:ascii="Times New Roman" w:hAnsi="Times New Roman" w:cs="Times New Roman"/>
          <w:sz w:val="25"/>
          <w:szCs w:val="25"/>
        </w:rPr>
        <w:t xml:space="preserve"> выполненных работ по договорам</w:t>
      </w:r>
      <w:r w:rsidR="00D918AC">
        <w:rPr>
          <w:rFonts w:ascii="Times New Roman" w:hAnsi="Times New Roman" w:cs="Times New Roman"/>
          <w:sz w:val="25"/>
          <w:szCs w:val="25"/>
        </w:rPr>
        <w:t xml:space="preserve">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49617C" w:rsidRDefault="002852D9" w:rsidP="0023358B">
      <w:pPr>
        <w:ind w:firstLine="708"/>
        <w:jc w:val="both"/>
        <w:rPr>
          <w:rFonts w:ascii="Times New Roman" w:hAnsi="Times New Roman" w:cs="Times New Roman"/>
          <w:sz w:val="25"/>
          <w:szCs w:val="25"/>
        </w:rPr>
      </w:pPr>
      <w:r>
        <w:rPr>
          <w:rFonts w:ascii="Times New Roman" w:hAnsi="Times New Roman" w:cs="Times New Roman"/>
          <w:sz w:val="25"/>
          <w:szCs w:val="25"/>
        </w:rPr>
        <w:t xml:space="preserve">Согласно п.10.2) ч.1 ст.1 </w:t>
      </w:r>
      <w:proofErr w:type="spellStart"/>
      <w:r>
        <w:rPr>
          <w:rFonts w:ascii="Times New Roman" w:hAnsi="Times New Roman" w:cs="Times New Roman"/>
          <w:sz w:val="25"/>
          <w:szCs w:val="25"/>
        </w:rPr>
        <w:t>ГрК</w:t>
      </w:r>
      <w:proofErr w:type="spellEnd"/>
      <w:r>
        <w:rPr>
          <w:rFonts w:ascii="Times New Roman" w:hAnsi="Times New Roman" w:cs="Times New Roman"/>
          <w:sz w:val="25"/>
          <w:szCs w:val="25"/>
        </w:rPr>
        <w:t xml:space="preserve"> некапитальные строения, сооружения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r w:rsidR="0049617C">
        <w:rPr>
          <w:rFonts w:ascii="Times New Roman" w:hAnsi="Times New Roman" w:cs="Times New Roman"/>
          <w:sz w:val="25"/>
          <w:szCs w:val="25"/>
        </w:rPr>
        <w:t xml:space="preserve"> </w:t>
      </w:r>
    </w:p>
    <w:p w:rsidR="00DE28ED" w:rsidRPr="00AE3070" w:rsidRDefault="0049617C" w:rsidP="0023358B">
      <w:pPr>
        <w:ind w:firstLine="708"/>
        <w:jc w:val="both"/>
        <w:rPr>
          <w:rFonts w:ascii="Times New Roman" w:hAnsi="Times New Roman" w:cs="Times New Roman"/>
          <w:sz w:val="25"/>
          <w:szCs w:val="25"/>
        </w:rPr>
      </w:pPr>
      <w:r>
        <w:rPr>
          <w:rFonts w:ascii="Times New Roman" w:hAnsi="Times New Roman" w:cs="Times New Roman"/>
          <w:sz w:val="25"/>
          <w:szCs w:val="25"/>
        </w:rPr>
        <w:t xml:space="preserve">В составе извещения размещена проектная документация, прошедшая государственную экспертизу (№4-6-1-0189-24 от 01.07.2024). </w:t>
      </w:r>
      <w:r w:rsidR="00D55B16">
        <w:rPr>
          <w:rFonts w:ascii="Times New Roman" w:hAnsi="Times New Roman" w:cs="Times New Roman"/>
          <w:sz w:val="25"/>
          <w:szCs w:val="25"/>
        </w:rPr>
        <w:t>В связи с тем, что постановлением Правительства РФ от 16.02.2008 №87 «О составе разделов проектной документации и требованиям к их содержанию» разработка проекта на здание, относящееся к некапитальному, не требуется, в</w:t>
      </w:r>
      <w:r w:rsidR="00690521">
        <w:rPr>
          <w:rFonts w:ascii="Times New Roman" w:hAnsi="Times New Roman" w:cs="Times New Roman"/>
          <w:sz w:val="25"/>
          <w:szCs w:val="25"/>
        </w:rPr>
        <w:t xml:space="preserve"> проектной документации содержится </w:t>
      </w:r>
      <w:r w:rsidR="00690521">
        <w:rPr>
          <w:rFonts w:ascii="Times New Roman" w:hAnsi="Times New Roman" w:cs="Times New Roman"/>
          <w:sz w:val="25"/>
          <w:szCs w:val="25"/>
        </w:rPr>
        <w:lastRenderedPageBreak/>
        <w:t>раздел «Конструктивные решения», согласно которому включено техническое задание на производство, поставку и сборку модульного здания</w:t>
      </w:r>
      <w:r w:rsidR="00F57D58">
        <w:rPr>
          <w:rFonts w:ascii="Times New Roman" w:hAnsi="Times New Roman" w:cs="Times New Roman"/>
          <w:sz w:val="25"/>
          <w:szCs w:val="25"/>
        </w:rPr>
        <w:t xml:space="preserve">. </w:t>
      </w:r>
    </w:p>
    <w:p w:rsidR="00DE28ED" w:rsidRPr="00AE3070" w:rsidRDefault="00FE336B" w:rsidP="0023358B">
      <w:pPr>
        <w:ind w:firstLine="708"/>
        <w:jc w:val="both"/>
        <w:rPr>
          <w:rFonts w:ascii="Times New Roman" w:hAnsi="Times New Roman" w:cs="Times New Roman"/>
          <w:sz w:val="25"/>
          <w:szCs w:val="25"/>
        </w:rPr>
      </w:pPr>
      <w:r>
        <w:rPr>
          <w:rFonts w:ascii="Times New Roman" w:hAnsi="Times New Roman" w:cs="Times New Roman"/>
          <w:sz w:val="25"/>
          <w:szCs w:val="25"/>
        </w:rPr>
        <w:t xml:space="preserve">Подрядная организация имеет право приобрести модульное здание в готовом виде либо изготовить и доставить на строительную площадку для дальнейшего осуществления работ. </w:t>
      </w:r>
    </w:p>
    <w:p w:rsidR="0049617C" w:rsidRDefault="0049617C" w:rsidP="0023358B">
      <w:pPr>
        <w:ind w:firstLine="708"/>
        <w:jc w:val="both"/>
        <w:rPr>
          <w:rFonts w:ascii="Times New Roman" w:hAnsi="Times New Roman" w:cs="Times New Roman"/>
          <w:sz w:val="25"/>
          <w:szCs w:val="25"/>
        </w:rPr>
      </w:pPr>
      <w:r>
        <w:rPr>
          <w:rFonts w:ascii="Times New Roman" w:hAnsi="Times New Roman" w:cs="Times New Roman"/>
          <w:sz w:val="25"/>
          <w:szCs w:val="25"/>
        </w:rPr>
        <w:t>В составе проектной документация размещена смета на строительство объектов некапитального строительства, проект организации строительства, согласно которым необходимо выполнить устройство фундамента ФАП, площадки контейнеров ТБО, монтаж конструкций ФАП, устройство инженерных сетей, устройство ограждения и благоустройства территории.</w:t>
      </w:r>
      <w:r w:rsidR="00F57D58">
        <w:rPr>
          <w:rFonts w:ascii="Times New Roman" w:hAnsi="Times New Roman" w:cs="Times New Roman"/>
          <w:sz w:val="25"/>
          <w:szCs w:val="25"/>
        </w:rPr>
        <w:t xml:space="preserve"> Таким образом,  </w:t>
      </w:r>
      <w:proofErr w:type="spellStart"/>
      <w:r w:rsidR="00F57D58">
        <w:rPr>
          <w:rFonts w:ascii="Times New Roman" w:hAnsi="Times New Roman" w:cs="Times New Roman"/>
          <w:sz w:val="25"/>
          <w:szCs w:val="25"/>
        </w:rPr>
        <w:t>блочно</w:t>
      </w:r>
      <w:proofErr w:type="spellEnd"/>
      <w:r w:rsidR="00F57D58">
        <w:rPr>
          <w:rFonts w:ascii="Times New Roman" w:hAnsi="Times New Roman" w:cs="Times New Roman"/>
          <w:sz w:val="25"/>
          <w:szCs w:val="25"/>
        </w:rPr>
        <w:t>-модульное здание, входящее в состав работ по строительству объекта, является монтируемым оборудованием, имеющее свой паспорт и относится к составляющей единого комплекса работ по строительству объекта. Результатом закупки является неразрывный технологический процесс по созданию некапитального строения (сооружение) – ФАП</w:t>
      </w:r>
      <w:r w:rsidR="00DA0F95">
        <w:rPr>
          <w:rFonts w:ascii="Times New Roman" w:hAnsi="Times New Roman" w:cs="Times New Roman"/>
          <w:sz w:val="25"/>
          <w:szCs w:val="25"/>
        </w:rPr>
        <w:t xml:space="preserve"> согласно проектной документации.</w:t>
      </w:r>
    </w:p>
    <w:p w:rsidR="004A75B9" w:rsidRDefault="004A75B9" w:rsidP="0023358B">
      <w:pPr>
        <w:ind w:firstLine="708"/>
        <w:jc w:val="both"/>
        <w:rPr>
          <w:rFonts w:ascii="Times New Roman" w:hAnsi="Times New Roman" w:cs="Times New Roman"/>
          <w:sz w:val="25"/>
          <w:szCs w:val="25"/>
        </w:rPr>
      </w:pPr>
      <w:r>
        <w:rPr>
          <w:rFonts w:ascii="Times New Roman" w:hAnsi="Times New Roman" w:cs="Times New Roman"/>
          <w:sz w:val="25"/>
          <w:szCs w:val="25"/>
        </w:rPr>
        <w:t>В соответствии с положениями Постановления №2571 заказчик при проведении конкурентных способов определения поставщика (подрядчика, исполнителя) применяет позиции приложения к данному постановлению в случае, если объект закупки включает один или несколько закупаемых товаров, работ, услуг, указанных в приложении в соответствующей графы «Наименование отдельных видов товаров, работ, услуг, являющихся объектом отдельных видов закупок» вне зависимости от сферы осуществления деятельности заказчика.</w:t>
      </w:r>
    </w:p>
    <w:p w:rsidR="00194894" w:rsidRPr="003E5351" w:rsidRDefault="00194894" w:rsidP="0023358B">
      <w:pPr>
        <w:ind w:firstLine="708"/>
        <w:jc w:val="both"/>
        <w:rPr>
          <w:rFonts w:ascii="Times New Roman" w:hAnsi="Times New Roman" w:cs="Times New Roman"/>
          <w:sz w:val="25"/>
          <w:szCs w:val="25"/>
        </w:rPr>
      </w:pPr>
      <w:r>
        <w:rPr>
          <w:rFonts w:ascii="Times New Roman" w:hAnsi="Times New Roman" w:cs="Times New Roman"/>
          <w:sz w:val="25"/>
          <w:szCs w:val="25"/>
        </w:rPr>
        <w:t>Объект закупки</w:t>
      </w:r>
      <w:r w:rsidR="00967001">
        <w:rPr>
          <w:rFonts w:ascii="Times New Roman" w:hAnsi="Times New Roman" w:cs="Times New Roman"/>
          <w:sz w:val="25"/>
          <w:szCs w:val="25"/>
        </w:rPr>
        <w:t xml:space="preserve"> согласно проектной документации</w:t>
      </w:r>
      <w:r>
        <w:rPr>
          <w:rFonts w:ascii="Times New Roman" w:hAnsi="Times New Roman" w:cs="Times New Roman"/>
          <w:sz w:val="25"/>
          <w:szCs w:val="25"/>
        </w:rPr>
        <w:t xml:space="preserve"> </w:t>
      </w:r>
      <w:r w:rsidR="00D55B16">
        <w:rPr>
          <w:rFonts w:ascii="Times New Roman" w:hAnsi="Times New Roman" w:cs="Times New Roman"/>
          <w:sz w:val="25"/>
          <w:szCs w:val="25"/>
        </w:rPr>
        <w:t xml:space="preserve">- Строительство здания фельдшерско-акушерского пункта (ФАП) в пос. </w:t>
      </w:r>
      <w:proofErr w:type="spellStart"/>
      <w:r w:rsidR="00D55B16">
        <w:rPr>
          <w:rFonts w:ascii="Times New Roman" w:hAnsi="Times New Roman" w:cs="Times New Roman"/>
          <w:sz w:val="25"/>
          <w:szCs w:val="25"/>
        </w:rPr>
        <w:t>Кочетинсий</w:t>
      </w:r>
      <w:proofErr w:type="spellEnd"/>
      <w:r w:rsidR="00D55B16">
        <w:rPr>
          <w:rFonts w:ascii="Times New Roman" w:hAnsi="Times New Roman" w:cs="Times New Roman"/>
          <w:sz w:val="25"/>
          <w:szCs w:val="25"/>
        </w:rPr>
        <w:t>; шифр регионального проекта Краснодарского края 15</w:t>
      </w:r>
      <w:r w:rsidR="00D55B16">
        <w:rPr>
          <w:rFonts w:ascii="Times New Roman" w:hAnsi="Times New Roman" w:cs="Times New Roman"/>
          <w:sz w:val="25"/>
          <w:szCs w:val="25"/>
          <w:lang w:val="en-US"/>
        </w:rPr>
        <w:t>N</w:t>
      </w:r>
      <w:r w:rsidR="00D55B16" w:rsidRPr="0043595C">
        <w:rPr>
          <w:rFonts w:ascii="Times New Roman" w:hAnsi="Times New Roman" w:cs="Times New Roman"/>
          <w:sz w:val="25"/>
          <w:szCs w:val="25"/>
        </w:rPr>
        <w:t>900901177</w:t>
      </w:r>
      <w:r w:rsidR="00D55B16">
        <w:rPr>
          <w:rFonts w:ascii="Times New Roman" w:hAnsi="Times New Roman" w:cs="Times New Roman"/>
          <w:sz w:val="25"/>
          <w:szCs w:val="25"/>
        </w:rPr>
        <w:t>» включает работы, соответствующие поз.9 Постановления №2571.</w:t>
      </w:r>
    </w:p>
    <w:p w:rsidR="008C2FD6" w:rsidRPr="006348B9" w:rsidRDefault="008C2FD6" w:rsidP="008C2FD6">
      <w:pPr>
        <w:jc w:val="both"/>
        <w:rPr>
          <w:rFonts w:ascii="Times New Roman" w:hAnsi="Times New Roman" w:cs="Times New Roman"/>
          <w:sz w:val="25"/>
          <w:szCs w:val="25"/>
        </w:rPr>
      </w:pPr>
      <w:r w:rsidRPr="006348B9">
        <w:rPr>
          <w:rFonts w:ascii="Times New Roman" w:hAnsi="Times New Roman" w:cs="Times New Roman"/>
          <w:sz w:val="25"/>
          <w:szCs w:val="25"/>
        </w:rPr>
        <w:tab/>
        <w:t>Комиссия, руководствуясь ч.15 ст.99, ч.8 ст.106 Закона о контрактной системе,</w:t>
      </w:r>
    </w:p>
    <w:p w:rsidR="008C2FD6" w:rsidRPr="006348B9" w:rsidRDefault="008C2FD6" w:rsidP="008C2FD6">
      <w:pPr>
        <w:widowControl w:val="0"/>
        <w:autoSpaceDE w:val="0"/>
        <w:autoSpaceDN w:val="0"/>
        <w:adjustRightInd w:val="0"/>
        <w:spacing w:after="0" w:line="240" w:lineRule="auto"/>
        <w:ind w:firstLine="540"/>
        <w:jc w:val="both"/>
        <w:outlineLvl w:val="2"/>
        <w:rPr>
          <w:rFonts w:ascii="Times New Roman" w:hAnsi="Times New Roman" w:cs="Times New Roman"/>
          <w:sz w:val="25"/>
          <w:szCs w:val="25"/>
        </w:rPr>
      </w:pPr>
    </w:p>
    <w:p w:rsidR="008C2FD6" w:rsidRPr="006348B9" w:rsidRDefault="008C2FD6" w:rsidP="008C2FD6">
      <w:pPr>
        <w:widowControl w:val="0"/>
        <w:autoSpaceDE w:val="0"/>
        <w:autoSpaceDN w:val="0"/>
        <w:adjustRightInd w:val="0"/>
        <w:spacing w:after="0" w:line="240" w:lineRule="auto"/>
        <w:ind w:firstLine="540"/>
        <w:jc w:val="center"/>
        <w:outlineLvl w:val="2"/>
        <w:rPr>
          <w:rFonts w:ascii="Times New Roman" w:hAnsi="Times New Roman" w:cs="Times New Roman"/>
          <w:sz w:val="25"/>
          <w:szCs w:val="25"/>
        </w:rPr>
      </w:pPr>
      <w:r w:rsidRPr="006348B9">
        <w:rPr>
          <w:rFonts w:ascii="Times New Roman" w:hAnsi="Times New Roman" w:cs="Times New Roman"/>
          <w:sz w:val="25"/>
          <w:szCs w:val="25"/>
        </w:rPr>
        <w:t>РЕШИЛА:</w:t>
      </w:r>
    </w:p>
    <w:p w:rsidR="008C2FD6" w:rsidRPr="006348B9" w:rsidRDefault="008C2FD6" w:rsidP="008C2FD6">
      <w:pPr>
        <w:widowControl w:val="0"/>
        <w:autoSpaceDE w:val="0"/>
        <w:autoSpaceDN w:val="0"/>
        <w:adjustRightInd w:val="0"/>
        <w:spacing w:after="0" w:line="240" w:lineRule="auto"/>
        <w:ind w:firstLine="540"/>
        <w:jc w:val="center"/>
        <w:outlineLvl w:val="2"/>
        <w:rPr>
          <w:rFonts w:ascii="Times New Roman" w:hAnsi="Times New Roman" w:cs="Times New Roman"/>
          <w:sz w:val="25"/>
          <w:szCs w:val="25"/>
        </w:rPr>
      </w:pPr>
    </w:p>
    <w:p w:rsidR="008C2FD6" w:rsidRDefault="008C2FD6" w:rsidP="00CC7FBB">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5"/>
          <w:szCs w:val="25"/>
        </w:rPr>
      </w:pPr>
      <w:r w:rsidRPr="006348B9">
        <w:rPr>
          <w:rFonts w:ascii="Times New Roman" w:hAnsi="Times New Roman" w:cs="Times New Roman"/>
          <w:sz w:val="25"/>
          <w:szCs w:val="25"/>
        </w:rPr>
        <w:t xml:space="preserve">Признать </w:t>
      </w:r>
      <w:r w:rsidR="00DD4328">
        <w:rPr>
          <w:rFonts w:ascii="Times New Roman" w:hAnsi="Times New Roman" w:cs="Times New Roman"/>
          <w:sz w:val="25"/>
          <w:szCs w:val="25"/>
        </w:rPr>
        <w:t>жалобу ООО СКТБ «Стройдеталь»</w:t>
      </w:r>
      <w:r w:rsidR="00AF65B5">
        <w:rPr>
          <w:rFonts w:ascii="Times New Roman" w:hAnsi="Times New Roman" w:cs="Times New Roman"/>
          <w:sz w:val="25"/>
          <w:szCs w:val="25"/>
        </w:rPr>
        <w:t xml:space="preserve"> </w:t>
      </w:r>
      <w:r w:rsidR="00DD4328">
        <w:rPr>
          <w:rFonts w:ascii="Times New Roman" w:hAnsi="Times New Roman" w:cs="Times New Roman"/>
          <w:sz w:val="25"/>
          <w:szCs w:val="25"/>
        </w:rPr>
        <w:t>не</w:t>
      </w:r>
      <w:r w:rsidRPr="006348B9">
        <w:rPr>
          <w:rFonts w:ascii="Times New Roman" w:hAnsi="Times New Roman" w:cs="Times New Roman"/>
          <w:sz w:val="25"/>
          <w:szCs w:val="25"/>
        </w:rPr>
        <w:t>обоснованной.</w:t>
      </w:r>
    </w:p>
    <w:p w:rsidR="00DD4328" w:rsidRDefault="00DD4328" w:rsidP="00CC7FBB">
      <w:pPr>
        <w:pStyle w:val="a4"/>
        <w:widowControl w:val="0"/>
        <w:numPr>
          <w:ilvl w:val="0"/>
          <w:numId w:val="1"/>
        </w:numPr>
        <w:autoSpaceDE w:val="0"/>
        <w:autoSpaceDN w:val="0"/>
        <w:adjustRightInd w:val="0"/>
        <w:spacing w:after="0" w:line="240" w:lineRule="auto"/>
        <w:jc w:val="both"/>
        <w:outlineLvl w:val="2"/>
        <w:rPr>
          <w:rFonts w:ascii="Times New Roman" w:hAnsi="Times New Roman" w:cs="Times New Roman"/>
          <w:sz w:val="25"/>
          <w:szCs w:val="25"/>
        </w:rPr>
      </w:pPr>
      <w:r>
        <w:rPr>
          <w:rFonts w:ascii="Times New Roman" w:hAnsi="Times New Roman" w:cs="Times New Roman"/>
          <w:sz w:val="25"/>
          <w:szCs w:val="25"/>
        </w:rPr>
        <w:t>Отме</w:t>
      </w:r>
      <w:r w:rsidR="00D9282D">
        <w:rPr>
          <w:rFonts w:ascii="Times New Roman" w:hAnsi="Times New Roman" w:cs="Times New Roman"/>
          <w:sz w:val="25"/>
          <w:szCs w:val="25"/>
        </w:rPr>
        <w:t>нить приостановление определение</w:t>
      </w:r>
      <w:r>
        <w:rPr>
          <w:rFonts w:ascii="Times New Roman" w:hAnsi="Times New Roman" w:cs="Times New Roman"/>
          <w:sz w:val="25"/>
          <w:szCs w:val="25"/>
        </w:rPr>
        <w:t xml:space="preserve"> поставщика (подрядчика, исполнителя) в части подписания контракта (извещение № </w:t>
      </w:r>
      <w:r w:rsidR="006061B9">
        <w:rPr>
          <w:rFonts w:ascii="Times New Roman" w:hAnsi="Times New Roman" w:cs="Times New Roman"/>
          <w:sz w:val="25"/>
          <w:szCs w:val="25"/>
        </w:rPr>
        <w:t>0318300028424000217).</w:t>
      </w:r>
    </w:p>
    <w:p w:rsidR="008C2FD6" w:rsidRPr="006348B9" w:rsidRDefault="008C2FD6" w:rsidP="008C2FD6">
      <w:pPr>
        <w:widowControl w:val="0"/>
        <w:autoSpaceDE w:val="0"/>
        <w:autoSpaceDN w:val="0"/>
        <w:adjustRightInd w:val="0"/>
        <w:spacing w:after="0" w:line="240" w:lineRule="auto"/>
        <w:ind w:firstLine="705"/>
        <w:jc w:val="both"/>
        <w:outlineLvl w:val="2"/>
        <w:rPr>
          <w:rFonts w:ascii="Times New Roman" w:hAnsi="Times New Roman" w:cs="Times New Roman"/>
          <w:sz w:val="25"/>
          <w:szCs w:val="25"/>
        </w:rPr>
      </w:pPr>
      <w:r w:rsidRPr="006348B9">
        <w:rPr>
          <w:rFonts w:ascii="Times New Roman" w:hAnsi="Times New Roman" w:cs="Times New Roman"/>
          <w:sz w:val="25"/>
          <w:szCs w:val="25"/>
        </w:rPr>
        <w:t>Настоящее решение может быть обжаловано в арбитражном суде в течение трех месяцев в установленном законом порядке.</w:t>
      </w:r>
    </w:p>
    <w:p w:rsidR="008C2FD6" w:rsidRPr="006348B9" w:rsidRDefault="008C2FD6" w:rsidP="008C2FD6">
      <w:pPr>
        <w:pStyle w:val="a4"/>
        <w:ind w:left="900"/>
        <w:jc w:val="both"/>
        <w:rPr>
          <w:rFonts w:ascii="Times New Roman" w:hAnsi="Times New Roman" w:cs="Times New Roman"/>
          <w:sz w:val="25"/>
          <w:szCs w:val="25"/>
        </w:rPr>
      </w:pPr>
    </w:p>
    <w:p w:rsidR="008C2FD6" w:rsidRPr="006348B9" w:rsidRDefault="008C2FD6" w:rsidP="008C2FD6">
      <w:pPr>
        <w:pStyle w:val="a4"/>
        <w:ind w:left="900"/>
        <w:jc w:val="both"/>
        <w:rPr>
          <w:rFonts w:ascii="Times New Roman" w:hAnsi="Times New Roman" w:cs="Times New Roman"/>
          <w:sz w:val="25"/>
          <w:szCs w:val="25"/>
        </w:rPr>
      </w:pPr>
      <w:r w:rsidRPr="006348B9">
        <w:rPr>
          <w:rFonts w:ascii="Times New Roman" w:hAnsi="Times New Roman" w:cs="Times New Roman"/>
          <w:sz w:val="25"/>
          <w:szCs w:val="25"/>
        </w:rPr>
        <w:t xml:space="preserve">Председатель Комиссии                                                   </w:t>
      </w:r>
      <w:r w:rsidR="006348B9">
        <w:rPr>
          <w:rFonts w:ascii="Times New Roman" w:hAnsi="Times New Roman" w:cs="Times New Roman"/>
          <w:sz w:val="25"/>
          <w:szCs w:val="25"/>
        </w:rPr>
        <w:t xml:space="preserve">      </w:t>
      </w:r>
      <w:r w:rsidRPr="006348B9">
        <w:rPr>
          <w:rFonts w:ascii="Times New Roman" w:hAnsi="Times New Roman" w:cs="Times New Roman"/>
          <w:sz w:val="25"/>
          <w:szCs w:val="25"/>
        </w:rPr>
        <w:t xml:space="preserve">       Л.А. Литовченко</w:t>
      </w:r>
    </w:p>
    <w:p w:rsidR="008C2FD6" w:rsidRPr="006348B9" w:rsidRDefault="008C2FD6" w:rsidP="008C2FD6">
      <w:pPr>
        <w:pStyle w:val="a4"/>
        <w:ind w:left="900"/>
        <w:jc w:val="both"/>
        <w:rPr>
          <w:rFonts w:ascii="Times New Roman" w:hAnsi="Times New Roman" w:cs="Times New Roman"/>
          <w:sz w:val="25"/>
          <w:szCs w:val="25"/>
        </w:rPr>
      </w:pPr>
    </w:p>
    <w:p w:rsidR="008C2FD6" w:rsidRPr="006348B9" w:rsidRDefault="008C2FD6" w:rsidP="008C2FD6">
      <w:pPr>
        <w:pStyle w:val="a4"/>
        <w:ind w:left="900"/>
        <w:jc w:val="both"/>
        <w:rPr>
          <w:rFonts w:ascii="Times New Roman" w:hAnsi="Times New Roman" w:cs="Times New Roman"/>
          <w:sz w:val="25"/>
          <w:szCs w:val="25"/>
        </w:rPr>
      </w:pPr>
      <w:r w:rsidRPr="006348B9">
        <w:rPr>
          <w:rFonts w:ascii="Times New Roman" w:hAnsi="Times New Roman" w:cs="Times New Roman"/>
          <w:sz w:val="25"/>
          <w:szCs w:val="25"/>
        </w:rPr>
        <w:t xml:space="preserve">Члены Комиссии                          </w:t>
      </w:r>
      <w:r w:rsidR="00347EC0">
        <w:rPr>
          <w:rFonts w:ascii="Times New Roman" w:hAnsi="Times New Roman" w:cs="Times New Roman"/>
          <w:sz w:val="25"/>
          <w:szCs w:val="25"/>
        </w:rPr>
        <w:t xml:space="preserve">                         </w:t>
      </w:r>
      <w:r w:rsidRPr="006348B9">
        <w:rPr>
          <w:rFonts w:ascii="Times New Roman" w:hAnsi="Times New Roman" w:cs="Times New Roman"/>
          <w:sz w:val="25"/>
          <w:szCs w:val="25"/>
        </w:rPr>
        <w:t xml:space="preserve">            </w:t>
      </w:r>
      <w:r w:rsidR="006348B9">
        <w:rPr>
          <w:rFonts w:ascii="Times New Roman" w:hAnsi="Times New Roman" w:cs="Times New Roman"/>
          <w:sz w:val="25"/>
          <w:szCs w:val="25"/>
        </w:rPr>
        <w:t xml:space="preserve">      </w:t>
      </w:r>
      <w:r w:rsidR="00B42FF9">
        <w:rPr>
          <w:rFonts w:ascii="Times New Roman" w:hAnsi="Times New Roman" w:cs="Times New Roman"/>
          <w:sz w:val="25"/>
          <w:szCs w:val="25"/>
        </w:rPr>
        <w:t xml:space="preserve">             Е</w:t>
      </w:r>
      <w:r w:rsidR="00BC034F">
        <w:rPr>
          <w:rFonts w:ascii="Times New Roman" w:hAnsi="Times New Roman" w:cs="Times New Roman"/>
          <w:sz w:val="25"/>
          <w:szCs w:val="25"/>
        </w:rPr>
        <w:t>.Н. Головко</w:t>
      </w:r>
    </w:p>
    <w:p w:rsidR="008C2FD6" w:rsidRPr="006348B9" w:rsidRDefault="008C2FD6" w:rsidP="008C2FD6">
      <w:pPr>
        <w:pStyle w:val="a4"/>
        <w:ind w:left="900"/>
        <w:jc w:val="both"/>
        <w:rPr>
          <w:rFonts w:ascii="Times New Roman" w:hAnsi="Times New Roman" w:cs="Times New Roman"/>
          <w:sz w:val="25"/>
          <w:szCs w:val="25"/>
        </w:rPr>
      </w:pPr>
    </w:p>
    <w:p w:rsidR="008C2FD6" w:rsidRPr="006348B9" w:rsidRDefault="00B42FF9" w:rsidP="008C2FD6">
      <w:pPr>
        <w:pStyle w:val="a4"/>
        <w:ind w:left="900"/>
        <w:jc w:val="right"/>
        <w:rPr>
          <w:rFonts w:ascii="Times New Roman" w:hAnsi="Times New Roman" w:cs="Times New Roman"/>
          <w:sz w:val="25"/>
          <w:szCs w:val="25"/>
        </w:rPr>
      </w:pPr>
      <w:r>
        <w:rPr>
          <w:rFonts w:ascii="Times New Roman" w:hAnsi="Times New Roman" w:cs="Times New Roman"/>
          <w:sz w:val="25"/>
          <w:szCs w:val="25"/>
        </w:rPr>
        <w:lastRenderedPageBreak/>
        <w:t>Д.Г. Семенихина</w:t>
      </w:r>
    </w:p>
    <w:p w:rsidR="00277B19" w:rsidRPr="006348B9" w:rsidRDefault="00277B19" w:rsidP="008C2FD6">
      <w:pPr>
        <w:pStyle w:val="a4"/>
        <w:ind w:left="900"/>
        <w:jc w:val="right"/>
        <w:rPr>
          <w:rFonts w:ascii="Times New Roman" w:hAnsi="Times New Roman" w:cs="Times New Roman"/>
          <w:sz w:val="25"/>
          <w:szCs w:val="25"/>
        </w:rPr>
      </w:pPr>
    </w:p>
    <w:p w:rsidR="00CF2EA2" w:rsidRPr="006348B9" w:rsidRDefault="00CF2EA2">
      <w:pPr>
        <w:rPr>
          <w:sz w:val="25"/>
          <w:szCs w:val="25"/>
        </w:rPr>
      </w:pPr>
    </w:p>
    <w:sectPr w:rsidR="00CF2EA2" w:rsidRPr="006348B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0D50A3"/>
    <w:multiLevelType w:val="hybridMultilevel"/>
    <w:tmpl w:val="A7D05D22"/>
    <w:lvl w:ilvl="0" w:tplc="86FE2598">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7999"/>
    <w:rsid w:val="000064E4"/>
    <w:rsid w:val="00012F67"/>
    <w:rsid w:val="00014D9A"/>
    <w:rsid w:val="00022B84"/>
    <w:rsid w:val="00023C6C"/>
    <w:rsid w:val="0004123C"/>
    <w:rsid w:val="000449BE"/>
    <w:rsid w:val="000508F5"/>
    <w:rsid w:val="00050ED8"/>
    <w:rsid w:val="000515F8"/>
    <w:rsid w:val="000532B4"/>
    <w:rsid w:val="00053C9F"/>
    <w:rsid w:val="0006062E"/>
    <w:rsid w:val="00060C7F"/>
    <w:rsid w:val="00063BFE"/>
    <w:rsid w:val="00064C54"/>
    <w:rsid w:val="00066751"/>
    <w:rsid w:val="00067721"/>
    <w:rsid w:val="00067AB3"/>
    <w:rsid w:val="000832B5"/>
    <w:rsid w:val="00086602"/>
    <w:rsid w:val="00086E97"/>
    <w:rsid w:val="0008755A"/>
    <w:rsid w:val="000875B1"/>
    <w:rsid w:val="000903B2"/>
    <w:rsid w:val="00090894"/>
    <w:rsid w:val="00092D59"/>
    <w:rsid w:val="000952F1"/>
    <w:rsid w:val="000A26B9"/>
    <w:rsid w:val="000A397E"/>
    <w:rsid w:val="000B13C3"/>
    <w:rsid w:val="000B60B1"/>
    <w:rsid w:val="000B7F05"/>
    <w:rsid w:val="000D1E0A"/>
    <w:rsid w:val="000D216C"/>
    <w:rsid w:val="000D650C"/>
    <w:rsid w:val="000E00F4"/>
    <w:rsid w:val="000F3289"/>
    <w:rsid w:val="000F5B50"/>
    <w:rsid w:val="001012D0"/>
    <w:rsid w:val="0010270A"/>
    <w:rsid w:val="00105B9A"/>
    <w:rsid w:val="00107079"/>
    <w:rsid w:val="00107102"/>
    <w:rsid w:val="001132F6"/>
    <w:rsid w:val="0011337A"/>
    <w:rsid w:val="0012351F"/>
    <w:rsid w:val="00123FBE"/>
    <w:rsid w:val="001247D6"/>
    <w:rsid w:val="00125AEC"/>
    <w:rsid w:val="00130327"/>
    <w:rsid w:val="00132097"/>
    <w:rsid w:val="001466A7"/>
    <w:rsid w:val="001476FB"/>
    <w:rsid w:val="0015322E"/>
    <w:rsid w:val="00167FD4"/>
    <w:rsid w:val="001711B6"/>
    <w:rsid w:val="00177BF0"/>
    <w:rsid w:val="00181FC8"/>
    <w:rsid w:val="001835BE"/>
    <w:rsid w:val="001912CB"/>
    <w:rsid w:val="00194894"/>
    <w:rsid w:val="001954D5"/>
    <w:rsid w:val="001A0958"/>
    <w:rsid w:val="001A42AD"/>
    <w:rsid w:val="001B1832"/>
    <w:rsid w:val="001B5837"/>
    <w:rsid w:val="001B64BB"/>
    <w:rsid w:val="001B6A67"/>
    <w:rsid w:val="001C2250"/>
    <w:rsid w:val="001D6482"/>
    <w:rsid w:val="001E326D"/>
    <w:rsid w:val="001F061F"/>
    <w:rsid w:val="001F30D4"/>
    <w:rsid w:val="0020279A"/>
    <w:rsid w:val="0020687F"/>
    <w:rsid w:val="002121A3"/>
    <w:rsid w:val="00222261"/>
    <w:rsid w:val="00233210"/>
    <w:rsid w:val="0023358B"/>
    <w:rsid w:val="002345D2"/>
    <w:rsid w:val="002354B9"/>
    <w:rsid w:val="00235591"/>
    <w:rsid w:val="00235A46"/>
    <w:rsid w:val="0023609F"/>
    <w:rsid w:val="002371BC"/>
    <w:rsid w:val="00241886"/>
    <w:rsid w:val="0024210B"/>
    <w:rsid w:val="0024327D"/>
    <w:rsid w:val="002449F0"/>
    <w:rsid w:val="00244AF8"/>
    <w:rsid w:val="002632A7"/>
    <w:rsid w:val="00270FE2"/>
    <w:rsid w:val="00277B19"/>
    <w:rsid w:val="00283BFA"/>
    <w:rsid w:val="002852D9"/>
    <w:rsid w:val="00292078"/>
    <w:rsid w:val="002933AD"/>
    <w:rsid w:val="002964D2"/>
    <w:rsid w:val="002A3F19"/>
    <w:rsid w:val="002A43FE"/>
    <w:rsid w:val="002B3BCB"/>
    <w:rsid w:val="002B67B6"/>
    <w:rsid w:val="002C1FB8"/>
    <w:rsid w:val="002D2137"/>
    <w:rsid w:val="002E0EF6"/>
    <w:rsid w:val="002E5042"/>
    <w:rsid w:val="002E7EA8"/>
    <w:rsid w:val="002F38FF"/>
    <w:rsid w:val="002F4CDB"/>
    <w:rsid w:val="00300A5B"/>
    <w:rsid w:val="003032A3"/>
    <w:rsid w:val="00304C5D"/>
    <w:rsid w:val="0030701A"/>
    <w:rsid w:val="00312016"/>
    <w:rsid w:val="00312AF2"/>
    <w:rsid w:val="00312E31"/>
    <w:rsid w:val="00314EA6"/>
    <w:rsid w:val="0031753A"/>
    <w:rsid w:val="00320483"/>
    <w:rsid w:val="00327FEE"/>
    <w:rsid w:val="0033052B"/>
    <w:rsid w:val="00334610"/>
    <w:rsid w:val="003365A1"/>
    <w:rsid w:val="00341EE4"/>
    <w:rsid w:val="00343B75"/>
    <w:rsid w:val="00347EC0"/>
    <w:rsid w:val="00363734"/>
    <w:rsid w:val="003655EA"/>
    <w:rsid w:val="0037186F"/>
    <w:rsid w:val="00376F43"/>
    <w:rsid w:val="003773DF"/>
    <w:rsid w:val="003778B7"/>
    <w:rsid w:val="00383E53"/>
    <w:rsid w:val="003A7580"/>
    <w:rsid w:val="003B42B3"/>
    <w:rsid w:val="003C48FC"/>
    <w:rsid w:val="003D560D"/>
    <w:rsid w:val="003D65FA"/>
    <w:rsid w:val="003D7418"/>
    <w:rsid w:val="003E5351"/>
    <w:rsid w:val="00402A4A"/>
    <w:rsid w:val="004272BA"/>
    <w:rsid w:val="0043595C"/>
    <w:rsid w:val="00444AD2"/>
    <w:rsid w:val="00450B3F"/>
    <w:rsid w:val="00452290"/>
    <w:rsid w:val="00463DE5"/>
    <w:rsid w:val="00464ECA"/>
    <w:rsid w:val="00481290"/>
    <w:rsid w:val="00486869"/>
    <w:rsid w:val="004900AB"/>
    <w:rsid w:val="00491761"/>
    <w:rsid w:val="004933E0"/>
    <w:rsid w:val="004958AA"/>
    <w:rsid w:val="00495A00"/>
    <w:rsid w:val="0049617C"/>
    <w:rsid w:val="00496FD2"/>
    <w:rsid w:val="0049706C"/>
    <w:rsid w:val="004A0B9D"/>
    <w:rsid w:val="004A27D3"/>
    <w:rsid w:val="004A75B9"/>
    <w:rsid w:val="004B08B3"/>
    <w:rsid w:val="004C0B9B"/>
    <w:rsid w:val="004C7E42"/>
    <w:rsid w:val="004D0FDB"/>
    <w:rsid w:val="004D1147"/>
    <w:rsid w:val="004D3D64"/>
    <w:rsid w:val="004D619C"/>
    <w:rsid w:val="004D7EF2"/>
    <w:rsid w:val="004E24CC"/>
    <w:rsid w:val="0050400B"/>
    <w:rsid w:val="0050772C"/>
    <w:rsid w:val="0050777D"/>
    <w:rsid w:val="005106EA"/>
    <w:rsid w:val="00513A7E"/>
    <w:rsid w:val="005147EF"/>
    <w:rsid w:val="00516BC9"/>
    <w:rsid w:val="0052165E"/>
    <w:rsid w:val="005227CB"/>
    <w:rsid w:val="00523A9F"/>
    <w:rsid w:val="0054420F"/>
    <w:rsid w:val="00556AC6"/>
    <w:rsid w:val="00556F68"/>
    <w:rsid w:val="0056051D"/>
    <w:rsid w:val="005615AA"/>
    <w:rsid w:val="00562B68"/>
    <w:rsid w:val="00564D07"/>
    <w:rsid w:val="005653FA"/>
    <w:rsid w:val="00567B7E"/>
    <w:rsid w:val="005730C3"/>
    <w:rsid w:val="00582C10"/>
    <w:rsid w:val="00594620"/>
    <w:rsid w:val="00597367"/>
    <w:rsid w:val="005A2F4A"/>
    <w:rsid w:val="005A6E24"/>
    <w:rsid w:val="005B419A"/>
    <w:rsid w:val="005C3B04"/>
    <w:rsid w:val="005D0246"/>
    <w:rsid w:val="005D402E"/>
    <w:rsid w:val="005D5D77"/>
    <w:rsid w:val="005E153B"/>
    <w:rsid w:val="005E5263"/>
    <w:rsid w:val="005F21F7"/>
    <w:rsid w:val="005F64ED"/>
    <w:rsid w:val="0060510B"/>
    <w:rsid w:val="006061B9"/>
    <w:rsid w:val="0060745F"/>
    <w:rsid w:val="00607722"/>
    <w:rsid w:val="00615663"/>
    <w:rsid w:val="00620284"/>
    <w:rsid w:val="00622AB5"/>
    <w:rsid w:val="0062356F"/>
    <w:rsid w:val="006321F8"/>
    <w:rsid w:val="006348B9"/>
    <w:rsid w:val="00637160"/>
    <w:rsid w:val="00637AF6"/>
    <w:rsid w:val="00640614"/>
    <w:rsid w:val="00643A80"/>
    <w:rsid w:val="00653C73"/>
    <w:rsid w:val="00661E7A"/>
    <w:rsid w:val="006621C6"/>
    <w:rsid w:val="006623FC"/>
    <w:rsid w:val="0066320C"/>
    <w:rsid w:val="00677715"/>
    <w:rsid w:val="00682418"/>
    <w:rsid w:val="006846CB"/>
    <w:rsid w:val="00685673"/>
    <w:rsid w:val="006869C0"/>
    <w:rsid w:val="00690521"/>
    <w:rsid w:val="006911E1"/>
    <w:rsid w:val="00692F6A"/>
    <w:rsid w:val="00697EED"/>
    <w:rsid w:val="006A44FA"/>
    <w:rsid w:val="006A6728"/>
    <w:rsid w:val="006B7D1A"/>
    <w:rsid w:val="006B7F54"/>
    <w:rsid w:val="006C09A1"/>
    <w:rsid w:val="006C2975"/>
    <w:rsid w:val="006C6572"/>
    <w:rsid w:val="006D789A"/>
    <w:rsid w:val="006E4739"/>
    <w:rsid w:val="006F268D"/>
    <w:rsid w:val="006F5245"/>
    <w:rsid w:val="007033C0"/>
    <w:rsid w:val="007116EE"/>
    <w:rsid w:val="00715C68"/>
    <w:rsid w:val="00720AD6"/>
    <w:rsid w:val="00721DA2"/>
    <w:rsid w:val="00723AC9"/>
    <w:rsid w:val="00732A2E"/>
    <w:rsid w:val="00740E98"/>
    <w:rsid w:val="007413CE"/>
    <w:rsid w:val="0075169F"/>
    <w:rsid w:val="007530AB"/>
    <w:rsid w:val="00760B80"/>
    <w:rsid w:val="0076271A"/>
    <w:rsid w:val="00764123"/>
    <w:rsid w:val="00767B64"/>
    <w:rsid w:val="00770227"/>
    <w:rsid w:val="007715FB"/>
    <w:rsid w:val="00771B5F"/>
    <w:rsid w:val="00772E2B"/>
    <w:rsid w:val="007754B0"/>
    <w:rsid w:val="00775F99"/>
    <w:rsid w:val="007774E5"/>
    <w:rsid w:val="00785D34"/>
    <w:rsid w:val="0078730B"/>
    <w:rsid w:val="00787F04"/>
    <w:rsid w:val="00792C85"/>
    <w:rsid w:val="007A3471"/>
    <w:rsid w:val="007A46C7"/>
    <w:rsid w:val="007A549D"/>
    <w:rsid w:val="007B07FE"/>
    <w:rsid w:val="007B2643"/>
    <w:rsid w:val="007B74A4"/>
    <w:rsid w:val="007C1FD4"/>
    <w:rsid w:val="007C28C3"/>
    <w:rsid w:val="007D54A6"/>
    <w:rsid w:val="007E3496"/>
    <w:rsid w:val="007E4CD8"/>
    <w:rsid w:val="007E594C"/>
    <w:rsid w:val="007E6BE3"/>
    <w:rsid w:val="007F4901"/>
    <w:rsid w:val="007F66B0"/>
    <w:rsid w:val="007F7D36"/>
    <w:rsid w:val="008116B4"/>
    <w:rsid w:val="00813BBD"/>
    <w:rsid w:val="00814932"/>
    <w:rsid w:val="00817624"/>
    <w:rsid w:val="00820A23"/>
    <w:rsid w:val="0082660B"/>
    <w:rsid w:val="00834927"/>
    <w:rsid w:val="0083555B"/>
    <w:rsid w:val="00841589"/>
    <w:rsid w:val="008417B0"/>
    <w:rsid w:val="00842827"/>
    <w:rsid w:val="00843D2C"/>
    <w:rsid w:val="00845BB3"/>
    <w:rsid w:val="00846E66"/>
    <w:rsid w:val="00850A4E"/>
    <w:rsid w:val="0086284E"/>
    <w:rsid w:val="0086422B"/>
    <w:rsid w:val="00872F3C"/>
    <w:rsid w:val="0088363F"/>
    <w:rsid w:val="008846C3"/>
    <w:rsid w:val="00892C0D"/>
    <w:rsid w:val="008A06F7"/>
    <w:rsid w:val="008A7CDC"/>
    <w:rsid w:val="008B358C"/>
    <w:rsid w:val="008B3617"/>
    <w:rsid w:val="008C2FD6"/>
    <w:rsid w:val="008C6C69"/>
    <w:rsid w:val="008C720D"/>
    <w:rsid w:val="008D104F"/>
    <w:rsid w:val="008D2DA6"/>
    <w:rsid w:val="008D2EAB"/>
    <w:rsid w:val="008E314C"/>
    <w:rsid w:val="008E6CA9"/>
    <w:rsid w:val="008F2F49"/>
    <w:rsid w:val="008F58BE"/>
    <w:rsid w:val="00913674"/>
    <w:rsid w:val="00915C77"/>
    <w:rsid w:val="00916BBF"/>
    <w:rsid w:val="0091780A"/>
    <w:rsid w:val="00917C36"/>
    <w:rsid w:val="00917E76"/>
    <w:rsid w:val="009208C2"/>
    <w:rsid w:val="00921095"/>
    <w:rsid w:val="00931E26"/>
    <w:rsid w:val="0095095D"/>
    <w:rsid w:val="00952441"/>
    <w:rsid w:val="00952B12"/>
    <w:rsid w:val="00955F89"/>
    <w:rsid w:val="0096125F"/>
    <w:rsid w:val="00967001"/>
    <w:rsid w:val="009714D7"/>
    <w:rsid w:val="00977984"/>
    <w:rsid w:val="0099135B"/>
    <w:rsid w:val="00995600"/>
    <w:rsid w:val="009A0EDB"/>
    <w:rsid w:val="009A5EDE"/>
    <w:rsid w:val="009B1C60"/>
    <w:rsid w:val="009B4A5C"/>
    <w:rsid w:val="009B4EED"/>
    <w:rsid w:val="009B7A16"/>
    <w:rsid w:val="009C2932"/>
    <w:rsid w:val="009C418C"/>
    <w:rsid w:val="009C6DE8"/>
    <w:rsid w:val="009E1AAE"/>
    <w:rsid w:val="009E4996"/>
    <w:rsid w:val="009E64E8"/>
    <w:rsid w:val="009E7675"/>
    <w:rsid w:val="009F10C6"/>
    <w:rsid w:val="009F2E44"/>
    <w:rsid w:val="00A03940"/>
    <w:rsid w:val="00A03D10"/>
    <w:rsid w:val="00A06A14"/>
    <w:rsid w:val="00A139E1"/>
    <w:rsid w:val="00A26926"/>
    <w:rsid w:val="00A320B2"/>
    <w:rsid w:val="00A34E9F"/>
    <w:rsid w:val="00A43240"/>
    <w:rsid w:val="00A447FF"/>
    <w:rsid w:val="00A45109"/>
    <w:rsid w:val="00A47F0D"/>
    <w:rsid w:val="00A505CE"/>
    <w:rsid w:val="00A567AF"/>
    <w:rsid w:val="00A62256"/>
    <w:rsid w:val="00A6696D"/>
    <w:rsid w:val="00A75453"/>
    <w:rsid w:val="00A8373F"/>
    <w:rsid w:val="00A90B39"/>
    <w:rsid w:val="00A95A8A"/>
    <w:rsid w:val="00A97782"/>
    <w:rsid w:val="00AA2E8C"/>
    <w:rsid w:val="00AA4EA8"/>
    <w:rsid w:val="00AA763F"/>
    <w:rsid w:val="00AB4FF0"/>
    <w:rsid w:val="00AB530B"/>
    <w:rsid w:val="00AB6773"/>
    <w:rsid w:val="00AB7130"/>
    <w:rsid w:val="00AB7BC7"/>
    <w:rsid w:val="00AC1383"/>
    <w:rsid w:val="00AC6E31"/>
    <w:rsid w:val="00AD4537"/>
    <w:rsid w:val="00AD75C9"/>
    <w:rsid w:val="00AE3070"/>
    <w:rsid w:val="00AE6431"/>
    <w:rsid w:val="00AE6B9C"/>
    <w:rsid w:val="00AE7C32"/>
    <w:rsid w:val="00AF415C"/>
    <w:rsid w:val="00AF5F81"/>
    <w:rsid w:val="00AF65B5"/>
    <w:rsid w:val="00B040CC"/>
    <w:rsid w:val="00B05BC3"/>
    <w:rsid w:val="00B06EB2"/>
    <w:rsid w:val="00B073B8"/>
    <w:rsid w:val="00B1475E"/>
    <w:rsid w:val="00B21171"/>
    <w:rsid w:val="00B21212"/>
    <w:rsid w:val="00B2326F"/>
    <w:rsid w:val="00B306FD"/>
    <w:rsid w:val="00B32AFC"/>
    <w:rsid w:val="00B331FB"/>
    <w:rsid w:val="00B34438"/>
    <w:rsid w:val="00B40671"/>
    <w:rsid w:val="00B416D7"/>
    <w:rsid w:val="00B4247B"/>
    <w:rsid w:val="00B42FF9"/>
    <w:rsid w:val="00B46B1F"/>
    <w:rsid w:val="00B50347"/>
    <w:rsid w:val="00B53221"/>
    <w:rsid w:val="00B571F0"/>
    <w:rsid w:val="00B57F77"/>
    <w:rsid w:val="00B62A2C"/>
    <w:rsid w:val="00B74CB1"/>
    <w:rsid w:val="00B81450"/>
    <w:rsid w:val="00B83224"/>
    <w:rsid w:val="00B92181"/>
    <w:rsid w:val="00B94D72"/>
    <w:rsid w:val="00BA4B52"/>
    <w:rsid w:val="00BC034F"/>
    <w:rsid w:val="00BC16C4"/>
    <w:rsid w:val="00BC7F00"/>
    <w:rsid w:val="00BD7640"/>
    <w:rsid w:val="00BE66CD"/>
    <w:rsid w:val="00BE6D16"/>
    <w:rsid w:val="00BE7FE6"/>
    <w:rsid w:val="00BF0FDE"/>
    <w:rsid w:val="00BF3788"/>
    <w:rsid w:val="00BF6E31"/>
    <w:rsid w:val="00C057C8"/>
    <w:rsid w:val="00C0688C"/>
    <w:rsid w:val="00C11298"/>
    <w:rsid w:val="00C125FB"/>
    <w:rsid w:val="00C301B9"/>
    <w:rsid w:val="00C35681"/>
    <w:rsid w:val="00C40861"/>
    <w:rsid w:val="00C430E7"/>
    <w:rsid w:val="00C47892"/>
    <w:rsid w:val="00C5115D"/>
    <w:rsid w:val="00C5524F"/>
    <w:rsid w:val="00C57CC4"/>
    <w:rsid w:val="00C646D0"/>
    <w:rsid w:val="00C6743B"/>
    <w:rsid w:val="00C711DE"/>
    <w:rsid w:val="00C738F6"/>
    <w:rsid w:val="00C76293"/>
    <w:rsid w:val="00C80101"/>
    <w:rsid w:val="00C8021B"/>
    <w:rsid w:val="00C80CB7"/>
    <w:rsid w:val="00C8279F"/>
    <w:rsid w:val="00C85E6B"/>
    <w:rsid w:val="00C865E1"/>
    <w:rsid w:val="00C9387C"/>
    <w:rsid w:val="00CA22F6"/>
    <w:rsid w:val="00CA774B"/>
    <w:rsid w:val="00CB3AFD"/>
    <w:rsid w:val="00CB6A5F"/>
    <w:rsid w:val="00CC01F8"/>
    <w:rsid w:val="00CC7FBB"/>
    <w:rsid w:val="00CD0D01"/>
    <w:rsid w:val="00CD5B25"/>
    <w:rsid w:val="00CD69FF"/>
    <w:rsid w:val="00CF1036"/>
    <w:rsid w:val="00CF2EA2"/>
    <w:rsid w:val="00CF45E2"/>
    <w:rsid w:val="00D00F49"/>
    <w:rsid w:val="00D10788"/>
    <w:rsid w:val="00D21F4F"/>
    <w:rsid w:val="00D25C1D"/>
    <w:rsid w:val="00D32507"/>
    <w:rsid w:val="00D351C2"/>
    <w:rsid w:val="00D377B6"/>
    <w:rsid w:val="00D47996"/>
    <w:rsid w:val="00D505C1"/>
    <w:rsid w:val="00D53FFC"/>
    <w:rsid w:val="00D55B16"/>
    <w:rsid w:val="00D564C3"/>
    <w:rsid w:val="00D57EAE"/>
    <w:rsid w:val="00D60B39"/>
    <w:rsid w:val="00D70051"/>
    <w:rsid w:val="00D7585F"/>
    <w:rsid w:val="00D75F5A"/>
    <w:rsid w:val="00D77348"/>
    <w:rsid w:val="00D83C4A"/>
    <w:rsid w:val="00D91347"/>
    <w:rsid w:val="00D918AC"/>
    <w:rsid w:val="00D9282D"/>
    <w:rsid w:val="00D95AD8"/>
    <w:rsid w:val="00DA0CB8"/>
    <w:rsid w:val="00DA0F95"/>
    <w:rsid w:val="00DC557C"/>
    <w:rsid w:val="00DC6ABE"/>
    <w:rsid w:val="00DD15FE"/>
    <w:rsid w:val="00DD3E76"/>
    <w:rsid w:val="00DD4328"/>
    <w:rsid w:val="00DE28ED"/>
    <w:rsid w:val="00DE4EDE"/>
    <w:rsid w:val="00DF0299"/>
    <w:rsid w:val="00DF3903"/>
    <w:rsid w:val="00DF3F5A"/>
    <w:rsid w:val="00DF4C8D"/>
    <w:rsid w:val="00E0022E"/>
    <w:rsid w:val="00E01BD0"/>
    <w:rsid w:val="00E02464"/>
    <w:rsid w:val="00E0339A"/>
    <w:rsid w:val="00E1286B"/>
    <w:rsid w:val="00E13A78"/>
    <w:rsid w:val="00E17FEE"/>
    <w:rsid w:val="00E2045F"/>
    <w:rsid w:val="00E20A64"/>
    <w:rsid w:val="00E31C4C"/>
    <w:rsid w:val="00E46E73"/>
    <w:rsid w:val="00E509EF"/>
    <w:rsid w:val="00E51F44"/>
    <w:rsid w:val="00E56238"/>
    <w:rsid w:val="00E60397"/>
    <w:rsid w:val="00E64303"/>
    <w:rsid w:val="00E64583"/>
    <w:rsid w:val="00E64FD5"/>
    <w:rsid w:val="00E706AA"/>
    <w:rsid w:val="00E717FD"/>
    <w:rsid w:val="00E72807"/>
    <w:rsid w:val="00E75C31"/>
    <w:rsid w:val="00E813CB"/>
    <w:rsid w:val="00E84AEE"/>
    <w:rsid w:val="00E8678C"/>
    <w:rsid w:val="00E87DFE"/>
    <w:rsid w:val="00E87F1C"/>
    <w:rsid w:val="00E91B31"/>
    <w:rsid w:val="00E92B79"/>
    <w:rsid w:val="00EA6AC4"/>
    <w:rsid w:val="00EB00B1"/>
    <w:rsid w:val="00EB0742"/>
    <w:rsid w:val="00EC27EC"/>
    <w:rsid w:val="00EC6717"/>
    <w:rsid w:val="00EC6E72"/>
    <w:rsid w:val="00EC76B1"/>
    <w:rsid w:val="00EE2D2B"/>
    <w:rsid w:val="00EE7716"/>
    <w:rsid w:val="00EF0E59"/>
    <w:rsid w:val="00F021B3"/>
    <w:rsid w:val="00F11F23"/>
    <w:rsid w:val="00F125AC"/>
    <w:rsid w:val="00F16336"/>
    <w:rsid w:val="00F173FF"/>
    <w:rsid w:val="00F17D57"/>
    <w:rsid w:val="00F21164"/>
    <w:rsid w:val="00F327B1"/>
    <w:rsid w:val="00F3562E"/>
    <w:rsid w:val="00F36942"/>
    <w:rsid w:val="00F37DDB"/>
    <w:rsid w:val="00F40B92"/>
    <w:rsid w:val="00F42E2B"/>
    <w:rsid w:val="00F431C3"/>
    <w:rsid w:val="00F45D33"/>
    <w:rsid w:val="00F46AE1"/>
    <w:rsid w:val="00F573A2"/>
    <w:rsid w:val="00F57D58"/>
    <w:rsid w:val="00F61175"/>
    <w:rsid w:val="00F7180B"/>
    <w:rsid w:val="00F72895"/>
    <w:rsid w:val="00F752A2"/>
    <w:rsid w:val="00F75DA0"/>
    <w:rsid w:val="00F77B8D"/>
    <w:rsid w:val="00F80856"/>
    <w:rsid w:val="00F856AE"/>
    <w:rsid w:val="00F87999"/>
    <w:rsid w:val="00F93704"/>
    <w:rsid w:val="00FB1387"/>
    <w:rsid w:val="00FB76A1"/>
    <w:rsid w:val="00FC1798"/>
    <w:rsid w:val="00FC287E"/>
    <w:rsid w:val="00FD01C3"/>
    <w:rsid w:val="00FD5674"/>
    <w:rsid w:val="00FE2B88"/>
    <w:rsid w:val="00FE336B"/>
    <w:rsid w:val="00FE4959"/>
    <w:rsid w:val="00FE62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99BC93-87CA-4207-B786-B75E490C6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2FD6"/>
  </w:style>
  <w:style w:type="paragraph" w:styleId="1">
    <w:name w:val="heading 1"/>
    <w:basedOn w:val="a"/>
    <w:link w:val="10"/>
    <w:uiPriority w:val="9"/>
    <w:qFormat/>
    <w:rsid w:val="00EE2D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C2FD6"/>
    <w:rPr>
      <w:color w:val="0000FF"/>
      <w:u w:val="single"/>
    </w:rPr>
  </w:style>
  <w:style w:type="paragraph" w:styleId="a4">
    <w:name w:val="List Paragraph"/>
    <w:basedOn w:val="a"/>
    <w:uiPriority w:val="34"/>
    <w:qFormat/>
    <w:rsid w:val="008C2FD6"/>
    <w:pPr>
      <w:ind w:left="720"/>
      <w:contextualSpacing/>
    </w:pPr>
  </w:style>
  <w:style w:type="paragraph" w:customStyle="1" w:styleId="s1">
    <w:name w:val="s_1"/>
    <w:basedOn w:val="a"/>
    <w:rsid w:val="008C2FD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EE2D2B"/>
    <w:rPr>
      <w:rFonts w:ascii="Times New Roman" w:eastAsia="Times New Roman" w:hAnsi="Times New Roman" w:cs="Times New Roman"/>
      <w:b/>
      <w:bCs/>
      <w:kern w:val="36"/>
      <w:sz w:val="48"/>
      <w:szCs w:val="48"/>
      <w:lang w:eastAsia="ru-RU"/>
    </w:rPr>
  </w:style>
  <w:style w:type="paragraph" w:customStyle="1" w:styleId="s22">
    <w:name w:val="s_22"/>
    <w:basedOn w:val="a"/>
    <w:rsid w:val="006C657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771126">
      <w:bodyDiv w:val="1"/>
      <w:marLeft w:val="0"/>
      <w:marRight w:val="0"/>
      <w:marTop w:val="0"/>
      <w:marBottom w:val="0"/>
      <w:divBdr>
        <w:top w:val="none" w:sz="0" w:space="0" w:color="auto"/>
        <w:left w:val="none" w:sz="0" w:space="0" w:color="auto"/>
        <w:bottom w:val="none" w:sz="0" w:space="0" w:color="auto"/>
        <w:right w:val="none" w:sz="0" w:space="0" w:color="auto"/>
      </w:divBdr>
    </w:div>
    <w:div w:id="106781179">
      <w:bodyDiv w:val="1"/>
      <w:marLeft w:val="0"/>
      <w:marRight w:val="0"/>
      <w:marTop w:val="0"/>
      <w:marBottom w:val="0"/>
      <w:divBdr>
        <w:top w:val="none" w:sz="0" w:space="0" w:color="auto"/>
        <w:left w:val="none" w:sz="0" w:space="0" w:color="auto"/>
        <w:bottom w:val="none" w:sz="0" w:space="0" w:color="auto"/>
        <w:right w:val="none" w:sz="0" w:space="0" w:color="auto"/>
      </w:divBdr>
    </w:div>
    <w:div w:id="129784750">
      <w:bodyDiv w:val="1"/>
      <w:marLeft w:val="0"/>
      <w:marRight w:val="0"/>
      <w:marTop w:val="0"/>
      <w:marBottom w:val="0"/>
      <w:divBdr>
        <w:top w:val="none" w:sz="0" w:space="0" w:color="auto"/>
        <w:left w:val="none" w:sz="0" w:space="0" w:color="auto"/>
        <w:bottom w:val="none" w:sz="0" w:space="0" w:color="auto"/>
        <w:right w:val="none" w:sz="0" w:space="0" w:color="auto"/>
      </w:divBdr>
    </w:div>
    <w:div w:id="560990212">
      <w:bodyDiv w:val="1"/>
      <w:marLeft w:val="0"/>
      <w:marRight w:val="0"/>
      <w:marTop w:val="0"/>
      <w:marBottom w:val="0"/>
      <w:divBdr>
        <w:top w:val="none" w:sz="0" w:space="0" w:color="auto"/>
        <w:left w:val="none" w:sz="0" w:space="0" w:color="auto"/>
        <w:bottom w:val="none" w:sz="0" w:space="0" w:color="auto"/>
        <w:right w:val="none" w:sz="0" w:space="0" w:color="auto"/>
      </w:divBdr>
      <w:divsChild>
        <w:div w:id="1586841792">
          <w:marLeft w:val="0"/>
          <w:marRight w:val="0"/>
          <w:marTop w:val="0"/>
          <w:marBottom w:val="0"/>
          <w:divBdr>
            <w:top w:val="none" w:sz="0" w:space="0" w:color="auto"/>
            <w:left w:val="none" w:sz="0" w:space="0" w:color="auto"/>
            <w:bottom w:val="none" w:sz="0" w:space="0" w:color="auto"/>
            <w:right w:val="none" w:sz="0" w:space="0" w:color="auto"/>
          </w:divBdr>
          <w:divsChild>
            <w:div w:id="964966139">
              <w:marLeft w:val="0"/>
              <w:marRight w:val="0"/>
              <w:marTop w:val="0"/>
              <w:marBottom w:val="300"/>
              <w:divBdr>
                <w:top w:val="none" w:sz="0" w:space="0" w:color="auto"/>
                <w:left w:val="none" w:sz="0" w:space="0" w:color="auto"/>
                <w:bottom w:val="none" w:sz="0" w:space="0" w:color="auto"/>
                <w:right w:val="none" w:sz="0" w:space="0" w:color="auto"/>
              </w:divBdr>
            </w:div>
          </w:divsChild>
        </w:div>
        <w:div w:id="2112121071">
          <w:marLeft w:val="0"/>
          <w:marRight w:val="0"/>
          <w:marTop w:val="0"/>
          <w:marBottom w:val="0"/>
          <w:divBdr>
            <w:top w:val="none" w:sz="0" w:space="0" w:color="auto"/>
            <w:left w:val="none" w:sz="0" w:space="0" w:color="auto"/>
            <w:bottom w:val="none" w:sz="0" w:space="0" w:color="auto"/>
            <w:right w:val="none" w:sz="0" w:space="0" w:color="auto"/>
          </w:divBdr>
        </w:div>
        <w:div w:id="1083185059">
          <w:marLeft w:val="0"/>
          <w:marRight w:val="0"/>
          <w:marTop w:val="0"/>
          <w:marBottom w:val="0"/>
          <w:divBdr>
            <w:top w:val="none" w:sz="0" w:space="0" w:color="auto"/>
            <w:left w:val="none" w:sz="0" w:space="0" w:color="auto"/>
            <w:bottom w:val="none" w:sz="0" w:space="0" w:color="auto"/>
            <w:right w:val="none" w:sz="0" w:space="0" w:color="auto"/>
          </w:divBdr>
        </w:div>
        <w:div w:id="1677000828">
          <w:marLeft w:val="0"/>
          <w:marRight w:val="0"/>
          <w:marTop w:val="0"/>
          <w:marBottom w:val="0"/>
          <w:divBdr>
            <w:top w:val="none" w:sz="0" w:space="0" w:color="auto"/>
            <w:left w:val="none" w:sz="0" w:space="0" w:color="auto"/>
            <w:bottom w:val="none" w:sz="0" w:space="0" w:color="auto"/>
            <w:right w:val="none" w:sz="0" w:space="0" w:color="auto"/>
          </w:divBdr>
        </w:div>
      </w:divsChild>
    </w:div>
    <w:div w:id="640693544">
      <w:bodyDiv w:val="1"/>
      <w:marLeft w:val="0"/>
      <w:marRight w:val="0"/>
      <w:marTop w:val="0"/>
      <w:marBottom w:val="0"/>
      <w:divBdr>
        <w:top w:val="none" w:sz="0" w:space="0" w:color="auto"/>
        <w:left w:val="none" w:sz="0" w:space="0" w:color="auto"/>
        <w:bottom w:val="none" w:sz="0" w:space="0" w:color="auto"/>
        <w:right w:val="none" w:sz="0" w:space="0" w:color="auto"/>
      </w:divBdr>
    </w:div>
    <w:div w:id="785664424">
      <w:bodyDiv w:val="1"/>
      <w:marLeft w:val="0"/>
      <w:marRight w:val="0"/>
      <w:marTop w:val="0"/>
      <w:marBottom w:val="0"/>
      <w:divBdr>
        <w:top w:val="none" w:sz="0" w:space="0" w:color="auto"/>
        <w:left w:val="none" w:sz="0" w:space="0" w:color="auto"/>
        <w:bottom w:val="none" w:sz="0" w:space="0" w:color="auto"/>
        <w:right w:val="none" w:sz="0" w:space="0" w:color="auto"/>
      </w:divBdr>
    </w:div>
    <w:div w:id="1448235484">
      <w:bodyDiv w:val="1"/>
      <w:marLeft w:val="0"/>
      <w:marRight w:val="0"/>
      <w:marTop w:val="0"/>
      <w:marBottom w:val="0"/>
      <w:divBdr>
        <w:top w:val="none" w:sz="0" w:space="0" w:color="auto"/>
        <w:left w:val="none" w:sz="0" w:space="0" w:color="auto"/>
        <w:bottom w:val="none" w:sz="0" w:space="0" w:color="auto"/>
        <w:right w:val="none" w:sz="0" w:space="0" w:color="auto"/>
      </w:divBdr>
    </w:div>
    <w:div w:id="1578442792">
      <w:bodyDiv w:val="1"/>
      <w:marLeft w:val="0"/>
      <w:marRight w:val="0"/>
      <w:marTop w:val="0"/>
      <w:marBottom w:val="0"/>
      <w:divBdr>
        <w:top w:val="none" w:sz="0" w:space="0" w:color="auto"/>
        <w:left w:val="none" w:sz="0" w:space="0" w:color="auto"/>
        <w:bottom w:val="none" w:sz="0" w:space="0" w:color="auto"/>
        <w:right w:val="none" w:sz="0" w:space="0" w:color="auto"/>
      </w:divBdr>
    </w:div>
    <w:div w:id="1710836762">
      <w:bodyDiv w:val="1"/>
      <w:marLeft w:val="0"/>
      <w:marRight w:val="0"/>
      <w:marTop w:val="0"/>
      <w:marBottom w:val="0"/>
      <w:divBdr>
        <w:top w:val="none" w:sz="0" w:space="0" w:color="auto"/>
        <w:left w:val="none" w:sz="0" w:space="0" w:color="auto"/>
        <w:bottom w:val="none" w:sz="0" w:space="0" w:color="auto"/>
        <w:right w:val="none" w:sz="0" w:space="0" w:color="auto"/>
      </w:divBdr>
    </w:div>
    <w:div w:id="1738627390">
      <w:bodyDiv w:val="1"/>
      <w:marLeft w:val="0"/>
      <w:marRight w:val="0"/>
      <w:marTop w:val="0"/>
      <w:marBottom w:val="0"/>
      <w:divBdr>
        <w:top w:val="none" w:sz="0" w:space="0" w:color="auto"/>
        <w:left w:val="none" w:sz="0" w:space="0" w:color="auto"/>
        <w:bottom w:val="none" w:sz="0" w:space="0" w:color="auto"/>
        <w:right w:val="none" w:sz="0" w:space="0" w:color="auto"/>
      </w:divBdr>
    </w:div>
    <w:div w:id="1747461195">
      <w:bodyDiv w:val="1"/>
      <w:marLeft w:val="0"/>
      <w:marRight w:val="0"/>
      <w:marTop w:val="0"/>
      <w:marBottom w:val="0"/>
      <w:divBdr>
        <w:top w:val="none" w:sz="0" w:space="0" w:color="auto"/>
        <w:left w:val="none" w:sz="0" w:space="0" w:color="auto"/>
        <w:bottom w:val="none" w:sz="0" w:space="0" w:color="auto"/>
        <w:right w:val="none" w:sz="0" w:space="0" w:color="auto"/>
      </w:divBdr>
    </w:div>
    <w:div w:id="1838038989">
      <w:bodyDiv w:val="1"/>
      <w:marLeft w:val="0"/>
      <w:marRight w:val="0"/>
      <w:marTop w:val="0"/>
      <w:marBottom w:val="0"/>
      <w:divBdr>
        <w:top w:val="none" w:sz="0" w:space="0" w:color="auto"/>
        <w:left w:val="none" w:sz="0" w:space="0" w:color="auto"/>
        <w:bottom w:val="none" w:sz="0" w:space="0" w:color="auto"/>
        <w:right w:val="none" w:sz="0" w:space="0" w:color="auto"/>
      </w:divBdr>
      <w:divsChild>
        <w:div w:id="904146345">
          <w:marLeft w:val="0"/>
          <w:marRight w:val="0"/>
          <w:marTop w:val="0"/>
          <w:marBottom w:val="0"/>
          <w:divBdr>
            <w:top w:val="none" w:sz="0" w:space="0" w:color="auto"/>
            <w:left w:val="none" w:sz="0" w:space="0" w:color="auto"/>
            <w:bottom w:val="none" w:sz="0" w:space="0" w:color="auto"/>
            <w:right w:val="none" w:sz="0" w:space="0" w:color="auto"/>
          </w:divBdr>
          <w:divsChild>
            <w:div w:id="1890804308">
              <w:marLeft w:val="0"/>
              <w:marRight w:val="0"/>
              <w:marTop w:val="0"/>
              <w:marBottom w:val="0"/>
              <w:divBdr>
                <w:top w:val="none" w:sz="0" w:space="0" w:color="auto"/>
                <w:left w:val="none" w:sz="0" w:space="0" w:color="auto"/>
                <w:bottom w:val="none" w:sz="0" w:space="0" w:color="auto"/>
                <w:right w:val="none" w:sz="0" w:space="0" w:color="auto"/>
              </w:divBdr>
            </w:div>
            <w:div w:id="1722555579">
              <w:marLeft w:val="0"/>
              <w:marRight w:val="0"/>
              <w:marTop w:val="0"/>
              <w:marBottom w:val="0"/>
              <w:divBdr>
                <w:top w:val="none" w:sz="0" w:space="0" w:color="auto"/>
                <w:left w:val="none" w:sz="0" w:space="0" w:color="auto"/>
                <w:bottom w:val="none" w:sz="0" w:space="0" w:color="auto"/>
                <w:right w:val="none" w:sz="0" w:space="0" w:color="auto"/>
              </w:divBdr>
            </w:div>
          </w:divsChild>
        </w:div>
        <w:div w:id="1328828631">
          <w:marLeft w:val="0"/>
          <w:marRight w:val="0"/>
          <w:marTop w:val="0"/>
          <w:marBottom w:val="0"/>
          <w:divBdr>
            <w:top w:val="none" w:sz="0" w:space="0" w:color="auto"/>
            <w:left w:val="none" w:sz="0" w:space="0" w:color="auto"/>
            <w:bottom w:val="none" w:sz="0" w:space="0" w:color="auto"/>
            <w:right w:val="none" w:sz="0" w:space="0" w:color="auto"/>
          </w:divBdr>
        </w:div>
      </w:divsChild>
    </w:div>
    <w:div w:id="2064063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65C7B-30F4-4F33-BEDB-C23075DB9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943</TotalTime>
  <Pages>4</Pages>
  <Words>1006</Words>
  <Characters>5735</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Семенихина Дарья Геннадьевна</cp:lastModifiedBy>
  <cp:revision>652</cp:revision>
  <dcterms:created xsi:type="dcterms:W3CDTF">2023-03-18T19:07:00Z</dcterms:created>
  <dcterms:modified xsi:type="dcterms:W3CDTF">2024-10-22T14:19:00Z</dcterms:modified>
</cp:coreProperties>
</file>