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D541A3">
      <w:pPr>
        <w:spacing w:after="0"/>
        <w:jc w:val="center"/>
        <w:rPr>
          <w:rFonts w:ascii="Times New Roman" w:hAnsi="Times New Roman" w:cs="Times New Roman"/>
          <w:sz w:val="26"/>
          <w:szCs w:val="26"/>
          <w:lang w:val="en-US"/>
        </w:rPr>
      </w:pPr>
    </w:p>
    <w:p w:rsidR="003F6393" w:rsidRPr="00D541A3" w:rsidRDefault="003F6393" w:rsidP="00D541A3">
      <w:pPr>
        <w:spacing w:after="0"/>
        <w:jc w:val="center"/>
        <w:rPr>
          <w:rFonts w:ascii="Times New Roman" w:hAnsi="Times New Roman" w:cs="Times New Roman"/>
          <w:sz w:val="26"/>
          <w:szCs w:val="26"/>
        </w:rPr>
      </w:pPr>
      <w:r w:rsidRPr="00D541A3">
        <w:rPr>
          <w:rFonts w:ascii="Times New Roman" w:hAnsi="Times New Roman" w:cs="Times New Roman"/>
          <w:sz w:val="26"/>
          <w:szCs w:val="26"/>
        </w:rPr>
        <w:t xml:space="preserve">РЕШЕНИЕ № </w:t>
      </w:r>
      <w:r w:rsidR="00BF57E7" w:rsidRPr="00D541A3">
        <w:rPr>
          <w:rFonts w:ascii="Times New Roman" w:hAnsi="Times New Roman" w:cs="Times New Roman"/>
          <w:sz w:val="26"/>
          <w:szCs w:val="26"/>
        </w:rPr>
        <w:t>9</w:t>
      </w:r>
      <w:r w:rsidR="0084125E" w:rsidRPr="00D541A3">
        <w:rPr>
          <w:rFonts w:ascii="Times New Roman" w:hAnsi="Times New Roman" w:cs="Times New Roman"/>
          <w:sz w:val="26"/>
          <w:szCs w:val="26"/>
        </w:rPr>
        <w:t>62</w:t>
      </w:r>
      <w:r w:rsidR="00F029C8" w:rsidRPr="00D541A3">
        <w:rPr>
          <w:rFonts w:ascii="Times New Roman" w:hAnsi="Times New Roman" w:cs="Times New Roman"/>
          <w:sz w:val="26"/>
          <w:szCs w:val="26"/>
        </w:rPr>
        <w:t>/</w:t>
      </w:r>
      <w:r w:rsidR="00F96BF2" w:rsidRPr="00D541A3">
        <w:rPr>
          <w:rFonts w:ascii="Times New Roman" w:hAnsi="Times New Roman" w:cs="Times New Roman"/>
          <w:sz w:val="26"/>
          <w:szCs w:val="26"/>
        </w:rPr>
        <w:t>2024</w:t>
      </w:r>
    </w:p>
    <w:p w:rsidR="003F6393" w:rsidRPr="00D541A3" w:rsidRDefault="003F6393" w:rsidP="00D541A3">
      <w:pPr>
        <w:spacing w:after="0"/>
        <w:jc w:val="center"/>
        <w:rPr>
          <w:rFonts w:ascii="Times New Roman" w:hAnsi="Times New Roman" w:cs="Times New Roman"/>
          <w:sz w:val="26"/>
          <w:szCs w:val="26"/>
        </w:rPr>
      </w:pPr>
      <w:r w:rsidRPr="00D541A3">
        <w:rPr>
          <w:rFonts w:ascii="Times New Roman" w:hAnsi="Times New Roman" w:cs="Times New Roman"/>
          <w:sz w:val="26"/>
          <w:szCs w:val="26"/>
        </w:rPr>
        <w:t>по делу № 023/06/</w:t>
      </w:r>
      <w:r w:rsidR="00F96BF2" w:rsidRPr="00D541A3">
        <w:rPr>
          <w:rFonts w:ascii="Times New Roman" w:hAnsi="Times New Roman" w:cs="Times New Roman"/>
          <w:sz w:val="26"/>
          <w:szCs w:val="26"/>
        </w:rPr>
        <w:t>33-</w:t>
      </w:r>
      <w:r w:rsidR="000E28DD" w:rsidRPr="00D541A3">
        <w:rPr>
          <w:rFonts w:ascii="Times New Roman" w:hAnsi="Times New Roman" w:cs="Times New Roman"/>
          <w:sz w:val="26"/>
          <w:szCs w:val="26"/>
        </w:rPr>
        <w:t>5183</w:t>
      </w:r>
      <w:r w:rsidR="00F96BF2" w:rsidRPr="00D541A3">
        <w:rPr>
          <w:rFonts w:ascii="Times New Roman" w:hAnsi="Times New Roman" w:cs="Times New Roman"/>
          <w:sz w:val="26"/>
          <w:szCs w:val="26"/>
        </w:rPr>
        <w:t>/2024</w:t>
      </w:r>
    </w:p>
    <w:p w:rsidR="00BF57E7" w:rsidRPr="00D541A3" w:rsidRDefault="003F6393" w:rsidP="00D541A3">
      <w:pPr>
        <w:spacing w:after="0"/>
        <w:jc w:val="center"/>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D541A3" w:rsidRDefault="0084125E" w:rsidP="00D541A3">
      <w:pPr>
        <w:spacing w:after="0"/>
        <w:jc w:val="center"/>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15</w:t>
      </w:r>
      <w:r w:rsidR="00BF57E7" w:rsidRPr="00D541A3">
        <w:rPr>
          <w:rFonts w:ascii="Times New Roman" w:eastAsia="Times New Roman" w:hAnsi="Times New Roman" w:cs="Times New Roman"/>
          <w:sz w:val="26"/>
          <w:szCs w:val="26"/>
        </w:rPr>
        <w:t xml:space="preserve"> октября </w:t>
      </w:r>
      <w:r w:rsidR="00F96BF2" w:rsidRPr="00D541A3">
        <w:rPr>
          <w:rFonts w:ascii="Times New Roman" w:eastAsia="Times New Roman" w:hAnsi="Times New Roman" w:cs="Times New Roman"/>
          <w:sz w:val="26"/>
          <w:szCs w:val="26"/>
        </w:rPr>
        <w:t>2024</w:t>
      </w:r>
      <w:r w:rsidR="003F6393" w:rsidRPr="00D541A3">
        <w:rPr>
          <w:rFonts w:ascii="Times New Roman" w:eastAsia="Times New Roman" w:hAnsi="Times New Roman" w:cs="Times New Roman"/>
          <w:sz w:val="26"/>
          <w:szCs w:val="26"/>
        </w:rPr>
        <w:t xml:space="preserve"> года                                   </w:t>
      </w:r>
      <w:r w:rsidR="00C24F6C" w:rsidRPr="00D541A3">
        <w:rPr>
          <w:rFonts w:ascii="Times New Roman" w:eastAsia="Times New Roman" w:hAnsi="Times New Roman" w:cs="Times New Roman"/>
          <w:sz w:val="26"/>
          <w:szCs w:val="26"/>
        </w:rPr>
        <w:t xml:space="preserve">                           </w:t>
      </w:r>
      <w:r w:rsidR="003F6393" w:rsidRPr="00D541A3">
        <w:rPr>
          <w:rFonts w:ascii="Times New Roman" w:eastAsia="Times New Roman" w:hAnsi="Times New Roman" w:cs="Times New Roman"/>
          <w:sz w:val="26"/>
          <w:szCs w:val="26"/>
        </w:rPr>
        <w:t xml:space="preserve">     </w:t>
      </w:r>
      <w:r w:rsidR="00F96BF2" w:rsidRPr="00D541A3">
        <w:rPr>
          <w:rFonts w:ascii="Times New Roman" w:eastAsia="Times New Roman" w:hAnsi="Times New Roman" w:cs="Times New Roman"/>
          <w:sz w:val="26"/>
          <w:szCs w:val="26"/>
        </w:rPr>
        <w:t xml:space="preserve">      </w:t>
      </w:r>
      <w:r w:rsidR="003F6393" w:rsidRPr="00D541A3">
        <w:rPr>
          <w:rFonts w:ascii="Times New Roman" w:eastAsia="Times New Roman" w:hAnsi="Times New Roman" w:cs="Times New Roman"/>
          <w:sz w:val="26"/>
          <w:szCs w:val="26"/>
        </w:rPr>
        <w:t xml:space="preserve">           г. Краснодар</w:t>
      </w:r>
    </w:p>
    <w:p w:rsidR="00D541A3" w:rsidRPr="00D541A3" w:rsidRDefault="003F6393" w:rsidP="00D541A3">
      <w:pPr>
        <w:spacing w:after="0"/>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Pr="00D541A3" w:rsidRDefault="003F6393"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рас</w:t>
      </w:r>
      <w:r w:rsidR="00F77E72" w:rsidRPr="00D541A3">
        <w:rPr>
          <w:rFonts w:ascii="Times New Roman" w:eastAsia="Times New Roman" w:hAnsi="Times New Roman" w:cs="Times New Roman"/>
          <w:sz w:val="26"/>
          <w:szCs w:val="26"/>
        </w:rPr>
        <w:t>см</w:t>
      </w:r>
      <w:r w:rsidR="00010178" w:rsidRPr="00D541A3">
        <w:rPr>
          <w:rFonts w:ascii="Times New Roman" w:eastAsia="Times New Roman" w:hAnsi="Times New Roman" w:cs="Times New Roman"/>
          <w:sz w:val="26"/>
          <w:szCs w:val="26"/>
        </w:rPr>
        <w:t>отр</w:t>
      </w:r>
      <w:r w:rsidR="00EF7453" w:rsidRPr="00D541A3">
        <w:rPr>
          <w:rFonts w:ascii="Times New Roman" w:eastAsia="Times New Roman" w:hAnsi="Times New Roman" w:cs="Times New Roman"/>
          <w:sz w:val="26"/>
          <w:szCs w:val="26"/>
        </w:rPr>
        <w:t>ев жалобу ООО «2</w:t>
      </w:r>
      <w:r w:rsidR="00210950" w:rsidRPr="00D541A3">
        <w:rPr>
          <w:rFonts w:ascii="Times New Roman" w:eastAsia="Times New Roman" w:hAnsi="Times New Roman" w:cs="Times New Roman"/>
          <w:sz w:val="26"/>
          <w:szCs w:val="26"/>
        </w:rPr>
        <w:t>Д-ЛАБ»</w:t>
      </w:r>
      <w:r w:rsidRPr="00D541A3">
        <w:rPr>
          <w:rFonts w:ascii="Times New Roman" w:eastAsia="Times New Roman" w:hAnsi="Times New Roman" w:cs="Times New Roman"/>
          <w:sz w:val="26"/>
          <w:szCs w:val="26"/>
        </w:rPr>
        <w:t xml:space="preserve"> (далее Заявитель) на действия заказчика –</w:t>
      </w:r>
      <w:r w:rsidR="00EE54F3" w:rsidRPr="00D541A3">
        <w:rPr>
          <w:rFonts w:ascii="Times New Roman" w:eastAsia="Times New Roman" w:hAnsi="Times New Roman" w:cs="Times New Roman"/>
          <w:sz w:val="26"/>
          <w:szCs w:val="26"/>
        </w:rPr>
        <w:t xml:space="preserve">  </w:t>
      </w:r>
      <w:r w:rsidR="00210950" w:rsidRPr="00D541A3">
        <w:rPr>
          <w:rFonts w:ascii="Times New Roman" w:eastAsia="Times New Roman" w:hAnsi="Times New Roman" w:cs="Times New Roman"/>
          <w:sz w:val="26"/>
          <w:szCs w:val="26"/>
        </w:rPr>
        <w:t>ГБУЗ «ККБ №2» МЗ КК</w:t>
      </w:r>
      <w:r w:rsidR="00EB28C4" w:rsidRPr="00D541A3">
        <w:rPr>
          <w:rFonts w:ascii="Times New Roman" w:eastAsia="Times New Roman" w:hAnsi="Times New Roman" w:cs="Times New Roman"/>
          <w:sz w:val="26"/>
          <w:szCs w:val="26"/>
        </w:rPr>
        <w:t>, уполномоченного учреждения – ГКУ КК ДГЗ</w:t>
      </w:r>
      <w:r w:rsidR="00EE54F3" w:rsidRPr="00D541A3">
        <w:rPr>
          <w:rFonts w:ascii="Times New Roman" w:eastAsia="Times New Roman" w:hAnsi="Times New Roman" w:cs="Times New Roman"/>
          <w:sz w:val="26"/>
          <w:szCs w:val="26"/>
        </w:rPr>
        <w:t xml:space="preserve"> </w:t>
      </w:r>
      <w:r w:rsidR="00F77E72" w:rsidRPr="00D541A3">
        <w:rPr>
          <w:rFonts w:ascii="Times New Roman" w:eastAsia="Times New Roman" w:hAnsi="Times New Roman" w:cs="Times New Roman"/>
          <w:sz w:val="26"/>
          <w:szCs w:val="26"/>
        </w:rPr>
        <w:t xml:space="preserve">при проведении </w:t>
      </w:r>
      <w:r w:rsidRPr="00D541A3">
        <w:rPr>
          <w:rFonts w:ascii="Times New Roman" w:eastAsia="Times New Roman" w:hAnsi="Times New Roman" w:cs="Times New Roman"/>
          <w:sz w:val="26"/>
          <w:szCs w:val="26"/>
        </w:rPr>
        <w:t>электронного а</w:t>
      </w:r>
      <w:r w:rsidR="00314F41" w:rsidRPr="00D541A3">
        <w:rPr>
          <w:rFonts w:ascii="Times New Roman" w:eastAsia="Times New Roman" w:hAnsi="Times New Roman" w:cs="Times New Roman"/>
          <w:sz w:val="26"/>
          <w:szCs w:val="26"/>
        </w:rPr>
        <w:t xml:space="preserve">укциона: </w:t>
      </w:r>
      <w:r w:rsidR="00210950" w:rsidRPr="00D541A3">
        <w:rPr>
          <w:rFonts w:ascii="Times New Roman" w:eastAsia="Times New Roman" w:hAnsi="Times New Roman" w:cs="Times New Roman"/>
          <w:sz w:val="26"/>
          <w:szCs w:val="26"/>
        </w:rPr>
        <w:t>«Поставка медицинского изделия (Колонка абсорбционная для системы гемоперфузии)» (извещение №0818500000824007151</w:t>
      </w:r>
      <w:r w:rsidR="00EB28C4" w:rsidRPr="00D541A3">
        <w:rPr>
          <w:rFonts w:ascii="Times New Roman" w:eastAsia="Times New Roman" w:hAnsi="Times New Roman" w:cs="Times New Roman"/>
          <w:sz w:val="26"/>
          <w:szCs w:val="26"/>
        </w:rPr>
        <w:t xml:space="preserve">) </w:t>
      </w:r>
      <w:r w:rsidRPr="00D541A3">
        <w:rPr>
          <w:rFonts w:ascii="Times New Roman" w:eastAsia="Times New Roman" w:hAnsi="Times New Roman" w:cs="Times New Roman"/>
          <w:sz w:val="26"/>
          <w:szCs w:val="26"/>
        </w:rPr>
        <w:t>в части нарушения законодательства о контрактной системе,</w:t>
      </w:r>
    </w:p>
    <w:p w:rsidR="003F6393" w:rsidRPr="00D541A3" w:rsidRDefault="003F6393" w:rsidP="00D541A3">
      <w:pPr>
        <w:spacing w:after="0"/>
        <w:jc w:val="center"/>
        <w:rPr>
          <w:rFonts w:ascii="Times New Roman" w:hAnsi="Times New Roman" w:cs="Times New Roman"/>
          <w:sz w:val="26"/>
          <w:szCs w:val="26"/>
        </w:rPr>
      </w:pPr>
      <w:r w:rsidRPr="00D541A3">
        <w:rPr>
          <w:rFonts w:ascii="Times New Roman" w:hAnsi="Times New Roman" w:cs="Times New Roman"/>
          <w:sz w:val="26"/>
          <w:szCs w:val="26"/>
        </w:rPr>
        <w:t>УСТАНОВИЛА:</w:t>
      </w:r>
    </w:p>
    <w:p w:rsidR="003F6393" w:rsidRPr="00D541A3" w:rsidRDefault="003F6393" w:rsidP="00D541A3">
      <w:pPr>
        <w:spacing w:after="0"/>
        <w:ind w:firstLine="708"/>
        <w:jc w:val="both"/>
        <w:rPr>
          <w:rFonts w:ascii="Times New Roman" w:hAnsi="Times New Roman" w:cs="Times New Roman"/>
          <w:sz w:val="26"/>
          <w:szCs w:val="26"/>
        </w:rPr>
      </w:pPr>
      <w:r w:rsidRPr="00D541A3">
        <w:rPr>
          <w:rFonts w:ascii="Times New Roman" w:hAnsi="Times New Roman" w:cs="Times New Roman"/>
          <w:sz w:val="26"/>
          <w:szCs w:val="26"/>
        </w:rPr>
        <w:t xml:space="preserve">Заявитель указывает, что </w:t>
      </w:r>
      <w:r w:rsidR="003C02EF" w:rsidRPr="00D541A3">
        <w:rPr>
          <w:rFonts w:ascii="Times New Roman" w:hAnsi="Times New Roman" w:cs="Times New Roman"/>
          <w:sz w:val="26"/>
          <w:szCs w:val="26"/>
        </w:rPr>
        <w:t xml:space="preserve">описание объекта закупки составлено с </w:t>
      </w:r>
      <w:r w:rsidRPr="00D541A3">
        <w:rPr>
          <w:rFonts w:ascii="Times New Roman" w:hAnsi="Times New Roman" w:cs="Times New Roman"/>
          <w:sz w:val="26"/>
          <w:szCs w:val="26"/>
        </w:rPr>
        <w:t>нарушение</w:t>
      </w:r>
      <w:r w:rsidR="003C02EF" w:rsidRPr="00D541A3">
        <w:rPr>
          <w:rFonts w:ascii="Times New Roman" w:hAnsi="Times New Roman" w:cs="Times New Roman"/>
          <w:sz w:val="26"/>
          <w:szCs w:val="26"/>
        </w:rPr>
        <w:t>м</w:t>
      </w:r>
      <w:r w:rsidRPr="00D541A3">
        <w:rPr>
          <w:rFonts w:ascii="Times New Roman" w:hAnsi="Times New Roman" w:cs="Times New Roman"/>
          <w:sz w:val="26"/>
          <w:szCs w:val="26"/>
        </w:rPr>
        <w:t xml:space="preserve"> Федерального закона от </w:t>
      </w:r>
      <w:smartTag w:uri="urn:schemas-microsoft-com:office:smarttags" w:element="date">
        <w:smartTagPr>
          <w:attr w:name="Year" w:val="2013"/>
          <w:attr w:name="Day" w:val="05"/>
          <w:attr w:name="Month" w:val="04"/>
          <w:attr w:name="ls" w:val="trans"/>
        </w:smartTagPr>
        <w:r w:rsidRPr="00D541A3">
          <w:rPr>
            <w:rFonts w:ascii="Times New Roman" w:hAnsi="Times New Roman" w:cs="Times New Roman"/>
            <w:sz w:val="26"/>
            <w:szCs w:val="26"/>
          </w:rPr>
          <w:t>05.04.2013</w:t>
        </w:r>
      </w:smartTag>
      <w:r w:rsidRPr="00D541A3">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sidRPr="00D541A3">
        <w:rPr>
          <w:rFonts w:ascii="Times New Roman" w:hAnsi="Times New Roman" w:cs="Times New Roman"/>
          <w:sz w:val="26"/>
          <w:szCs w:val="26"/>
        </w:rPr>
        <w:t xml:space="preserve">е Закона о контрактной системе): </w:t>
      </w:r>
      <w:r w:rsidR="00C40A2B" w:rsidRPr="00D541A3">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r w:rsidR="00210950" w:rsidRPr="00D541A3">
        <w:rPr>
          <w:rFonts w:ascii="Times New Roman" w:hAnsi="Times New Roman" w:cs="Times New Roman"/>
          <w:sz w:val="26"/>
          <w:szCs w:val="26"/>
          <w:lang w:val="en-US"/>
        </w:rPr>
        <w:t>TORAY</w:t>
      </w:r>
      <w:r w:rsidR="00210950" w:rsidRPr="00D541A3">
        <w:rPr>
          <w:rFonts w:ascii="Times New Roman" w:hAnsi="Times New Roman" w:cs="Times New Roman"/>
          <w:sz w:val="26"/>
          <w:szCs w:val="26"/>
        </w:rPr>
        <w:t xml:space="preserve"> </w:t>
      </w:r>
      <w:r w:rsidR="00210950" w:rsidRPr="00D541A3">
        <w:rPr>
          <w:rFonts w:ascii="Times New Roman" w:hAnsi="Times New Roman" w:cs="Times New Roman"/>
          <w:sz w:val="26"/>
          <w:szCs w:val="26"/>
          <w:lang w:val="en-US"/>
        </w:rPr>
        <w:t>INDUSTRIES</w:t>
      </w:r>
      <w:r w:rsidR="00210950" w:rsidRPr="00D541A3">
        <w:rPr>
          <w:rFonts w:ascii="Times New Roman" w:hAnsi="Times New Roman" w:cs="Times New Roman"/>
          <w:sz w:val="26"/>
          <w:szCs w:val="26"/>
        </w:rPr>
        <w:t xml:space="preserve">, </w:t>
      </w:r>
      <w:r w:rsidR="00210950" w:rsidRPr="00D541A3">
        <w:rPr>
          <w:rFonts w:ascii="Times New Roman" w:hAnsi="Times New Roman" w:cs="Times New Roman"/>
          <w:sz w:val="26"/>
          <w:szCs w:val="26"/>
          <w:lang w:val="en-US"/>
        </w:rPr>
        <w:t>Inc</w:t>
      </w:r>
      <w:r w:rsidR="00210950" w:rsidRPr="00D541A3">
        <w:rPr>
          <w:rFonts w:ascii="Times New Roman" w:hAnsi="Times New Roman" w:cs="Times New Roman"/>
          <w:sz w:val="26"/>
          <w:szCs w:val="26"/>
        </w:rPr>
        <w:t xml:space="preserve">, </w:t>
      </w:r>
      <w:r w:rsidR="00210950" w:rsidRPr="00D541A3">
        <w:rPr>
          <w:rFonts w:ascii="Times New Roman" w:hAnsi="Times New Roman" w:cs="Times New Roman"/>
          <w:sz w:val="26"/>
          <w:szCs w:val="26"/>
          <w:lang w:val="en-US"/>
        </w:rPr>
        <w:t>TORAYMYXIN</w:t>
      </w:r>
      <w:r w:rsidR="00210950" w:rsidRPr="00D541A3">
        <w:rPr>
          <w:rFonts w:ascii="Times New Roman" w:hAnsi="Times New Roman" w:cs="Times New Roman"/>
          <w:sz w:val="26"/>
          <w:szCs w:val="26"/>
        </w:rPr>
        <w:t xml:space="preserve"> </w:t>
      </w:r>
      <w:r w:rsidR="00210950" w:rsidRPr="00D541A3">
        <w:rPr>
          <w:rFonts w:ascii="Times New Roman" w:hAnsi="Times New Roman" w:cs="Times New Roman"/>
          <w:sz w:val="26"/>
          <w:szCs w:val="26"/>
          <w:lang w:val="en-US"/>
        </w:rPr>
        <w:t>PMX</w:t>
      </w:r>
      <w:r w:rsidR="00210950" w:rsidRPr="00D541A3">
        <w:rPr>
          <w:rFonts w:ascii="Times New Roman" w:hAnsi="Times New Roman" w:cs="Times New Roman"/>
          <w:sz w:val="26"/>
          <w:szCs w:val="26"/>
        </w:rPr>
        <w:t>-20</w:t>
      </w:r>
      <w:r w:rsidR="00210950" w:rsidRPr="00D541A3">
        <w:rPr>
          <w:rFonts w:ascii="Times New Roman" w:hAnsi="Times New Roman" w:cs="Times New Roman"/>
          <w:sz w:val="26"/>
          <w:szCs w:val="26"/>
          <w:lang w:val="en-US"/>
        </w:rPr>
        <w:t>R</w:t>
      </w:r>
      <w:r w:rsidR="00210950" w:rsidRPr="00D541A3">
        <w:rPr>
          <w:rFonts w:ascii="Times New Roman" w:hAnsi="Times New Roman" w:cs="Times New Roman"/>
          <w:sz w:val="26"/>
          <w:szCs w:val="26"/>
        </w:rPr>
        <w:t xml:space="preserve"> (Япония).</w:t>
      </w:r>
    </w:p>
    <w:p w:rsidR="00100EDA" w:rsidRPr="00D541A3" w:rsidRDefault="003F6393" w:rsidP="00D541A3">
      <w:pPr>
        <w:spacing w:after="0"/>
        <w:jc w:val="both"/>
        <w:rPr>
          <w:rFonts w:ascii="Times New Roman" w:hAnsi="Times New Roman" w:cs="Times New Roman"/>
          <w:sz w:val="26"/>
          <w:szCs w:val="26"/>
        </w:rPr>
      </w:pPr>
      <w:r w:rsidRPr="00D541A3">
        <w:rPr>
          <w:rFonts w:ascii="Times New Roman" w:hAnsi="Times New Roman" w:cs="Times New Roman"/>
          <w:sz w:val="26"/>
          <w:szCs w:val="26"/>
        </w:rPr>
        <w:tab/>
      </w:r>
      <w:r w:rsidR="00B547A8" w:rsidRPr="00D541A3">
        <w:rPr>
          <w:rFonts w:ascii="Times New Roman" w:hAnsi="Times New Roman" w:cs="Times New Roman"/>
          <w:sz w:val="26"/>
          <w:szCs w:val="26"/>
        </w:rPr>
        <w:t xml:space="preserve">Представители заказчика, уполномоченного учреждения с доводами жалобы не согласились. </w:t>
      </w:r>
      <w:r w:rsidR="00316CF4" w:rsidRPr="00D541A3">
        <w:rPr>
          <w:rFonts w:ascii="Times New Roman" w:hAnsi="Times New Roman" w:cs="Times New Roman"/>
          <w:sz w:val="26"/>
          <w:szCs w:val="26"/>
        </w:rPr>
        <w:t>Описан</w:t>
      </w:r>
      <w:r w:rsidR="007A5B49" w:rsidRPr="00D541A3">
        <w:rPr>
          <w:rFonts w:ascii="Times New Roman" w:hAnsi="Times New Roman" w:cs="Times New Roman"/>
          <w:sz w:val="26"/>
          <w:szCs w:val="26"/>
        </w:rPr>
        <w:t>ие объекта закупки составлено в</w:t>
      </w:r>
      <w:r w:rsidR="00316CF4" w:rsidRPr="00D541A3">
        <w:rPr>
          <w:rFonts w:ascii="Times New Roman" w:hAnsi="Times New Roman" w:cs="Times New Roman"/>
          <w:sz w:val="26"/>
          <w:szCs w:val="26"/>
        </w:rPr>
        <w:t xml:space="preserve"> соответствии с положения</w:t>
      </w:r>
      <w:r w:rsidR="001A7077" w:rsidRPr="00D541A3">
        <w:rPr>
          <w:rFonts w:ascii="Times New Roman" w:hAnsi="Times New Roman" w:cs="Times New Roman"/>
          <w:sz w:val="26"/>
          <w:szCs w:val="26"/>
        </w:rPr>
        <w:t>ми Зако</w:t>
      </w:r>
      <w:r w:rsidR="007A5B49" w:rsidRPr="00D541A3">
        <w:rPr>
          <w:rFonts w:ascii="Times New Roman" w:hAnsi="Times New Roman" w:cs="Times New Roman"/>
          <w:sz w:val="26"/>
          <w:szCs w:val="26"/>
        </w:rPr>
        <w:t>на о контрактной системе и с учетом потребности медицинского учреждения</w:t>
      </w:r>
      <w:r w:rsidR="00100EDA" w:rsidRPr="00D541A3">
        <w:rPr>
          <w:rFonts w:ascii="Times New Roman" w:hAnsi="Times New Roman" w:cs="Times New Roman"/>
          <w:sz w:val="26"/>
          <w:szCs w:val="26"/>
        </w:rPr>
        <w:t>.</w:t>
      </w:r>
    </w:p>
    <w:p w:rsidR="003F6393" w:rsidRPr="00D541A3" w:rsidRDefault="003F6393" w:rsidP="00D541A3">
      <w:pPr>
        <w:spacing w:after="0"/>
        <w:jc w:val="both"/>
        <w:rPr>
          <w:rFonts w:ascii="Times New Roman" w:hAnsi="Times New Roman" w:cs="Times New Roman"/>
          <w:sz w:val="26"/>
          <w:szCs w:val="26"/>
        </w:rPr>
      </w:pPr>
      <w:r w:rsidRPr="00D541A3">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D541A3" w:rsidRDefault="00B534BD" w:rsidP="00D541A3">
      <w:pPr>
        <w:spacing w:after="0"/>
        <w:jc w:val="both"/>
        <w:rPr>
          <w:rFonts w:ascii="Times New Roman" w:eastAsia="Times New Roman" w:hAnsi="Times New Roman" w:cs="Times New Roman"/>
          <w:sz w:val="26"/>
          <w:szCs w:val="26"/>
        </w:rPr>
      </w:pPr>
      <w:r w:rsidRPr="00D541A3">
        <w:rPr>
          <w:rFonts w:ascii="Times New Roman" w:hAnsi="Times New Roman" w:cs="Times New Roman"/>
          <w:sz w:val="26"/>
          <w:szCs w:val="26"/>
        </w:rPr>
        <w:tab/>
      </w:r>
      <w:r w:rsidR="00CE460E" w:rsidRPr="00D541A3">
        <w:rPr>
          <w:rFonts w:ascii="Times New Roman" w:hAnsi="Times New Roman" w:cs="Times New Roman"/>
          <w:sz w:val="26"/>
          <w:szCs w:val="26"/>
        </w:rPr>
        <w:t>Уполномоченным учреждением – ГКУ КК ДГЗ</w:t>
      </w:r>
      <w:r w:rsidR="00725AD3" w:rsidRPr="00D541A3">
        <w:rPr>
          <w:rFonts w:ascii="Times New Roman" w:hAnsi="Times New Roman" w:cs="Times New Roman"/>
          <w:sz w:val="26"/>
          <w:szCs w:val="26"/>
        </w:rPr>
        <w:t xml:space="preserve"> после проверки заявки заказчика</w:t>
      </w:r>
      <w:r w:rsidR="00CE460E" w:rsidRPr="00D541A3">
        <w:rPr>
          <w:rFonts w:ascii="Times New Roman" w:hAnsi="Times New Roman" w:cs="Times New Roman"/>
          <w:sz w:val="26"/>
          <w:szCs w:val="26"/>
        </w:rPr>
        <w:t xml:space="preserve"> </w:t>
      </w:r>
      <w:r w:rsidR="003F6393" w:rsidRPr="00D541A3">
        <w:rPr>
          <w:rFonts w:ascii="Times New Roman" w:hAnsi="Times New Roman" w:cs="Times New Roman"/>
          <w:sz w:val="26"/>
          <w:szCs w:val="26"/>
        </w:rPr>
        <w:t xml:space="preserve">в ЕИС </w:t>
      </w:r>
      <w:r w:rsidR="002A135B" w:rsidRPr="00D541A3">
        <w:rPr>
          <w:rFonts w:ascii="Times New Roman" w:hAnsi="Times New Roman" w:cs="Times New Roman"/>
          <w:sz w:val="26"/>
          <w:szCs w:val="26"/>
        </w:rPr>
        <w:t>03</w:t>
      </w:r>
      <w:r w:rsidR="00DE23A8" w:rsidRPr="00D541A3">
        <w:rPr>
          <w:rFonts w:ascii="Times New Roman" w:hAnsi="Times New Roman" w:cs="Times New Roman"/>
          <w:sz w:val="26"/>
          <w:szCs w:val="26"/>
        </w:rPr>
        <w:t>.10</w:t>
      </w:r>
      <w:r w:rsidR="00C064B2" w:rsidRPr="00D541A3">
        <w:rPr>
          <w:rFonts w:ascii="Times New Roman" w:hAnsi="Times New Roman" w:cs="Times New Roman"/>
          <w:sz w:val="26"/>
          <w:szCs w:val="26"/>
        </w:rPr>
        <w:t xml:space="preserve">.2024 </w:t>
      </w:r>
      <w:r w:rsidR="003F6393" w:rsidRPr="00D541A3">
        <w:rPr>
          <w:rFonts w:ascii="Times New Roman" w:eastAsia="Times New Roman" w:hAnsi="Times New Roman" w:cs="Times New Roman"/>
          <w:sz w:val="26"/>
          <w:szCs w:val="26"/>
        </w:rPr>
        <w:t>размещено извещение о проведении электронного аукциона:</w:t>
      </w:r>
      <w:r w:rsidR="00DB23A6" w:rsidRPr="00D541A3">
        <w:rPr>
          <w:rFonts w:ascii="Times New Roman" w:eastAsia="Times New Roman" w:hAnsi="Times New Roman" w:cs="Times New Roman"/>
          <w:sz w:val="26"/>
          <w:szCs w:val="26"/>
        </w:rPr>
        <w:t xml:space="preserve"> </w:t>
      </w:r>
      <w:r w:rsidR="0038584B" w:rsidRPr="00D541A3">
        <w:rPr>
          <w:rFonts w:ascii="Times New Roman" w:eastAsia="Times New Roman" w:hAnsi="Times New Roman" w:cs="Times New Roman"/>
          <w:sz w:val="26"/>
          <w:szCs w:val="26"/>
        </w:rPr>
        <w:t>«Поставка медицинского изделия (Колонка абсорбционная для системы гемоперфузии)» (извещение №0818500000824007151) с НМЦК 16 375 333,26 рублей. Заказчик – ГБУЗ «ККБ №2» МЗ КК.</w:t>
      </w:r>
    </w:p>
    <w:p w:rsidR="00E62634" w:rsidRPr="00D541A3" w:rsidRDefault="00E62634" w:rsidP="00D541A3">
      <w:pPr>
        <w:spacing w:after="0"/>
        <w:ind w:firstLine="567"/>
        <w:jc w:val="both"/>
        <w:rPr>
          <w:rFonts w:ascii="Times New Roman" w:hAnsi="Times New Roman" w:cs="Times New Roman"/>
          <w:sz w:val="26"/>
          <w:szCs w:val="26"/>
        </w:rPr>
      </w:pPr>
      <w:r w:rsidRPr="00D541A3">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sidRPr="00D541A3">
        <w:rPr>
          <w:rFonts w:ascii="Times New Roman" w:hAnsi="Times New Roman" w:cs="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D541A3" w:rsidRDefault="00E62634" w:rsidP="00D541A3">
      <w:pPr>
        <w:spacing w:after="0"/>
        <w:ind w:firstLine="709"/>
        <w:jc w:val="both"/>
        <w:rPr>
          <w:rFonts w:ascii="Times New Roman" w:hAnsi="Times New Roman" w:cs="Times New Roman"/>
          <w:sz w:val="26"/>
          <w:szCs w:val="26"/>
        </w:rPr>
      </w:pPr>
      <w:r w:rsidRPr="00D541A3">
        <w:rPr>
          <w:rFonts w:ascii="Times New Roman" w:hAnsi="Times New Roman" w:cs="Times New Roman"/>
          <w:sz w:val="26"/>
          <w:szCs w:val="26"/>
        </w:rPr>
        <w:t>5) проект контракта.</w:t>
      </w:r>
    </w:p>
    <w:p w:rsidR="007F6F8C" w:rsidRPr="00D541A3" w:rsidRDefault="007F6F8C" w:rsidP="00D541A3">
      <w:pPr>
        <w:pStyle w:val="s1"/>
        <w:shd w:val="clear" w:color="auto" w:fill="FFFFFF"/>
        <w:spacing w:before="0" w:beforeAutospacing="0" w:after="0" w:afterAutospacing="0"/>
        <w:ind w:firstLine="708"/>
        <w:jc w:val="both"/>
        <w:rPr>
          <w:color w:val="464C55"/>
          <w:sz w:val="26"/>
          <w:szCs w:val="26"/>
        </w:rPr>
      </w:pPr>
      <w:r w:rsidRPr="00D541A3">
        <w:rPr>
          <w:color w:val="22272F"/>
          <w:sz w:val="26"/>
          <w:szCs w:val="26"/>
        </w:rPr>
        <w:t>Согласно п.1) ч.1 ст.33 Закона о контрактной системе </w:t>
      </w:r>
      <w:r w:rsidRPr="00D541A3">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D541A3" w:rsidRDefault="007F6F8C" w:rsidP="00D541A3">
      <w:pPr>
        <w:pStyle w:val="s1"/>
        <w:shd w:val="clear" w:color="auto" w:fill="FFFFFF"/>
        <w:spacing w:before="0" w:beforeAutospacing="0" w:after="0" w:afterAutospacing="0"/>
        <w:jc w:val="both"/>
        <w:rPr>
          <w:color w:val="464C55"/>
          <w:sz w:val="26"/>
          <w:szCs w:val="26"/>
        </w:rPr>
      </w:pPr>
      <w:r w:rsidRPr="00D541A3">
        <w:rPr>
          <w:color w:val="464C55"/>
          <w:sz w:val="26"/>
          <w:szCs w:val="26"/>
        </w:rPr>
        <w:t>а) сопровождение такого указания словами "или эквивалент";</w:t>
      </w:r>
    </w:p>
    <w:p w:rsidR="007F6F8C" w:rsidRPr="00D541A3" w:rsidRDefault="007F6F8C" w:rsidP="00D541A3">
      <w:pPr>
        <w:pStyle w:val="s1"/>
        <w:shd w:val="clear" w:color="auto" w:fill="FFFFFF"/>
        <w:spacing w:before="0" w:beforeAutospacing="0" w:after="0" w:afterAutospacing="0"/>
        <w:jc w:val="both"/>
        <w:rPr>
          <w:color w:val="464C55"/>
          <w:sz w:val="26"/>
          <w:szCs w:val="26"/>
        </w:rPr>
      </w:pPr>
      <w:r w:rsidRPr="00D541A3">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D541A3" w:rsidRDefault="007F6F8C" w:rsidP="00D541A3">
      <w:pPr>
        <w:pStyle w:val="s1"/>
        <w:shd w:val="clear" w:color="auto" w:fill="FFFFFF"/>
        <w:spacing w:before="0" w:beforeAutospacing="0" w:after="0" w:afterAutospacing="0"/>
        <w:jc w:val="both"/>
        <w:rPr>
          <w:color w:val="464C55"/>
          <w:sz w:val="26"/>
          <w:szCs w:val="26"/>
        </w:rPr>
      </w:pPr>
      <w:r w:rsidRPr="00D541A3">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D541A3" w:rsidRDefault="007F6F8C" w:rsidP="00D541A3">
      <w:pPr>
        <w:pStyle w:val="s1"/>
        <w:shd w:val="clear" w:color="auto" w:fill="FFFFFF"/>
        <w:spacing w:before="0" w:beforeAutospacing="0" w:after="0" w:afterAutospacing="0"/>
        <w:jc w:val="both"/>
        <w:rPr>
          <w:color w:val="464C55"/>
          <w:sz w:val="26"/>
          <w:szCs w:val="26"/>
        </w:rPr>
      </w:pPr>
      <w:r w:rsidRPr="00D541A3">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D541A3">
          <w:rPr>
            <w:rStyle w:val="a3"/>
            <w:color w:val="3272C0"/>
            <w:sz w:val="26"/>
            <w:szCs w:val="26"/>
          </w:rPr>
          <w:t>Перечень</w:t>
        </w:r>
      </w:hyperlink>
      <w:r w:rsidRPr="00D541A3">
        <w:rPr>
          <w:color w:val="464C55"/>
          <w:sz w:val="26"/>
          <w:szCs w:val="26"/>
        </w:rPr>
        <w:t xml:space="preserve"> указанных медицинских </w:t>
      </w:r>
      <w:r w:rsidRPr="00D541A3">
        <w:rPr>
          <w:color w:val="464C55"/>
          <w:sz w:val="26"/>
          <w:szCs w:val="26"/>
        </w:rPr>
        <w:lastRenderedPageBreak/>
        <w:t>изделий, специализированных продуктов лечебного питания и </w:t>
      </w:r>
      <w:hyperlink r:id="rId7" w:anchor="block_1000" w:history="1">
        <w:r w:rsidRPr="00D541A3">
          <w:rPr>
            <w:rStyle w:val="a3"/>
            <w:color w:val="3272C0"/>
            <w:sz w:val="26"/>
            <w:szCs w:val="26"/>
          </w:rPr>
          <w:t>порядок</w:t>
        </w:r>
      </w:hyperlink>
      <w:r w:rsidRPr="00D541A3">
        <w:rPr>
          <w:color w:val="464C55"/>
          <w:sz w:val="26"/>
          <w:szCs w:val="26"/>
        </w:rPr>
        <w:t> его формирования утверждаются Правительством Российской Федерации.</w:t>
      </w:r>
    </w:p>
    <w:p w:rsidR="00DE73F1" w:rsidRPr="00D541A3" w:rsidRDefault="00355B98" w:rsidP="00D541A3">
      <w:pPr>
        <w:spacing w:after="0"/>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ab/>
      </w:r>
      <w:r w:rsidR="00F25B26" w:rsidRPr="00D541A3">
        <w:rPr>
          <w:rFonts w:ascii="Times New Roman" w:eastAsia="Times New Roman" w:hAnsi="Times New Roman" w:cs="Times New Roman"/>
          <w:sz w:val="26"/>
          <w:szCs w:val="26"/>
        </w:rPr>
        <w:t xml:space="preserve">В Описании объекта закупки заказчиком установлены требования к закупаемому товару – </w:t>
      </w:r>
      <w:r w:rsidR="00EB538C" w:rsidRPr="00D541A3">
        <w:rPr>
          <w:rFonts w:ascii="Times New Roman" w:eastAsia="Times New Roman" w:hAnsi="Times New Roman" w:cs="Times New Roman"/>
          <w:sz w:val="26"/>
          <w:szCs w:val="26"/>
        </w:rPr>
        <w:t>колонка абсорбционная для системы гемоперфузии КТРУ 32.50.13.190-00008511.</w:t>
      </w:r>
    </w:p>
    <w:p w:rsidR="00C567E4" w:rsidRPr="00D541A3" w:rsidRDefault="00BC384D" w:rsidP="00D541A3">
      <w:pPr>
        <w:spacing w:after="0"/>
        <w:ind w:firstLine="708"/>
        <w:jc w:val="both"/>
        <w:rPr>
          <w:rFonts w:ascii="Times New Roman" w:hAnsi="Times New Roman" w:cs="Times New Roman"/>
          <w:sz w:val="26"/>
          <w:szCs w:val="26"/>
        </w:rPr>
      </w:pPr>
      <w:r w:rsidRPr="00D541A3">
        <w:rPr>
          <w:rFonts w:ascii="Times New Roman" w:eastAsia="Times New Roman" w:hAnsi="Times New Roman" w:cs="Times New Roman"/>
          <w:sz w:val="26"/>
          <w:szCs w:val="26"/>
        </w:rPr>
        <w:t>Заявитель указывает, что под Описание объекта закупки подходит товар –</w:t>
      </w:r>
      <w:r w:rsidR="00FB18A1" w:rsidRPr="00D541A3">
        <w:rPr>
          <w:rFonts w:ascii="Times New Roman" w:hAnsi="Times New Roman" w:cs="Times New Roman"/>
          <w:sz w:val="26"/>
          <w:szCs w:val="26"/>
        </w:rPr>
        <w:t xml:space="preserve"> </w:t>
      </w:r>
      <w:r w:rsidR="00FB18A1" w:rsidRPr="00D541A3">
        <w:rPr>
          <w:rFonts w:ascii="Times New Roman" w:hAnsi="Times New Roman" w:cs="Times New Roman"/>
          <w:sz w:val="26"/>
          <w:szCs w:val="26"/>
          <w:lang w:val="en-US"/>
        </w:rPr>
        <w:t>TORAY</w:t>
      </w:r>
      <w:r w:rsidR="00FB18A1" w:rsidRPr="00D541A3">
        <w:rPr>
          <w:rFonts w:ascii="Times New Roman" w:hAnsi="Times New Roman" w:cs="Times New Roman"/>
          <w:sz w:val="26"/>
          <w:szCs w:val="26"/>
        </w:rPr>
        <w:t xml:space="preserve"> </w:t>
      </w:r>
      <w:r w:rsidR="00FB18A1" w:rsidRPr="00D541A3">
        <w:rPr>
          <w:rFonts w:ascii="Times New Roman" w:hAnsi="Times New Roman" w:cs="Times New Roman"/>
          <w:sz w:val="26"/>
          <w:szCs w:val="26"/>
          <w:lang w:val="en-US"/>
        </w:rPr>
        <w:t>INDUSTRIES</w:t>
      </w:r>
      <w:r w:rsidR="00FB18A1" w:rsidRPr="00D541A3">
        <w:rPr>
          <w:rFonts w:ascii="Times New Roman" w:hAnsi="Times New Roman" w:cs="Times New Roman"/>
          <w:sz w:val="26"/>
          <w:szCs w:val="26"/>
        </w:rPr>
        <w:t xml:space="preserve">, </w:t>
      </w:r>
      <w:r w:rsidR="00FB18A1" w:rsidRPr="00D541A3">
        <w:rPr>
          <w:rFonts w:ascii="Times New Roman" w:hAnsi="Times New Roman" w:cs="Times New Roman"/>
          <w:sz w:val="26"/>
          <w:szCs w:val="26"/>
          <w:lang w:val="en-US"/>
        </w:rPr>
        <w:t>Inc</w:t>
      </w:r>
      <w:r w:rsidR="00FB18A1" w:rsidRPr="00D541A3">
        <w:rPr>
          <w:rFonts w:ascii="Times New Roman" w:hAnsi="Times New Roman" w:cs="Times New Roman"/>
          <w:sz w:val="26"/>
          <w:szCs w:val="26"/>
        </w:rPr>
        <w:t xml:space="preserve">, </w:t>
      </w:r>
      <w:r w:rsidR="00FB18A1" w:rsidRPr="00D541A3">
        <w:rPr>
          <w:rFonts w:ascii="Times New Roman" w:hAnsi="Times New Roman" w:cs="Times New Roman"/>
          <w:sz w:val="26"/>
          <w:szCs w:val="26"/>
          <w:lang w:val="en-US"/>
        </w:rPr>
        <w:t>TORAYMYXIN</w:t>
      </w:r>
      <w:r w:rsidR="00FB18A1" w:rsidRPr="00D541A3">
        <w:rPr>
          <w:rFonts w:ascii="Times New Roman" w:hAnsi="Times New Roman" w:cs="Times New Roman"/>
          <w:sz w:val="26"/>
          <w:szCs w:val="26"/>
        </w:rPr>
        <w:t xml:space="preserve"> </w:t>
      </w:r>
      <w:r w:rsidR="00FB18A1" w:rsidRPr="00D541A3">
        <w:rPr>
          <w:rFonts w:ascii="Times New Roman" w:hAnsi="Times New Roman" w:cs="Times New Roman"/>
          <w:sz w:val="26"/>
          <w:szCs w:val="26"/>
          <w:lang w:val="en-US"/>
        </w:rPr>
        <w:t>PMX</w:t>
      </w:r>
      <w:r w:rsidR="00FB18A1" w:rsidRPr="00D541A3">
        <w:rPr>
          <w:rFonts w:ascii="Times New Roman" w:hAnsi="Times New Roman" w:cs="Times New Roman"/>
          <w:sz w:val="26"/>
          <w:szCs w:val="26"/>
        </w:rPr>
        <w:t>-20</w:t>
      </w:r>
      <w:r w:rsidR="00FB18A1" w:rsidRPr="00D541A3">
        <w:rPr>
          <w:rFonts w:ascii="Times New Roman" w:hAnsi="Times New Roman" w:cs="Times New Roman"/>
          <w:sz w:val="26"/>
          <w:szCs w:val="26"/>
          <w:lang w:val="en-US"/>
        </w:rPr>
        <w:t>R</w:t>
      </w:r>
      <w:r w:rsidR="00FB18A1" w:rsidRPr="00D541A3">
        <w:rPr>
          <w:rFonts w:ascii="Times New Roman" w:hAnsi="Times New Roman" w:cs="Times New Roman"/>
          <w:sz w:val="26"/>
          <w:szCs w:val="26"/>
        </w:rPr>
        <w:t xml:space="preserve"> (Япония).</w:t>
      </w:r>
    </w:p>
    <w:p w:rsidR="00F23A22" w:rsidRPr="00D541A3" w:rsidRDefault="00F23A22" w:rsidP="00D541A3">
      <w:pPr>
        <w:spacing w:after="0"/>
        <w:ind w:firstLine="708"/>
        <w:jc w:val="both"/>
        <w:rPr>
          <w:rFonts w:ascii="Times New Roman" w:hAnsi="Times New Roman" w:cs="Times New Roman"/>
          <w:sz w:val="26"/>
          <w:szCs w:val="26"/>
        </w:rPr>
      </w:pPr>
      <w:r w:rsidRPr="00D541A3">
        <w:rPr>
          <w:rFonts w:ascii="Times New Roman" w:hAnsi="Times New Roman" w:cs="Times New Roman"/>
          <w:sz w:val="26"/>
          <w:szCs w:val="26"/>
        </w:rPr>
        <w:t xml:space="preserve">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w:t>
      </w:r>
      <w:r w:rsidRPr="00D541A3">
        <w:rPr>
          <w:rFonts w:ascii="Times New Roman" w:hAnsi="Times New Roman" w:cs="Times New Roman"/>
          <w:sz w:val="26"/>
          <w:szCs w:val="26"/>
          <w:u w:val="single"/>
        </w:rPr>
        <w:t>в отсутствие специфики использования товара,</w:t>
      </w:r>
      <w:r w:rsidRPr="00D541A3">
        <w:rPr>
          <w:rFonts w:ascii="Times New Roman" w:hAnsi="Times New Roman" w:cs="Times New Roman"/>
          <w:sz w:val="26"/>
          <w:szCs w:val="26"/>
        </w:rPr>
        <w:t xml:space="preserve"> является нарушением положений ст.33 Закона о контрактной системе.</w:t>
      </w:r>
    </w:p>
    <w:p w:rsidR="00CB142B" w:rsidRPr="00D541A3" w:rsidRDefault="00BD4452"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В частности</w:t>
      </w:r>
      <w:r w:rsidR="00377763" w:rsidRPr="00D541A3">
        <w:rPr>
          <w:rFonts w:ascii="Times New Roman" w:eastAsia="Times New Roman" w:hAnsi="Times New Roman" w:cs="Times New Roman"/>
          <w:sz w:val="26"/>
          <w:szCs w:val="26"/>
        </w:rPr>
        <w:t>,</w:t>
      </w:r>
      <w:r w:rsidRPr="00D541A3">
        <w:rPr>
          <w:rFonts w:ascii="Times New Roman" w:eastAsia="Times New Roman" w:hAnsi="Times New Roman" w:cs="Times New Roman"/>
          <w:sz w:val="26"/>
          <w:szCs w:val="26"/>
        </w:rPr>
        <w:t xml:space="preserve"> </w:t>
      </w:r>
      <w:r w:rsidR="001439D5" w:rsidRPr="00D541A3">
        <w:rPr>
          <w:rFonts w:ascii="Times New Roman" w:eastAsia="Times New Roman" w:hAnsi="Times New Roman" w:cs="Times New Roman"/>
          <w:sz w:val="26"/>
          <w:szCs w:val="26"/>
        </w:rPr>
        <w:t>в Оп</w:t>
      </w:r>
      <w:r w:rsidR="00FB18A1" w:rsidRPr="00D541A3">
        <w:rPr>
          <w:rFonts w:ascii="Times New Roman" w:eastAsia="Times New Roman" w:hAnsi="Times New Roman" w:cs="Times New Roman"/>
          <w:sz w:val="26"/>
          <w:szCs w:val="26"/>
        </w:rPr>
        <w:t>исании объекта закупки одним из требований активной составляющей – полимиксин В иммобилизован на поверхности волокон из производных полистирола, тип колонки с волоконным наполнением.</w:t>
      </w:r>
    </w:p>
    <w:p w:rsidR="00DA4783" w:rsidRPr="00D541A3" w:rsidRDefault="00377763"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Заказчик пояснил, что колонка используется в отделении интенсивной терапии в реанимации для лечения пациентов с сепсисом с целью связывания единиц циркулирующего эндотоксина грамотрицательных бактерий, отличающихся высокой патогенностью и способных привести к летальному исходу у пациентов. Требование о необходимости наличия полимиксина В в качестве действующего вещества обусловлено поли- и панрезистентностью энтеро- и неферментирующих грамотрицательных бактерий, чувствительных только к полимиксину В, что подтверждается результатами микробиологических исследований крови.</w:t>
      </w:r>
      <w:r w:rsidR="00F074E7" w:rsidRPr="00D541A3">
        <w:rPr>
          <w:rFonts w:ascii="Times New Roman" w:eastAsia="Times New Roman" w:hAnsi="Times New Roman" w:cs="Times New Roman"/>
          <w:sz w:val="26"/>
          <w:szCs w:val="26"/>
        </w:rPr>
        <w:t xml:space="preserve"> Устройство с волоконным наполнением необходимо для обеспечения длительного времени работы колонки от 2 до 8 часов без нарушения внутренней гемодинамики, что не могут обеспечить колонки с другим видом наполнения. Колонки, заполненные гранулами или шариками, тромбируются быстро и требуют дополнительной антикоагуляции, что не всегда возможно с пациентами в состоянии крайней степени тяжести с нарушениями гемодинамики и риском кровотечений. Материал с гранульным наполнением не обеспечивает необходимых реологических свойств, особенно важных для системы, подключенной к кровообращению пациента в критическом (смертельно опасном состоянии)</w:t>
      </w:r>
      <w:r w:rsidR="00DA4783" w:rsidRPr="00D541A3">
        <w:rPr>
          <w:rFonts w:ascii="Times New Roman" w:eastAsia="Times New Roman" w:hAnsi="Times New Roman" w:cs="Times New Roman"/>
          <w:sz w:val="26"/>
          <w:szCs w:val="26"/>
        </w:rPr>
        <w:t xml:space="preserve">. </w:t>
      </w:r>
    </w:p>
    <w:p w:rsidR="00BD4452" w:rsidRPr="00D541A3" w:rsidRDefault="00DA4783"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В рассматриваемом случае специфика обусловлена клиническим опытом отделения и научными работами для лечения септического шока</w:t>
      </w:r>
      <w:r w:rsidR="00572636" w:rsidRPr="00D541A3">
        <w:rPr>
          <w:rFonts w:ascii="Times New Roman" w:eastAsia="Times New Roman" w:hAnsi="Times New Roman" w:cs="Times New Roman"/>
          <w:sz w:val="26"/>
          <w:szCs w:val="26"/>
        </w:rPr>
        <w:t xml:space="preserve"> с полиорганной недостаточностью у пациентов.</w:t>
      </w:r>
    </w:p>
    <w:p w:rsidR="005D5D73" w:rsidRPr="00D541A3" w:rsidRDefault="00CB142B"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 xml:space="preserve">Таким образом, </w:t>
      </w:r>
      <w:r w:rsidR="00CE09F0" w:rsidRPr="00D541A3">
        <w:rPr>
          <w:rFonts w:ascii="Times New Roman" w:eastAsia="Times New Roman" w:hAnsi="Times New Roman" w:cs="Times New Roman"/>
          <w:sz w:val="26"/>
          <w:szCs w:val="26"/>
        </w:rPr>
        <w:t xml:space="preserve">в Описании объекта закупки установлены объективные характеристики с учетом потребности </w:t>
      </w:r>
      <w:r w:rsidR="002C390E" w:rsidRPr="00D541A3">
        <w:rPr>
          <w:rFonts w:ascii="Times New Roman" w:eastAsia="Times New Roman" w:hAnsi="Times New Roman" w:cs="Times New Roman"/>
          <w:sz w:val="26"/>
          <w:szCs w:val="26"/>
        </w:rPr>
        <w:t>заказчика в то</w:t>
      </w:r>
      <w:r w:rsidR="005D5D73" w:rsidRPr="00D541A3">
        <w:rPr>
          <w:rFonts w:ascii="Times New Roman" w:eastAsia="Times New Roman" w:hAnsi="Times New Roman" w:cs="Times New Roman"/>
          <w:sz w:val="26"/>
          <w:szCs w:val="26"/>
        </w:rPr>
        <w:t xml:space="preserve">варе с обозначенными </w:t>
      </w:r>
      <w:r w:rsidR="00F929C2" w:rsidRPr="00D541A3">
        <w:rPr>
          <w:rFonts w:ascii="Times New Roman" w:eastAsia="Times New Roman" w:hAnsi="Times New Roman" w:cs="Times New Roman"/>
          <w:sz w:val="26"/>
          <w:szCs w:val="26"/>
        </w:rPr>
        <w:t xml:space="preserve"> параметрами</w:t>
      </w:r>
      <w:r w:rsidR="002C390E" w:rsidRPr="00D541A3">
        <w:rPr>
          <w:rFonts w:ascii="Times New Roman" w:eastAsia="Times New Roman" w:hAnsi="Times New Roman" w:cs="Times New Roman"/>
          <w:sz w:val="26"/>
          <w:szCs w:val="26"/>
        </w:rPr>
        <w:t xml:space="preserve">, </w:t>
      </w:r>
      <w:r w:rsidR="00DA4783" w:rsidRPr="00D541A3">
        <w:rPr>
          <w:rFonts w:ascii="Times New Roman" w:eastAsia="Times New Roman" w:hAnsi="Times New Roman" w:cs="Times New Roman"/>
          <w:sz w:val="26"/>
          <w:szCs w:val="26"/>
        </w:rPr>
        <w:t xml:space="preserve">которые направлены на достижение максимального, эффективного лечения сепсиса у пациентов, находящихся в критическом состоянии, </w:t>
      </w:r>
      <w:r w:rsidR="00F13CCD" w:rsidRPr="00D541A3">
        <w:rPr>
          <w:rFonts w:ascii="Times New Roman" w:eastAsia="Times New Roman" w:hAnsi="Times New Roman" w:cs="Times New Roman"/>
          <w:sz w:val="26"/>
          <w:szCs w:val="26"/>
        </w:rPr>
        <w:t xml:space="preserve">что </w:t>
      </w:r>
      <w:r w:rsidR="00237E2B" w:rsidRPr="00D541A3">
        <w:rPr>
          <w:rFonts w:ascii="Times New Roman" w:eastAsia="Times New Roman" w:hAnsi="Times New Roman" w:cs="Times New Roman"/>
          <w:sz w:val="26"/>
          <w:szCs w:val="26"/>
        </w:rPr>
        <w:lastRenderedPageBreak/>
        <w:t>свидетельствует о наличии специфики использования</w:t>
      </w:r>
      <w:r w:rsidR="00DD33FA" w:rsidRPr="00D541A3">
        <w:rPr>
          <w:rFonts w:ascii="Times New Roman" w:eastAsia="Times New Roman" w:hAnsi="Times New Roman" w:cs="Times New Roman"/>
          <w:sz w:val="26"/>
          <w:szCs w:val="26"/>
        </w:rPr>
        <w:t xml:space="preserve"> медицинского изделия</w:t>
      </w:r>
      <w:r w:rsidR="00237E2B" w:rsidRPr="00D541A3">
        <w:rPr>
          <w:rFonts w:ascii="Times New Roman" w:eastAsia="Times New Roman" w:hAnsi="Times New Roman" w:cs="Times New Roman"/>
          <w:sz w:val="26"/>
          <w:szCs w:val="26"/>
        </w:rPr>
        <w:t xml:space="preserve"> и </w:t>
      </w:r>
      <w:r w:rsidR="00F13CCD" w:rsidRPr="00D541A3">
        <w:rPr>
          <w:rFonts w:ascii="Times New Roman" w:eastAsia="Times New Roman" w:hAnsi="Times New Roman" w:cs="Times New Roman"/>
          <w:sz w:val="26"/>
          <w:szCs w:val="26"/>
        </w:rPr>
        <w:t xml:space="preserve">не может свидетельствовать о нарушении </w:t>
      </w:r>
      <w:r w:rsidR="00EA4F56" w:rsidRPr="00D541A3">
        <w:rPr>
          <w:rFonts w:ascii="Times New Roman" w:eastAsia="Times New Roman" w:hAnsi="Times New Roman" w:cs="Times New Roman"/>
          <w:sz w:val="26"/>
          <w:szCs w:val="26"/>
        </w:rPr>
        <w:t xml:space="preserve">ст.33 </w:t>
      </w:r>
      <w:r w:rsidR="00C75371" w:rsidRPr="00D541A3">
        <w:rPr>
          <w:rFonts w:ascii="Times New Roman" w:eastAsia="Times New Roman" w:hAnsi="Times New Roman" w:cs="Times New Roman"/>
          <w:sz w:val="26"/>
          <w:szCs w:val="26"/>
        </w:rPr>
        <w:t>Закона о контрактной системе</w:t>
      </w:r>
      <w:r w:rsidR="005D5D73" w:rsidRPr="00D541A3">
        <w:rPr>
          <w:rFonts w:ascii="Times New Roman" w:eastAsia="Times New Roman" w:hAnsi="Times New Roman" w:cs="Times New Roman"/>
          <w:sz w:val="26"/>
          <w:szCs w:val="26"/>
        </w:rPr>
        <w:t>.</w:t>
      </w:r>
    </w:p>
    <w:p w:rsidR="000D5927" w:rsidRPr="00D541A3" w:rsidRDefault="00DA4783" w:rsidP="00D541A3">
      <w:pPr>
        <w:spacing w:after="0"/>
        <w:ind w:firstLine="708"/>
        <w:jc w:val="both"/>
        <w:rPr>
          <w:rFonts w:ascii="Times New Roman" w:eastAsia="Times New Roman" w:hAnsi="Times New Roman" w:cs="Times New Roman"/>
          <w:sz w:val="26"/>
          <w:szCs w:val="26"/>
        </w:rPr>
      </w:pPr>
      <w:r w:rsidRPr="00D541A3">
        <w:rPr>
          <w:rFonts w:ascii="Times New Roman" w:eastAsia="Times New Roman" w:hAnsi="Times New Roman" w:cs="Times New Roman"/>
          <w:sz w:val="26"/>
          <w:szCs w:val="26"/>
        </w:rPr>
        <w:t>Установление аналогичных треб</w:t>
      </w:r>
      <w:r w:rsidR="00506625" w:rsidRPr="00D541A3">
        <w:rPr>
          <w:rFonts w:ascii="Times New Roman" w:eastAsia="Times New Roman" w:hAnsi="Times New Roman" w:cs="Times New Roman"/>
          <w:sz w:val="26"/>
          <w:szCs w:val="26"/>
        </w:rPr>
        <w:t>ований к товару</w:t>
      </w:r>
      <w:r w:rsidRPr="00D541A3">
        <w:rPr>
          <w:rFonts w:ascii="Times New Roman" w:eastAsia="Times New Roman" w:hAnsi="Times New Roman" w:cs="Times New Roman"/>
          <w:sz w:val="26"/>
          <w:szCs w:val="26"/>
        </w:rPr>
        <w:t xml:space="preserve"> рассматривалось в Арбитражном суде КК (дело №А32-</w:t>
      </w:r>
      <w:r w:rsidR="00BE3A3F" w:rsidRPr="00D541A3">
        <w:rPr>
          <w:rFonts w:ascii="Times New Roman" w:eastAsia="Times New Roman" w:hAnsi="Times New Roman" w:cs="Times New Roman"/>
          <w:sz w:val="26"/>
          <w:szCs w:val="26"/>
        </w:rPr>
        <w:t>71328/2023 от 29.07.2024).</w:t>
      </w:r>
    </w:p>
    <w:p w:rsidR="00AE5080" w:rsidRPr="00D541A3" w:rsidRDefault="00AE5080" w:rsidP="00D541A3">
      <w:pPr>
        <w:spacing w:after="0"/>
        <w:ind w:firstLine="540"/>
        <w:jc w:val="both"/>
        <w:rPr>
          <w:rFonts w:ascii="Times New Roman" w:hAnsi="Times New Roman" w:cs="Times New Roman"/>
          <w:sz w:val="26"/>
          <w:szCs w:val="26"/>
        </w:rPr>
      </w:pPr>
      <w:r w:rsidRPr="00D541A3">
        <w:rPr>
          <w:rFonts w:ascii="Times New Roman" w:hAnsi="Times New Roman" w:cs="Times New Roman"/>
          <w:sz w:val="26"/>
          <w:szCs w:val="26"/>
        </w:rPr>
        <w:t xml:space="preserve">  Комиссия, </w:t>
      </w:r>
      <w:r w:rsidR="00F64D2A" w:rsidRPr="00D541A3">
        <w:rPr>
          <w:rFonts w:ascii="Times New Roman" w:hAnsi="Times New Roman" w:cs="Times New Roman"/>
          <w:sz w:val="26"/>
          <w:szCs w:val="26"/>
        </w:rPr>
        <w:t>руководствуясь ч.15</w:t>
      </w:r>
      <w:r w:rsidR="00DE3346" w:rsidRPr="00D541A3">
        <w:rPr>
          <w:rFonts w:ascii="Times New Roman" w:hAnsi="Times New Roman" w:cs="Times New Roman"/>
          <w:sz w:val="26"/>
          <w:szCs w:val="26"/>
        </w:rPr>
        <w:t xml:space="preserve"> </w:t>
      </w:r>
      <w:r w:rsidRPr="00D541A3">
        <w:rPr>
          <w:rFonts w:ascii="Times New Roman" w:hAnsi="Times New Roman" w:cs="Times New Roman"/>
          <w:sz w:val="26"/>
          <w:szCs w:val="26"/>
        </w:rPr>
        <w:t>ст.99</w:t>
      </w:r>
      <w:r w:rsidR="00F64D2A" w:rsidRPr="00D541A3">
        <w:rPr>
          <w:rFonts w:ascii="Times New Roman" w:hAnsi="Times New Roman" w:cs="Times New Roman"/>
          <w:sz w:val="26"/>
          <w:szCs w:val="26"/>
        </w:rPr>
        <w:t>, ч.8 ст.106</w:t>
      </w:r>
      <w:r w:rsidRPr="00D541A3">
        <w:rPr>
          <w:rFonts w:ascii="Times New Roman" w:hAnsi="Times New Roman" w:cs="Times New Roman"/>
          <w:sz w:val="26"/>
          <w:szCs w:val="26"/>
        </w:rPr>
        <w:t xml:space="preserve"> Закона о контрактной системе,</w:t>
      </w:r>
    </w:p>
    <w:p w:rsidR="00AE5080" w:rsidRPr="00D541A3" w:rsidRDefault="00AE5080" w:rsidP="00D541A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D541A3" w:rsidRDefault="00AE5080" w:rsidP="00D541A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D541A3">
        <w:rPr>
          <w:rFonts w:ascii="Times New Roman" w:hAnsi="Times New Roman" w:cs="Times New Roman"/>
          <w:sz w:val="26"/>
          <w:szCs w:val="26"/>
        </w:rPr>
        <w:t>РЕШИЛА:</w:t>
      </w:r>
    </w:p>
    <w:p w:rsidR="00AE5080" w:rsidRPr="00D541A3" w:rsidRDefault="00AE5080" w:rsidP="00D541A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Pr="00D541A3" w:rsidRDefault="00301BEC" w:rsidP="00D541A3">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41A3">
        <w:rPr>
          <w:rFonts w:ascii="Times New Roman" w:hAnsi="Times New Roman" w:cs="Times New Roman"/>
          <w:sz w:val="26"/>
          <w:szCs w:val="26"/>
        </w:rPr>
        <w:t>Пр</w:t>
      </w:r>
      <w:r w:rsidR="00E4791A" w:rsidRPr="00D541A3">
        <w:rPr>
          <w:rFonts w:ascii="Times New Roman" w:hAnsi="Times New Roman" w:cs="Times New Roman"/>
          <w:sz w:val="26"/>
          <w:szCs w:val="26"/>
        </w:rPr>
        <w:t>изна</w:t>
      </w:r>
      <w:r w:rsidR="0008309C" w:rsidRPr="00D541A3">
        <w:rPr>
          <w:rFonts w:ascii="Times New Roman" w:hAnsi="Times New Roman" w:cs="Times New Roman"/>
          <w:sz w:val="26"/>
          <w:szCs w:val="26"/>
        </w:rPr>
        <w:t>ть жалобу ООО «2</w:t>
      </w:r>
      <w:r w:rsidR="00BE3A3F" w:rsidRPr="00D541A3">
        <w:rPr>
          <w:rFonts w:ascii="Times New Roman" w:hAnsi="Times New Roman" w:cs="Times New Roman"/>
          <w:sz w:val="26"/>
          <w:szCs w:val="26"/>
        </w:rPr>
        <w:t>Д-ЛАБ»</w:t>
      </w:r>
      <w:r w:rsidR="00E8447B" w:rsidRPr="00D541A3">
        <w:rPr>
          <w:rFonts w:ascii="Times New Roman" w:hAnsi="Times New Roman" w:cs="Times New Roman"/>
          <w:sz w:val="26"/>
          <w:szCs w:val="26"/>
        </w:rPr>
        <w:t xml:space="preserve"> не</w:t>
      </w:r>
      <w:r w:rsidR="00AE5080" w:rsidRPr="00D541A3">
        <w:rPr>
          <w:rFonts w:ascii="Times New Roman" w:hAnsi="Times New Roman" w:cs="Times New Roman"/>
          <w:sz w:val="26"/>
          <w:szCs w:val="26"/>
        </w:rPr>
        <w:t>обоснованной.</w:t>
      </w:r>
    </w:p>
    <w:p w:rsidR="00E4791A" w:rsidRPr="00D541A3" w:rsidRDefault="00E4791A" w:rsidP="00D541A3">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41A3">
        <w:rPr>
          <w:rFonts w:ascii="Times New Roman" w:hAnsi="Times New Roman" w:cs="Times New Roman"/>
          <w:sz w:val="26"/>
          <w:szCs w:val="26"/>
        </w:rPr>
        <w:t xml:space="preserve">Отменить приостановление определения поставщика (подрядчика, исполнителя) в части подписания контракта </w:t>
      </w:r>
      <w:r w:rsidR="00701980" w:rsidRPr="00D541A3">
        <w:rPr>
          <w:rFonts w:ascii="Times New Roman" w:hAnsi="Times New Roman" w:cs="Times New Roman"/>
          <w:sz w:val="26"/>
          <w:szCs w:val="26"/>
        </w:rPr>
        <w:t>(извещен</w:t>
      </w:r>
      <w:r w:rsidR="00BE3A3F" w:rsidRPr="00D541A3">
        <w:rPr>
          <w:rFonts w:ascii="Times New Roman" w:hAnsi="Times New Roman" w:cs="Times New Roman"/>
          <w:sz w:val="26"/>
          <w:szCs w:val="26"/>
        </w:rPr>
        <w:t>ие № 0818500000824007151</w:t>
      </w:r>
      <w:r w:rsidRPr="00D541A3">
        <w:rPr>
          <w:rFonts w:ascii="Times New Roman" w:hAnsi="Times New Roman" w:cs="Times New Roman"/>
          <w:sz w:val="26"/>
          <w:szCs w:val="26"/>
        </w:rPr>
        <w:t>).</w:t>
      </w:r>
    </w:p>
    <w:p w:rsidR="00AE5080" w:rsidRPr="00D541A3" w:rsidRDefault="00AE5080" w:rsidP="00D541A3">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D541A3">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D541A3" w:rsidRDefault="00AE5080" w:rsidP="00D541A3">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AE5080" w:rsidRPr="00D541A3" w:rsidRDefault="00AE5080" w:rsidP="00D541A3">
      <w:pPr>
        <w:spacing w:after="0"/>
        <w:ind w:firstLine="540"/>
        <w:jc w:val="both"/>
        <w:rPr>
          <w:rFonts w:ascii="Times New Roman" w:hAnsi="Times New Roman" w:cs="Times New Roman"/>
          <w:sz w:val="26"/>
          <w:szCs w:val="26"/>
        </w:rPr>
      </w:pPr>
      <w:bookmarkStart w:id="0" w:name="_GoBack"/>
      <w:bookmarkEnd w:id="0"/>
    </w:p>
    <w:p w:rsidR="00C06E02" w:rsidRPr="00D541A3" w:rsidRDefault="00C06E02" w:rsidP="00D541A3">
      <w:pPr>
        <w:spacing w:after="0"/>
        <w:rPr>
          <w:sz w:val="26"/>
          <w:szCs w:val="26"/>
        </w:rPr>
      </w:pPr>
    </w:p>
    <w:sectPr w:rsidR="00C06E02" w:rsidRPr="00D541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48C2"/>
    <w:rsid w:val="00010178"/>
    <w:rsid w:val="00011C83"/>
    <w:rsid w:val="00014063"/>
    <w:rsid w:val="00017045"/>
    <w:rsid w:val="00020D0D"/>
    <w:rsid w:val="00025721"/>
    <w:rsid w:val="000270A1"/>
    <w:rsid w:val="00031E0C"/>
    <w:rsid w:val="0004083D"/>
    <w:rsid w:val="00043D94"/>
    <w:rsid w:val="0004414F"/>
    <w:rsid w:val="00050428"/>
    <w:rsid w:val="00052A50"/>
    <w:rsid w:val="00055C5E"/>
    <w:rsid w:val="00056076"/>
    <w:rsid w:val="00057EF0"/>
    <w:rsid w:val="00060394"/>
    <w:rsid w:val="00060FB7"/>
    <w:rsid w:val="00062556"/>
    <w:rsid w:val="00063929"/>
    <w:rsid w:val="00064D5F"/>
    <w:rsid w:val="000708BB"/>
    <w:rsid w:val="00070D1D"/>
    <w:rsid w:val="0007467D"/>
    <w:rsid w:val="00076841"/>
    <w:rsid w:val="00082A6D"/>
    <w:rsid w:val="0008309C"/>
    <w:rsid w:val="000841A9"/>
    <w:rsid w:val="00084837"/>
    <w:rsid w:val="00084EDF"/>
    <w:rsid w:val="00091DDF"/>
    <w:rsid w:val="00092D61"/>
    <w:rsid w:val="00094BDE"/>
    <w:rsid w:val="000A15EC"/>
    <w:rsid w:val="000A586E"/>
    <w:rsid w:val="000C21F3"/>
    <w:rsid w:val="000C51CF"/>
    <w:rsid w:val="000D0AED"/>
    <w:rsid w:val="000D5927"/>
    <w:rsid w:val="000E0F74"/>
    <w:rsid w:val="000E28DD"/>
    <w:rsid w:val="000E58E6"/>
    <w:rsid w:val="000E5A38"/>
    <w:rsid w:val="000E5D3E"/>
    <w:rsid w:val="00100EDA"/>
    <w:rsid w:val="00103417"/>
    <w:rsid w:val="00104E65"/>
    <w:rsid w:val="00105504"/>
    <w:rsid w:val="001059FE"/>
    <w:rsid w:val="001167EB"/>
    <w:rsid w:val="00121BA0"/>
    <w:rsid w:val="00123095"/>
    <w:rsid w:val="0012396C"/>
    <w:rsid w:val="00126471"/>
    <w:rsid w:val="001264BA"/>
    <w:rsid w:val="00126AFA"/>
    <w:rsid w:val="00140129"/>
    <w:rsid w:val="0014108D"/>
    <w:rsid w:val="00142C9D"/>
    <w:rsid w:val="00143492"/>
    <w:rsid w:val="001439D5"/>
    <w:rsid w:val="00143B83"/>
    <w:rsid w:val="00144EA7"/>
    <w:rsid w:val="00146714"/>
    <w:rsid w:val="001512A9"/>
    <w:rsid w:val="00151DE1"/>
    <w:rsid w:val="001521D9"/>
    <w:rsid w:val="001526FD"/>
    <w:rsid w:val="00152F3F"/>
    <w:rsid w:val="0016159A"/>
    <w:rsid w:val="001620DA"/>
    <w:rsid w:val="00170187"/>
    <w:rsid w:val="00170CBF"/>
    <w:rsid w:val="0017114C"/>
    <w:rsid w:val="00175116"/>
    <w:rsid w:val="00175455"/>
    <w:rsid w:val="00177AD7"/>
    <w:rsid w:val="00177E9D"/>
    <w:rsid w:val="001807D6"/>
    <w:rsid w:val="001907EC"/>
    <w:rsid w:val="001965A6"/>
    <w:rsid w:val="001A2898"/>
    <w:rsid w:val="001A418B"/>
    <w:rsid w:val="001A4C0F"/>
    <w:rsid w:val="001A7077"/>
    <w:rsid w:val="001B37E3"/>
    <w:rsid w:val="001B3CC2"/>
    <w:rsid w:val="001C0D1B"/>
    <w:rsid w:val="001C7AEE"/>
    <w:rsid w:val="001D68E2"/>
    <w:rsid w:val="001D7804"/>
    <w:rsid w:val="001E61C4"/>
    <w:rsid w:val="001E6441"/>
    <w:rsid w:val="001E7385"/>
    <w:rsid w:val="001F3103"/>
    <w:rsid w:val="001F3ED0"/>
    <w:rsid w:val="002032A1"/>
    <w:rsid w:val="002059F8"/>
    <w:rsid w:val="002065A1"/>
    <w:rsid w:val="00210950"/>
    <w:rsid w:val="0021362F"/>
    <w:rsid w:val="0022340B"/>
    <w:rsid w:val="00225AE2"/>
    <w:rsid w:val="00227572"/>
    <w:rsid w:val="00231669"/>
    <w:rsid w:val="00232661"/>
    <w:rsid w:val="00233F35"/>
    <w:rsid w:val="002347EF"/>
    <w:rsid w:val="002353D0"/>
    <w:rsid w:val="0023717D"/>
    <w:rsid w:val="00237E2B"/>
    <w:rsid w:val="00242515"/>
    <w:rsid w:val="00243F61"/>
    <w:rsid w:val="00244D27"/>
    <w:rsid w:val="0025483E"/>
    <w:rsid w:val="00262466"/>
    <w:rsid w:val="00264B2B"/>
    <w:rsid w:val="0027127E"/>
    <w:rsid w:val="00281FB5"/>
    <w:rsid w:val="0028574D"/>
    <w:rsid w:val="002873FD"/>
    <w:rsid w:val="00294EE9"/>
    <w:rsid w:val="002A135B"/>
    <w:rsid w:val="002A2F50"/>
    <w:rsid w:val="002A4D6D"/>
    <w:rsid w:val="002A69D8"/>
    <w:rsid w:val="002B40FC"/>
    <w:rsid w:val="002C041E"/>
    <w:rsid w:val="002C2E5A"/>
    <w:rsid w:val="002C2F2B"/>
    <w:rsid w:val="002C334F"/>
    <w:rsid w:val="002C390E"/>
    <w:rsid w:val="002D0EF2"/>
    <w:rsid w:val="002E1183"/>
    <w:rsid w:val="002E6235"/>
    <w:rsid w:val="002F3DC9"/>
    <w:rsid w:val="00301BEC"/>
    <w:rsid w:val="00304A8B"/>
    <w:rsid w:val="00311335"/>
    <w:rsid w:val="003115C7"/>
    <w:rsid w:val="00314F41"/>
    <w:rsid w:val="00315468"/>
    <w:rsid w:val="003167CC"/>
    <w:rsid w:val="00316CF4"/>
    <w:rsid w:val="003212CA"/>
    <w:rsid w:val="003235C9"/>
    <w:rsid w:val="00326CCD"/>
    <w:rsid w:val="00334881"/>
    <w:rsid w:val="003435E6"/>
    <w:rsid w:val="00355771"/>
    <w:rsid w:val="00355B98"/>
    <w:rsid w:val="00357235"/>
    <w:rsid w:val="003664AA"/>
    <w:rsid w:val="00366F53"/>
    <w:rsid w:val="00367DDC"/>
    <w:rsid w:val="00377763"/>
    <w:rsid w:val="00382D55"/>
    <w:rsid w:val="00385730"/>
    <w:rsid w:val="0038584B"/>
    <w:rsid w:val="0038740F"/>
    <w:rsid w:val="00391E8C"/>
    <w:rsid w:val="00392E13"/>
    <w:rsid w:val="003930E1"/>
    <w:rsid w:val="003939B9"/>
    <w:rsid w:val="003940CE"/>
    <w:rsid w:val="003A0806"/>
    <w:rsid w:val="003A5F3C"/>
    <w:rsid w:val="003B0C0F"/>
    <w:rsid w:val="003B1BDB"/>
    <w:rsid w:val="003B6BB0"/>
    <w:rsid w:val="003C02EF"/>
    <w:rsid w:val="003C2B94"/>
    <w:rsid w:val="003C3424"/>
    <w:rsid w:val="003C370D"/>
    <w:rsid w:val="003C51FE"/>
    <w:rsid w:val="003C5FA8"/>
    <w:rsid w:val="003D791E"/>
    <w:rsid w:val="003E51F1"/>
    <w:rsid w:val="003E5798"/>
    <w:rsid w:val="003F3862"/>
    <w:rsid w:val="003F6393"/>
    <w:rsid w:val="004023CA"/>
    <w:rsid w:val="00402A3A"/>
    <w:rsid w:val="004077EE"/>
    <w:rsid w:val="00415343"/>
    <w:rsid w:val="00420075"/>
    <w:rsid w:val="0042016B"/>
    <w:rsid w:val="004349AA"/>
    <w:rsid w:val="00443A86"/>
    <w:rsid w:val="004475E1"/>
    <w:rsid w:val="00447B2E"/>
    <w:rsid w:val="00450171"/>
    <w:rsid w:val="0045030C"/>
    <w:rsid w:val="004522B6"/>
    <w:rsid w:val="004531C4"/>
    <w:rsid w:val="004565F6"/>
    <w:rsid w:val="00457432"/>
    <w:rsid w:val="004661A4"/>
    <w:rsid w:val="004677E7"/>
    <w:rsid w:val="00473393"/>
    <w:rsid w:val="00476ED1"/>
    <w:rsid w:val="00477C64"/>
    <w:rsid w:val="004809A4"/>
    <w:rsid w:val="00482A6A"/>
    <w:rsid w:val="0048419E"/>
    <w:rsid w:val="00491A1A"/>
    <w:rsid w:val="004A177C"/>
    <w:rsid w:val="004B6959"/>
    <w:rsid w:val="004C2B38"/>
    <w:rsid w:val="004C7326"/>
    <w:rsid w:val="004D0745"/>
    <w:rsid w:val="004D4E8B"/>
    <w:rsid w:val="004E1147"/>
    <w:rsid w:val="004E6EC5"/>
    <w:rsid w:val="004F0312"/>
    <w:rsid w:val="004F19DA"/>
    <w:rsid w:val="004F3154"/>
    <w:rsid w:val="004F48E9"/>
    <w:rsid w:val="004F7CB3"/>
    <w:rsid w:val="00500D5B"/>
    <w:rsid w:val="00501BD1"/>
    <w:rsid w:val="0050366D"/>
    <w:rsid w:val="00503A12"/>
    <w:rsid w:val="00506625"/>
    <w:rsid w:val="00517C17"/>
    <w:rsid w:val="005231A2"/>
    <w:rsid w:val="00524E8F"/>
    <w:rsid w:val="00526292"/>
    <w:rsid w:val="005357A4"/>
    <w:rsid w:val="0053655A"/>
    <w:rsid w:val="00537616"/>
    <w:rsid w:val="0056346D"/>
    <w:rsid w:val="00566810"/>
    <w:rsid w:val="0057106D"/>
    <w:rsid w:val="00572636"/>
    <w:rsid w:val="0057422A"/>
    <w:rsid w:val="00575C53"/>
    <w:rsid w:val="0059252E"/>
    <w:rsid w:val="005939C7"/>
    <w:rsid w:val="005955B6"/>
    <w:rsid w:val="00596DD5"/>
    <w:rsid w:val="005A1041"/>
    <w:rsid w:val="005A6379"/>
    <w:rsid w:val="005B6918"/>
    <w:rsid w:val="005C0F43"/>
    <w:rsid w:val="005C2210"/>
    <w:rsid w:val="005C48BC"/>
    <w:rsid w:val="005C546A"/>
    <w:rsid w:val="005C7DFB"/>
    <w:rsid w:val="005D014A"/>
    <w:rsid w:val="005D231A"/>
    <w:rsid w:val="005D32F2"/>
    <w:rsid w:val="005D5D73"/>
    <w:rsid w:val="005E4724"/>
    <w:rsid w:val="005F2DC8"/>
    <w:rsid w:val="00601255"/>
    <w:rsid w:val="00603594"/>
    <w:rsid w:val="00604AED"/>
    <w:rsid w:val="0060521A"/>
    <w:rsid w:val="006062FF"/>
    <w:rsid w:val="00614DA3"/>
    <w:rsid w:val="00624BDC"/>
    <w:rsid w:val="00624C89"/>
    <w:rsid w:val="00627A97"/>
    <w:rsid w:val="0063166C"/>
    <w:rsid w:val="00633CEC"/>
    <w:rsid w:val="00652BE4"/>
    <w:rsid w:val="00656D37"/>
    <w:rsid w:val="00660308"/>
    <w:rsid w:val="00661BA3"/>
    <w:rsid w:val="00665E10"/>
    <w:rsid w:val="00672F75"/>
    <w:rsid w:val="006731EB"/>
    <w:rsid w:val="00673A52"/>
    <w:rsid w:val="00674560"/>
    <w:rsid w:val="00676F2B"/>
    <w:rsid w:val="00677B6A"/>
    <w:rsid w:val="00691D09"/>
    <w:rsid w:val="00691FAF"/>
    <w:rsid w:val="0069245B"/>
    <w:rsid w:val="006A6F1C"/>
    <w:rsid w:val="006B11CF"/>
    <w:rsid w:val="006B78F5"/>
    <w:rsid w:val="006C694D"/>
    <w:rsid w:val="006D0D93"/>
    <w:rsid w:val="006D4CE4"/>
    <w:rsid w:val="006E0A38"/>
    <w:rsid w:val="006E1D5D"/>
    <w:rsid w:val="006E56FC"/>
    <w:rsid w:val="006F0CD4"/>
    <w:rsid w:val="006F25B0"/>
    <w:rsid w:val="006F5736"/>
    <w:rsid w:val="0070148A"/>
    <w:rsid w:val="00701980"/>
    <w:rsid w:val="007056BA"/>
    <w:rsid w:val="007178FC"/>
    <w:rsid w:val="007229BE"/>
    <w:rsid w:val="00725AD3"/>
    <w:rsid w:val="007273B6"/>
    <w:rsid w:val="00731EF4"/>
    <w:rsid w:val="007336AD"/>
    <w:rsid w:val="00736EF7"/>
    <w:rsid w:val="0074136B"/>
    <w:rsid w:val="00753DBB"/>
    <w:rsid w:val="00753E2E"/>
    <w:rsid w:val="007548D3"/>
    <w:rsid w:val="0076025A"/>
    <w:rsid w:val="00761660"/>
    <w:rsid w:val="007732C0"/>
    <w:rsid w:val="007746C0"/>
    <w:rsid w:val="00781B05"/>
    <w:rsid w:val="007838C5"/>
    <w:rsid w:val="00791F82"/>
    <w:rsid w:val="00794AA2"/>
    <w:rsid w:val="00794FBF"/>
    <w:rsid w:val="007A5B49"/>
    <w:rsid w:val="007B5EC2"/>
    <w:rsid w:val="007C55A2"/>
    <w:rsid w:val="007C66B9"/>
    <w:rsid w:val="007C779D"/>
    <w:rsid w:val="007D22E5"/>
    <w:rsid w:val="007D63D4"/>
    <w:rsid w:val="007E1A74"/>
    <w:rsid w:val="007F107B"/>
    <w:rsid w:val="007F17B7"/>
    <w:rsid w:val="007F252C"/>
    <w:rsid w:val="007F41E1"/>
    <w:rsid w:val="007F6F8C"/>
    <w:rsid w:val="00803343"/>
    <w:rsid w:val="008039F0"/>
    <w:rsid w:val="008143FF"/>
    <w:rsid w:val="00816D18"/>
    <w:rsid w:val="008211EB"/>
    <w:rsid w:val="00821581"/>
    <w:rsid w:val="00825D0D"/>
    <w:rsid w:val="0082762C"/>
    <w:rsid w:val="00832D57"/>
    <w:rsid w:val="0083321E"/>
    <w:rsid w:val="00837F53"/>
    <w:rsid w:val="0084125E"/>
    <w:rsid w:val="008477C7"/>
    <w:rsid w:val="0084780D"/>
    <w:rsid w:val="00847A57"/>
    <w:rsid w:val="008500AC"/>
    <w:rsid w:val="0085329E"/>
    <w:rsid w:val="008570C3"/>
    <w:rsid w:val="00861863"/>
    <w:rsid w:val="00861C55"/>
    <w:rsid w:val="00866349"/>
    <w:rsid w:val="00866645"/>
    <w:rsid w:val="00870234"/>
    <w:rsid w:val="0087162D"/>
    <w:rsid w:val="008722B5"/>
    <w:rsid w:val="00874AFD"/>
    <w:rsid w:val="00876300"/>
    <w:rsid w:val="00880463"/>
    <w:rsid w:val="00881012"/>
    <w:rsid w:val="00884E39"/>
    <w:rsid w:val="0088626A"/>
    <w:rsid w:val="00890382"/>
    <w:rsid w:val="00891ACA"/>
    <w:rsid w:val="00892C81"/>
    <w:rsid w:val="00892EF5"/>
    <w:rsid w:val="00897DC2"/>
    <w:rsid w:val="008A5874"/>
    <w:rsid w:val="008B1832"/>
    <w:rsid w:val="008B654B"/>
    <w:rsid w:val="008C050A"/>
    <w:rsid w:val="008C46E8"/>
    <w:rsid w:val="008C5B6D"/>
    <w:rsid w:val="008D1EE3"/>
    <w:rsid w:val="008E15D7"/>
    <w:rsid w:val="008F5E8C"/>
    <w:rsid w:val="008F65D5"/>
    <w:rsid w:val="008F7F53"/>
    <w:rsid w:val="00900135"/>
    <w:rsid w:val="0090776D"/>
    <w:rsid w:val="009135D6"/>
    <w:rsid w:val="009150AC"/>
    <w:rsid w:val="009162D5"/>
    <w:rsid w:val="009208DD"/>
    <w:rsid w:val="00921525"/>
    <w:rsid w:val="00924F65"/>
    <w:rsid w:val="00926618"/>
    <w:rsid w:val="00930385"/>
    <w:rsid w:val="00932BFC"/>
    <w:rsid w:val="00935836"/>
    <w:rsid w:val="00943B77"/>
    <w:rsid w:val="0095424B"/>
    <w:rsid w:val="009576D1"/>
    <w:rsid w:val="009577D3"/>
    <w:rsid w:val="00962509"/>
    <w:rsid w:val="00973867"/>
    <w:rsid w:val="00975FE8"/>
    <w:rsid w:val="00980E18"/>
    <w:rsid w:val="009909BA"/>
    <w:rsid w:val="0099182F"/>
    <w:rsid w:val="00993476"/>
    <w:rsid w:val="00993669"/>
    <w:rsid w:val="009944FB"/>
    <w:rsid w:val="009A186A"/>
    <w:rsid w:val="009A4A6E"/>
    <w:rsid w:val="009A5F0B"/>
    <w:rsid w:val="009A643D"/>
    <w:rsid w:val="009C203C"/>
    <w:rsid w:val="009C5CA0"/>
    <w:rsid w:val="009C7C9B"/>
    <w:rsid w:val="009D0F52"/>
    <w:rsid w:val="009D24FF"/>
    <w:rsid w:val="009D6561"/>
    <w:rsid w:val="009E2718"/>
    <w:rsid w:val="009E33CF"/>
    <w:rsid w:val="009E7E1A"/>
    <w:rsid w:val="009F1715"/>
    <w:rsid w:val="009F5082"/>
    <w:rsid w:val="009F750C"/>
    <w:rsid w:val="00A035FF"/>
    <w:rsid w:val="00A03D6F"/>
    <w:rsid w:val="00A11D01"/>
    <w:rsid w:val="00A11D34"/>
    <w:rsid w:val="00A15B0C"/>
    <w:rsid w:val="00A16119"/>
    <w:rsid w:val="00A21404"/>
    <w:rsid w:val="00A236E6"/>
    <w:rsid w:val="00A4195F"/>
    <w:rsid w:val="00A527B4"/>
    <w:rsid w:val="00A55403"/>
    <w:rsid w:val="00A71063"/>
    <w:rsid w:val="00A71508"/>
    <w:rsid w:val="00A72EBF"/>
    <w:rsid w:val="00A7726D"/>
    <w:rsid w:val="00A808C2"/>
    <w:rsid w:val="00A84E74"/>
    <w:rsid w:val="00A8571B"/>
    <w:rsid w:val="00A9263C"/>
    <w:rsid w:val="00A92D90"/>
    <w:rsid w:val="00A93D2B"/>
    <w:rsid w:val="00A959F8"/>
    <w:rsid w:val="00AA3C01"/>
    <w:rsid w:val="00AA43E7"/>
    <w:rsid w:val="00AA51FF"/>
    <w:rsid w:val="00AB6C3B"/>
    <w:rsid w:val="00AC4F83"/>
    <w:rsid w:val="00AC56B8"/>
    <w:rsid w:val="00AD4D22"/>
    <w:rsid w:val="00AD5792"/>
    <w:rsid w:val="00AE0675"/>
    <w:rsid w:val="00AE5080"/>
    <w:rsid w:val="00AE54E3"/>
    <w:rsid w:val="00AF68D9"/>
    <w:rsid w:val="00B050C8"/>
    <w:rsid w:val="00B0524F"/>
    <w:rsid w:val="00B12217"/>
    <w:rsid w:val="00B24481"/>
    <w:rsid w:val="00B311B7"/>
    <w:rsid w:val="00B32D14"/>
    <w:rsid w:val="00B33DF8"/>
    <w:rsid w:val="00B42B7D"/>
    <w:rsid w:val="00B43F3E"/>
    <w:rsid w:val="00B51116"/>
    <w:rsid w:val="00B534BD"/>
    <w:rsid w:val="00B547A8"/>
    <w:rsid w:val="00B573AD"/>
    <w:rsid w:val="00B6128E"/>
    <w:rsid w:val="00B61A37"/>
    <w:rsid w:val="00B66324"/>
    <w:rsid w:val="00B7083C"/>
    <w:rsid w:val="00B723F8"/>
    <w:rsid w:val="00B75C70"/>
    <w:rsid w:val="00B82DE7"/>
    <w:rsid w:val="00B864CC"/>
    <w:rsid w:val="00B86AA3"/>
    <w:rsid w:val="00B90B5A"/>
    <w:rsid w:val="00B97EC2"/>
    <w:rsid w:val="00BA0271"/>
    <w:rsid w:val="00BA3712"/>
    <w:rsid w:val="00BA378F"/>
    <w:rsid w:val="00BA6515"/>
    <w:rsid w:val="00BB5C58"/>
    <w:rsid w:val="00BC01A5"/>
    <w:rsid w:val="00BC180C"/>
    <w:rsid w:val="00BC384D"/>
    <w:rsid w:val="00BD4452"/>
    <w:rsid w:val="00BD4E86"/>
    <w:rsid w:val="00BE3A3F"/>
    <w:rsid w:val="00BE4A19"/>
    <w:rsid w:val="00BE6535"/>
    <w:rsid w:val="00BE6BC0"/>
    <w:rsid w:val="00BF044D"/>
    <w:rsid w:val="00BF120F"/>
    <w:rsid w:val="00BF425B"/>
    <w:rsid w:val="00BF4E47"/>
    <w:rsid w:val="00BF57E7"/>
    <w:rsid w:val="00BF5AC7"/>
    <w:rsid w:val="00C01297"/>
    <w:rsid w:val="00C015C3"/>
    <w:rsid w:val="00C04AF1"/>
    <w:rsid w:val="00C064B2"/>
    <w:rsid w:val="00C06E02"/>
    <w:rsid w:val="00C06E66"/>
    <w:rsid w:val="00C22D8A"/>
    <w:rsid w:val="00C237D8"/>
    <w:rsid w:val="00C24A75"/>
    <w:rsid w:val="00C24F6C"/>
    <w:rsid w:val="00C26682"/>
    <w:rsid w:val="00C40A2B"/>
    <w:rsid w:val="00C45F69"/>
    <w:rsid w:val="00C56613"/>
    <w:rsid w:val="00C567E4"/>
    <w:rsid w:val="00C601AB"/>
    <w:rsid w:val="00C74ADB"/>
    <w:rsid w:val="00C75371"/>
    <w:rsid w:val="00C754AC"/>
    <w:rsid w:val="00C75754"/>
    <w:rsid w:val="00C80202"/>
    <w:rsid w:val="00C805C2"/>
    <w:rsid w:val="00C81FA3"/>
    <w:rsid w:val="00C82060"/>
    <w:rsid w:val="00C82D08"/>
    <w:rsid w:val="00C94080"/>
    <w:rsid w:val="00CA6E01"/>
    <w:rsid w:val="00CA77D5"/>
    <w:rsid w:val="00CA7FD7"/>
    <w:rsid w:val="00CB142B"/>
    <w:rsid w:val="00CB2086"/>
    <w:rsid w:val="00CB5916"/>
    <w:rsid w:val="00CC47A1"/>
    <w:rsid w:val="00CC7A67"/>
    <w:rsid w:val="00CD0851"/>
    <w:rsid w:val="00CD5F5B"/>
    <w:rsid w:val="00CE09F0"/>
    <w:rsid w:val="00CE1D9D"/>
    <w:rsid w:val="00CE2BAE"/>
    <w:rsid w:val="00CE460E"/>
    <w:rsid w:val="00CF4162"/>
    <w:rsid w:val="00CF4C88"/>
    <w:rsid w:val="00CF68FC"/>
    <w:rsid w:val="00CF75DA"/>
    <w:rsid w:val="00D02FC2"/>
    <w:rsid w:val="00D057E9"/>
    <w:rsid w:val="00D10876"/>
    <w:rsid w:val="00D11014"/>
    <w:rsid w:val="00D14115"/>
    <w:rsid w:val="00D152FD"/>
    <w:rsid w:val="00D16F3E"/>
    <w:rsid w:val="00D17141"/>
    <w:rsid w:val="00D2318A"/>
    <w:rsid w:val="00D23506"/>
    <w:rsid w:val="00D275D0"/>
    <w:rsid w:val="00D32E4F"/>
    <w:rsid w:val="00D341A2"/>
    <w:rsid w:val="00D36200"/>
    <w:rsid w:val="00D36287"/>
    <w:rsid w:val="00D379B0"/>
    <w:rsid w:val="00D46714"/>
    <w:rsid w:val="00D52C57"/>
    <w:rsid w:val="00D541A3"/>
    <w:rsid w:val="00D6455F"/>
    <w:rsid w:val="00D72875"/>
    <w:rsid w:val="00D74069"/>
    <w:rsid w:val="00D8224A"/>
    <w:rsid w:val="00D9490E"/>
    <w:rsid w:val="00D95360"/>
    <w:rsid w:val="00DA1687"/>
    <w:rsid w:val="00DA4783"/>
    <w:rsid w:val="00DB23A6"/>
    <w:rsid w:val="00DB251B"/>
    <w:rsid w:val="00DB2929"/>
    <w:rsid w:val="00DB6F5A"/>
    <w:rsid w:val="00DC1122"/>
    <w:rsid w:val="00DC35BC"/>
    <w:rsid w:val="00DC4C2A"/>
    <w:rsid w:val="00DD02B1"/>
    <w:rsid w:val="00DD1F7E"/>
    <w:rsid w:val="00DD33FA"/>
    <w:rsid w:val="00DD4238"/>
    <w:rsid w:val="00DD546B"/>
    <w:rsid w:val="00DE23A8"/>
    <w:rsid w:val="00DE3346"/>
    <w:rsid w:val="00DE6301"/>
    <w:rsid w:val="00DE6CF7"/>
    <w:rsid w:val="00DE73F1"/>
    <w:rsid w:val="00DF6709"/>
    <w:rsid w:val="00DF73DD"/>
    <w:rsid w:val="00DF76AC"/>
    <w:rsid w:val="00E0257F"/>
    <w:rsid w:val="00E03918"/>
    <w:rsid w:val="00E041F6"/>
    <w:rsid w:val="00E069CF"/>
    <w:rsid w:val="00E17355"/>
    <w:rsid w:val="00E20771"/>
    <w:rsid w:val="00E21E3B"/>
    <w:rsid w:val="00E26948"/>
    <w:rsid w:val="00E27B6E"/>
    <w:rsid w:val="00E4124A"/>
    <w:rsid w:val="00E425C8"/>
    <w:rsid w:val="00E427E6"/>
    <w:rsid w:val="00E44DE3"/>
    <w:rsid w:val="00E4791A"/>
    <w:rsid w:val="00E50CB4"/>
    <w:rsid w:val="00E51196"/>
    <w:rsid w:val="00E55B0F"/>
    <w:rsid w:val="00E602AC"/>
    <w:rsid w:val="00E62634"/>
    <w:rsid w:val="00E66CDC"/>
    <w:rsid w:val="00E825B3"/>
    <w:rsid w:val="00E8447B"/>
    <w:rsid w:val="00E8648C"/>
    <w:rsid w:val="00E95432"/>
    <w:rsid w:val="00E95A11"/>
    <w:rsid w:val="00E95F8E"/>
    <w:rsid w:val="00EA0032"/>
    <w:rsid w:val="00EA3D92"/>
    <w:rsid w:val="00EA4F56"/>
    <w:rsid w:val="00EB28C4"/>
    <w:rsid w:val="00EB538C"/>
    <w:rsid w:val="00EB6762"/>
    <w:rsid w:val="00EC76CE"/>
    <w:rsid w:val="00ED0EC6"/>
    <w:rsid w:val="00ED1216"/>
    <w:rsid w:val="00ED1231"/>
    <w:rsid w:val="00ED3B32"/>
    <w:rsid w:val="00ED5ADE"/>
    <w:rsid w:val="00ED6625"/>
    <w:rsid w:val="00ED72C6"/>
    <w:rsid w:val="00EE1AF7"/>
    <w:rsid w:val="00EE54F3"/>
    <w:rsid w:val="00EE649A"/>
    <w:rsid w:val="00EF7453"/>
    <w:rsid w:val="00F014F7"/>
    <w:rsid w:val="00F029C8"/>
    <w:rsid w:val="00F074E7"/>
    <w:rsid w:val="00F12C4A"/>
    <w:rsid w:val="00F132BB"/>
    <w:rsid w:val="00F13CCD"/>
    <w:rsid w:val="00F17170"/>
    <w:rsid w:val="00F23A22"/>
    <w:rsid w:val="00F24BD8"/>
    <w:rsid w:val="00F25B26"/>
    <w:rsid w:val="00F25E55"/>
    <w:rsid w:val="00F30972"/>
    <w:rsid w:val="00F32005"/>
    <w:rsid w:val="00F34137"/>
    <w:rsid w:val="00F369F0"/>
    <w:rsid w:val="00F422A4"/>
    <w:rsid w:val="00F47167"/>
    <w:rsid w:val="00F5010C"/>
    <w:rsid w:val="00F51334"/>
    <w:rsid w:val="00F53585"/>
    <w:rsid w:val="00F540A2"/>
    <w:rsid w:val="00F56FE4"/>
    <w:rsid w:val="00F6285F"/>
    <w:rsid w:val="00F64AD5"/>
    <w:rsid w:val="00F64D2A"/>
    <w:rsid w:val="00F65A61"/>
    <w:rsid w:val="00F7257E"/>
    <w:rsid w:val="00F76E8E"/>
    <w:rsid w:val="00F77E72"/>
    <w:rsid w:val="00F80EAB"/>
    <w:rsid w:val="00F81D2C"/>
    <w:rsid w:val="00F86858"/>
    <w:rsid w:val="00F86C22"/>
    <w:rsid w:val="00F87B92"/>
    <w:rsid w:val="00F9061C"/>
    <w:rsid w:val="00F929C2"/>
    <w:rsid w:val="00F92F8E"/>
    <w:rsid w:val="00F96BF2"/>
    <w:rsid w:val="00FB0863"/>
    <w:rsid w:val="00FB18A1"/>
    <w:rsid w:val="00FB5CFD"/>
    <w:rsid w:val="00FD0C24"/>
    <w:rsid w:val="00FE2D5F"/>
    <w:rsid w:val="00FE5217"/>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28909C85-0928-4E43-B702-854A3245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077067">
      <w:bodyDiv w:val="1"/>
      <w:marLeft w:val="0"/>
      <w:marRight w:val="0"/>
      <w:marTop w:val="0"/>
      <w:marBottom w:val="0"/>
      <w:divBdr>
        <w:top w:val="none" w:sz="0" w:space="0" w:color="auto"/>
        <w:left w:val="none" w:sz="0" w:space="0" w:color="auto"/>
        <w:bottom w:val="none" w:sz="0" w:space="0" w:color="auto"/>
        <w:right w:val="none" w:sz="0" w:space="0" w:color="auto"/>
      </w:divBdr>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93B0A-6865-45F8-A5C0-46F80AD27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Pages>
  <Words>1337</Words>
  <Characters>7627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8947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745</cp:revision>
  <dcterms:created xsi:type="dcterms:W3CDTF">2023-07-02T08:17:00Z</dcterms:created>
  <dcterms:modified xsi:type="dcterms:W3CDTF">2024-10-17T18:41:00Z</dcterms:modified>
</cp:coreProperties>
</file>