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4A6" w:rsidRDefault="007D54A6" w:rsidP="007D54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C1FD4" w:rsidRDefault="007C1FD4" w:rsidP="007D54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C1FD4" w:rsidRDefault="007C1FD4" w:rsidP="007D54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C1FD4" w:rsidRPr="007D54A6" w:rsidRDefault="007C1FD4" w:rsidP="007D54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A0EDB" w:rsidRPr="00471088" w:rsidRDefault="009A0EDB" w:rsidP="008C2FD6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C2FD6" w:rsidRPr="00471088" w:rsidRDefault="009E4996" w:rsidP="008C2FD6">
      <w:pPr>
        <w:jc w:val="center"/>
        <w:rPr>
          <w:rFonts w:ascii="Times New Roman" w:hAnsi="Times New Roman" w:cs="Times New Roman"/>
          <w:sz w:val="26"/>
          <w:szCs w:val="26"/>
        </w:rPr>
      </w:pPr>
      <w:r w:rsidRPr="00471088">
        <w:rPr>
          <w:rFonts w:ascii="Times New Roman" w:hAnsi="Times New Roman" w:cs="Times New Roman"/>
          <w:sz w:val="26"/>
          <w:szCs w:val="26"/>
        </w:rPr>
        <w:t xml:space="preserve">РЕШЕНИЕ № </w:t>
      </w:r>
      <w:r w:rsidR="00151238" w:rsidRPr="00523851">
        <w:rPr>
          <w:rFonts w:ascii="Times New Roman" w:hAnsi="Times New Roman" w:cs="Times New Roman"/>
          <w:sz w:val="26"/>
          <w:szCs w:val="26"/>
        </w:rPr>
        <w:t>966</w:t>
      </w:r>
      <w:r w:rsidRPr="00471088">
        <w:rPr>
          <w:rFonts w:ascii="Times New Roman" w:hAnsi="Times New Roman" w:cs="Times New Roman"/>
          <w:sz w:val="26"/>
          <w:szCs w:val="26"/>
        </w:rPr>
        <w:t>/2024</w:t>
      </w:r>
    </w:p>
    <w:p w:rsidR="008C2FD6" w:rsidRPr="00471088" w:rsidRDefault="00767B64" w:rsidP="008C2FD6">
      <w:pPr>
        <w:jc w:val="center"/>
        <w:rPr>
          <w:rFonts w:ascii="Times New Roman" w:hAnsi="Times New Roman" w:cs="Times New Roman"/>
          <w:sz w:val="26"/>
          <w:szCs w:val="26"/>
        </w:rPr>
      </w:pPr>
      <w:r w:rsidRPr="00471088">
        <w:rPr>
          <w:rFonts w:ascii="Times New Roman" w:hAnsi="Times New Roman" w:cs="Times New Roman"/>
          <w:sz w:val="26"/>
          <w:szCs w:val="26"/>
        </w:rPr>
        <w:t>по делу № 023/06/</w:t>
      </w:r>
      <w:r w:rsidR="00151238" w:rsidRPr="00471088">
        <w:rPr>
          <w:rFonts w:ascii="Times New Roman" w:hAnsi="Times New Roman" w:cs="Times New Roman"/>
          <w:sz w:val="26"/>
          <w:szCs w:val="26"/>
        </w:rPr>
        <w:t>49-5153</w:t>
      </w:r>
      <w:r w:rsidR="009E4996" w:rsidRPr="00471088">
        <w:rPr>
          <w:rFonts w:ascii="Times New Roman" w:hAnsi="Times New Roman" w:cs="Times New Roman"/>
          <w:sz w:val="26"/>
          <w:szCs w:val="26"/>
        </w:rPr>
        <w:t>/2024</w:t>
      </w:r>
    </w:p>
    <w:p w:rsidR="008C2FD6" w:rsidRPr="00471088" w:rsidRDefault="008C2FD6" w:rsidP="008C2FD6">
      <w:pPr>
        <w:jc w:val="center"/>
        <w:rPr>
          <w:rFonts w:ascii="Times New Roman" w:hAnsi="Times New Roman" w:cs="Times New Roman"/>
          <w:sz w:val="26"/>
          <w:szCs w:val="26"/>
        </w:rPr>
      </w:pPr>
      <w:r w:rsidRPr="00471088">
        <w:rPr>
          <w:rFonts w:ascii="Times New Roman" w:hAnsi="Times New Roman" w:cs="Times New Roman"/>
          <w:sz w:val="26"/>
          <w:szCs w:val="26"/>
        </w:rPr>
        <w:t xml:space="preserve"> о нарушении законодательства в сфере закупок товаров, работ, услуг для обеспечения государственных и муниципальных нужд</w:t>
      </w:r>
    </w:p>
    <w:p w:rsidR="008C2FD6" w:rsidRPr="00471088" w:rsidRDefault="008C2FD6" w:rsidP="008C2FD6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C2FD6" w:rsidRPr="00471088" w:rsidRDefault="00151238" w:rsidP="008C2FD6">
      <w:pPr>
        <w:jc w:val="both"/>
        <w:rPr>
          <w:rFonts w:ascii="Times New Roman" w:hAnsi="Times New Roman" w:cs="Times New Roman"/>
          <w:sz w:val="26"/>
          <w:szCs w:val="26"/>
        </w:rPr>
      </w:pPr>
      <w:r w:rsidRPr="00471088">
        <w:rPr>
          <w:rFonts w:ascii="Times New Roman" w:hAnsi="Times New Roman" w:cs="Times New Roman"/>
          <w:sz w:val="26"/>
          <w:szCs w:val="26"/>
        </w:rPr>
        <w:t>15 октября</w:t>
      </w:r>
      <w:r w:rsidR="009E4996" w:rsidRPr="00471088">
        <w:rPr>
          <w:rFonts w:ascii="Times New Roman" w:hAnsi="Times New Roman" w:cs="Times New Roman"/>
          <w:sz w:val="26"/>
          <w:szCs w:val="26"/>
        </w:rPr>
        <w:t xml:space="preserve"> 2024</w:t>
      </w:r>
      <w:r w:rsidR="008C2FD6" w:rsidRPr="00471088">
        <w:rPr>
          <w:rFonts w:ascii="Times New Roman" w:hAnsi="Times New Roman" w:cs="Times New Roman"/>
          <w:sz w:val="26"/>
          <w:szCs w:val="26"/>
        </w:rPr>
        <w:t xml:space="preserve"> года                                  </w:t>
      </w:r>
      <w:r w:rsidR="009E4996" w:rsidRPr="00471088">
        <w:rPr>
          <w:rFonts w:ascii="Times New Roman" w:hAnsi="Times New Roman" w:cs="Times New Roman"/>
          <w:sz w:val="26"/>
          <w:szCs w:val="26"/>
        </w:rPr>
        <w:t xml:space="preserve">                            </w:t>
      </w:r>
      <w:r w:rsidR="008C2FD6" w:rsidRPr="00471088">
        <w:rPr>
          <w:rFonts w:ascii="Times New Roman" w:hAnsi="Times New Roman" w:cs="Times New Roman"/>
          <w:sz w:val="26"/>
          <w:szCs w:val="26"/>
        </w:rPr>
        <w:t xml:space="preserve">          </w:t>
      </w:r>
      <w:r w:rsidR="009B4A5C" w:rsidRPr="00471088">
        <w:rPr>
          <w:rFonts w:ascii="Times New Roman" w:hAnsi="Times New Roman" w:cs="Times New Roman"/>
          <w:sz w:val="26"/>
          <w:szCs w:val="26"/>
        </w:rPr>
        <w:t xml:space="preserve">  </w:t>
      </w:r>
      <w:r w:rsidRPr="00471088">
        <w:rPr>
          <w:rFonts w:ascii="Times New Roman" w:hAnsi="Times New Roman" w:cs="Times New Roman"/>
          <w:sz w:val="26"/>
          <w:szCs w:val="26"/>
        </w:rPr>
        <w:t xml:space="preserve">     </w:t>
      </w:r>
      <w:r w:rsidR="009B4A5C" w:rsidRPr="00471088">
        <w:rPr>
          <w:rFonts w:ascii="Times New Roman" w:hAnsi="Times New Roman" w:cs="Times New Roman"/>
          <w:sz w:val="26"/>
          <w:szCs w:val="26"/>
        </w:rPr>
        <w:t xml:space="preserve">   </w:t>
      </w:r>
      <w:r w:rsidR="008C2FD6" w:rsidRPr="00471088">
        <w:rPr>
          <w:rFonts w:ascii="Times New Roman" w:hAnsi="Times New Roman" w:cs="Times New Roman"/>
          <w:sz w:val="26"/>
          <w:szCs w:val="26"/>
        </w:rPr>
        <w:t xml:space="preserve">        г. Краснодар</w:t>
      </w:r>
    </w:p>
    <w:p w:rsidR="008C2FD6" w:rsidRPr="00471088" w:rsidRDefault="008C2FD6" w:rsidP="008C2FD6">
      <w:pPr>
        <w:jc w:val="both"/>
        <w:rPr>
          <w:rFonts w:ascii="Times New Roman" w:hAnsi="Times New Roman" w:cs="Times New Roman"/>
          <w:sz w:val="26"/>
          <w:szCs w:val="26"/>
        </w:rPr>
      </w:pPr>
      <w:r w:rsidRPr="00471088">
        <w:rPr>
          <w:rFonts w:ascii="Times New Roman" w:hAnsi="Times New Roman" w:cs="Times New Roman"/>
          <w:sz w:val="26"/>
          <w:szCs w:val="26"/>
        </w:rPr>
        <w:tab/>
        <w:t>Комиссия Краснодарского УФАС России по контролю в сфере закупок товаров, работ, услуг для обеспечения государственных и муниципальных нужд (далее Комиссия) в составе:</w:t>
      </w:r>
    </w:p>
    <w:p w:rsidR="008C2FD6" w:rsidRPr="00471088" w:rsidRDefault="008C2FD6" w:rsidP="008C2FD6">
      <w:pPr>
        <w:jc w:val="both"/>
        <w:rPr>
          <w:rFonts w:ascii="Times New Roman" w:hAnsi="Times New Roman" w:cs="Times New Roman"/>
          <w:sz w:val="26"/>
          <w:szCs w:val="26"/>
        </w:rPr>
      </w:pPr>
      <w:r w:rsidRPr="00471088">
        <w:rPr>
          <w:rFonts w:ascii="Times New Roman" w:hAnsi="Times New Roman" w:cs="Times New Roman"/>
          <w:sz w:val="26"/>
          <w:szCs w:val="26"/>
        </w:rPr>
        <w:tab/>
        <w:t>Председатель Комиссии, заместитель руководителя управления</w:t>
      </w:r>
      <w:r w:rsidR="00692F6A" w:rsidRPr="00471088">
        <w:rPr>
          <w:rFonts w:ascii="Times New Roman" w:hAnsi="Times New Roman" w:cs="Times New Roman"/>
          <w:sz w:val="26"/>
          <w:szCs w:val="26"/>
        </w:rPr>
        <w:t>-начальник отдела контроля закупок</w:t>
      </w:r>
      <w:r w:rsidRPr="00471088">
        <w:rPr>
          <w:rFonts w:ascii="Times New Roman" w:hAnsi="Times New Roman" w:cs="Times New Roman"/>
          <w:sz w:val="26"/>
          <w:szCs w:val="26"/>
        </w:rPr>
        <w:t xml:space="preserve"> Литовченко Л.А.</w:t>
      </w:r>
    </w:p>
    <w:p w:rsidR="008C2FD6" w:rsidRPr="00471088" w:rsidRDefault="008C2FD6" w:rsidP="008C2FD6">
      <w:pPr>
        <w:jc w:val="both"/>
        <w:rPr>
          <w:rFonts w:ascii="Times New Roman" w:hAnsi="Times New Roman" w:cs="Times New Roman"/>
          <w:sz w:val="26"/>
          <w:szCs w:val="26"/>
        </w:rPr>
      </w:pPr>
      <w:r w:rsidRPr="00471088">
        <w:rPr>
          <w:rFonts w:ascii="Times New Roman" w:hAnsi="Times New Roman" w:cs="Times New Roman"/>
          <w:sz w:val="26"/>
          <w:szCs w:val="26"/>
        </w:rPr>
        <w:tab/>
        <w:t>Члены Комис</w:t>
      </w:r>
      <w:r w:rsidR="00252A54" w:rsidRPr="00471088">
        <w:rPr>
          <w:rFonts w:ascii="Times New Roman" w:hAnsi="Times New Roman" w:cs="Times New Roman"/>
          <w:sz w:val="26"/>
          <w:szCs w:val="26"/>
        </w:rPr>
        <w:t xml:space="preserve">сии: </w:t>
      </w:r>
      <w:r w:rsidR="00151238" w:rsidRPr="00471088">
        <w:rPr>
          <w:rFonts w:ascii="Times New Roman" w:hAnsi="Times New Roman" w:cs="Times New Roman"/>
          <w:sz w:val="26"/>
          <w:szCs w:val="26"/>
        </w:rPr>
        <w:t>Головко Е</w:t>
      </w:r>
      <w:r w:rsidR="00252A54" w:rsidRPr="00471088">
        <w:rPr>
          <w:rFonts w:ascii="Times New Roman" w:hAnsi="Times New Roman" w:cs="Times New Roman"/>
          <w:sz w:val="26"/>
          <w:szCs w:val="26"/>
        </w:rPr>
        <w:t>.Н.,</w:t>
      </w:r>
      <w:r w:rsidR="00151238" w:rsidRPr="00471088">
        <w:rPr>
          <w:rFonts w:ascii="Times New Roman" w:hAnsi="Times New Roman" w:cs="Times New Roman"/>
          <w:sz w:val="26"/>
          <w:szCs w:val="26"/>
        </w:rPr>
        <w:t xml:space="preserve"> Семенихина Д.Г.,</w:t>
      </w:r>
    </w:p>
    <w:p w:rsidR="008C2FD6" w:rsidRPr="00471088" w:rsidRDefault="008E314C" w:rsidP="008C2FD6">
      <w:pPr>
        <w:jc w:val="both"/>
        <w:rPr>
          <w:rFonts w:ascii="Times New Roman" w:hAnsi="Times New Roman" w:cs="Times New Roman"/>
          <w:sz w:val="26"/>
          <w:szCs w:val="26"/>
        </w:rPr>
      </w:pPr>
      <w:r w:rsidRPr="00471088">
        <w:rPr>
          <w:rFonts w:ascii="Times New Roman" w:hAnsi="Times New Roman" w:cs="Times New Roman"/>
          <w:sz w:val="26"/>
          <w:szCs w:val="26"/>
        </w:rPr>
        <w:tab/>
        <w:t xml:space="preserve">в </w:t>
      </w:r>
      <w:r w:rsidR="00C57CC4" w:rsidRPr="00471088">
        <w:rPr>
          <w:rFonts w:ascii="Times New Roman" w:hAnsi="Times New Roman" w:cs="Times New Roman"/>
          <w:sz w:val="26"/>
          <w:szCs w:val="26"/>
        </w:rPr>
        <w:t>присутствии пре</w:t>
      </w:r>
      <w:r w:rsidR="00151238" w:rsidRPr="00471088">
        <w:rPr>
          <w:rFonts w:ascii="Times New Roman" w:hAnsi="Times New Roman" w:cs="Times New Roman"/>
          <w:sz w:val="26"/>
          <w:szCs w:val="26"/>
        </w:rPr>
        <w:t>дставителя</w:t>
      </w:r>
      <w:r w:rsidR="00775F99" w:rsidRPr="00471088">
        <w:rPr>
          <w:rFonts w:ascii="Times New Roman" w:hAnsi="Times New Roman" w:cs="Times New Roman"/>
          <w:sz w:val="26"/>
          <w:szCs w:val="26"/>
        </w:rPr>
        <w:t xml:space="preserve"> уполномоченного учрежд</w:t>
      </w:r>
      <w:r w:rsidR="009E7675" w:rsidRPr="00471088">
        <w:rPr>
          <w:rFonts w:ascii="Times New Roman" w:hAnsi="Times New Roman" w:cs="Times New Roman"/>
          <w:sz w:val="26"/>
          <w:szCs w:val="26"/>
        </w:rPr>
        <w:t>ения - ГКУ КК</w:t>
      </w:r>
      <w:r w:rsidR="00151238" w:rsidRPr="00471088">
        <w:rPr>
          <w:rFonts w:ascii="Times New Roman" w:hAnsi="Times New Roman" w:cs="Times New Roman"/>
          <w:sz w:val="26"/>
          <w:szCs w:val="26"/>
        </w:rPr>
        <w:t xml:space="preserve"> ДГЗ,</w:t>
      </w:r>
      <w:r w:rsidR="00775F99" w:rsidRPr="00471088">
        <w:rPr>
          <w:rFonts w:ascii="Times New Roman" w:hAnsi="Times New Roman" w:cs="Times New Roman"/>
          <w:sz w:val="26"/>
          <w:szCs w:val="26"/>
        </w:rPr>
        <w:t xml:space="preserve"> </w:t>
      </w:r>
      <w:r w:rsidR="00C57CC4" w:rsidRPr="00471088">
        <w:rPr>
          <w:rFonts w:ascii="Times New Roman" w:hAnsi="Times New Roman" w:cs="Times New Roman"/>
          <w:sz w:val="26"/>
          <w:szCs w:val="26"/>
        </w:rPr>
        <w:t>в присутствии представителей заказчика –</w:t>
      </w:r>
      <w:r w:rsidR="00151238" w:rsidRPr="00471088">
        <w:rPr>
          <w:rFonts w:ascii="Times New Roman" w:hAnsi="Times New Roman" w:cs="Times New Roman"/>
          <w:sz w:val="26"/>
          <w:szCs w:val="26"/>
        </w:rPr>
        <w:t xml:space="preserve"> департамента по обеспечению деятельности мировых судей Краснодарского края, в отсутствие представителя ООО «</w:t>
      </w:r>
      <w:proofErr w:type="spellStart"/>
      <w:r w:rsidR="00151238" w:rsidRPr="00471088">
        <w:rPr>
          <w:rFonts w:ascii="Times New Roman" w:hAnsi="Times New Roman" w:cs="Times New Roman"/>
          <w:sz w:val="26"/>
          <w:szCs w:val="26"/>
        </w:rPr>
        <w:t>Сититехпроект</w:t>
      </w:r>
      <w:proofErr w:type="spellEnd"/>
      <w:r w:rsidR="00151238" w:rsidRPr="00471088">
        <w:rPr>
          <w:rFonts w:ascii="Times New Roman" w:hAnsi="Times New Roman" w:cs="Times New Roman"/>
          <w:sz w:val="26"/>
          <w:szCs w:val="26"/>
        </w:rPr>
        <w:t xml:space="preserve">», </w:t>
      </w:r>
      <w:r w:rsidR="00252A54" w:rsidRPr="00471088">
        <w:rPr>
          <w:rFonts w:ascii="Times New Roman" w:hAnsi="Times New Roman" w:cs="Times New Roman"/>
          <w:sz w:val="26"/>
          <w:szCs w:val="26"/>
        </w:rPr>
        <w:t>рассмотрев жалобу</w:t>
      </w:r>
      <w:r w:rsidR="00151238" w:rsidRPr="00471088">
        <w:rPr>
          <w:rFonts w:ascii="Times New Roman" w:hAnsi="Times New Roman" w:cs="Times New Roman"/>
          <w:sz w:val="26"/>
          <w:szCs w:val="26"/>
        </w:rPr>
        <w:t xml:space="preserve"> ООО «</w:t>
      </w:r>
      <w:proofErr w:type="spellStart"/>
      <w:r w:rsidR="00151238" w:rsidRPr="00471088">
        <w:rPr>
          <w:rFonts w:ascii="Times New Roman" w:hAnsi="Times New Roman" w:cs="Times New Roman"/>
          <w:sz w:val="26"/>
          <w:szCs w:val="26"/>
        </w:rPr>
        <w:t>Сититехпроект</w:t>
      </w:r>
      <w:proofErr w:type="spellEnd"/>
      <w:r w:rsidR="00151238" w:rsidRPr="00471088">
        <w:rPr>
          <w:rFonts w:ascii="Times New Roman" w:hAnsi="Times New Roman" w:cs="Times New Roman"/>
          <w:sz w:val="26"/>
          <w:szCs w:val="26"/>
        </w:rPr>
        <w:t>»</w:t>
      </w:r>
      <w:r w:rsidR="007A6796" w:rsidRPr="00471088">
        <w:rPr>
          <w:rFonts w:ascii="Times New Roman" w:hAnsi="Times New Roman" w:cs="Times New Roman"/>
          <w:sz w:val="26"/>
          <w:szCs w:val="26"/>
        </w:rPr>
        <w:t xml:space="preserve"> </w:t>
      </w:r>
      <w:r w:rsidR="008C2FD6" w:rsidRPr="00471088">
        <w:rPr>
          <w:rFonts w:ascii="Times New Roman" w:hAnsi="Times New Roman" w:cs="Times New Roman"/>
          <w:sz w:val="26"/>
          <w:szCs w:val="26"/>
        </w:rPr>
        <w:t xml:space="preserve">(далее Заявитель) на действия </w:t>
      </w:r>
      <w:r w:rsidR="00775F99" w:rsidRPr="00471088">
        <w:rPr>
          <w:rFonts w:ascii="Times New Roman" w:hAnsi="Times New Roman" w:cs="Times New Roman"/>
          <w:sz w:val="26"/>
          <w:szCs w:val="26"/>
        </w:rPr>
        <w:t>уполномоченного учреждения – ГКУ КК ДГЗ</w:t>
      </w:r>
      <w:r w:rsidR="007A6796" w:rsidRPr="00471088">
        <w:rPr>
          <w:rFonts w:ascii="Times New Roman" w:hAnsi="Times New Roman" w:cs="Times New Roman"/>
          <w:sz w:val="26"/>
          <w:szCs w:val="26"/>
        </w:rPr>
        <w:t xml:space="preserve"> (комиссии)</w:t>
      </w:r>
      <w:r w:rsidR="00775F99" w:rsidRPr="00471088">
        <w:rPr>
          <w:rFonts w:ascii="Times New Roman" w:hAnsi="Times New Roman" w:cs="Times New Roman"/>
          <w:sz w:val="26"/>
          <w:szCs w:val="26"/>
        </w:rPr>
        <w:t xml:space="preserve"> при проведении </w:t>
      </w:r>
      <w:r w:rsidR="00151238" w:rsidRPr="00471088">
        <w:rPr>
          <w:rFonts w:ascii="Times New Roman" w:hAnsi="Times New Roman" w:cs="Times New Roman"/>
          <w:sz w:val="26"/>
          <w:szCs w:val="26"/>
        </w:rPr>
        <w:t xml:space="preserve">электронного аукциона: «Капитальный ремонт помещений судебных участков мировых судей Краснодарского края» (извещение № 0818500000824006897) </w:t>
      </w:r>
      <w:r w:rsidR="00D351C2" w:rsidRPr="00471088">
        <w:rPr>
          <w:rFonts w:ascii="Times New Roman" w:hAnsi="Times New Roman" w:cs="Times New Roman"/>
          <w:sz w:val="26"/>
          <w:szCs w:val="26"/>
        </w:rPr>
        <w:t xml:space="preserve">в </w:t>
      </w:r>
      <w:r w:rsidR="008C2FD6" w:rsidRPr="00471088">
        <w:rPr>
          <w:rFonts w:ascii="Times New Roman" w:hAnsi="Times New Roman" w:cs="Times New Roman"/>
          <w:sz w:val="26"/>
          <w:szCs w:val="26"/>
        </w:rPr>
        <w:t xml:space="preserve">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8C2FD6" w:rsidRPr="00471088" w:rsidRDefault="008C2FD6" w:rsidP="008C2FD6">
      <w:pPr>
        <w:jc w:val="center"/>
        <w:rPr>
          <w:rFonts w:ascii="Times New Roman" w:hAnsi="Times New Roman" w:cs="Times New Roman"/>
          <w:sz w:val="26"/>
          <w:szCs w:val="26"/>
        </w:rPr>
      </w:pPr>
      <w:r w:rsidRPr="00471088">
        <w:rPr>
          <w:rFonts w:ascii="Times New Roman" w:hAnsi="Times New Roman" w:cs="Times New Roman"/>
          <w:sz w:val="26"/>
          <w:szCs w:val="26"/>
        </w:rPr>
        <w:t>УСТАНОВИЛА:</w:t>
      </w:r>
    </w:p>
    <w:p w:rsidR="00682418" w:rsidRPr="00471088" w:rsidRDefault="008C2FD6" w:rsidP="00682418">
      <w:pPr>
        <w:jc w:val="both"/>
        <w:rPr>
          <w:rFonts w:ascii="Times New Roman" w:hAnsi="Times New Roman" w:cs="Times New Roman"/>
          <w:sz w:val="26"/>
          <w:szCs w:val="26"/>
        </w:rPr>
      </w:pPr>
      <w:r w:rsidRPr="00471088">
        <w:rPr>
          <w:rFonts w:ascii="Times New Roman" w:hAnsi="Times New Roman" w:cs="Times New Roman"/>
          <w:sz w:val="26"/>
          <w:szCs w:val="26"/>
        </w:rPr>
        <w:tab/>
      </w:r>
      <w:r w:rsidR="009C2932" w:rsidRPr="00471088">
        <w:rPr>
          <w:rFonts w:ascii="Times New Roman" w:hAnsi="Times New Roman" w:cs="Times New Roman"/>
          <w:sz w:val="26"/>
          <w:szCs w:val="26"/>
        </w:rPr>
        <w:t xml:space="preserve">В </w:t>
      </w:r>
      <w:r w:rsidRPr="00471088">
        <w:rPr>
          <w:rFonts w:ascii="Times New Roman" w:hAnsi="Times New Roman" w:cs="Times New Roman"/>
          <w:sz w:val="26"/>
          <w:szCs w:val="26"/>
        </w:rPr>
        <w:t>Краснодарское УФАС России поступила жал</w:t>
      </w:r>
      <w:r w:rsidR="0076271A" w:rsidRPr="00471088">
        <w:rPr>
          <w:rFonts w:ascii="Times New Roman" w:hAnsi="Times New Roman" w:cs="Times New Roman"/>
          <w:sz w:val="26"/>
          <w:szCs w:val="26"/>
        </w:rPr>
        <w:t xml:space="preserve">оба </w:t>
      </w:r>
      <w:r w:rsidR="004A4238" w:rsidRPr="00471088">
        <w:rPr>
          <w:rFonts w:ascii="Times New Roman" w:hAnsi="Times New Roman" w:cs="Times New Roman"/>
          <w:sz w:val="26"/>
          <w:szCs w:val="26"/>
        </w:rPr>
        <w:t xml:space="preserve">Заявителя, </w:t>
      </w:r>
      <w:r w:rsidRPr="00471088">
        <w:rPr>
          <w:rFonts w:ascii="Times New Roman" w:hAnsi="Times New Roman" w:cs="Times New Roman"/>
          <w:sz w:val="26"/>
          <w:szCs w:val="26"/>
        </w:rPr>
        <w:t>согл</w:t>
      </w:r>
      <w:r w:rsidR="002C1FB8" w:rsidRPr="00471088">
        <w:rPr>
          <w:rFonts w:ascii="Times New Roman" w:hAnsi="Times New Roman" w:cs="Times New Roman"/>
          <w:sz w:val="26"/>
          <w:szCs w:val="26"/>
        </w:rPr>
        <w:t xml:space="preserve">асно которой </w:t>
      </w:r>
      <w:r w:rsidR="00996073" w:rsidRPr="00471088">
        <w:rPr>
          <w:rFonts w:ascii="Times New Roman" w:hAnsi="Times New Roman" w:cs="Times New Roman"/>
          <w:sz w:val="26"/>
          <w:szCs w:val="26"/>
        </w:rPr>
        <w:t xml:space="preserve">в заявке </w:t>
      </w:r>
      <w:r w:rsidR="00235A46" w:rsidRPr="00471088">
        <w:rPr>
          <w:rFonts w:ascii="Times New Roman" w:hAnsi="Times New Roman" w:cs="Times New Roman"/>
          <w:sz w:val="26"/>
          <w:szCs w:val="26"/>
        </w:rPr>
        <w:t>пред</w:t>
      </w:r>
      <w:r w:rsidR="00996073" w:rsidRPr="00471088">
        <w:rPr>
          <w:rFonts w:ascii="Times New Roman" w:hAnsi="Times New Roman" w:cs="Times New Roman"/>
          <w:sz w:val="26"/>
          <w:szCs w:val="26"/>
        </w:rPr>
        <w:t xml:space="preserve">оставлены </w:t>
      </w:r>
      <w:r w:rsidR="00EE3C2B" w:rsidRPr="00471088">
        <w:rPr>
          <w:rFonts w:ascii="Times New Roman" w:hAnsi="Times New Roman" w:cs="Times New Roman"/>
          <w:sz w:val="26"/>
          <w:szCs w:val="26"/>
        </w:rPr>
        <w:t xml:space="preserve">документы </w:t>
      </w:r>
      <w:r w:rsidR="00996073" w:rsidRPr="00471088">
        <w:rPr>
          <w:rFonts w:ascii="Times New Roman" w:hAnsi="Times New Roman" w:cs="Times New Roman"/>
          <w:sz w:val="26"/>
          <w:szCs w:val="26"/>
        </w:rPr>
        <w:t>в соответствии с п.10</w:t>
      </w:r>
      <w:r w:rsidR="00235A46" w:rsidRPr="00471088">
        <w:rPr>
          <w:rFonts w:ascii="Times New Roman" w:hAnsi="Times New Roman" w:cs="Times New Roman"/>
          <w:sz w:val="26"/>
          <w:szCs w:val="26"/>
        </w:rPr>
        <w:t xml:space="preserve"> </w:t>
      </w:r>
      <w:r w:rsidR="00682418" w:rsidRPr="00471088">
        <w:rPr>
          <w:rFonts w:ascii="Times New Roman" w:hAnsi="Times New Roman" w:cs="Times New Roman"/>
          <w:sz w:val="26"/>
          <w:szCs w:val="26"/>
        </w:rPr>
        <w:t xml:space="preserve">постановления Правительства РФ от 29.12.2021 №2571 «О дополнительных требованиях к участникам закупки отдельных видов товаров, работ, слуг для обеспечения </w:t>
      </w:r>
      <w:r w:rsidR="00682418" w:rsidRPr="00471088">
        <w:rPr>
          <w:rFonts w:ascii="Times New Roman" w:hAnsi="Times New Roman" w:cs="Times New Roman"/>
          <w:sz w:val="26"/>
          <w:szCs w:val="26"/>
        </w:rPr>
        <w:lastRenderedPageBreak/>
        <w:t>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РФ» (далее Постановление №2571).</w:t>
      </w:r>
      <w:r w:rsidR="00B94D72" w:rsidRPr="0047108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55EA" w:rsidRPr="00471088" w:rsidRDefault="0075169F" w:rsidP="00E94CB2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71088">
        <w:rPr>
          <w:rFonts w:ascii="Times New Roman" w:hAnsi="Times New Roman" w:cs="Times New Roman"/>
          <w:sz w:val="26"/>
          <w:szCs w:val="26"/>
        </w:rPr>
        <w:t xml:space="preserve">Представитель </w:t>
      </w:r>
      <w:r w:rsidR="00314EA6" w:rsidRPr="00471088">
        <w:rPr>
          <w:rFonts w:ascii="Times New Roman" w:hAnsi="Times New Roman" w:cs="Times New Roman"/>
          <w:sz w:val="26"/>
          <w:szCs w:val="26"/>
        </w:rPr>
        <w:t>уполномоченног</w:t>
      </w:r>
      <w:r w:rsidRPr="00471088">
        <w:rPr>
          <w:rFonts w:ascii="Times New Roman" w:hAnsi="Times New Roman" w:cs="Times New Roman"/>
          <w:sz w:val="26"/>
          <w:szCs w:val="26"/>
        </w:rPr>
        <w:t>о органа</w:t>
      </w:r>
      <w:r w:rsidR="00BC7F00" w:rsidRPr="00471088">
        <w:rPr>
          <w:rFonts w:ascii="Times New Roman" w:hAnsi="Times New Roman" w:cs="Times New Roman"/>
          <w:sz w:val="26"/>
          <w:szCs w:val="26"/>
        </w:rPr>
        <w:t xml:space="preserve"> </w:t>
      </w:r>
      <w:r w:rsidR="00EE3C2B" w:rsidRPr="00471088">
        <w:rPr>
          <w:rFonts w:ascii="Times New Roman" w:hAnsi="Times New Roman" w:cs="Times New Roman"/>
          <w:sz w:val="26"/>
          <w:szCs w:val="26"/>
        </w:rPr>
        <w:t>пояснил, что</w:t>
      </w:r>
      <w:r w:rsidR="00DF7CCD" w:rsidRPr="00471088">
        <w:rPr>
          <w:rFonts w:ascii="Times New Roman" w:hAnsi="Times New Roman" w:cs="Times New Roman"/>
          <w:sz w:val="26"/>
          <w:szCs w:val="26"/>
        </w:rPr>
        <w:t xml:space="preserve"> заявка отклонена в соответствии с Законом о контрактной системе.</w:t>
      </w:r>
      <w:r w:rsidR="002E5C13" w:rsidRPr="00471088">
        <w:rPr>
          <w:rFonts w:ascii="Times New Roman" w:hAnsi="Times New Roman" w:cs="Times New Roman"/>
          <w:sz w:val="26"/>
          <w:szCs w:val="26"/>
        </w:rPr>
        <w:t xml:space="preserve"> Разрешение на ввод объекта в эксплуатацию не предоставлено.</w:t>
      </w:r>
    </w:p>
    <w:p w:rsidR="008C2FD6" w:rsidRPr="00471088" w:rsidRDefault="008C2FD6" w:rsidP="008C2FD6">
      <w:pPr>
        <w:jc w:val="both"/>
        <w:rPr>
          <w:rFonts w:ascii="Times New Roman" w:hAnsi="Times New Roman" w:cs="Times New Roman"/>
          <w:sz w:val="26"/>
          <w:szCs w:val="26"/>
        </w:rPr>
      </w:pPr>
      <w:r w:rsidRPr="00471088">
        <w:rPr>
          <w:rFonts w:ascii="Times New Roman" w:hAnsi="Times New Roman" w:cs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 w:rsidR="00F134D3" w:rsidRPr="00471088" w:rsidRDefault="008C2FD6" w:rsidP="008C2FD6">
      <w:pPr>
        <w:jc w:val="both"/>
        <w:rPr>
          <w:rFonts w:ascii="Times New Roman" w:hAnsi="Times New Roman" w:cs="Times New Roman"/>
          <w:sz w:val="26"/>
          <w:szCs w:val="26"/>
        </w:rPr>
      </w:pPr>
      <w:r w:rsidRPr="00471088">
        <w:rPr>
          <w:rFonts w:ascii="Times New Roman" w:hAnsi="Times New Roman" w:cs="Times New Roman"/>
          <w:sz w:val="26"/>
          <w:szCs w:val="26"/>
        </w:rPr>
        <w:t xml:space="preserve"> </w:t>
      </w:r>
      <w:r w:rsidRPr="00471088">
        <w:rPr>
          <w:rFonts w:ascii="Times New Roman" w:hAnsi="Times New Roman" w:cs="Times New Roman"/>
          <w:sz w:val="26"/>
          <w:szCs w:val="26"/>
        </w:rPr>
        <w:tab/>
      </w:r>
      <w:r w:rsidR="0049706C" w:rsidRPr="00471088">
        <w:rPr>
          <w:rFonts w:ascii="Times New Roman" w:hAnsi="Times New Roman" w:cs="Times New Roman"/>
          <w:sz w:val="26"/>
          <w:szCs w:val="26"/>
        </w:rPr>
        <w:t xml:space="preserve">Уполномоченным </w:t>
      </w:r>
      <w:r w:rsidR="00720AD6" w:rsidRPr="00471088">
        <w:rPr>
          <w:rFonts w:ascii="Times New Roman" w:hAnsi="Times New Roman" w:cs="Times New Roman"/>
          <w:sz w:val="26"/>
          <w:szCs w:val="26"/>
        </w:rPr>
        <w:t xml:space="preserve">учреждением – ГКУ КК ДГЗ </w:t>
      </w:r>
      <w:r w:rsidR="00AB45C6" w:rsidRPr="00471088">
        <w:rPr>
          <w:rFonts w:ascii="Times New Roman" w:hAnsi="Times New Roman" w:cs="Times New Roman"/>
          <w:sz w:val="26"/>
          <w:szCs w:val="26"/>
        </w:rPr>
        <w:t xml:space="preserve">после проверки заявки заказчика </w:t>
      </w:r>
      <w:r w:rsidRPr="00471088">
        <w:rPr>
          <w:rFonts w:ascii="Times New Roman" w:hAnsi="Times New Roman" w:cs="Times New Roman"/>
          <w:sz w:val="26"/>
          <w:szCs w:val="26"/>
        </w:rPr>
        <w:t xml:space="preserve">в ЕИС </w:t>
      </w:r>
      <w:r w:rsidR="003C2986" w:rsidRPr="00471088">
        <w:rPr>
          <w:rFonts w:ascii="Times New Roman" w:hAnsi="Times New Roman" w:cs="Times New Roman"/>
          <w:sz w:val="26"/>
          <w:szCs w:val="26"/>
        </w:rPr>
        <w:t>26.09</w:t>
      </w:r>
      <w:r w:rsidR="006B7F54" w:rsidRPr="00471088">
        <w:rPr>
          <w:rFonts w:ascii="Times New Roman" w:hAnsi="Times New Roman" w:cs="Times New Roman"/>
          <w:sz w:val="26"/>
          <w:szCs w:val="26"/>
        </w:rPr>
        <w:t xml:space="preserve">.2024 </w:t>
      </w:r>
      <w:r w:rsidRPr="00471088">
        <w:rPr>
          <w:rFonts w:ascii="Times New Roman" w:hAnsi="Times New Roman" w:cs="Times New Roman"/>
          <w:sz w:val="26"/>
          <w:szCs w:val="26"/>
        </w:rPr>
        <w:t>размещено извещение о проведении</w:t>
      </w:r>
      <w:r w:rsidR="00B127BC" w:rsidRPr="00471088">
        <w:rPr>
          <w:rFonts w:ascii="Times New Roman" w:hAnsi="Times New Roman" w:cs="Times New Roman"/>
          <w:sz w:val="26"/>
          <w:szCs w:val="26"/>
        </w:rPr>
        <w:t xml:space="preserve"> электронного аукциона: «Капитальный ремонт помещений судебных участков мировых судей Краснодарского края» (извещение № 0818500000824006897) с НМЦК 8 986 013,94 рублей.</w:t>
      </w:r>
    </w:p>
    <w:p w:rsidR="00A26926" w:rsidRPr="00471088" w:rsidRDefault="001835BE" w:rsidP="00FA1C9C">
      <w:pPr>
        <w:jc w:val="both"/>
        <w:rPr>
          <w:rFonts w:ascii="Times New Roman" w:hAnsi="Times New Roman" w:cs="Times New Roman"/>
          <w:sz w:val="26"/>
          <w:szCs w:val="26"/>
        </w:rPr>
      </w:pPr>
      <w:r w:rsidRPr="00471088">
        <w:rPr>
          <w:rFonts w:ascii="Times New Roman" w:hAnsi="Times New Roman" w:cs="Times New Roman"/>
          <w:sz w:val="26"/>
          <w:szCs w:val="26"/>
        </w:rPr>
        <w:tab/>
        <w:t xml:space="preserve">В извещении закупки </w:t>
      </w:r>
      <w:r w:rsidR="00FA1C9C" w:rsidRPr="00471088">
        <w:rPr>
          <w:rFonts w:ascii="Times New Roman" w:hAnsi="Times New Roman" w:cs="Times New Roman"/>
          <w:sz w:val="26"/>
          <w:szCs w:val="26"/>
        </w:rPr>
        <w:t>в соответствии с ч.2</w:t>
      </w:r>
      <w:r w:rsidR="003E3ACC" w:rsidRPr="00471088">
        <w:rPr>
          <w:rFonts w:ascii="Times New Roman" w:hAnsi="Times New Roman" w:cs="Times New Roman"/>
          <w:sz w:val="26"/>
          <w:szCs w:val="26"/>
        </w:rPr>
        <w:t xml:space="preserve"> ст.31 За</w:t>
      </w:r>
      <w:r w:rsidR="00FA1C9C" w:rsidRPr="00471088">
        <w:rPr>
          <w:rFonts w:ascii="Times New Roman" w:hAnsi="Times New Roman" w:cs="Times New Roman"/>
          <w:sz w:val="26"/>
          <w:szCs w:val="26"/>
        </w:rPr>
        <w:t>кона о контрактной системе, п.10</w:t>
      </w:r>
      <w:r w:rsidR="003E3ACC" w:rsidRPr="00471088">
        <w:rPr>
          <w:rFonts w:ascii="Times New Roman" w:hAnsi="Times New Roman" w:cs="Times New Roman"/>
          <w:sz w:val="26"/>
          <w:szCs w:val="26"/>
        </w:rPr>
        <w:t xml:space="preserve"> </w:t>
      </w:r>
      <w:r w:rsidR="00D53FFC" w:rsidRPr="00471088">
        <w:rPr>
          <w:rFonts w:ascii="Times New Roman" w:hAnsi="Times New Roman" w:cs="Times New Roman"/>
          <w:sz w:val="26"/>
          <w:szCs w:val="26"/>
        </w:rPr>
        <w:t>Постановления №2571</w:t>
      </w:r>
      <w:r w:rsidR="00B416D7" w:rsidRPr="00471088">
        <w:rPr>
          <w:rFonts w:ascii="Times New Roman" w:hAnsi="Times New Roman" w:cs="Times New Roman"/>
          <w:sz w:val="26"/>
          <w:szCs w:val="26"/>
        </w:rPr>
        <w:t xml:space="preserve"> </w:t>
      </w:r>
      <w:r w:rsidR="0055496F" w:rsidRPr="00471088">
        <w:rPr>
          <w:rFonts w:ascii="Times New Roman" w:hAnsi="Times New Roman" w:cs="Times New Roman"/>
          <w:sz w:val="26"/>
          <w:szCs w:val="26"/>
        </w:rPr>
        <w:t xml:space="preserve">установлено дополнительное требование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0"/>
        <w:gridCol w:w="1959"/>
        <w:gridCol w:w="7060"/>
        <w:gridCol w:w="36"/>
      </w:tblGrid>
      <w:tr w:rsidR="002D7060" w:rsidRPr="00471088" w:rsidTr="002D7060">
        <w:tc>
          <w:tcPr>
            <w:tcW w:w="0" w:type="auto"/>
            <w:hideMark/>
          </w:tcPr>
          <w:p w:rsidR="002D7060" w:rsidRPr="00237250" w:rsidRDefault="002D7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25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0" w:type="auto"/>
            <w:hideMark/>
          </w:tcPr>
          <w:p w:rsidR="002D7060" w:rsidRPr="00237250" w:rsidRDefault="002D7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250">
              <w:rPr>
                <w:rFonts w:ascii="Times New Roman" w:hAnsi="Times New Roman" w:cs="Times New Roman"/>
                <w:sz w:val="24"/>
                <w:szCs w:val="24"/>
              </w:rPr>
              <w:t>Работы по капитальному ремонту</w:t>
            </w:r>
            <w:r w:rsidRPr="0023725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объекта капитального </w:t>
            </w:r>
            <w:proofErr w:type="gramStart"/>
            <w:r w:rsidRPr="00237250">
              <w:rPr>
                <w:rFonts w:ascii="Times New Roman" w:hAnsi="Times New Roman" w:cs="Times New Roman"/>
                <w:sz w:val="24"/>
                <w:szCs w:val="24"/>
              </w:rPr>
              <w:t>строительства</w:t>
            </w:r>
            <w:r w:rsidRPr="00237250">
              <w:rPr>
                <w:rFonts w:ascii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 w:rsidRPr="00237250">
              <w:rPr>
                <w:rFonts w:ascii="Times New Roman" w:hAnsi="Times New Roman" w:cs="Times New Roman"/>
                <w:sz w:val="24"/>
                <w:szCs w:val="24"/>
              </w:rPr>
              <w:t>за исключением линейного объекта)</w:t>
            </w:r>
          </w:p>
        </w:tc>
        <w:tc>
          <w:tcPr>
            <w:tcW w:w="0" w:type="auto"/>
            <w:hideMark/>
          </w:tcPr>
          <w:p w:rsidR="002D7060" w:rsidRPr="00237250" w:rsidRDefault="002D7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250">
              <w:rPr>
                <w:rFonts w:ascii="Times New Roman" w:hAnsi="Times New Roman" w:cs="Times New Roman"/>
                <w:sz w:val="24"/>
                <w:szCs w:val="24"/>
              </w:rPr>
              <w:t>наличие у участника закупки следующего опыта выполнения работ: 1) опыт исполнения договора, предусматривающего выполнение работ</w:t>
            </w:r>
            <w:r w:rsidRPr="00237250">
              <w:rPr>
                <w:rFonts w:ascii="Times New Roman" w:hAnsi="Times New Roman" w:cs="Times New Roman"/>
                <w:sz w:val="24"/>
                <w:szCs w:val="24"/>
              </w:rPr>
              <w:br/>
              <w:t>по капитальному ремонту объекта капитального строительства</w:t>
            </w:r>
            <w:r w:rsidRPr="00237250">
              <w:rPr>
                <w:rFonts w:ascii="Times New Roman" w:hAnsi="Times New Roman" w:cs="Times New Roman"/>
                <w:sz w:val="24"/>
                <w:szCs w:val="24"/>
              </w:rPr>
              <w:br/>
              <w:t>(за исключением линейного объекта); 2) </w:t>
            </w:r>
            <w:r w:rsidRPr="00B81BE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опыт исполнения договора строительного подряда, предусматривающего выполнение работ по строительству, реконструкции</w:t>
            </w:r>
            <w:r w:rsidRPr="00B81BE3">
              <w:rPr>
                <w:rFonts w:ascii="Times New Roman" w:hAnsi="Times New Roman" w:cs="Times New Roman"/>
                <w:sz w:val="24"/>
                <w:szCs w:val="24"/>
                <w:u w:val="single"/>
              </w:rPr>
              <w:br/>
              <w:t>объекта капитального строительства</w:t>
            </w:r>
            <w:r w:rsidRPr="00B81BE3">
              <w:rPr>
                <w:rFonts w:ascii="Times New Roman" w:hAnsi="Times New Roman" w:cs="Times New Roman"/>
                <w:sz w:val="24"/>
                <w:szCs w:val="24"/>
                <w:u w:val="single"/>
              </w:rPr>
              <w:br/>
              <w:t>(за исключением линейного объекта);</w:t>
            </w:r>
            <w:r w:rsidRPr="00237250">
              <w:rPr>
                <w:rFonts w:ascii="Times New Roman" w:hAnsi="Times New Roman" w:cs="Times New Roman"/>
                <w:sz w:val="24"/>
                <w:szCs w:val="24"/>
              </w:rPr>
              <w:t xml:space="preserve"> 3) опыт выполнения участником закупки, являющимся застройщиком, работ</w:t>
            </w:r>
            <w:r w:rsidRPr="00237250">
              <w:rPr>
                <w:rFonts w:ascii="Times New Roman" w:hAnsi="Times New Roman" w:cs="Times New Roman"/>
                <w:sz w:val="24"/>
                <w:szCs w:val="24"/>
              </w:rPr>
              <w:br/>
              <w:t>по строительству, реконструкции</w:t>
            </w:r>
            <w:r w:rsidRPr="00237250">
              <w:rPr>
                <w:rFonts w:ascii="Times New Roman" w:hAnsi="Times New Roman" w:cs="Times New Roman"/>
                <w:sz w:val="24"/>
                <w:szCs w:val="24"/>
              </w:rPr>
              <w:br/>
              <w:t>объекта капитального строительства</w:t>
            </w:r>
            <w:r w:rsidRPr="00237250">
              <w:rPr>
                <w:rFonts w:ascii="Times New Roman" w:hAnsi="Times New Roman" w:cs="Times New Roman"/>
                <w:sz w:val="24"/>
                <w:szCs w:val="24"/>
              </w:rPr>
              <w:br/>
              <w:t>(за исключением линейного объекта).</w:t>
            </w:r>
            <w:r w:rsidRPr="00237250">
              <w:rPr>
                <w:rFonts w:ascii="Times New Roman" w:hAnsi="Times New Roman" w:cs="Times New Roman"/>
                <w:sz w:val="24"/>
                <w:szCs w:val="24"/>
              </w:rPr>
              <w:br/>
              <w:t>Цена выполненных работ по договору, предусмотренному </w:t>
            </w:r>
            <w:hyperlink r:id="rId6" w:anchor="10101" w:history="1">
              <w:r w:rsidRPr="00237250">
                <w:rPr>
                  <w:rStyle w:val="a3"/>
                  <w:rFonts w:ascii="Times New Roman" w:hAnsi="Times New Roman" w:cs="Times New Roman"/>
                  <w:color w:val="808080"/>
                  <w:sz w:val="24"/>
                  <w:szCs w:val="24"/>
                  <w:bdr w:val="none" w:sz="0" w:space="0" w:color="auto" w:frame="1"/>
                </w:rPr>
                <w:t>пунктом 1</w:t>
              </w:r>
            </w:hyperlink>
            <w:r w:rsidRPr="00237250">
              <w:rPr>
                <w:rFonts w:ascii="Times New Roman" w:hAnsi="Times New Roman" w:cs="Times New Roman"/>
                <w:sz w:val="24"/>
                <w:szCs w:val="24"/>
              </w:rPr>
              <w:t> или </w:t>
            </w:r>
            <w:hyperlink r:id="rId7" w:anchor="10102" w:history="1">
              <w:r w:rsidRPr="00237250">
                <w:rPr>
                  <w:rStyle w:val="a3"/>
                  <w:rFonts w:ascii="Times New Roman" w:hAnsi="Times New Roman" w:cs="Times New Roman"/>
                  <w:color w:val="808080"/>
                  <w:sz w:val="24"/>
                  <w:szCs w:val="24"/>
                  <w:bdr w:val="none" w:sz="0" w:space="0" w:color="auto" w:frame="1"/>
                </w:rPr>
                <w:t>2</w:t>
              </w:r>
            </w:hyperlink>
            <w:r w:rsidRPr="00237250">
              <w:rPr>
                <w:rFonts w:ascii="Times New Roman" w:hAnsi="Times New Roman" w:cs="Times New Roman"/>
                <w:sz w:val="24"/>
                <w:szCs w:val="24"/>
              </w:rPr>
              <w:t> настоящей графы настоящей позиции, цена выполненных работ, предусмотренных пунктом 3 настоящей графы настоящей позиции, должна составлять</w:t>
            </w:r>
            <w:r w:rsidRPr="00237250">
              <w:rPr>
                <w:rFonts w:ascii="Times New Roman" w:hAnsi="Times New Roman" w:cs="Times New Roman"/>
                <w:sz w:val="24"/>
                <w:szCs w:val="24"/>
              </w:rPr>
              <w:br/>
              <w:t>не менее 20 процентов начальной (максимальной) цены контракта, заключаемого по результатам определения поставщика (подрядчика, исполнителя)</w:t>
            </w:r>
          </w:p>
        </w:tc>
        <w:tc>
          <w:tcPr>
            <w:tcW w:w="0" w:type="auto"/>
            <w:vAlign w:val="center"/>
            <w:hideMark/>
          </w:tcPr>
          <w:p w:rsidR="002D7060" w:rsidRPr="00471088" w:rsidRDefault="002D70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95E27" w:rsidRDefault="00471088" w:rsidP="004710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В</w:t>
      </w:r>
      <w:r w:rsidRPr="0047108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случае наличия опыта, предусмотренного пунктом 1 графы 3 настоящей позиции:</w:t>
      </w:r>
      <w:r w:rsidRPr="00471088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47108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1) исполненный договор;</w:t>
      </w:r>
      <w:r w:rsidRPr="00471088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47108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2) акт выполненных работ, подтверждающий цену выполненных работ.</w:t>
      </w:r>
      <w:r w:rsidRPr="00471088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47108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lastRenderedPageBreak/>
        <w:t>В случае наличия опыта, предусмотренного </w:t>
      </w:r>
      <w:hyperlink r:id="rId8" w:anchor="10102" w:history="1">
        <w:r w:rsidRPr="00471088">
          <w:rPr>
            <w:rStyle w:val="a3"/>
            <w:rFonts w:ascii="Times New Roman" w:hAnsi="Times New Roman" w:cs="Times New Roman"/>
            <w:color w:val="808080"/>
            <w:sz w:val="26"/>
            <w:szCs w:val="26"/>
            <w:bdr w:val="none" w:sz="0" w:space="0" w:color="auto" w:frame="1"/>
            <w:shd w:val="clear" w:color="auto" w:fill="FFFFFF"/>
          </w:rPr>
          <w:t>пунктом 2</w:t>
        </w:r>
      </w:hyperlink>
      <w:r w:rsidRPr="0047108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 графы "Дополнительные требования к участникам закупки"</w:t>
      </w:r>
      <w:r w:rsidRPr="00471088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47108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настоящей позиции:</w:t>
      </w:r>
      <w:r w:rsidRPr="00471088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47108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1) исполненный договор;</w:t>
      </w:r>
      <w:r w:rsidRPr="00471088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47108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2) акт приемки объекта капитального строительства, а также акт выполненных работ, подтверждающий  цену выполненных работ, если акт приемки объекта капитального строительства не содержит цену выполненных работ;</w:t>
      </w:r>
      <w:r w:rsidRPr="00471088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47108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3) </w:t>
      </w:r>
      <w:r w:rsidRPr="00B81BE3">
        <w:rPr>
          <w:rFonts w:ascii="Times New Roman" w:hAnsi="Times New Roman" w:cs="Times New Roman"/>
          <w:color w:val="333333"/>
          <w:sz w:val="26"/>
          <w:szCs w:val="26"/>
          <w:u w:val="single"/>
          <w:shd w:val="clear" w:color="auto" w:fill="FFFFFF"/>
        </w:rPr>
        <w:t>разрешение на ввод объекта капитального строительства в эксплуатацию</w:t>
      </w:r>
      <w:r w:rsidRPr="00B81BE3">
        <w:rPr>
          <w:rFonts w:ascii="Times New Roman" w:hAnsi="Times New Roman" w:cs="Times New Roman"/>
          <w:color w:val="333333"/>
          <w:sz w:val="26"/>
          <w:szCs w:val="26"/>
          <w:u w:val="single"/>
        </w:rPr>
        <w:br/>
      </w:r>
      <w:bookmarkStart w:id="0" w:name="_GoBack"/>
      <w:r w:rsidRPr="00B81BE3">
        <w:rPr>
          <w:rFonts w:ascii="Times New Roman" w:hAnsi="Times New Roman" w:cs="Times New Roman"/>
          <w:b/>
          <w:color w:val="333333"/>
          <w:sz w:val="26"/>
          <w:szCs w:val="26"/>
          <w:u w:val="single"/>
          <w:shd w:val="clear" w:color="auto" w:fill="FFFFFF"/>
        </w:rPr>
        <w:t>(за исключением случаев, при которых такое разрешение не выдается в соответствии</w:t>
      </w:r>
      <w:r w:rsidRPr="00B81BE3">
        <w:rPr>
          <w:rFonts w:ascii="Times New Roman" w:hAnsi="Times New Roman" w:cs="Times New Roman"/>
          <w:b/>
          <w:color w:val="333333"/>
          <w:sz w:val="26"/>
          <w:szCs w:val="26"/>
          <w:u w:val="single"/>
        </w:rPr>
        <w:br/>
      </w:r>
      <w:r w:rsidRPr="00B81BE3">
        <w:rPr>
          <w:rFonts w:ascii="Times New Roman" w:hAnsi="Times New Roman" w:cs="Times New Roman"/>
          <w:b/>
          <w:color w:val="333333"/>
          <w:sz w:val="26"/>
          <w:szCs w:val="26"/>
          <w:u w:val="single"/>
          <w:shd w:val="clear" w:color="auto" w:fill="FFFFFF"/>
        </w:rPr>
        <w:t>с законодательством о градостроительной деятельности).</w:t>
      </w:r>
      <w:r w:rsidRPr="00B81BE3">
        <w:rPr>
          <w:rFonts w:ascii="Times New Roman" w:hAnsi="Times New Roman" w:cs="Times New Roman"/>
          <w:b/>
          <w:color w:val="333333"/>
          <w:sz w:val="26"/>
          <w:szCs w:val="26"/>
          <w:u w:val="single"/>
        </w:rPr>
        <w:br/>
      </w:r>
      <w:bookmarkEnd w:id="0"/>
      <w:r w:rsidRPr="0047108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В случае наличия опыта, предусмотренного </w:t>
      </w:r>
      <w:hyperlink r:id="rId9" w:anchor="10103" w:history="1">
        <w:r w:rsidRPr="00471088">
          <w:rPr>
            <w:rStyle w:val="a3"/>
            <w:rFonts w:ascii="Times New Roman" w:hAnsi="Times New Roman" w:cs="Times New Roman"/>
            <w:color w:val="808080"/>
            <w:sz w:val="26"/>
            <w:szCs w:val="26"/>
            <w:bdr w:val="none" w:sz="0" w:space="0" w:color="auto" w:frame="1"/>
            <w:shd w:val="clear" w:color="auto" w:fill="FFFFFF"/>
          </w:rPr>
          <w:t>пунктом 3</w:t>
        </w:r>
      </w:hyperlink>
      <w:r w:rsidRPr="0047108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 графы "Дополнительные требования к участникам закупки"</w:t>
      </w:r>
      <w:r w:rsidRPr="00471088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47108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настоящей позиции:</w:t>
      </w:r>
      <w:r w:rsidRPr="00471088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47108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1) раздел 11 "Смета на строительство объектов капитального строительства" проектной документации;</w:t>
      </w:r>
      <w:r w:rsidRPr="00471088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47108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2) разрешение на ввод объекта капитального строительства в эксплуатацию</w:t>
      </w:r>
    </w:p>
    <w:p w:rsidR="00523851" w:rsidRDefault="00523851" w:rsidP="00523851">
      <w:pPr>
        <w:pStyle w:val="s1"/>
        <w:shd w:val="clear" w:color="auto" w:fill="FFFFFF"/>
        <w:spacing w:before="0" w:beforeAutospacing="0" w:after="300" w:afterAutospacing="0"/>
        <w:ind w:firstLine="708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В соответствии с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523851" w:rsidRDefault="00523851" w:rsidP="00523851">
      <w:pPr>
        <w:pStyle w:val="s1"/>
        <w:shd w:val="clear" w:color="auto" w:fill="FFFFFF"/>
        <w:spacing w:before="0" w:beforeAutospacing="0" w:after="300" w:afterAutospacing="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1) члены комиссии по осуществлению закупок:</w:t>
      </w:r>
    </w:p>
    <w:p w:rsidR="00523851" w:rsidRDefault="00523851" w:rsidP="00523851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 </w:t>
      </w:r>
      <w:hyperlink r:id="rId10" w:anchor="block_4944" w:history="1">
        <w:r>
          <w:rPr>
            <w:rStyle w:val="a3"/>
            <w:color w:val="3272C0"/>
            <w:sz w:val="26"/>
            <w:szCs w:val="26"/>
          </w:rPr>
          <w:t>пунктом 4 части 4</w:t>
        </w:r>
      </w:hyperlink>
      <w:r>
        <w:rPr>
          <w:color w:val="464C55"/>
          <w:sz w:val="26"/>
          <w:szCs w:val="26"/>
        </w:rPr>
        <w:t> 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 </w:t>
      </w:r>
      <w:hyperlink r:id="rId11" w:anchor="block_48121" w:history="1">
        <w:r>
          <w:rPr>
            <w:rStyle w:val="a3"/>
            <w:color w:val="3272C0"/>
            <w:sz w:val="26"/>
            <w:szCs w:val="26"/>
          </w:rPr>
          <w:t>пунктами 1 - 8 части 12 статьи 48</w:t>
        </w:r>
      </w:hyperlink>
      <w:r>
        <w:rPr>
          <w:color w:val="464C55"/>
          <w:sz w:val="26"/>
          <w:szCs w:val="26"/>
        </w:rPr>
        <w:t> настоящего Федерального закона;</w:t>
      </w:r>
    </w:p>
    <w:p w:rsidR="00523851" w:rsidRDefault="00523851" w:rsidP="00523851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 </w:t>
      </w:r>
      <w:hyperlink r:id="rId12" w:anchor="block_49511" w:history="1">
        <w:r>
          <w:rPr>
            <w:rStyle w:val="a3"/>
            <w:color w:val="3272C0"/>
            <w:sz w:val="26"/>
            <w:szCs w:val="26"/>
          </w:rPr>
          <w:t>подпунктом "а"</w:t>
        </w:r>
      </w:hyperlink>
      <w:r>
        <w:rPr>
          <w:color w:val="464C55"/>
          <w:sz w:val="26"/>
          <w:szCs w:val="26"/>
        </w:rPr>
        <w:t> 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 </w:t>
      </w:r>
      <w:hyperlink r:id="rId13" w:anchor="block_4939" w:history="1">
        <w:r>
          <w:rPr>
            <w:rStyle w:val="a3"/>
            <w:color w:val="3272C0"/>
            <w:sz w:val="26"/>
            <w:szCs w:val="26"/>
          </w:rPr>
          <w:t>абзацем первым пункта 9 части 3</w:t>
        </w:r>
      </w:hyperlink>
      <w:r>
        <w:rPr>
          <w:color w:val="464C55"/>
          <w:sz w:val="26"/>
          <w:szCs w:val="26"/>
        </w:rPr>
        <w:t> 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 </w:t>
      </w:r>
      <w:hyperlink r:id="rId14" w:anchor="block_14" w:history="1">
        <w:r>
          <w:rPr>
            <w:rStyle w:val="a3"/>
            <w:color w:val="3272C0"/>
            <w:sz w:val="26"/>
            <w:szCs w:val="26"/>
          </w:rPr>
          <w:t>статьей 14</w:t>
        </w:r>
      </w:hyperlink>
      <w:r>
        <w:rPr>
          <w:color w:val="464C55"/>
          <w:sz w:val="26"/>
          <w:szCs w:val="26"/>
        </w:rPr>
        <w:t> 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 w:rsidR="00523851" w:rsidRDefault="00523851" w:rsidP="00523851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 xml:space="preserve">2) заказчик формирует с использованием электронной площадки протокол подведения итогов определения поставщика (подрядчика, исполнителя), который </w:t>
      </w:r>
      <w:r>
        <w:rPr>
          <w:color w:val="464C55"/>
          <w:sz w:val="26"/>
          <w:szCs w:val="26"/>
        </w:rPr>
        <w:lastRenderedPageBreak/>
        <w:t>должен содержать информацию, предусмотренную </w:t>
      </w:r>
      <w:hyperlink r:id="rId15" w:anchor="block_48171" w:history="1">
        <w:r>
          <w:rPr>
            <w:rStyle w:val="a3"/>
            <w:color w:val="3272C0"/>
            <w:sz w:val="26"/>
            <w:szCs w:val="26"/>
          </w:rPr>
          <w:t>пунктами 1</w:t>
        </w:r>
      </w:hyperlink>
      <w:r>
        <w:rPr>
          <w:color w:val="464C55"/>
          <w:sz w:val="26"/>
          <w:szCs w:val="26"/>
        </w:rPr>
        <w:t>, </w:t>
      </w:r>
      <w:hyperlink r:id="rId16" w:anchor="block_48172" w:history="1">
        <w:r>
          <w:rPr>
            <w:rStyle w:val="a3"/>
            <w:color w:val="3272C0"/>
            <w:sz w:val="26"/>
            <w:szCs w:val="26"/>
          </w:rPr>
          <w:t>2</w:t>
        </w:r>
      </w:hyperlink>
      <w:r>
        <w:rPr>
          <w:color w:val="464C55"/>
          <w:sz w:val="26"/>
          <w:szCs w:val="26"/>
        </w:rPr>
        <w:t>, </w:t>
      </w:r>
      <w:hyperlink r:id="rId17" w:anchor="block_48174" w:history="1">
        <w:r>
          <w:rPr>
            <w:rStyle w:val="a3"/>
            <w:color w:val="3272C0"/>
            <w:sz w:val="26"/>
            <w:szCs w:val="26"/>
          </w:rPr>
          <w:t>4 - 7 части 17 статьи 48</w:t>
        </w:r>
      </w:hyperlink>
      <w:r>
        <w:rPr>
          <w:color w:val="464C55"/>
          <w:sz w:val="26"/>
          <w:szCs w:val="26"/>
        </w:rPr>
        <w:t> настоящего Федерального закона. После подписания членами комиссии по осуществлению закупок такого протокола усиленными </w:t>
      </w:r>
      <w:hyperlink r:id="rId18" w:anchor="block_21" w:history="1">
        <w:r>
          <w:rPr>
            <w:rStyle w:val="a3"/>
            <w:color w:val="3272C0"/>
            <w:sz w:val="26"/>
            <w:szCs w:val="26"/>
          </w:rPr>
          <w:t>электронными подписями</w:t>
        </w:r>
      </w:hyperlink>
      <w:r>
        <w:rPr>
          <w:color w:val="464C55"/>
          <w:sz w:val="26"/>
          <w:szCs w:val="26"/>
        </w:rPr>
        <w:t> 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795E27" w:rsidRPr="00471088" w:rsidRDefault="00795E27" w:rsidP="004710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471088" w:rsidRPr="00471088" w:rsidRDefault="00471088" w:rsidP="00471088">
      <w:pPr>
        <w:pStyle w:val="s1"/>
        <w:shd w:val="clear" w:color="auto" w:fill="FFFFFF"/>
        <w:spacing w:before="0" w:beforeAutospacing="0" w:after="300" w:afterAutospacing="0"/>
        <w:ind w:firstLine="708"/>
        <w:jc w:val="both"/>
        <w:rPr>
          <w:color w:val="464C55"/>
          <w:sz w:val="26"/>
          <w:szCs w:val="26"/>
        </w:rPr>
      </w:pPr>
      <w:r w:rsidRPr="00471088">
        <w:rPr>
          <w:color w:val="464C55"/>
          <w:sz w:val="26"/>
          <w:szCs w:val="26"/>
        </w:rPr>
        <w:t xml:space="preserve">На основании </w:t>
      </w:r>
      <w:r>
        <w:rPr>
          <w:color w:val="464C55"/>
          <w:sz w:val="26"/>
          <w:szCs w:val="26"/>
        </w:rPr>
        <w:t xml:space="preserve">п.3) </w:t>
      </w:r>
      <w:r w:rsidRPr="00471088">
        <w:rPr>
          <w:color w:val="464C55"/>
          <w:sz w:val="26"/>
          <w:szCs w:val="26"/>
        </w:rPr>
        <w:t>ч.12 ст.48 Закона о контрактной системе при рассмотрении вторых частей заявок на участие в закупке соответствующая заявка</w:t>
      </w:r>
      <w:r>
        <w:rPr>
          <w:color w:val="464C55"/>
          <w:sz w:val="26"/>
          <w:szCs w:val="26"/>
        </w:rPr>
        <w:t xml:space="preserve"> подлежит отклонению в случаях: </w:t>
      </w:r>
      <w:r w:rsidRPr="00471088">
        <w:rPr>
          <w:color w:val="464C55"/>
          <w:sz w:val="26"/>
          <w:szCs w:val="26"/>
        </w:rPr>
        <w:t>несоответствия участника закупки требованиям, установленным в извещении об осуществлении закупки в соответствии с </w:t>
      </w:r>
      <w:hyperlink r:id="rId19" w:anchor="block_3110" w:history="1">
        <w:r w:rsidRPr="00471088">
          <w:rPr>
            <w:rStyle w:val="a3"/>
            <w:color w:val="3272C0"/>
            <w:sz w:val="26"/>
            <w:szCs w:val="26"/>
            <w:u w:val="none"/>
          </w:rPr>
          <w:t>частью 1 статьи 31</w:t>
        </w:r>
      </w:hyperlink>
      <w:r w:rsidRPr="00471088">
        <w:rPr>
          <w:color w:val="464C55"/>
          <w:sz w:val="26"/>
          <w:szCs w:val="26"/>
        </w:rPr>
        <w:t> настоящего Федерального закона, требованиям, установленным в извещении об осуществлении закупки в соответствии с </w:t>
      </w:r>
      <w:hyperlink r:id="rId20" w:anchor="block_310011" w:history="1">
        <w:r w:rsidRPr="00471088">
          <w:rPr>
            <w:rStyle w:val="a3"/>
            <w:color w:val="3272C0"/>
            <w:sz w:val="26"/>
            <w:szCs w:val="26"/>
            <w:u w:val="none"/>
          </w:rPr>
          <w:t>частями 1.1</w:t>
        </w:r>
      </w:hyperlink>
      <w:r w:rsidRPr="00471088">
        <w:rPr>
          <w:color w:val="464C55"/>
          <w:sz w:val="26"/>
          <w:szCs w:val="26"/>
        </w:rPr>
        <w:t>, </w:t>
      </w:r>
      <w:hyperlink r:id="rId21" w:anchor="block_3120" w:history="1">
        <w:r w:rsidRPr="00471088">
          <w:rPr>
            <w:rStyle w:val="a3"/>
            <w:color w:val="3272C0"/>
            <w:sz w:val="26"/>
            <w:szCs w:val="26"/>
            <w:u w:val="none"/>
          </w:rPr>
          <w:t>2</w:t>
        </w:r>
      </w:hyperlink>
      <w:r w:rsidRPr="00471088">
        <w:rPr>
          <w:color w:val="464C55"/>
          <w:sz w:val="26"/>
          <w:szCs w:val="26"/>
        </w:rPr>
        <w:t> и </w:t>
      </w:r>
      <w:hyperlink r:id="rId22" w:anchor="block_990272" w:history="1">
        <w:r w:rsidRPr="00471088">
          <w:rPr>
            <w:rStyle w:val="a3"/>
            <w:color w:val="3272C0"/>
            <w:sz w:val="26"/>
            <w:szCs w:val="26"/>
            <w:u w:val="none"/>
          </w:rPr>
          <w:t>2.1</w:t>
        </w:r>
      </w:hyperlink>
      <w:r w:rsidRPr="00471088">
        <w:rPr>
          <w:color w:val="464C55"/>
          <w:sz w:val="26"/>
          <w:szCs w:val="26"/>
        </w:rPr>
        <w:t> (при наличии таких требований) статьи 31 настоящего Федерального закона;</w:t>
      </w:r>
    </w:p>
    <w:p w:rsidR="00795E27" w:rsidRPr="000E2481" w:rsidRDefault="00F3533F" w:rsidP="004710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0E2481">
        <w:rPr>
          <w:rFonts w:ascii="Times New Roman" w:hAnsi="Times New Roman" w:cs="Times New Roman"/>
          <w:color w:val="000000"/>
          <w:sz w:val="26"/>
          <w:szCs w:val="26"/>
        </w:rPr>
        <w:t xml:space="preserve">В соответствии с протоколом подведения итогов определения поставщика (подрядчика, исполнителя) от </w:t>
      </w:r>
      <w:r w:rsidR="00262CD0" w:rsidRPr="000E2481">
        <w:rPr>
          <w:rFonts w:ascii="Times New Roman" w:hAnsi="Times New Roman" w:cs="Times New Roman"/>
          <w:color w:val="000000"/>
          <w:sz w:val="26"/>
          <w:szCs w:val="26"/>
        </w:rPr>
        <w:t>08.10.2024 участник ООО «</w:t>
      </w:r>
      <w:proofErr w:type="spellStart"/>
      <w:r w:rsidR="00262CD0" w:rsidRPr="000E2481">
        <w:rPr>
          <w:rFonts w:ascii="Times New Roman" w:hAnsi="Times New Roman" w:cs="Times New Roman"/>
          <w:color w:val="000000"/>
          <w:sz w:val="26"/>
          <w:szCs w:val="26"/>
        </w:rPr>
        <w:t>Сититехпроект</w:t>
      </w:r>
      <w:proofErr w:type="spellEnd"/>
      <w:r w:rsidR="00262CD0" w:rsidRPr="000E2481">
        <w:rPr>
          <w:rFonts w:ascii="Times New Roman" w:hAnsi="Times New Roman" w:cs="Times New Roman"/>
          <w:color w:val="000000"/>
          <w:sz w:val="26"/>
          <w:szCs w:val="26"/>
        </w:rPr>
        <w:t>» признан не соответствующим требованиям извещения:</w:t>
      </w:r>
    </w:p>
    <w:tbl>
      <w:tblPr>
        <w:tblpPr w:leftFromText="180" w:rightFromText="180" w:vertAnchor="text" w:horzAnchor="margin" w:tblpX="137" w:tblpY="65"/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82"/>
        <w:gridCol w:w="2037"/>
        <w:gridCol w:w="5063"/>
      </w:tblGrid>
      <w:tr w:rsidR="00262CD0" w:rsidRPr="000E2481" w:rsidTr="00E02EFD">
        <w:trPr>
          <w:trHeight w:val="517"/>
        </w:trPr>
        <w:tc>
          <w:tcPr>
            <w:tcW w:w="1295" w:type="pct"/>
            <w:vAlign w:val="center"/>
          </w:tcPr>
          <w:p w:rsidR="00262CD0" w:rsidRPr="00562F78" w:rsidRDefault="00262CD0" w:rsidP="00E02EFD">
            <w:pPr>
              <w:pStyle w:val="HTML"/>
              <w:shd w:val="clear" w:color="auto" w:fill="FFFFFF"/>
              <w:jc w:val="center"/>
              <w:rPr>
                <w:rFonts w:ascii="Times New Roman" w:hAnsi="Times New Roman"/>
                <w:bCs/>
                <w:noProof/>
                <w:sz w:val="24"/>
                <w:szCs w:val="24"/>
                <w:lang w:eastAsia="ru-RU"/>
              </w:rPr>
            </w:pPr>
            <w:r w:rsidRPr="00562F78">
              <w:rPr>
                <w:rFonts w:ascii="Times New Roman" w:hAnsi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063" w:type="pct"/>
            <w:vAlign w:val="center"/>
          </w:tcPr>
          <w:p w:rsidR="00262CD0" w:rsidRPr="00562F78" w:rsidRDefault="00262CD0" w:rsidP="00E02EFD">
            <w:pPr>
              <w:pStyle w:val="HTML"/>
              <w:shd w:val="clear" w:color="auto" w:fill="FFFFFF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562F78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117395859</w:t>
            </w:r>
          </w:p>
        </w:tc>
        <w:tc>
          <w:tcPr>
            <w:tcW w:w="2642" w:type="pct"/>
            <w:vAlign w:val="center"/>
          </w:tcPr>
          <w:p w:rsidR="00262CD0" w:rsidRPr="00562F78" w:rsidRDefault="00262CD0" w:rsidP="00E02EFD">
            <w:pPr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562F78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В соответствии с пунктом 3 части 12 статьи 48 Федерального закона несоответствие участника закупки требованиям, установленным в извещении об осуществлении закупки в соответствии с частью 2 статьи 31 Федерального закона, в связи с наличием условий, установленных требованием в соответствии с позицией 10 раздела II приложения к ПП РФ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Федерации», а именно: не предоставлены документы, подтверждающие опыт исполнения контракта (договора) на выполнение работ: по капитальному ремонту объекта капитального строительства (за исключением линейного объекта) или по договору строительного подряда, предусматривающего выполнение работ по строительству, реконструкции объекта капитального строительства (за исключением </w:t>
            </w:r>
            <w:r w:rsidRPr="00562F78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lastRenderedPageBreak/>
              <w:t>линейного объекта) или документы, подтверждающие 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объекта). (по представленному договору подряда от 26.06.2018 № ПР-15/18 на выполнение работ по строительству объекта: «Многоквартирный жилой комплекс, расположенный по адресу: Краснодарский край, г. Сочи, Лазаревский район, п. Дагомыс, ул. Старошоссейная, 5, на земельном участке с кадастровым номером 23:49:0125014:1003, выполнение строительно-монтажных работ второго этапа строительства (дом 2 (1Б) и дом 7 (2Б))»  не представлено разрешение на ввод объекта в эксплуатацию).</w:t>
            </w:r>
          </w:p>
        </w:tc>
      </w:tr>
    </w:tbl>
    <w:p w:rsidR="00262CD0" w:rsidRPr="000E2481" w:rsidRDefault="00262CD0" w:rsidP="004710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C97B22" w:rsidRDefault="003435DB" w:rsidP="008814E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  <w:sz w:val="26"/>
          <w:szCs w:val="26"/>
        </w:rPr>
      </w:pPr>
      <w:r w:rsidRPr="00471088">
        <w:rPr>
          <w:rFonts w:ascii="TimesNewRomanPSMT" w:hAnsi="TimesNewRomanPSMT" w:cs="TimesNewRomanPSMT"/>
          <w:color w:val="000000"/>
          <w:sz w:val="26"/>
          <w:szCs w:val="26"/>
        </w:rPr>
        <w:t>В качестве подтверждения нал</w:t>
      </w:r>
      <w:r w:rsidR="008814E7">
        <w:rPr>
          <w:rFonts w:ascii="TimesNewRomanPSMT" w:hAnsi="TimesNewRomanPSMT" w:cs="TimesNewRomanPSMT"/>
          <w:color w:val="000000"/>
          <w:sz w:val="26"/>
          <w:szCs w:val="26"/>
        </w:rPr>
        <w:t>ичия требуемого опыта ООО «</w:t>
      </w:r>
      <w:proofErr w:type="spellStart"/>
      <w:r w:rsidR="008814E7">
        <w:rPr>
          <w:rFonts w:ascii="TimesNewRomanPSMT" w:hAnsi="TimesNewRomanPSMT" w:cs="TimesNewRomanPSMT"/>
          <w:color w:val="000000"/>
          <w:sz w:val="26"/>
          <w:szCs w:val="26"/>
        </w:rPr>
        <w:t>Сититехпроект</w:t>
      </w:r>
      <w:proofErr w:type="spellEnd"/>
      <w:r w:rsidR="008814E7">
        <w:rPr>
          <w:rFonts w:ascii="TimesNewRomanPSMT" w:hAnsi="TimesNewRomanPSMT" w:cs="TimesNewRomanPSMT"/>
          <w:color w:val="000000"/>
          <w:sz w:val="26"/>
          <w:szCs w:val="26"/>
        </w:rPr>
        <w:t>»</w:t>
      </w:r>
      <w:r w:rsidR="004D60F2">
        <w:rPr>
          <w:rFonts w:ascii="TimesNewRomanPSMT" w:hAnsi="TimesNewRomanPSMT" w:cs="TimesNewRomanPSMT"/>
          <w:color w:val="000000"/>
          <w:sz w:val="26"/>
          <w:szCs w:val="26"/>
        </w:rPr>
        <w:t xml:space="preserve"> </w:t>
      </w:r>
      <w:r w:rsidRPr="00471088">
        <w:rPr>
          <w:rFonts w:ascii="TimesNewRomanPSMT" w:hAnsi="TimesNewRomanPSMT" w:cs="TimesNewRomanPSMT"/>
          <w:color w:val="000000"/>
          <w:sz w:val="26"/>
          <w:szCs w:val="26"/>
        </w:rPr>
        <w:t>представлены: договор подряда от 26.06.2018 № ПР-15/18 на выполнение работ</w:t>
      </w:r>
      <w:r w:rsidR="004D60F2">
        <w:rPr>
          <w:rFonts w:ascii="TimesNewRomanPSMT" w:hAnsi="TimesNewRomanPSMT" w:cs="TimesNewRomanPSMT"/>
          <w:color w:val="000000"/>
          <w:sz w:val="26"/>
          <w:szCs w:val="26"/>
        </w:rPr>
        <w:t xml:space="preserve"> </w:t>
      </w:r>
      <w:r w:rsidRPr="00471088">
        <w:rPr>
          <w:rFonts w:ascii="TimesNewRomanPSMT" w:hAnsi="TimesNewRomanPSMT" w:cs="TimesNewRomanPSMT"/>
          <w:color w:val="000000"/>
          <w:sz w:val="26"/>
          <w:szCs w:val="26"/>
        </w:rPr>
        <w:t>по строительству объекта: «Многоквартирный жилой комплекс, расположенный</w:t>
      </w:r>
      <w:r w:rsidR="004D60F2">
        <w:rPr>
          <w:rFonts w:ascii="TimesNewRomanPSMT" w:hAnsi="TimesNewRomanPSMT" w:cs="TimesNewRomanPSMT"/>
          <w:color w:val="000000"/>
          <w:sz w:val="26"/>
          <w:szCs w:val="26"/>
        </w:rPr>
        <w:t xml:space="preserve"> </w:t>
      </w:r>
      <w:r w:rsidRPr="00471088">
        <w:rPr>
          <w:rFonts w:ascii="TimesNewRomanPSMT" w:hAnsi="TimesNewRomanPSMT" w:cs="TimesNewRomanPSMT"/>
          <w:color w:val="000000"/>
          <w:sz w:val="26"/>
          <w:szCs w:val="26"/>
        </w:rPr>
        <w:t xml:space="preserve">по адресу: Краснодарский край, г. Сочи, </w:t>
      </w:r>
      <w:proofErr w:type="spellStart"/>
      <w:r w:rsidRPr="00471088">
        <w:rPr>
          <w:rFonts w:ascii="TimesNewRomanPSMT" w:hAnsi="TimesNewRomanPSMT" w:cs="TimesNewRomanPSMT"/>
          <w:color w:val="000000"/>
          <w:sz w:val="26"/>
          <w:szCs w:val="26"/>
        </w:rPr>
        <w:t>Лазаревский</w:t>
      </w:r>
      <w:proofErr w:type="spellEnd"/>
      <w:r w:rsidRPr="00471088">
        <w:rPr>
          <w:rFonts w:ascii="TimesNewRomanPSMT" w:hAnsi="TimesNewRomanPSMT" w:cs="TimesNewRomanPSMT"/>
          <w:color w:val="000000"/>
          <w:sz w:val="26"/>
          <w:szCs w:val="26"/>
        </w:rPr>
        <w:t xml:space="preserve"> район,</w:t>
      </w:r>
      <w:r w:rsidR="004D60F2">
        <w:rPr>
          <w:rFonts w:ascii="TimesNewRomanPSMT" w:hAnsi="TimesNewRomanPSMT" w:cs="TimesNewRomanPSMT"/>
          <w:color w:val="000000"/>
          <w:sz w:val="26"/>
          <w:szCs w:val="26"/>
        </w:rPr>
        <w:t xml:space="preserve"> </w:t>
      </w:r>
      <w:r w:rsidRPr="00471088">
        <w:rPr>
          <w:rFonts w:ascii="TimesNewRomanPSMT" w:hAnsi="TimesNewRomanPSMT" w:cs="TimesNewRomanPSMT"/>
          <w:color w:val="000000"/>
          <w:sz w:val="26"/>
          <w:szCs w:val="26"/>
        </w:rPr>
        <w:t xml:space="preserve">п. Дагомыс, ул. </w:t>
      </w:r>
      <w:proofErr w:type="spellStart"/>
      <w:r w:rsidRPr="00471088">
        <w:rPr>
          <w:rFonts w:ascii="TimesNewRomanPSMT" w:hAnsi="TimesNewRomanPSMT" w:cs="TimesNewRomanPSMT"/>
          <w:color w:val="000000"/>
          <w:sz w:val="26"/>
          <w:szCs w:val="26"/>
        </w:rPr>
        <w:t>Старошоссейная</w:t>
      </w:r>
      <w:proofErr w:type="spellEnd"/>
      <w:r w:rsidRPr="00471088">
        <w:rPr>
          <w:rFonts w:ascii="TimesNewRomanPSMT" w:hAnsi="TimesNewRomanPSMT" w:cs="TimesNewRomanPSMT"/>
          <w:color w:val="000000"/>
          <w:sz w:val="26"/>
          <w:szCs w:val="26"/>
        </w:rPr>
        <w:t>, д. 5, на земельном участке с кадастровым</w:t>
      </w:r>
      <w:r w:rsidR="004D60F2">
        <w:rPr>
          <w:rFonts w:ascii="TimesNewRomanPSMT" w:hAnsi="TimesNewRomanPSMT" w:cs="TimesNewRomanPSMT"/>
          <w:color w:val="000000"/>
          <w:sz w:val="26"/>
          <w:szCs w:val="26"/>
        </w:rPr>
        <w:t xml:space="preserve"> </w:t>
      </w:r>
      <w:r w:rsidRPr="00471088">
        <w:rPr>
          <w:rFonts w:ascii="TimesNewRomanPSMT" w:hAnsi="TimesNewRomanPSMT" w:cs="TimesNewRomanPSMT"/>
          <w:color w:val="000000"/>
          <w:sz w:val="26"/>
          <w:szCs w:val="26"/>
        </w:rPr>
        <w:t>номером 23:49:0125014:1003, выполнение строительно-монтажных работ</w:t>
      </w:r>
      <w:r w:rsidR="004D60F2">
        <w:rPr>
          <w:rFonts w:ascii="TimesNewRomanPSMT" w:hAnsi="TimesNewRomanPSMT" w:cs="TimesNewRomanPSMT"/>
          <w:color w:val="000000"/>
          <w:sz w:val="26"/>
          <w:szCs w:val="26"/>
        </w:rPr>
        <w:t xml:space="preserve"> </w:t>
      </w:r>
      <w:r w:rsidRPr="00471088">
        <w:rPr>
          <w:rFonts w:ascii="TimesNewRomanPSMT" w:hAnsi="TimesNewRomanPSMT" w:cs="TimesNewRomanPSMT"/>
          <w:color w:val="000000"/>
          <w:sz w:val="26"/>
          <w:szCs w:val="26"/>
        </w:rPr>
        <w:t>второго этапа строительства (дом 2 (1Б) и дом 7 (2Б))», акты выполненных работ</w:t>
      </w:r>
      <w:r w:rsidR="004D60F2">
        <w:rPr>
          <w:rFonts w:ascii="TimesNewRomanPSMT" w:hAnsi="TimesNewRomanPSMT" w:cs="TimesNewRomanPSMT"/>
          <w:color w:val="000000"/>
          <w:sz w:val="26"/>
          <w:szCs w:val="26"/>
        </w:rPr>
        <w:t xml:space="preserve"> </w:t>
      </w:r>
      <w:r w:rsidRPr="00471088">
        <w:rPr>
          <w:rFonts w:ascii="TimesNewRomanPSMT" w:hAnsi="TimesNewRomanPSMT" w:cs="TimesNewRomanPSMT"/>
          <w:color w:val="000000"/>
          <w:sz w:val="26"/>
          <w:szCs w:val="26"/>
        </w:rPr>
        <w:t>формы КС-2 и акты по формам КС-3, КС-11.</w:t>
      </w:r>
      <w:r w:rsidR="008814E7">
        <w:rPr>
          <w:rFonts w:ascii="TimesNewRomanPSMT" w:hAnsi="TimesNewRomanPSMT" w:cs="TimesNewRomanPSMT"/>
          <w:color w:val="000000"/>
          <w:sz w:val="26"/>
          <w:szCs w:val="26"/>
        </w:rPr>
        <w:t xml:space="preserve"> Также в составе документов содержится</w:t>
      </w:r>
      <w:r w:rsidRPr="00471088">
        <w:rPr>
          <w:rFonts w:ascii="TimesNewRomanPSMT" w:hAnsi="TimesNewRomanPSMT" w:cs="TimesNewRomanPSMT"/>
          <w:color w:val="000000"/>
          <w:sz w:val="26"/>
          <w:szCs w:val="26"/>
        </w:rPr>
        <w:t xml:space="preserve"> информационное письмо</w:t>
      </w:r>
      <w:r w:rsidR="004D60F2">
        <w:rPr>
          <w:rFonts w:ascii="TimesNewRomanPSMT" w:hAnsi="TimesNewRomanPSMT" w:cs="TimesNewRomanPSMT"/>
          <w:color w:val="000000"/>
          <w:sz w:val="26"/>
          <w:szCs w:val="26"/>
        </w:rPr>
        <w:t xml:space="preserve"> от 28.08.2024 № 1, </w:t>
      </w:r>
      <w:r w:rsidR="008814E7">
        <w:rPr>
          <w:rFonts w:ascii="TimesNewRomanPSMT" w:hAnsi="TimesNewRomanPSMT" w:cs="TimesNewRomanPSMT"/>
          <w:color w:val="000000"/>
          <w:sz w:val="26"/>
          <w:szCs w:val="26"/>
        </w:rPr>
        <w:t>согласно которому</w:t>
      </w:r>
      <w:r w:rsidRPr="00471088">
        <w:rPr>
          <w:rFonts w:ascii="TimesNewRomanPSMT" w:hAnsi="TimesNewRomanPSMT" w:cs="TimesNewRomanPSMT"/>
          <w:color w:val="000000"/>
          <w:sz w:val="26"/>
          <w:szCs w:val="26"/>
        </w:rPr>
        <w:t xml:space="preserve"> разрешение на ввод объекта</w:t>
      </w:r>
      <w:r w:rsidR="004D60F2">
        <w:rPr>
          <w:rFonts w:ascii="TimesNewRomanPSMT" w:hAnsi="TimesNewRomanPSMT" w:cs="TimesNewRomanPSMT"/>
          <w:color w:val="000000"/>
          <w:sz w:val="26"/>
          <w:szCs w:val="26"/>
        </w:rPr>
        <w:t xml:space="preserve"> в эксплуатацию</w:t>
      </w:r>
      <w:r w:rsidRPr="00471088">
        <w:rPr>
          <w:rFonts w:ascii="TimesNewRomanPSMT" w:hAnsi="TimesNewRomanPSMT" w:cs="TimesNewRomanPSMT"/>
          <w:color w:val="000000"/>
          <w:sz w:val="26"/>
          <w:szCs w:val="26"/>
        </w:rPr>
        <w:t xml:space="preserve"> отсутствует, т.к. представленный договор охватывает</w:t>
      </w:r>
      <w:r w:rsidR="004D60F2">
        <w:rPr>
          <w:rFonts w:ascii="TimesNewRomanPSMT" w:hAnsi="TimesNewRomanPSMT" w:cs="TimesNewRomanPSMT"/>
          <w:color w:val="000000"/>
          <w:sz w:val="26"/>
          <w:szCs w:val="26"/>
        </w:rPr>
        <w:t xml:space="preserve"> </w:t>
      </w:r>
      <w:r w:rsidRPr="00471088">
        <w:rPr>
          <w:rFonts w:ascii="TimesNewRomanPSMT" w:hAnsi="TimesNewRomanPSMT" w:cs="TimesNewRomanPSMT"/>
          <w:color w:val="000000"/>
          <w:sz w:val="26"/>
          <w:szCs w:val="26"/>
        </w:rPr>
        <w:t>второй и частично третий этап строительства (из пяти запланированных)</w:t>
      </w:r>
      <w:r w:rsidR="004D60F2">
        <w:rPr>
          <w:rFonts w:ascii="TimesNewRomanPSMT" w:hAnsi="TimesNewRomanPSMT" w:cs="TimesNewRomanPSMT"/>
          <w:color w:val="000000"/>
          <w:sz w:val="26"/>
          <w:szCs w:val="26"/>
        </w:rPr>
        <w:t xml:space="preserve"> и получено оно будет после </w:t>
      </w:r>
      <w:r w:rsidRPr="00471088">
        <w:rPr>
          <w:rFonts w:ascii="TimesNewRomanPSMT" w:hAnsi="TimesNewRomanPSMT" w:cs="TimesNewRomanPSMT"/>
          <w:color w:val="000000"/>
          <w:sz w:val="26"/>
          <w:szCs w:val="26"/>
        </w:rPr>
        <w:t>выполнения всех этапов.</w:t>
      </w:r>
      <w:r w:rsidR="008814E7">
        <w:rPr>
          <w:rFonts w:ascii="TimesNewRomanPSMT" w:hAnsi="TimesNewRomanPSMT" w:cs="TimesNewRomanPSMT"/>
          <w:color w:val="000000"/>
          <w:sz w:val="26"/>
          <w:szCs w:val="26"/>
        </w:rPr>
        <w:t xml:space="preserve"> </w:t>
      </w:r>
    </w:p>
    <w:p w:rsidR="003435DB" w:rsidRPr="00471088" w:rsidRDefault="004D60F2" w:rsidP="008814E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 xml:space="preserve">Таким образом, </w:t>
      </w:r>
      <w:r w:rsidR="003435DB" w:rsidRPr="00471088">
        <w:rPr>
          <w:rFonts w:ascii="TimesNewRomanPSMT" w:hAnsi="TimesNewRomanPSMT" w:cs="TimesNewRomanPSMT"/>
          <w:color w:val="000000"/>
          <w:sz w:val="26"/>
          <w:szCs w:val="26"/>
        </w:rPr>
        <w:t>требования пункта 2 графы 3 «Дополнительные требования</w:t>
      </w:r>
      <w:r>
        <w:rPr>
          <w:rFonts w:ascii="TimesNewRomanPSMT" w:hAnsi="TimesNewRomanPSMT" w:cs="TimesNewRomanPSMT"/>
          <w:color w:val="000000"/>
          <w:sz w:val="26"/>
          <w:szCs w:val="26"/>
        </w:rPr>
        <w:t xml:space="preserve"> </w:t>
      </w:r>
      <w:r w:rsidR="003435DB" w:rsidRPr="00471088">
        <w:rPr>
          <w:rFonts w:ascii="TimesNewRomanPSMT" w:hAnsi="TimesNewRomanPSMT" w:cs="TimesNewRomanPSMT"/>
          <w:color w:val="000000"/>
          <w:sz w:val="26"/>
          <w:szCs w:val="26"/>
        </w:rPr>
        <w:t>к</w:t>
      </w:r>
      <w:r>
        <w:rPr>
          <w:rFonts w:ascii="TimesNewRomanPSMT" w:hAnsi="TimesNewRomanPSMT" w:cs="TimesNewRomanPSMT"/>
          <w:color w:val="000000"/>
          <w:sz w:val="26"/>
          <w:szCs w:val="26"/>
        </w:rPr>
        <w:t xml:space="preserve"> участникам закупки» </w:t>
      </w:r>
      <w:r w:rsidR="008814E7">
        <w:rPr>
          <w:rFonts w:ascii="TimesNewRomanPSMT" w:hAnsi="TimesNewRomanPSMT" w:cs="TimesNewRomanPSMT"/>
          <w:color w:val="000000"/>
          <w:sz w:val="26"/>
          <w:szCs w:val="26"/>
        </w:rPr>
        <w:t xml:space="preserve">при предоставлении </w:t>
      </w:r>
      <w:r w:rsidR="00267F51">
        <w:rPr>
          <w:rFonts w:ascii="TimesNewRomanPSMT" w:hAnsi="TimesNewRomanPSMT" w:cs="TimesNewRomanPSMT"/>
          <w:color w:val="000000"/>
          <w:sz w:val="26"/>
          <w:szCs w:val="26"/>
        </w:rPr>
        <w:t xml:space="preserve">Заявителем </w:t>
      </w:r>
      <w:r w:rsidR="008814E7">
        <w:rPr>
          <w:rFonts w:ascii="TimesNewRomanPSMT" w:hAnsi="TimesNewRomanPSMT" w:cs="TimesNewRomanPSMT"/>
          <w:color w:val="000000"/>
          <w:sz w:val="26"/>
          <w:szCs w:val="26"/>
        </w:rPr>
        <w:t>данного опыта выполнены</w:t>
      </w:r>
      <w:r w:rsidR="00644487">
        <w:rPr>
          <w:rFonts w:ascii="TimesNewRomanPSMT" w:hAnsi="TimesNewRomanPSMT" w:cs="TimesNewRomanPSMT"/>
          <w:color w:val="000000"/>
          <w:sz w:val="26"/>
          <w:szCs w:val="26"/>
        </w:rPr>
        <w:t xml:space="preserve"> не в полной мере:</w:t>
      </w:r>
      <w:r w:rsidR="003435DB" w:rsidRPr="00471088">
        <w:rPr>
          <w:rFonts w:ascii="TimesNewRomanPSMT" w:hAnsi="TimesNewRomanPSMT" w:cs="TimesNewRomanPSMT"/>
          <w:color w:val="000000"/>
          <w:sz w:val="26"/>
          <w:szCs w:val="26"/>
        </w:rPr>
        <w:t xml:space="preserve"> разрешение на ввод объекта капитального строительства</w:t>
      </w:r>
      <w:r>
        <w:rPr>
          <w:rFonts w:ascii="TimesNewRomanPSMT" w:hAnsi="TimesNewRomanPSMT" w:cs="TimesNewRomanPSMT"/>
          <w:color w:val="000000"/>
          <w:sz w:val="26"/>
          <w:szCs w:val="26"/>
        </w:rPr>
        <w:t xml:space="preserve"> в эксплуатацию</w:t>
      </w:r>
      <w:r w:rsidR="00BA7020">
        <w:rPr>
          <w:rFonts w:ascii="TimesNewRomanPSMT" w:hAnsi="TimesNewRomanPSMT" w:cs="TimesNewRomanPSMT"/>
          <w:color w:val="000000"/>
          <w:sz w:val="26"/>
          <w:szCs w:val="26"/>
        </w:rPr>
        <w:t xml:space="preserve"> отсутствует.</w:t>
      </w:r>
    </w:p>
    <w:p w:rsidR="00486869" w:rsidRPr="00471088" w:rsidRDefault="00D66877" w:rsidP="001D6482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71088">
        <w:rPr>
          <w:rFonts w:ascii="Times New Roman" w:hAnsi="Times New Roman" w:cs="Times New Roman"/>
          <w:sz w:val="26"/>
          <w:szCs w:val="26"/>
        </w:rPr>
        <w:t xml:space="preserve">В связи с изложенным, действия </w:t>
      </w:r>
      <w:r w:rsidR="00267F51">
        <w:rPr>
          <w:rFonts w:ascii="Times New Roman" w:hAnsi="Times New Roman" w:cs="Times New Roman"/>
          <w:sz w:val="26"/>
          <w:szCs w:val="26"/>
        </w:rPr>
        <w:t xml:space="preserve">комиссии </w:t>
      </w:r>
      <w:r w:rsidRPr="00471088">
        <w:rPr>
          <w:rFonts w:ascii="Times New Roman" w:hAnsi="Times New Roman" w:cs="Times New Roman"/>
          <w:sz w:val="26"/>
          <w:szCs w:val="26"/>
        </w:rPr>
        <w:t xml:space="preserve">уполномоченного учреждения при рассмотрении заявки не противоречат положениям </w:t>
      </w:r>
      <w:r w:rsidR="00FA7E8C">
        <w:rPr>
          <w:rFonts w:ascii="Times New Roman" w:hAnsi="Times New Roman" w:cs="Times New Roman"/>
          <w:sz w:val="26"/>
          <w:szCs w:val="26"/>
        </w:rPr>
        <w:t xml:space="preserve">п.3) ч.12 ст.48, ч.5 ст.59 </w:t>
      </w:r>
      <w:r w:rsidRPr="00471088">
        <w:rPr>
          <w:rFonts w:ascii="Times New Roman" w:hAnsi="Times New Roman" w:cs="Times New Roman"/>
          <w:sz w:val="26"/>
          <w:szCs w:val="26"/>
        </w:rPr>
        <w:t>Закона о контрактной системе.</w:t>
      </w:r>
    </w:p>
    <w:p w:rsidR="008C2FD6" w:rsidRPr="00471088" w:rsidRDefault="008C2FD6" w:rsidP="008C2FD6">
      <w:pPr>
        <w:jc w:val="both"/>
        <w:rPr>
          <w:rFonts w:ascii="Times New Roman" w:hAnsi="Times New Roman" w:cs="Times New Roman"/>
          <w:sz w:val="26"/>
          <w:szCs w:val="26"/>
        </w:rPr>
      </w:pPr>
      <w:r w:rsidRPr="00471088">
        <w:rPr>
          <w:rFonts w:ascii="Times New Roman" w:hAnsi="Times New Roman" w:cs="Times New Roman"/>
          <w:sz w:val="26"/>
          <w:szCs w:val="26"/>
        </w:rPr>
        <w:tab/>
        <w:t>Комиссия, руководствуясь ч.15 ст.99, ч.8 ст.106 Закона о контрактной системе,</w:t>
      </w:r>
    </w:p>
    <w:p w:rsidR="008C2FD6" w:rsidRPr="00471088" w:rsidRDefault="008C2FD6" w:rsidP="008C2F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Pr="00471088" w:rsidRDefault="008C2FD6" w:rsidP="008C2F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471088">
        <w:rPr>
          <w:rFonts w:ascii="Times New Roman" w:hAnsi="Times New Roman" w:cs="Times New Roman"/>
          <w:sz w:val="26"/>
          <w:szCs w:val="26"/>
        </w:rPr>
        <w:t>РЕШИЛА:</w:t>
      </w:r>
    </w:p>
    <w:p w:rsidR="008C2FD6" w:rsidRPr="00471088" w:rsidRDefault="008C2FD6" w:rsidP="008C2F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Pr="00471088" w:rsidRDefault="008C2FD6" w:rsidP="008C2FD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471088">
        <w:rPr>
          <w:rFonts w:ascii="Times New Roman" w:hAnsi="Times New Roman" w:cs="Times New Roman"/>
          <w:sz w:val="26"/>
          <w:szCs w:val="26"/>
        </w:rPr>
        <w:t xml:space="preserve">Признать </w:t>
      </w:r>
      <w:r w:rsidR="00D66877" w:rsidRPr="00471088">
        <w:rPr>
          <w:rFonts w:ascii="Times New Roman" w:hAnsi="Times New Roman" w:cs="Times New Roman"/>
          <w:sz w:val="26"/>
          <w:szCs w:val="26"/>
        </w:rPr>
        <w:t>жалобу</w:t>
      </w:r>
      <w:r w:rsidR="005A62FF" w:rsidRPr="00471088">
        <w:rPr>
          <w:rFonts w:ascii="Times New Roman" w:hAnsi="Times New Roman" w:cs="Times New Roman"/>
          <w:sz w:val="26"/>
          <w:szCs w:val="26"/>
        </w:rPr>
        <w:t xml:space="preserve"> </w:t>
      </w:r>
      <w:r w:rsidR="00CC34EB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CC34EB">
        <w:rPr>
          <w:rFonts w:ascii="Times New Roman" w:hAnsi="Times New Roman" w:cs="Times New Roman"/>
          <w:sz w:val="26"/>
          <w:szCs w:val="26"/>
        </w:rPr>
        <w:t>Сититехпроект</w:t>
      </w:r>
      <w:proofErr w:type="spellEnd"/>
      <w:r w:rsidR="00CC34EB">
        <w:rPr>
          <w:rFonts w:ascii="Times New Roman" w:hAnsi="Times New Roman" w:cs="Times New Roman"/>
          <w:sz w:val="26"/>
          <w:szCs w:val="26"/>
        </w:rPr>
        <w:t>»</w:t>
      </w:r>
      <w:r w:rsidR="005A62FF" w:rsidRPr="00471088">
        <w:rPr>
          <w:sz w:val="26"/>
          <w:szCs w:val="26"/>
        </w:rPr>
        <w:t xml:space="preserve"> </w:t>
      </w:r>
      <w:r w:rsidR="00995600" w:rsidRPr="00471088">
        <w:rPr>
          <w:rFonts w:ascii="Times New Roman" w:hAnsi="Times New Roman" w:cs="Times New Roman"/>
          <w:sz w:val="26"/>
          <w:szCs w:val="26"/>
        </w:rPr>
        <w:t>не</w:t>
      </w:r>
      <w:r w:rsidRPr="00471088">
        <w:rPr>
          <w:rFonts w:ascii="Times New Roman" w:hAnsi="Times New Roman" w:cs="Times New Roman"/>
          <w:sz w:val="26"/>
          <w:szCs w:val="26"/>
        </w:rPr>
        <w:t>обоснованной.</w:t>
      </w:r>
    </w:p>
    <w:p w:rsidR="00E46E73" w:rsidRPr="00471088" w:rsidRDefault="00E46E73" w:rsidP="008C2FD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471088">
        <w:rPr>
          <w:rFonts w:ascii="Times New Roman" w:hAnsi="Times New Roman" w:cs="Times New Roman"/>
          <w:sz w:val="26"/>
          <w:szCs w:val="26"/>
        </w:rPr>
        <w:lastRenderedPageBreak/>
        <w:t>Отме</w:t>
      </w:r>
      <w:r w:rsidR="000B60B1" w:rsidRPr="00471088">
        <w:rPr>
          <w:rFonts w:ascii="Times New Roman" w:hAnsi="Times New Roman" w:cs="Times New Roman"/>
          <w:sz w:val="26"/>
          <w:szCs w:val="26"/>
        </w:rPr>
        <w:t>нить приостановление определения</w:t>
      </w:r>
      <w:r w:rsidRPr="00471088">
        <w:rPr>
          <w:rFonts w:ascii="Times New Roman" w:hAnsi="Times New Roman" w:cs="Times New Roman"/>
          <w:sz w:val="26"/>
          <w:szCs w:val="26"/>
        </w:rPr>
        <w:t xml:space="preserve"> поставщика (подрядчика, исполнителя)</w:t>
      </w:r>
      <w:r w:rsidR="00132097" w:rsidRPr="00471088">
        <w:rPr>
          <w:rFonts w:ascii="Times New Roman" w:hAnsi="Times New Roman" w:cs="Times New Roman"/>
          <w:sz w:val="26"/>
          <w:szCs w:val="26"/>
        </w:rPr>
        <w:t xml:space="preserve"> в части подписания контракта (</w:t>
      </w:r>
      <w:r w:rsidR="00CC34EB">
        <w:rPr>
          <w:rFonts w:ascii="Times New Roman" w:hAnsi="Times New Roman" w:cs="Times New Roman"/>
          <w:sz w:val="26"/>
          <w:szCs w:val="26"/>
        </w:rPr>
        <w:t>извещение № 0818500000824006897</w:t>
      </w:r>
      <w:r w:rsidRPr="00471088">
        <w:rPr>
          <w:rFonts w:ascii="Times New Roman" w:hAnsi="Times New Roman" w:cs="Times New Roman"/>
          <w:sz w:val="26"/>
          <w:szCs w:val="26"/>
        </w:rPr>
        <w:t>).</w:t>
      </w:r>
    </w:p>
    <w:p w:rsidR="008C2FD6" w:rsidRPr="00471088" w:rsidRDefault="008C2FD6" w:rsidP="008C2F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Pr="00471088" w:rsidRDefault="008C2FD6" w:rsidP="008C2FD6">
      <w:pPr>
        <w:widowControl w:val="0"/>
        <w:autoSpaceDE w:val="0"/>
        <w:autoSpaceDN w:val="0"/>
        <w:adjustRightInd w:val="0"/>
        <w:spacing w:after="0" w:line="240" w:lineRule="auto"/>
        <w:ind w:firstLine="705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471088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8C2FD6" w:rsidRPr="00471088" w:rsidRDefault="008C2FD6" w:rsidP="008C2FD6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</w:p>
    <w:p w:rsidR="008C2FD6" w:rsidRPr="00471088" w:rsidRDefault="008C2FD6" w:rsidP="008C2FD6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  <w:r w:rsidRPr="00471088">
        <w:rPr>
          <w:rFonts w:ascii="Times New Roman" w:hAnsi="Times New Roman" w:cs="Times New Roman"/>
          <w:sz w:val="26"/>
          <w:szCs w:val="26"/>
        </w:rPr>
        <w:t xml:space="preserve">Председатель Комиссии      </w:t>
      </w:r>
      <w:r w:rsidR="003B1B7D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Pr="00471088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6348B9" w:rsidRPr="00471088">
        <w:rPr>
          <w:rFonts w:ascii="Times New Roman" w:hAnsi="Times New Roman" w:cs="Times New Roman"/>
          <w:sz w:val="26"/>
          <w:szCs w:val="26"/>
        </w:rPr>
        <w:t xml:space="preserve">      </w:t>
      </w:r>
      <w:r w:rsidRPr="00471088">
        <w:rPr>
          <w:rFonts w:ascii="Times New Roman" w:hAnsi="Times New Roman" w:cs="Times New Roman"/>
          <w:sz w:val="26"/>
          <w:szCs w:val="26"/>
        </w:rPr>
        <w:t xml:space="preserve">       Л.А. Литовченко</w:t>
      </w:r>
    </w:p>
    <w:p w:rsidR="008C2FD6" w:rsidRPr="00471088" w:rsidRDefault="008C2FD6" w:rsidP="008C2FD6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</w:p>
    <w:p w:rsidR="008C2FD6" w:rsidRPr="00471088" w:rsidRDefault="008C2FD6" w:rsidP="008C2FD6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  <w:r w:rsidRPr="00471088">
        <w:rPr>
          <w:rFonts w:ascii="Times New Roman" w:hAnsi="Times New Roman" w:cs="Times New Roman"/>
          <w:sz w:val="26"/>
          <w:szCs w:val="26"/>
        </w:rPr>
        <w:t xml:space="preserve">Члены Комиссии                          </w:t>
      </w:r>
      <w:r w:rsidR="00347EC0" w:rsidRPr="00471088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Pr="00471088">
        <w:rPr>
          <w:rFonts w:ascii="Times New Roman" w:hAnsi="Times New Roman" w:cs="Times New Roman"/>
          <w:sz w:val="26"/>
          <w:szCs w:val="26"/>
        </w:rPr>
        <w:t xml:space="preserve">  </w:t>
      </w:r>
      <w:r w:rsidR="003B1B7D">
        <w:rPr>
          <w:rFonts w:ascii="Times New Roman" w:hAnsi="Times New Roman" w:cs="Times New Roman"/>
          <w:sz w:val="26"/>
          <w:szCs w:val="26"/>
        </w:rPr>
        <w:t xml:space="preserve">   </w:t>
      </w:r>
      <w:r w:rsidRPr="00471088">
        <w:rPr>
          <w:rFonts w:ascii="Times New Roman" w:hAnsi="Times New Roman" w:cs="Times New Roman"/>
          <w:sz w:val="26"/>
          <w:szCs w:val="26"/>
        </w:rPr>
        <w:t xml:space="preserve">  </w:t>
      </w:r>
      <w:r w:rsidR="006348B9" w:rsidRPr="00471088">
        <w:rPr>
          <w:rFonts w:ascii="Times New Roman" w:hAnsi="Times New Roman" w:cs="Times New Roman"/>
          <w:sz w:val="26"/>
          <w:szCs w:val="26"/>
        </w:rPr>
        <w:t xml:space="preserve">    </w:t>
      </w:r>
      <w:r w:rsidR="005A62FF" w:rsidRPr="00471088">
        <w:rPr>
          <w:rFonts w:ascii="Times New Roman" w:hAnsi="Times New Roman" w:cs="Times New Roman"/>
          <w:sz w:val="26"/>
          <w:szCs w:val="26"/>
        </w:rPr>
        <w:t xml:space="preserve">      </w:t>
      </w:r>
      <w:r w:rsidR="006348B9" w:rsidRPr="00471088">
        <w:rPr>
          <w:rFonts w:ascii="Times New Roman" w:hAnsi="Times New Roman" w:cs="Times New Roman"/>
          <w:sz w:val="26"/>
          <w:szCs w:val="26"/>
        </w:rPr>
        <w:t xml:space="preserve">  </w:t>
      </w:r>
      <w:r w:rsidR="003B1B7D">
        <w:rPr>
          <w:rFonts w:ascii="Times New Roman" w:hAnsi="Times New Roman" w:cs="Times New Roman"/>
          <w:sz w:val="26"/>
          <w:szCs w:val="26"/>
        </w:rPr>
        <w:t xml:space="preserve">       Е</w:t>
      </w:r>
      <w:r w:rsidR="005A62FF" w:rsidRPr="00471088">
        <w:rPr>
          <w:rFonts w:ascii="Times New Roman" w:hAnsi="Times New Roman" w:cs="Times New Roman"/>
          <w:sz w:val="26"/>
          <w:szCs w:val="26"/>
        </w:rPr>
        <w:t>.Н. Головко</w:t>
      </w:r>
    </w:p>
    <w:p w:rsidR="008C2FD6" w:rsidRPr="00471088" w:rsidRDefault="008C2FD6" w:rsidP="008C2FD6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</w:p>
    <w:p w:rsidR="008C2FD6" w:rsidRPr="00471088" w:rsidRDefault="003B1B7D" w:rsidP="008C2FD6">
      <w:pPr>
        <w:pStyle w:val="a4"/>
        <w:ind w:left="90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Д.Г. Семенихина</w:t>
      </w:r>
    </w:p>
    <w:p w:rsidR="00277B19" w:rsidRPr="00471088" w:rsidRDefault="00277B19" w:rsidP="008C2FD6">
      <w:pPr>
        <w:pStyle w:val="a4"/>
        <w:ind w:left="900"/>
        <w:jc w:val="right"/>
        <w:rPr>
          <w:rFonts w:ascii="Times New Roman" w:hAnsi="Times New Roman" w:cs="Times New Roman"/>
          <w:sz w:val="26"/>
          <w:szCs w:val="26"/>
        </w:rPr>
      </w:pPr>
    </w:p>
    <w:p w:rsidR="00CF2EA2" w:rsidRPr="00471088" w:rsidRDefault="00CF2EA2">
      <w:pPr>
        <w:rPr>
          <w:sz w:val="26"/>
          <w:szCs w:val="26"/>
        </w:rPr>
      </w:pPr>
    </w:p>
    <w:sectPr w:rsidR="00CF2EA2" w:rsidRPr="00471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6FB14AF"/>
    <w:multiLevelType w:val="multilevel"/>
    <w:tmpl w:val="7E061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999"/>
    <w:rsid w:val="000064E4"/>
    <w:rsid w:val="00012F67"/>
    <w:rsid w:val="00014D9A"/>
    <w:rsid w:val="00022B84"/>
    <w:rsid w:val="00023C6C"/>
    <w:rsid w:val="000439A7"/>
    <w:rsid w:val="000449BE"/>
    <w:rsid w:val="00050ED8"/>
    <w:rsid w:val="00053C9F"/>
    <w:rsid w:val="0006062E"/>
    <w:rsid w:val="00060C7F"/>
    <w:rsid w:val="00063BFE"/>
    <w:rsid w:val="00064C54"/>
    <w:rsid w:val="00066751"/>
    <w:rsid w:val="00067721"/>
    <w:rsid w:val="00067AB3"/>
    <w:rsid w:val="00072622"/>
    <w:rsid w:val="000832B5"/>
    <w:rsid w:val="00086602"/>
    <w:rsid w:val="0008755A"/>
    <w:rsid w:val="000875B1"/>
    <w:rsid w:val="000903B2"/>
    <w:rsid w:val="00090894"/>
    <w:rsid w:val="00092D59"/>
    <w:rsid w:val="000952F1"/>
    <w:rsid w:val="000A26B9"/>
    <w:rsid w:val="000A397E"/>
    <w:rsid w:val="000B13C3"/>
    <w:rsid w:val="000B60B1"/>
    <w:rsid w:val="000B7F05"/>
    <w:rsid w:val="000D1E0A"/>
    <w:rsid w:val="000D650C"/>
    <w:rsid w:val="000E00F4"/>
    <w:rsid w:val="000E2481"/>
    <w:rsid w:val="000F3289"/>
    <w:rsid w:val="000F5B50"/>
    <w:rsid w:val="001012D0"/>
    <w:rsid w:val="0010270A"/>
    <w:rsid w:val="00105B9A"/>
    <w:rsid w:val="00107079"/>
    <w:rsid w:val="00107102"/>
    <w:rsid w:val="001132F6"/>
    <w:rsid w:val="0011337A"/>
    <w:rsid w:val="00117EB1"/>
    <w:rsid w:val="0012351F"/>
    <w:rsid w:val="00123FBE"/>
    <w:rsid w:val="00125AEC"/>
    <w:rsid w:val="00130327"/>
    <w:rsid w:val="001319A7"/>
    <w:rsid w:val="00132097"/>
    <w:rsid w:val="0014272A"/>
    <w:rsid w:val="001466A7"/>
    <w:rsid w:val="001476FB"/>
    <w:rsid w:val="00151238"/>
    <w:rsid w:val="0015322E"/>
    <w:rsid w:val="00167FD4"/>
    <w:rsid w:val="001711B6"/>
    <w:rsid w:val="00177BF0"/>
    <w:rsid w:val="00181FC8"/>
    <w:rsid w:val="001835BE"/>
    <w:rsid w:val="001912CB"/>
    <w:rsid w:val="001954D5"/>
    <w:rsid w:val="001A0257"/>
    <w:rsid w:val="001A0958"/>
    <w:rsid w:val="001A42AD"/>
    <w:rsid w:val="001B1832"/>
    <w:rsid w:val="001B5837"/>
    <w:rsid w:val="001B64BB"/>
    <w:rsid w:val="001B6A67"/>
    <w:rsid w:val="001C2250"/>
    <w:rsid w:val="001D6482"/>
    <w:rsid w:val="001E326D"/>
    <w:rsid w:val="0020279A"/>
    <w:rsid w:val="0020687F"/>
    <w:rsid w:val="002121A3"/>
    <w:rsid w:val="00222261"/>
    <w:rsid w:val="00233210"/>
    <w:rsid w:val="002345D2"/>
    <w:rsid w:val="002354B9"/>
    <w:rsid w:val="00235591"/>
    <w:rsid w:val="00235A46"/>
    <w:rsid w:val="002371BC"/>
    <w:rsid w:val="00237250"/>
    <w:rsid w:val="00241886"/>
    <w:rsid w:val="0024210B"/>
    <w:rsid w:val="002439C6"/>
    <w:rsid w:val="002449F0"/>
    <w:rsid w:val="00244AF8"/>
    <w:rsid w:val="00252A54"/>
    <w:rsid w:val="00262CD0"/>
    <w:rsid w:val="002632A7"/>
    <w:rsid w:val="00267F51"/>
    <w:rsid w:val="00270FE2"/>
    <w:rsid w:val="002734BF"/>
    <w:rsid w:val="00277B19"/>
    <w:rsid w:val="00283BFA"/>
    <w:rsid w:val="00292078"/>
    <w:rsid w:val="002964D2"/>
    <w:rsid w:val="002A3F19"/>
    <w:rsid w:val="002A43FE"/>
    <w:rsid w:val="002B3BCB"/>
    <w:rsid w:val="002B67B6"/>
    <w:rsid w:val="002C1FB8"/>
    <w:rsid w:val="002D7060"/>
    <w:rsid w:val="002E0EF6"/>
    <w:rsid w:val="002E23A0"/>
    <w:rsid w:val="002E5042"/>
    <w:rsid w:val="002E5C13"/>
    <w:rsid w:val="002E7EA8"/>
    <w:rsid w:val="002F38FF"/>
    <w:rsid w:val="002F4CDB"/>
    <w:rsid w:val="00300A5B"/>
    <w:rsid w:val="003032A3"/>
    <w:rsid w:val="0030701A"/>
    <w:rsid w:val="00312016"/>
    <w:rsid w:val="00312AF2"/>
    <w:rsid w:val="00312E31"/>
    <w:rsid w:val="00314EA6"/>
    <w:rsid w:val="0031753A"/>
    <w:rsid w:val="00320483"/>
    <w:rsid w:val="00327FEE"/>
    <w:rsid w:val="00334610"/>
    <w:rsid w:val="003365A1"/>
    <w:rsid w:val="00341EE4"/>
    <w:rsid w:val="003435DB"/>
    <w:rsid w:val="00347EC0"/>
    <w:rsid w:val="00363734"/>
    <w:rsid w:val="003655EA"/>
    <w:rsid w:val="0037186F"/>
    <w:rsid w:val="00376F43"/>
    <w:rsid w:val="003773DF"/>
    <w:rsid w:val="003778B7"/>
    <w:rsid w:val="00383E53"/>
    <w:rsid w:val="003A7580"/>
    <w:rsid w:val="003B1B7D"/>
    <w:rsid w:val="003B42B3"/>
    <w:rsid w:val="003C2986"/>
    <w:rsid w:val="003D65FA"/>
    <w:rsid w:val="003D7418"/>
    <w:rsid w:val="003E3ACC"/>
    <w:rsid w:val="004272BA"/>
    <w:rsid w:val="00444AD2"/>
    <w:rsid w:val="00450B3F"/>
    <w:rsid w:val="00452290"/>
    <w:rsid w:val="00463DE5"/>
    <w:rsid w:val="00464ECA"/>
    <w:rsid w:val="00471088"/>
    <w:rsid w:val="00481290"/>
    <w:rsid w:val="00486869"/>
    <w:rsid w:val="004900AB"/>
    <w:rsid w:val="00491761"/>
    <w:rsid w:val="004933E0"/>
    <w:rsid w:val="004958AA"/>
    <w:rsid w:val="00495A00"/>
    <w:rsid w:val="00496FD2"/>
    <w:rsid w:val="0049706C"/>
    <w:rsid w:val="0049768D"/>
    <w:rsid w:val="004A0B9D"/>
    <w:rsid w:val="004A27D3"/>
    <w:rsid w:val="004A4238"/>
    <w:rsid w:val="004B08B3"/>
    <w:rsid w:val="004C0B9B"/>
    <w:rsid w:val="004D0FDB"/>
    <w:rsid w:val="004D1147"/>
    <w:rsid w:val="004D3D64"/>
    <w:rsid w:val="004D60F2"/>
    <w:rsid w:val="004D619C"/>
    <w:rsid w:val="0050400B"/>
    <w:rsid w:val="0050772C"/>
    <w:rsid w:val="0050777D"/>
    <w:rsid w:val="005106EA"/>
    <w:rsid w:val="00513A7E"/>
    <w:rsid w:val="005147EF"/>
    <w:rsid w:val="00516BC9"/>
    <w:rsid w:val="0052165E"/>
    <w:rsid w:val="00523851"/>
    <w:rsid w:val="0054420F"/>
    <w:rsid w:val="0055496F"/>
    <w:rsid w:val="00556451"/>
    <w:rsid w:val="00556AC6"/>
    <w:rsid w:val="00556F68"/>
    <w:rsid w:val="0056051D"/>
    <w:rsid w:val="005615AA"/>
    <w:rsid w:val="00562B68"/>
    <w:rsid w:val="00562F78"/>
    <w:rsid w:val="00564D07"/>
    <w:rsid w:val="005653FA"/>
    <w:rsid w:val="00567B7E"/>
    <w:rsid w:val="005730C3"/>
    <w:rsid w:val="00582C10"/>
    <w:rsid w:val="00597367"/>
    <w:rsid w:val="005A2F4A"/>
    <w:rsid w:val="005A62FF"/>
    <w:rsid w:val="005A6E24"/>
    <w:rsid w:val="005B419A"/>
    <w:rsid w:val="005C3B04"/>
    <w:rsid w:val="005D0246"/>
    <w:rsid w:val="005D5D77"/>
    <w:rsid w:val="005E153B"/>
    <w:rsid w:val="005E5263"/>
    <w:rsid w:val="005F21F7"/>
    <w:rsid w:val="005F64ED"/>
    <w:rsid w:val="0060510B"/>
    <w:rsid w:val="0060745F"/>
    <w:rsid w:val="00607722"/>
    <w:rsid w:val="00615663"/>
    <w:rsid w:val="00617614"/>
    <w:rsid w:val="00620284"/>
    <w:rsid w:val="00622AB5"/>
    <w:rsid w:val="006321F8"/>
    <w:rsid w:val="006348B9"/>
    <w:rsid w:val="00637160"/>
    <w:rsid w:val="00637AF6"/>
    <w:rsid w:val="00640614"/>
    <w:rsid w:val="00643A80"/>
    <w:rsid w:val="00644487"/>
    <w:rsid w:val="00653C73"/>
    <w:rsid w:val="00661E7A"/>
    <w:rsid w:val="006621C6"/>
    <w:rsid w:val="006623FC"/>
    <w:rsid w:val="0066320C"/>
    <w:rsid w:val="00663C35"/>
    <w:rsid w:val="00677715"/>
    <w:rsid w:val="00682418"/>
    <w:rsid w:val="006846CB"/>
    <w:rsid w:val="00685673"/>
    <w:rsid w:val="006869C0"/>
    <w:rsid w:val="006911E1"/>
    <w:rsid w:val="00692F6A"/>
    <w:rsid w:val="00697EED"/>
    <w:rsid w:val="006A44FA"/>
    <w:rsid w:val="006A6728"/>
    <w:rsid w:val="006B7D1A"/>
    <w:rsid w:val="006B7F54"/>
    <w:rsid w:val="006C09A1"/>
    <w:rsid w:val="006C2975"/>
    <w:rsid w:val="006C6572"/>
    <w:rsid w:val="006D789A"/>
    <w:rsid w:val="006E4739"/>
    <w:rsid w:val="006F268D"/>
    <w:rsid w:val="006F4404"/>
    <w:rsid w:val="006F5245"/>
    <w:rsid w:val="007033C0"/>
    <w:rsid w:val="007116EE"/>
    <w:rsid w:val="00715C68"/>
    <w:rsid w:val="00720AD6"/>
    <w:rsid w:val="00721DA2"/>
    <w:rsid w:val="00723AC9"/>
    <w:rsid w:val="00732A2E"/>
    <w:rsid w:val="007413CE"/>
    <w:rsid w:val="0075169F"/>
    <w:rsid w:val="007530AB"/>
    <w:rsid w:val="00753614"/>
    <w:rsid w:val="00760B80"/>
    <w:rsid w:val="0076271A"/>
    <w:rsid w:val="00764123"/>
    <w:rsid w:val="00767B64"/>
    <w:rsid w:val="007715FB"/>
    <w:rsid w:val="00772E2B"/>
    <w:rsid w:val="007754B0"/>
    <w:rsid w:val="00775F99"/>
    <w:rsid w:val="007774E5"/>
    <w:rsid w:val="00785D34"/>
    <w:rsid w:val="0078730B"/>
    <w:rsid w:val="00787F04"/>
    <w:rsid w:val="00792C85"/>
    <w:rsid w:val="00795E27"/>
    <w:rsid w:val="007A3471"/>
    <w:rsid w:val="007A46C7"/>
    <w:rsid w:val="007A549D"/>
    <w:rsid w:val="007A6796"/>
    <w:rsid w:val="007B07FE"/>
    <w:rsid w:val="007B2643"/>
    <w:rsid w:val="007B74A4"/>
    <w:rsid w:val="007C1FD4"/>
    <w:rsid w:val="007C28C3"/>
    <w:rsid w:val="007D54A6"/>
    <w:rsid w:val="007E4CD8"/>
    <w:rsid w:val="007E594C"/>
    <w:rsid w:val="007F4901"/>
    <w:rsid w:val="007F66B0"/>
    <w:rsid w:val="007F7D36"/>
    <w:rsid w:val="00802B62"/>
    <w:rsid w:val="008116B4"/>
    <w:rsid w:val="00813BBD"/>
    <w:rsid w:val="00814932"/>
    <w:rsid w:val="00817624"/>
    <w:rsid w:val="0082660B"/>
    <w:rsid w:val="0083252E"/>
    <w:rsid w:val="00834927"/>
    <w:rsid w:val="0083555B"/>
    <w:rsid w:val="00841589"/>
    <w:rsid w:val="008417B0"/>
    <w:rsid w:val="00842827"/>
    <w:rsid w:val="00843D2C"/>
    <w:rsid w:val="00845BB3"/>
    <w:rsid w:val="0086284E"/>
    <w:rsid w:val="0086422B"/>
    <w:rsid w:val="00872F3C"/>
    <w:rsid w:val="008814E7"/>
    <w:rsid w:val="008846C3"/>
    <w:rsid w:val="00892C0D"/>
    <w:rsid w:val="008A06F7"/>
    <w:rsid w:val="008A7CDC"/>
    <w:rsid w:val="008B358C"/>
    <w:rsid w:val="008B3617"/>
    <w:rsid w:val="008C2FD6"/>
    <w:rsid w:val="008C6C69"/>
    <w:rsid w:val="008C720D"/>
    <w:rsid w:val="008D104F"/>
    <w:rsid w:val="008D2DA6"/>
    <w:rsid w:val="008D2EAB"/>
    <w:rsid w:val="008E314C"/>
    <w:rsid w:val="008E6CA9"/>
    <w:rsid w:val="008F58BE"/>
    <w:rsid w:val="00913674"/>
    <w:rsid w:val="00915C77"/>
    <w:rsid w:val="00916BBF"/>
    <w:rsid w:val="0091780A"/>
    <w:rsid w:val="00917C36"/>
    <w:rsid w:val="00917E76"/>
    <w:rsid w:val="009208C2"/>
    <w:rsid w:val="00921095"/>
    <w:rsid w:val="00931E26"/>
    <w:rsid w:val="00952441"/>
    <w:rsid w:val="00952B12"/>
    <w:rsid w:val="00955F89"/>
    <w:rsid w:val="0096125F"/>
    <w:rsid w:val="00977984"/>
    <w:rsid w:val="0099135B"/>
    <w:rsid w:val="00995600"/>
    <w:rsid w:val="00996073"/>
    <w:rsid w:val="009A0EDB"/>
    <w:rsid w:val="009A5EDE"/>
    <w:rsid w:val="009B1C60"/>
    <w:rsid w:val="009B4A5C"/>
    <w:rsid w:val="009B4EED"/>
    <w:rsid w:val="009B7A16"/>
    <w:rsid w:val="009C2932"/>
    <w:rsid w:val="009C418C"/>
    <w:rsid w:val="009C6DE8"/>
    <w:rsid w:val="009E1AAE"/>
    <w:rsid w:val="009E4996"/>
    <w:rsid w:val="009E64E8"/>
    <w:rsid w:val="009E7675"/>
    <w:rsid w:val="009F10C6"/>
    <w:rsid w:val="00A03940"/>
    <w:rsid w:val="00A03D10"/>
    <w:rsid w:val="00A06A14"/>
    <w:rsid w:val="00A139E1"/>
    <w:rsid w:val="00A26926"/>
    <w:rsid w:val="00A320B2"/>
    <w:rsid w:val="00A34E9F"/>
    <w:rsid w:val="00A43240"/>
    <w:rsid w:val="00A447FF"/>
    <w:rsid w:val="00A45109"/>
    <w:rsid w:val="00A47F0D"/>
    <w:rsid w:val="00A505CE"/>
    <w:rsid w:val="00A6696D"/>
    <w:rsid w:val="00A75453"/>
    <w:rsid w:val="00A8373F"/>
    <w:rsid w:val="00A8740C"/>
    <w:rsid w:val="00A90B39"/>
    <w:rsid w:val="00A95A8A"/>
    <w:rsid w:val="00A97782"/>
    <w:rsid w:val="00AA2E8C"/>
    <w:rsid w:val="00AA763F"/>
    <w:rsid w:val="00AB45C6"/>
    <w:rsid w:val="00AB4FF0"/>
    <w:rsid w:val="00AB530B"/>
    <w:rsid w:val="00AB6773"/>
    <w:rsid w:val="00AB7130"/>
    <w:rsid w:val="00AB7BC7"/>
    <w:rsid w:val="00AC1383"/>
    <w:rsid w:val="00AC6E31"/>
    <w:rsid w:val="00AD4537"/>
    <w:rsid w:val="00AD75C9"/>
    <w:rsid w:val="00AE6431"/>
    <w:rsid w:val="00AE6B9C"/>
    <w:rsid w:val="00AF415C"/>
    <w:rsid w:val="00AF5F81"/>
    <w:rsid w:val="00B040CC"/>
    <w:rsid w:val="00B05BC3"/>
    <w:rsid w:val="00B06EB2"/>
    <w:rsid w:val="00B073B8"/>
    <w:rsid w:val="00B127BC"/>
    <w:rsid w:val="00B1475E"/>
    <w:rsid w:val="00B21171"/>
    <w:rsid w:val="00B21212"/>
    <w:rsid w:val="00B2207F"/>
    <w:rsid w:val="00B2326F"/>
    <w:rsid w:val="00B306FD"/>
    <w:rsid w:val="00B32AFC"/>
    <w:rsid w:val="00B331FB"/>
    <w:rsid w:val="00B34438"/>
    <w:rsid w:val="00B40671"/>
    <w:rsid w:val="00B416D7"/>
    <w:rsid w:val="00B4247B"/>
    <w:rsid w:val="00B46B1F"/>
    <w:rsid w:val="00B50347"/>
    <w:rsid w:val="00B53221"/>
    <w:rsid w:val="00B571F0"/>
    <w:rsid w:val="00B57F77"/>
    <w:rsid w:val="00B62A2C"/>
    <w:rsid w:val="00B74CB1"/>
    <w:rsid w:val="00B81450"/>
    <w:rsid w:val="00B81BE3"/>
    <w:rsid w:val="00B83224"/>
    <w:rsid w:val="00B94D72"/>
    <w:rsid w:val="00BA4B52"/>
    <w:rsid w:val="00BA7020"/>
    <w:rsid w:val="00BC16C4"/>
    <w:rsid w:val="00BC7F00"/>
    <w:rsid w:val="00BE66CD"/>
    <w:rsid w:val="00BE6D16"/>
    <w:rsid w:val="00BE7FE6"/>
    <w:rsid w:val="00BF0FDE"/>
    <w:rsid w:val="00BF6E31"/>
    <w:rsid w:val="00C057C8"/>
    <w:rsid w:val="00C0688C"/>
    <w:rsid w:val="00C11298"/>
    <w:rsid w:val="00C125FB"/>
    <w:rsid w:val="00C301B9"/>
    <w:rsid w:val="00C35681"/>
    <w:rsid w:val="00C430E7"/>
    <w:rsid w:val="00C47892"/>
    <w:rsid w:val="00C57CC4"/>
    <w:rsid w:val="00C646D0"/>
    <w:rsid w:val="00C6743B"/>
    <w:rsid w:val="00C711DE"/>
    <w:rsid w:val="00C738F6"/>
    <w:rsid w:val="00C76293"/>
    <w:rsid w:val="00C80101"/>
    <w:rsid w:val="00C8021B"/>
    <w:rsid w:val="00C80CB7"/>
    <w:rsid w:val="00C8279F"/>
    <w:rsid w:val="00C85E6B"/>
    <w:rsid w:val="00C865E1"/>
    <w:rsid w:val="00C9387C"/>
    <w:rsid w:val="00C97B22"/>
    <w:rsid w:val="00CA22F6"/>
    <w:rsid w:val="00CA774B"/>
    <w:rsid w:val="00CB3AFD"/>
    <w:rsid w:val="00CB6A5F"/>
    <w:rsid w:val="00CC01F8"/>
    <w:rsid w:val="00CC34EB"/>
    <w:rsid w:val="00CD0D01"/>
    <w:rsid w:val="00CF1036"/>
    <w:rsid w:val="00CF2EA2"/>
    <w:rsid w:val="00D00F49"/>
    <w:rsid w:val="00D10788"/>
    <w:rsid w:val="00D3049F"/>
    <w:rsid w:val="00D32507"/>
    <w:rsid w:val="00D351C2"/>
    <w:rsid w:val="00D47996"/>
    <w:rsid w:val="00D505C1"/>
    <w:rsid w:val="00D51BCD"/>
    <w:rsid w:val="00D53FFC"/>
    <w:rsid w:val="00D564C3"/>
    <w:rsid w:val="00D60B39"/>
    <w:rsid w:val="00D66877"/>
    <w:rsid w:val="00D7585F"/>
    <w:rsid w:val="00D75F5A"/>
    <w:rsid w:val="00D77348"/>
    <w:rsid w:val="00D83C4A"/>
    <w:rsid w:val="00D95AD8"/>
    <w:rsid w:val="00DA0CB8"/>
    <w:rsid w:val="00DC557C"/>
    <w:rsid w:val="00DC6ABE"/>
    <w:rsid w:val="00DD3E76"/>
    <w:rsid w:val="00DE4EDE"/>
    <w:rsid w:val="00DF0299"/>
    <w:rsid w:val="00DF3903"/>
    <w:rsid w:val="00DF3F5A"/>
    <w:rsid w:val="00DF7CCD"/>
    <w:rsid w:val="00E0022E"/>
    <w:rsid w:val="00E02464"/>
    <w:rsid w:val="00E0339A"/>
    <w:rsid w:val="00E1286B"/>
    <w:rsid w:val="00E16AAA"/>
    <w:rsid w:val="00E17FEE"/>
    <w:rsid w:val="00E2045F"/>
    <w:rsid w:val="00E20A64"/>
    <w:rsid w:val="00E31C4C"/>
    <w:rsid w:val="00E46E73"/>
    <w:rsid w:val="00E509EF"/>
    <w:rsid w:val="00E51F44"/>
    <w:rsid w:val="00E56238"/>
    <w:rsid w:val="00E60397"/>
    <w:rsid w:val="00E64303"/>
    <w:rsid w:val="00E64583"/>
    <w:rsid w:val="00E64FD5"/>
    <w:rsid w:val="00E706AA"/>
    <w:rsid w:val="00E717FD"/>
    <w:rsid w:val="00E72807"/>
    <w:rsid w:val="00E74482"/>
    <w:rsid w:val="00E75C31"/>
    <w:rsid w:val="00E84AEE"/>
    <w:rsid w:val="00E87DFE"/>
    <w:rsid w:val="00E87F1C"/>
    <w:rsid w:val="00E91B31"/>
    <w:rsid w:val="00E92B79"/>
    <w:rsid w:val="00E94CB2"/>
    <w:rsid w:val="00EA6AC4"/>
    <w:rsid w:val="00EB00B1"/>
    <w:rsid w:val="00EB0742"/>
    <w:rsid w:val="00EC6717"/>
    <w:rsid w:val="00EC6E72"/>
    <w:rsid w:val="00EC76B1"/>
    <w:rsid w:val="00EE2D2B"/>
    <w:rsid w:val="00EE3C2B"/>
    <w:rsid w:val="00EE7716"/>
    <w:rsid w:val="00EF0E59"/>
    <w:rsid w:val="00F021B3"/>
    <w:rsid w:val="00F11F23"/>
    <w:rsid w:val="00F134D3"/>
    <w:rsid w:val="00F16336"/>
    <w:rsid w:val="00F173FF"/>
    <w:rsid w:val="00F17D57"/>
    <w:rsid w:val="00F21164"/>
    <w:rsid w:val="00F327B1"/>
    <w:rsid w:val="00F3533F"/>
    <w:rsid w:val="00F3562E"/>
    <w:rsid w:val="00F37DDB"/>
    <w:rsid w:val="00F40B92"/>
    <w:rsid w:val="00F42E2B"/>
    <w:rsid w:val="00F431C3"/>
    <w:rsid w:val="00F45D33"/>
    <w:rsid w:val="00F46AE1"/>
    <w:rsid w:val="00F573A2"/>
    <w:rsid w:val="00F611F9"/>
    <w:rsid w:val="00F7180B"/>
    <w:rsid w:val="00F752A2"/>
    <w:rsid w:val="00F75DA0"/>
    <w:rsid w:val="00F77B8D"/>
    <w:rsid w:val="00F80856"/>
    <w:rsid w:val="00F856AE"/>
    <w:rsid w:val="00F87999"/>
    <w:rsid w:val="00F93414"/>
    <w:rsid w:val="00FA1C9C"/>
    <w:rsid w:val="00FA7E8C"/>
    <w:rsid w:val="00FB1387"/>
    <w:rsid w:val="00FB76A1"/>
    <w:rsid w:val="00FC1798"/>
    <w:rsid w:val="00FC287E"/>
    <w:rsid w:val="00FC338A"/>
    <w:rsid w:val="00FD01C3"/>
    <w:rsid w:val="00FD5674"/>
    <w:rsid w:val="00FE2B88"/>
    <w:rsid w:val="00FE6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498E2B-D017-48CF-AF9F-53B5C7361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FD6"/>
  </w:style>
  <w:style w:type="paragraph" w:styleId="1">
    <w:name w:val="heading 1"/>
    <w:basedOn w:val="a"/>
    <w:link w:val="10"/>
    <w:uiPriority w:val="9"/>
    <w:qFormat/>
    <w:rsid w:val="00EE2D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706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C2FD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C2FD6"/>
    <w:pPr>
      <w:ind w:left="720"/>
      <w:contextualSpacing/>
    </w:pPr>
  </w:style>
  <w:style w:type="paragraph" w:customStyle="1" w:styleId="s1">
    <w:name w:val="s_1"/>
    <w:basedOn w:val="a"/>
    <w:rsid w:val="008C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E2D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22">
    <w:name w:val="s_22"/>
    <w:basedOn w:val="a"/>
    <w:rsid w:val="006C6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D706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c15aad738">
    <w:name w:val="c15aad738"/>
    <w:basedOn w:val="a0"/>
    <w:rsid w:val="002D7060"/>
  </w:style>
  <w:style w:type="character" w:customStyle="1" w:styleId="we8815a4c">
    <w:name w:val="we8815a4c"/>
    <w:basedOn w:val="a0"/>
    <w:rsid w:val="002D7060"/>
  </w:style>
  <w:style w:type="character" w:customStyle="1" w:styleId="convertedhdrxl">
    <w:name w:val="converted_hdr_xl"/>
    <w:basedOn w:val="a0"/>
    <w:rsid w:val="002D7060"/>
  </w:style>
  <w:style w:type="character" w:styleId="a5">
    <w:name w:val="Strong"/>
    <w:basedOn w:val="a0"/>
    <w:uiPriority w:val="22"/>
    <w:qFormat/>
    <w:rsid w:val="002D7060"/>
    <w:rPr>
      <w:b/>
      <w:bCs/>
    </w:rPr>
  </w:style>
  <w:style w:type="paragraph" w:styleId="a6">
    <w:name w:val="Normal (Web)"/>
    <w:basedOn w:val="a"/>
    <w:uiPriority w:val="99"/>
    <w:semiHidden/>
    <w:unhideWhenUsed/>
    <w:rsid w:val="002D7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D706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D706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D706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2D7060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lastbreadcrumb">
    <w:name w:val="last_breadcrumb"/>
    <w:basedOn w:val="a0"/>
    <w:rsid w:val="002D7060"/>
  </w:style>
  <w:style w:type="paragraph" w:styleId="HTML">
    <w:name w:val="HTML Preformatted"/>
    <w:basedOn w:val="a"/>
    <w:link w:val="HTML0"/>
    <w:uiPriority w:val="99"/>
    <w:unhideWhenUsed/>
    <w:rsid w:val="00262C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rsid w:val="00262CD0"/>
    <w:rPr>
      <w:rFonts w:ascii="Courier New" w:eastAsia="Times New Roman" w:hAnsi="Courier New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7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84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613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2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0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6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9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523209">
                  <w:marLeft w:val="0"/>
                  <w:marRight w:val="0"/>
                  <w:marTop w:val="255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53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78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96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521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25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333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349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38278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0941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5081804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415838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252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96532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9376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4531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0241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5378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0936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32938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800473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82617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548936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43917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28504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319692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95341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693324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698527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6590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129826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2299143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9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9211169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9705190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7516593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0193947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1679571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63972444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10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05561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53190152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220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0436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88678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64803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964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22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35585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01904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6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851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768358">
                  <w:marLeft w:val="0"/>
                  <w:marRight w:val="0"/>
                  <w:marTop w:val="0"/>
                  <w:marBottom w:val="12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645464">
                  <w:marLeft w:val="0"/>
                  <w:marRight w:val="0"/>
                  <w:marTop w:val="255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48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098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7015076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77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54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968524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85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14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60129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31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82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14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2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rant.ru/products/ipo/prime/doc/403235623/" TargetMode="External"/><Relationship Id="rId13" Type="http://schemas.openxmlformats.org/officeDocument/2006/relationships/hyperlink" Target="https://base.garant.ru/70353464/07bdd21ab547687f72d1294bbd35ef3e/" TargetMode="External"/><Relationship Id="rId18" Type="http://schemas.openxmlformats.org/officeDocument/2006/relationships/hyperlink" Target="https://base.garant.ru/12184522/741609f9002bd54a24e5c49cb5af953b/" TargetMode="External"/><Relationship Id="rId3" Type="http://schemas.openxmlformats.org/officeDocument/2006/relationships/styles" Target="styles.xml"/><Relationship Id="rId21" Type="http://schemas.openxmlformats.org/officeDocument/2006/relationships/hyperlink" Target="https://base.garant.ru/70353464/802464714d4d10a819efb803557e9689/" TargetMode="External"/><Relationship Id="rId7" Type="http://schemas.openxmlformats.org/officeDocument/2006/relationships/hyperlink" Target="https://www.garant.ru/products/ipo/prime/doc/403235623/" TargetMode="External"/><Relationship Id="rId12" Type="http://schemas.openxmlformats.org/officeDocument/2006/relationships/hyperlink" Target="https://base.garant.ru/70353464/07bdd21ab547687f72d1294bbd35ef3e/" TargetMode="External"/><Relationship Id="rId17" Type="http://schemas.openxmlformats.org/officeDocument/2006/relationships/hyperlink" Target="https://base.garant.ru/70353464/92409a09f2fd78349ae7c7f2064bf25a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ase.garant.ru/70353464/92409a09f2fd78349ae7c7f2064bf25a/" TargetMode="External"/><Relationship Id="rId20" Type="http://schemas.openxmlformats.org/officeDocument/2006/relationships/hyperlink" Target="https://base.garant.ru/70353464/802464714d4d10a819efb803557e9689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garant.ru/products/ipo/prime/doc/403235623/" TargetMode="External"/><Relationship Id="rId11" Type="http://schemas.openxmlformats.org/officeDocument/2006/relationships/hyperlink" Target="https://base.garant.ru/70353464/92409a09f2fd78349ae7c7f2064bf25a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base.garant.ru/70353464/92409a09f2fd78349ae7c7f2064bf25a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base.garant.ru/70353464/07bdd21ab547687f72d1294bbd35ef3e/" TargetMode="External"/><Relationship Id="rId19" Type="http://schemas.openxmlformats.org/officeDocument/2006/relationships/hyperlink" Target="https://base.garant.ru/70353464/802464714d4d10a819efb803557e9689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arant.ru/products/ipo/prime/doc/403235623/" TargetMode="External"/><Relationship Id="rId14" Type="http://schemas.openxmlformats.org/officeDocument/2006/relationships/hyperlink" Target="https://base.garant.ru/70353464/888134b28b1397ffae87a0ab1e117954/" TargetMode="External"/><Relationship Id="rId22" Type="http://schemas.openxmlformats.org/officeDocument/2006/relationships/hyperlink" Target="https://base.garant.ru/70353464/802464714d4d10a819efb803557e968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F4A7B-62AC-4446-AE89-EF0279B76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6</Pages>
  <Words>1930</Words>
  <Characters>11007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Людмила Александровна Литовченко</cp:lastModifiedBy>
  <cp:revision>604</cp:revision>
  <dcterms:created xsi:type="dcterms:W3CDTF">2023-03-18T19:07:00Z</dcterms:created>
  <dcterms:modified xsi:type="dcterms:W3CDTF">2024-10-16T14:36:00Z</dcterms:modified>
</cp:coreProperties>
</file>