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Pr="000E2AA1" w:rsidRDefault="00027197" w:rsidP="003F6393">
      <w:pPr>
        <w:jc w:val="center"/>
        <w:rPr>
          <w:rFonts w:ascii="Times New Roman" w:hAnsi="Times New Roman" w:cs="Times New Roman"/>
          <w:sz w:val="26"/>
          <w:szCs w:val="26"/>
        </w:rPr>
      </w:pPr>
      <w:r>
        <w:rPr>
          <w:rFonts w:ascii="Times New Roman" w:hAnsi="Times New Roman" w:cs="Times New Roman"/>
          <w:sz w:val="26"/>
          <w:szCs w:val="26"/>
        </w:rPr>
        <w:t xml:space="preserve">РЕШЕНИЕ </w:t>
      </w:r>
    </w:p>
    <w:p w:rsidR="003F6393" w:rsidRPr="007D63D4" w:rsidRDefault="003F6393" w:rsidP="003F6393">
      <w:pPr>
        <w:jc w:val="center"/>
        <w:rPr>
          <w:rFonts w:ascii="Times New Roman" w:hAnsi="Times New Roman" w:cs="Times New Roman"/>
          <w:sz w:val="26"/>
          <w:szCs w:val="26"/>
        </w:rPr>
      </w:pPr>
      <w:r>
        <w:rPr>
          <w:rFonts w:ascii="Times New Roman" w:hAnsi="Times New Roman" w:cs="Times New Roman"/>
          <w:sz w:val="26"/>
          <w:szCs w:val="26"/>
        </w:rPr>
        <w:t>по делу № 023/06/</w:t>
      </w:r>
      <w:r w:rsidR="00F96BF2">
        <w:rPr>
          <w:rFonts w:ascii="Times New Roman" w:hAnsi="Times New Roman" w:cs="Times New Roman"/>
          <w:sz w:val="26"/>
          <w:szCs w:val="26"/>
        </w:rPr>
        <w:t>33-</w:t>
      </w:r>
      <w:r w:rsidR="00B31F16">
        <w:rPr>
          <w:rFonts w:ascii="Times New Roman" w:hAnsi="Times New Roman" w:cs="Times New Roman"/>
          <w:sz w:val="26"/>
          <w:szCs w:val="26"/>
        </w:rPr>
        <w:t>5285</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Default="003F6393" w:rsidP="003F639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Default="000E2AA1" w:rsidP="003F639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21 октября</w:t>
      </w:r>
      <w:r w:rsidR="00F96BF2">
        <w:rPr>
          <w:rFonts w:ascii="Times New Roman" w:eastAsia="Times New Roman" w:hAnsi="Times New Roman" w:cs="Times New Roman"/>
          <w:sz w:val="26"/>
          <w:szCs w:val="26"/>
        </w:rPr>
        <w:t xml:space="preserve"> 202</w:t>
      </w:r>
      <w:r w:rsidR="00F96BF2" w:rsidRPr="007D63D4">
        <w:rPr>
          <w:rFonts w:ascii="Times New Roman" w:eastAsia="Times New Roman" w:hAnsi="Times New Roman" w:cs="Times New Roman"/>
          <w:sz w:val="26"/>
          <w:szCs w:val="26"/>
        </w:rPr>
        <w:t>4</w:t>
      </w:r>
      <w:r w:rsidR="003F6393">
        <w:rPr>
          <w:rFonts w:ascii="Times New Roman" w:eastAsia="Times New Roman" w:hAnsi="Times New Roman" w:cs="Times New Roman"/>
          <w:sz w:val="26"/>
          <w:szCs w:val="26"/>
        </w:rPr>
        <w:t xml:space="preserve"> года                                   </w:t>
      </w:r>
      <w:r w:rsidR="00F77E72">
        <w:rPr>
          <w:rFonts w:ascii="Times New Roman" w:eastAsia="Times New Roman" w:hAnsi="Times New Roman" w:cs="Times New Roman"/>
          <w:sz w:val="26"/>
          <w:szCs w:val="26"/>
        </w:rPr>
        <w:t xml:space="preserve">                             </w:t>
      </w:r>
      <w:r w:rsidR="007A7B93">
        <w:rPr>
          <w:rFonts w:ascii="Times New Roman" w:eastAsia="Times New Roman" w:hAnsi="Times New Roman" w:cs="Times New Roman"/>
          <w:sz w:val="26"/>
          <w:szCs w:val="26"/>
        </w:rPr>
        <w:t xml:space="preserve">   </w:t>
      </w:r>
      <w:r w:rsidR="00F96BF2">
        <w:rPr>
          <w:rFonts w:ascii="Times New Roman" w:eastAsia="Times New Roman" w:hAnsi="Times New Roman" w:cs="Times New Roman"/>
          <w:sz w:val="26"/>
          <w:szCs w:val="26"/>
        </w:rPr>
        <w:t xml:space="preserve">      </w:t>
      </w:r>
      <w:r w:rsidR="003F6393" w:rsidRPr="00E62634">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г. Краснодар</w:t>
      </w:r>
    </w:p>
    <w:p w:rsidR="00296F79" w:rsidRDefault="003F6393" w:rsidP="00296F79">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в составе:</w:t>
      </w:r>
    </w:p>
    <w:p w:rsidR="003F6393" w:rsidRDefault="003F6393" w:rsidP="003F6393">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рас</w:t>
      </w:r>
      <w:r w:rsidR="00F77E72">
        <w:rPr>
          <w:rFonts w:ascii="Times New Roman" w:eastAsia="Times New Roman" w:hAnsi="Times New Roman" w:cs="Times New Roman"/>
          <w:sz w:val="26"/>
          <w:szCs w:val="26"/>
        </w:rPr>
        <w:t>см</w:t>
      </w:r>
      <w:r w:rsidR="00AD2D39">
        <w:rPr>
          <w:rFonts w:ascii="Times New Roman" w:eastAsia="Times New Roman" w:hAnsi="Times New Roman" w:cs="Times New Roman"/>
          <w:sz w:val="26"/>
          <w:szCs w:val="26"/>
        </w:rPr>
        <w:t>отр</w:t>
      </w:r>
      <w:r w:rsidR="000E2AA1">
        <w:rPr>
          <w:rFonts w:ascii="Times New Roman" w:eastAsia="Times New Roman" w:hAnsi="Times New Roman" w:cs="Times New Roman"/>
          <w:sz w:val="26"/>
          <w:szCs w:val="26"/>
        </w:rPr>
        <w:t>ев жалобу ИП Пономарева М.Д.</w:t>
      </w:r>
      <w:r w:rsidR="00AD2D3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(далее Заявитель) на действия заказчика –</w:t>
      </w:r>
      <w:r w:rsidR="00A970A9" w:rsidRPr="00A970A9">
        <w:rPr>
          <w:rFonts w:ascii="Times New Roman" w:eastAsia="Times New Roman" w:hAnsi="Times New Roman" w:cs="Times New Roman"/>
          <w:sz w:val="26"/>
          <w:szCs w:val="26"/>
        </w:rPr>
        <w:t xml:space="preserve"> </w:t>
      </w:r>
      <w:r w:rsidR="00A970A9">
        <w:rPr>
          <w:rFonts w:ascii="Times New Roman" w:eastAsia="Times New Roman" w:hAnsi="Times New Roman" w:cs="Times New Roman"/>
          <w:sz w:val="26"/>
          <w:szCs w:val="26"/>
        </w:rPr>
        <w:t>ГКУ КК «</w:t>
      </w:r>
      <w:proofErr w:type="spellStart"/>
      <w:r w:rsidR="00A970A9">
        <w:rPr>
          <w:rFonts w:ascii="Times New Roman" w:eastAsia="Times New Roman" w:hAnsi="Times New Roman" w:cs="Times New Roman"/>
          <w:sz w:val="26"/>
          <w:szCs w:val="26"/>
        </w:rPr>
        <w:t>Медиацентр</w:t>
      </w:r>
      <w:proofErr w:type="spellEnd"/>
      <w:r w:rsidR="00A970A9">
        <w:rPr>
          <w:rFonts w:ascii="Times New Roman" w:eastAsia="Times New Roman" w:hAnsi="Times New Roman" w:cs="Times New Roman"/>
          <w:sz w:val="26"/>
          <w:szCs w:val="26"/>
        </w:rPr>
        <w:t xml:space="preserve"> «Дом журналистики» </w:t>
      </w:r>
      <w:r w:rsidR="00F77E72">
        <w:rPr>
          <w:rFonts w:ascii="Times New Roman" w:eastAsia="Times New Roman" w:hAnsi="Times New Roman" w:cs="Times New Roman"/>
          <w:sz w:val="26"/>
          <w:szCs w:val="26"/>
        </w:rPr>
        <w:t xml:space="preserve">при проведении </w:t>
      </w:r>
      <w:r>
        <w:rPr>
          <w:rFonts w:ascii="Times New Roman" w:eastAsia="Times New Roman" w:hAnsi="Times New Roman" w:cs="Times New Roman"/>
          <w:sz w:val="26"/>
          <w:szCs w:val="26"/>
        </w:rPr>
        <w:t>электронного а</w:t>
      </w:r>
      <w:r w:rsidR="00314F41">
        <w:rPr>
          <w:rFonts w:ascii="Times New Roman" w:eastAsia="Times New Roman" w:hAnsi="Times New Roman" w:cs="Times New Roman"/>
          <w:sz w:val="26"/>
          <w:szCs w:val="26"/>
        </w:rPr>
        <w:t xml:space="preserve">укциона: </w:t>
      </w:r>
      <w:r w:rsidR="00A970A9">
        <w:rPr>
          <w:rFonts w:ascii="Times New Roman" w:eastAsia="Times New Roman" w:hAnsi="Times New Roman" w:cs="Times New Roman"/>
          <w:sz w:val="26"/>
          <w:szCs w:val="26"/>
        </w:rPr>
        <w:t>«Поставка акустической систем</w:t>
      </w:r>
      <w:r w:rsidR="00520773">
        <w:rPr>
          <w:rFonts w:ascii="Times New Roman" w:eastAsia="Times New Roman" w:hAnsi="Times New Roman" w:cs="Times New Roman"/>
          <w:sz w:val="26"/>
          <w:szCs w:val="26"/>
        </w:rPr>
        <w:t>ы</w:t>
      </w:r>
      <w:r w:rsidR="00A970A9">
        <w:rPr>
          <w:rFonts w:ascii="Times New Roman" w:eastAsia="Times New Roman" w:hAnsi="Times New Roman" w:cs="Times New Roman"/>
          <w:sz w:val="26"/>
          <w:szCs w:val="26"/>
        </w:rPr>
        <w:t xml:space="preserve">» (извещение № 0818500007224000014) </w:t>
      </w:r>
      <w:r>
        <w:rPr>
          <w:rFonts w:ascii="Times New Roman" w:eastAsia="Times New Roman" w:hAnsi="Times New Roman" w:cs="Times New Roman"/>
          <w:sz w:val="26"/>
          <w:szCs w:val="26"/>
        </w:rPr>
        <w:t>в части нарушения законодательства о контрактной системе,</w:t>
      </w:r>
    </w:p>
    <w:p w:rsidR="003F6393" w:rsidRDefault="003F6393" w:rsidP="003F6393">
      <w:pPr>
        <w:jc w:val="center"/>
        <w:rPr>
          <w:rFonts w:ascii="Times New Roman" w:hAnsi="Times New Roman" w:cs="Times New Roman"/>
          <w:sz w:val="26"/>
          <w:szCs w:val="26"/>
        </w:rPr>
      </w:pPr>
      <w:r>
        <w:rPr>
          <w:rFonts w:ascii="Times New Roman" w:hAnsi="Times New Roman" w:cs="Times New Roman"/>
          <w:sz w:val="26"/>
          <w:szCs w:val="26"/>
        </w:rPr>
        <w:t>УСТАНОВИЛА:</w:t>
      </w:r>
    </w:p>
    <w:p w:rsidR="003F6393" w:rsidRPr="00EB6981" w:rsidRDefault="003F6393" w:rsidP="003F6393">
      <w:pPr>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3C02EF">
        <w:rPr>
          <w:rFonts w:ascii="Times New Roman" w:hAnsi="Times New Roman" w:cs="Times New Roman"/>
          <w:sz w:val="26"/>
          <w:szCs w:val="26"/>
        </w:rPr>
        <w:t xml:space="preserve">описание объекта закупки составлено с </w:t>
      </w:r>
      <w:r>
        <w:rPr>
          <w:rFonts w:ascii="Times New Roman" w:hAnsi="Times New Roman" w:cs="Times New Roman"/>
          <w:sz w:val="26"/>
          <w:szCs w:val="26"/>
        </w:rPr>
        <w:t>нарушение</w:t>
      </w:r>
      <w:r w:rsidR="003C02EF">
        <w:rPr>
          <w:rFonts w:ascii="Times New Roman" w:hAnsi="Times New Roman" w:cs="Times New Roman"/>
          <w:sz w:val="26"/>
          <w:szCs w:val="26"/>
        </w:rPr>
        <w:t>м</w:t>
      </w:r>
      <w:r>
        <w:rPr>
          <w:rFonts w:ascii="Times New Roman" w:hAnsi="Times New Roman" w:cs="Times New Roman"/>
          <w:sz w:val="26"/>
          <w:szCs w:val="26"/>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070D1D">
        <w:rPr>
          <w:rFonts w:ascii="Times New Roman" w:hAnsi="Times New Roman" w:cs="Times New Roman"/>
          <w:sz w:val="26"/>
          <w:szCs w:val="26"/>
        </w:rPr>
        <w:t xml:space="preserve">е Закона о контрактной системе): </w:t>
      </w:r>
      <w:r w:rsidR="00C40A2B">
        <w:rPr>
          <w:rFonts w:ascii="Times New Roman" w:hAnsi="Times New Roman" w:cs="Times New Roman"/>
          <w:sz w:val="26"/>
          <w:szCs w:val="26"/>
        </w:rPr>
        <w:t>в описании объекта закупки</w:t>
      </w:r>
      <w:r w:rsidR="00320F1A">
        <w:rPr>
          <w:rFonts w:ascii="Times New Roman" w:hAnsi="Times New Roman" w:cs="Times New Roman"/>
          <w:sz w:val="26"/>
          <w:szCs w:val="26"/>
        </w:rPr>
        <w:t xml:space="preserve"> указаны характеристики, которым</w:t>
      </w:r>
      <w:r w:rsidR="00C40A2B">
        <w:rPr>
          <w:rFonts w:ascii="Times New Roman" w:hAnsi="Times New Roman" w:cs="Times New Roman"/>
          <w:sz w:val="26"/>
          <w:szCs w:val="26"/>
        </w:rPr>
        <w:t xml:space="preserve"> </w:t>
      </w:r>
      <w:r w:rsidR="00320F1A">
        <w:rPr>
          <w:rFonts w:ascii="Times New Roman" w:hAnsi="Times New Roman" w:cs="Times New Roman"/>
          <w:sz w:val="26"/>
          <w:szCs w:val="26"/>
        </w:rPr>
        <w:t>соответствуют 2 товара разных производителей; согласно разъяснениям заказчик указал о внесении изменений, которые не внесены.</w:t>
      </w:r>
    </w:p>
    <w:p w:rsidR="00E0245A" w:rsidRDefault="003F6393" w:rsidP="003F6393">
      <w:pPr>
        <w:jc w:val="both"/>
        <w:rPr>
          <w:rFonts w:ascii="Times New Roman" w:hAnsi="Times New Roman" w:cs="Times New Roman"/>
          <w:sz w:val="26"/>
          <w:szCs w:val="26"/>
        </w:rPr>
      </w:pPr>
      <w:r>
        <w:rPr>
          <w:rFonts w:ascii="Times New Roman" w:hAnsi="Times New Roman" w:cs="Times New Roman"/>
          <w:sz w:val="26"/>
          <w:szCs w:val="26"/>
        </w:rPr>
        <w:tab/>
        <w:t>Заказчиком</w:t>
      </w:r>
      <w:r w:rsidR="00526292">
        <w:rPr>
          <w:rFonts w:ascii="Times New Roman" w:hAnsi="Times New Roman" w:cs="Times New Roman"/>
          <w:sz w:val="26"/>
          <w:szCs w:val="26"/>
        </w:rPr>
        <w:t xml:space="preserve"> </w:t>
      </w:r>
      <w:r>
        <w:rPr>
          <w:rFonts w:ascii="Times New Roman" w:hAnsi="Times New Roman" w:cs="Times New Roman"/>
          <w:sz w:val="26"/>
          <w:szCs w:val="26"/>
        </w:rPr>
        <w:t>предоставлены письменные пояснения, согласно которым</w:t>
      </w:r>
      <w:r w:rsidR="00652C7E">
        <w:rPr>
          <w:rFonts w:ascii="Times New Roman" w:hAnsi="Times New Roman" w:cs="Times New Roman"/>
          <w:sz w:val="26"/>
          <w:szCs w:val="26"/>
        </w:rPr>
        <w:t xml:space="preserve"> изменения были интегрированы из РИС КК в ЕИС, однако в связи с технической ошибкой не были размещены.</w:t>
      </w:r>
      <w:r>
        <w:rPr>
          <w:rFonts w:ascii="Times New Roman" w:hAnsi="Times New Roman" w:cs="Times New Roman"/>
          <w:sz w:val="26"/>
          <w:szCs w:val="26"/>
        </w:rPr>
        <w:tab/>
      </w:r>
    </w:p>
    <w:p w:rsidR="003F6393" w:rsidRDefault="003F6393" w:rsidP="00EE0B99">
      <w:pPr>
        <w:ind w:firstLine="708"/>
        <w:jc w:val="both"/>
        <w:rPr>
          <w:rFonts w:ascii="Times New Roman" w:hAnsi="Times New Roman" w:cs="Times New Roman"/>
          <w:sz w:val="26"/>
          <w:szCs w:val="26"/>
        </w:rPr>
      </w:pPr>
      <w:r>
        <w:rPr>
          <w:rFonts w:ascii="Times New Roman" w:hAnsi="Times New Roman" w:cs="Times New Roman"/>
          <w:sz w:val="26"/>
          <w:szCs w:val="26"/>
        </w:rPr>
        <w:lastRenderedPageBreak/>
        <w:t>Рассмотрев представленные материалы, Комиссия пришла к следующим выводам.</w:t>
      </w:r>
    </w:p>
    <w:p w:rsidR="00B534BD" w:rsidRPr="00E62634" w:rsidRDefault="00B534BD" w:rsidP="003F6393">
      <w:pPr>
        <w:jc w:val="both"/>
        <w:rPr>
          <w:rFonts w:ascii="Times New Roman" w:eastAsia="Times New Roman" w:hAnsi="Times New Roman" w:cs="Times New Roman"/>
          <w:sz w:val="26"/>
          <w:szCs w:val="26"/>
        </w:rPr>
      </w:pPr>
      <w:r>
        <w:rPr>
          <w:rFonts w:ascii="Times New Roman" w:hAnsi="Times New Roman" w:cs="Times New Roman"/>
          <w:sz w:val="26"/>
          <w:szCs w:val="26"/>
        </w:rPr>
        <w:tab/>
      </w:r>
      <w:r w:rsidR="00EB6981">
        <w:rPr>
          <w:rFonts w:ascii="Times New Roman" w:hAnsi="Times New Roman" w:cs="Times New Roman"/>
          <w:sz w:val="26"/>
          <w:szCs w:val="26"/>
        </w:rPr>
        <w:t xml:space="preserve">Заказчиком - </w:t>
      </w:r>
      <w:r w:rsidR="005647DD">
        <w:rPr>
          <w:rFonts w:ascii="Times New Roman" w:eastAsia="Times New Roman" w:hAnsi="Times New Roman" w:cs="Times New Roman"/>
          <w:sz w:val="26"/>
          <w:szCs w:val="26"/>
        </w:rPr>
        <w:t>ГКУ КК «</w:t>
      </w:r>
      <w:proofErr w:type="spellStart"/>
      <w:r w:rsidR="005647DD">
        <w:rPr>
          <w:rFonts w:ascii="Times New Roman" w:eastAsia="Times New Roman" w:hAnsi="Times New Roman" w:cs="Times New Roman"/>
          <w:sz w:val="26"/>
          <w:szCs w:val="26"/>
        </w:rPr>
        <w:t>Медиацентр</w:t>
      </w:r>
      <w:proofErr w:type="spellEnd"/>
      <w:r w:rsidR="005647DD">
        <w:rPr>
          <w:rFonts w:ascii="Times New Roman" w:eastAsia="Times New Roman" w:hAnsi="Times New Roman" w:cs="Times New Roman"/>
          <w:sz w:val="26"/>
          <w:szCs w:val="26"/>
        </w:rPr>
        <w:t xml:space="preserve"> «Дом журналистики» </w:t>
      </w:r>
      <w:r w:rsidR="003F6393" w:rsidRPr="00E62634">
        <w:rPr>
          <w:rFonts w:ascii="Times New Roman" w:hAnsi="Times New Roman" w:cs="Times New Roman"/>
          <w:sz w:val="26"/>
          <w:szCs w:val="26"/>
        </w:rPr>
        <w:t xml:space="preserve">в ЕИС </w:t>
      </w:r>
      <w:r w:rsidR="00181823">
        <w:rPr>
          <w:rFonts w:ascii="Times New Roman" w:hAnsi="Times New Roman" w:cs="Times New Roman"/>
          <w:sz w:val="26"/>
          <w:szCs w:val="26"/>
        </w:rPr>
        <w:t>0</w:t>
      </w:r>
      <w:r w:rsidR="00C5474E">
        <w:rPr>
          <w:rFonts w:ascii="Times New Roman" w:hAnsi="Times New Roman" w:cs="Times New Roman"/>
          <w:sz w:val="26"/>
          <w:szCs w:val="26"/>
        </w:rPr>
        <w:t>7</w:t>
      </w:r>
      <w:r w:rsidR="00181823">
        <w:rPr>
          <w:rFonts w:ascii="Times New Roman" w:hAnsi="Times New Roman" w:cs="Times New Roman"/>
          <w:sz w:val="26"/>
          <w:szCs w:val="26"/>
        </w:rPr>
        <w:t>.10</w:t>
      </w:r>
      <w:r w:rsidR="00C064B2">
        <w:rPr>
          <w:rFonts w:ascii="Times New Roman" w:hAnsi="Times New Roman" w:cs="Times New Roman"/>
          <w:sz w:val="26"/>
          <w:szCs w:val="26"/>
        </w:rPr>
        <w:t>.2024</w:t>
      </w:r>
      <w:r w:rsidR="00CC15CA">
        <w:rPr>
          <w:rFonts w:ascii="Times New Roman" w:hAnsi="Times New Roman" w:cs="Times New Roman"/>
          <w:sz w:val="26"/>
          <w:szCs w:val="26"/>
        </w:rPr>
        <w:t xml:space="preserve"> </w:t>
      </w:r>
      <w:r w:rsidR="003F6393" w:rsidRPr="00E62634">
        <w:rPr>
          <w:rFonts w:ascii="Times New Roman" w:eastAsia="Times New Roman" w:hAnsi="Times New Roman" w:cs="Times New Roman"/>
          <w:sz w:val="26"/>
          <w:szCs w:val="26"/>
        </w:rPr>
        <w:t>размещено извещение о проведении электронного аукциона:</w:t>
      </w:r>
      <w:r w:rsidR="004B2FE6" w:rsidRPr="004B2FE6">
        <w:rPr>
          <w:rFonts w:ascii="Times New Roman" w:eastAsia="Times New Roman" w:hAnsi="Times New Roman" w:cs="Times New Roman"/>
          <w:sz w:val="26"/>
          <w:szCs w:val="26"/>
        </w:rPr>
        <w:t xml:space="preserve"> </w:t>
      </w:r>
      <w:r w:rsidR="00181823">
        <w:rPr>
          <w:rFonts w:ascii="Times New Roman" w:eastAsia="Times New Roman" w:hAnsi="Times New Roman" w:cs="Times New Roman"/>
          <w:sz w:val="26"/>
          <w:szCs w:val="26"/>
        </w:rPr>
        <w:t xml:space="preserve">«Поставка акустической системы» (извещение № 0818500007224000014) </w:t>
      </w:r>
      <w:r w:rsidR="00281E86">
        <w:rPr>
          <w:rFonts w:ascii="Times New Roman" w:eastAsia="Times New Roman" w:hAnsi="Times New Roman" w:cs="Times New Roman"/>
          <w:sz w:val="26"/>
          <w:szCs w:val="26"/>
        </w:rPr>
        <w:t xml:space="preserve">с НМЦК </w:t>
      </w:r>
      <w:r w:rsidR="00181823">
        <w:rPr>
          <w:rFonts w:ascii="Times New Roman" w:eastAsia="Times New Roman" w:hAnsi="Times New Roman" w:cs="Times New Roman"/>
          <w:sz w:val="26"/>
          <w:szCs w:val="26"/>
        </w:rPr>
        <w:t>171 150,00</w:t>
      </w:r>
      <w:r w:rsidR="004B2FE6">
        <w:rPr>
          <w:rFonts w:ascii="Times New Roman" w:eastAsia="Times New Roman" w:hAnsi="Times New Roman" w:cs="Times New Roman"/>
          <w:sz w:val="26"/>
          <w:szCs w:val="26"/>
        </w:rPr>
        <w:t xml:space="preserve"> </w:t>
      </w:r>
      <w:r w:rsidR="0095424B">
        <w:rPr>
          <w:rFonts w:ascii="Times New Roman" w:eastAsia="Times New Roman" w:hAnsi="Times New Roman" w:cs="Times New Roman"/>
          <w:sz w:val="26"/>
          <w:szCs w:val="26"/>
        </w:rPr>
        <w:t xml:space="preserve">рублей. </w:t>
      </w:r>
    </w:p>
    <w:p w:rsidR="00E62634" w:rsidRPr="00E62634" w:rsidRDefault="00E62634" w:rsidP="00E62634">
      <w:pPr>
        <w:ind w:firstLine="567"/>
        <w:jc w:val="both"/>
        <w:rPr>
          <w:rFonts w:ascii="Times New Roman" w:hAnsi="Times New Roman" w:cs="Times New Roman"/>
          <w:sz w:val="26"/>
          <w:szCs w:val="26"/>
        </w:rPr>
      </w:pPr>
      <w:r w:rsidRPr="00E62634">
        <w:rPr>
          <w:rFonts w:ascii="Times New Roman" w:hAnsi="Times New Roman" w:cs="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5) проект контракта.</w:t>
      </w:r>
    </w:p>
    <w:p w:rsidR="00900135" w:rsidRDefault="00355B98" w:rsidP="00DD1F7E">
      <w:pPr>
        <w:jc w:val="both"/>
        <w:rPr>
          <w:rFonts w:ascii="Times New Roman" w:eastAsia="Times New Roman" w:hAnsi="Times New Roman" w:cs="Times New Roman"/>
          <w:sz w:val="26"/>
          <w:szCs w:val="26"/>
        </w:rPr>
      </w:pPr>
      <w:r w:rsidRPr="00F029C8">
        <w:rPr>
          <w:rFonts w:ascii="Times New Roman" w:eastAsia="Times New Roman" w:hAnsi="Times New Roman" w:cs="Times New Roman"/>
          <w:sz w:val="26"/>
          <w:szCs w:val="26"/>
        </w:rPr>
        <w:tab/>
      </w:r>
      <w:r w:rsidR="00DD1F7E">
        <w:rPr>
          <w:rFonts w:ascii="Times New Roman" w:eastAsia="Times New Roman" w:hAnsi="Times New Roman" w:cs="Times New Roman"/>
          <w:sz w:val="26"/>
          <w:szCs w:val="26"/>
        </w:rPr>
        <w:t xml:space="preserve">Из ч.5 ст.23 Закона о контрактной системе следует, что формирование и ведение в единой информационной системе каталога товаров, работ, услуг для </w:t>
      </w:r>
      <w:r w:rsidR="00DD1F7E">
        <w:rPr>
          <w:rFonts w:ascii="Times New Roman" w:eastAsia="Times New Roman" w:hAnsi="Times New Roman" w:cs="Times New Roman"/>
          <w:sz w:val="26"/>
          <w:szCs w:val="26"/>
        </w:rPr>
        <w:lastRenderedPageBreak/>
        <w:t xml:space="preserve">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w:t>
      </w:r>
    </w:p>
    <w:p w:rsidR="00DD1F7E" w:rsidRDefault="00DD1F7E" w:rsidP="00900135">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rsidR="00CB5916" w:rsidRDefault="00DD1F7E" w:rsidP="00DD1F7E">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w:t>
      </w:r>
      <w:proofErr w:type="gramStart"/>
      <w:r>
        <w:rPr>
          <w:rFonts w:ascii="Times New Roman" w:eastAsia="Times New Roman" w:hAnsi="Times New Roman" w:cs="Times New Roman"/>
          <w:sz w:val="26"/>
          <w:szCs w:val="26"/>
        </w:rPr>
        <w:t>б»-</w:t>
      </w:r>
      <w:proofErr w:type="gramEnd"/>
      <w:r>
        <w:rPr>
          <w:rFonts w:ascii="Times New Roman" w:eastAsia="Times New Roman" w:hAnsi="Times New Roman" w:cs="Times New Roman"/>
          <w:sz w:val="26"/>
          <w:szCs w:val="26"/>
        </w:rPr>
        <w:t xml:space="preserve">«г»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rsidR="0024645F" w:rsidRDefault="00DD1F7E" w:rsidP="0024645F">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При о</w:t>
      </w:r>
      <w:r w:rsidR="00140129">
        <w:rPr>
          <w:rFonts w:ascii="Times New Roman" w:eastAsia="Times New Roman" w:hAnsi="Times New Roman" w:cs="Times New Roman"/>
          <w:sz w:val="26"/>
          <w:szCs w:val="26"/>
        </w:rPr>
        <w:t xml:space="preserve">писании заказчик использовал </w:t>
      </w:r>
      <w:r w:rsidR="00FB5CFD">
        <w:rPr>
          <w:rFonts w:ascii="Times New Roman" w:eastAsia="Times New Roman" w:hAnsi="Times New Roman" w:cs="Times New Roman"/>
          <w:sz w:val="26"/>
          <w:szCs w:val="26"/>
        </w:rPr>
        <w:t>КТР</w:t>
      </w:r>
      <w:r w:rsidR="00671D01">
        <w:rPr>
          <w:rFonts w:ascii="Times New Roman" w:eastAsia="Times New Roman" w:hAnsi="Times New Roman" w:cs="Times New Roman"/>
          <w:sz w:val="26"/>
          <w:szCs w:val="26"/>
        </w:rPr>
        <w:t xml:space="preserve">У </w:t>
      </w:r>
      <w:r w:rsidR="00810E1A">
        <w:rPr>
          <w:rFonts w:ascii="Times New Roman" w:eastAsia="Times New Roman" w:hAnsi="Times New Roman" w:cs="Times New Roman"/>
          <w:sz w:val="26"/>
          <w:szCs w:val="26"/>
        </w:rPr>
        <w:t>26.40.31.190-00000011 Акустичес</w:t>
      </w:r>
      <w:r w:rsidR="00867391">
        <w:rPr>
          <w:rFonts w:ascii="Times New Roman" w:eastAsia="Times New Roman" w:hAnsi="Times New Roman" w:cs="Times New Roman"/>
          <w:sz w:val="26"/>
          <w:szCs w:val="26"/>
        </w:rPr>
        <w:t>к</w:t>
      </w:r>
      <w:r w:rsidR="00810E1A">
        <w:rPr>
          <w:rFonts w:ascii="Times New Roman" w:eastAsia="Times New Roman" w:hAnsi="Times New Roman" w:cs="Times New Roman"/>
          <w:sz w:val="26"/>
          <w:szCs w:val="26"/>
        </w:rPr>
        <w:t>ая система.</w:t>
      </w:r>
      <w:r w:rsidR="00671D01">
        <w:rPr>
          <w:rFonts w:ascii="Times New Roman" w:eastAsia="Times New Roman" w:hAnsi="Times New Roman" w:cs="Times New Roman"/>
          <w:sz w:val="26"/>
          <w:szCs w:val="26"/>
        </w:rPr>
        <w:t xml:space="preserve"> </w:t>
      </w:r>
      <w:r w:rsidR="008F399C">
        <w:rPr>
          <w:rFonts w:ascii="Times New Roman" w:eastAsia="Times New Roman" w:hAnsi="Times New Roman" w:cs="Times New Roman"/>
          <w:sz w:val="26"/>
          <w:szCs w:val="26"/>
        </w:rPr>
        <w:t>Данная позиция</w:t>
      </w:r>
      <w:r w:rsidR="007144D5">
        <w:rPr>
          <w:rFonts w:ascii="Times New Roman" w:eastAsia="Times New Roman" w:hAnsi="Times New Roman" w:cs="Times New Roman"/>
          <w:sz w:val="26"/>
          <w:szCs w:val="26"/>
        </w:rPr>
        <w:t xml:space="preserve"> </w:t>
      </w:r>
      <w:r w:rsidR="0021362F">
        <w:rPr>
          <w:rFonts w:ascii="Times New Roman" w:eastAsia="Times New Roman" w:hAnsi="Times New Roman" w:cs="Times New Roman"/>
          <w:sz w:val="26"/>
          <w:szCs w:val="26"/>
        </w:rPr>
        <w:t>содержит</w:t>
      </w:r>
      <w:r w:rsidR="00FB5CFD">
        <w:rPr>
          <w:rFonts w:ascii="Times New Roman" w:eastAsia="Times New Roman" w:hAnsi="Times New Roman" w:cs="Times New Roman"/>
          <w:sz w:val="26"/>
          <w:szCs w:val="26"/>
        </w:rPr>
        <w:t xml:space="preserve"> </w:t>
      </w:r>
      <w:r w:rsidR="00067B70">
        <w:rPr>
          <w:rFonts w:ascii="Times New Roman" w:eastAsia="Times New Roman" w:hAnsi="Times New Roman" w:cs="Times New Roman"/>
          <w:sz w:val="26"/>
          <w:szCs w:val="26"/>
        </w:rPr>
        <w:t xml:space="preserve">обязательные и необязательные </w:t>
      </w:r>
      <w:r w:rsidR="00FB5CFD">
        <w:rPr>
          <w:rFonts w:ascii="Times New Roman" w:eastAsia="Times New Roman" w:hAnsi="Times New Roman" w:cs="Times New Roman"/>
          <w:sz w:val="26"/>
          <w:szCs w:val="26"/>
        </w:rPr>
        <w:t>характеристик</w:t>
      </w:r>
      <w:r w:rsidR="008F399C">
        <w:rPr>
          <w:rFonts w:ascii="Times New Roman" w:eastAsia="Times New Roman" w:hAnsi="Times New Roman" w:cs="Times New Roman"/>
          <w:sz w:val="26"/>
          <w:szCs w:val="26"/>
        </w:rPr>
        <w:t xml:space="preserve">и, </w:t>
      </w:r>
      <w:r w:rsidR="007A16D9">
        <w:rPr>
          <w:rFonts w:ascii="Times New Roman" w:eastAsia="Times New Roman" w:hAnsi="Times New Roman" w:cs="Times New Roman"/>
          <w:sz w:val="26"/>
          <w:szCs w:val="26"/>
        </w:rPr>
        <w:t xml:space="preserve">которые заказчик использовал при Описании объекта закупки, </w:t>
      </w:r>
      <w:r w:rsidR="008F399C">
        <w:rPr>
          <w:rFonts w:ascii="Times New Roman" w:eastAsia="Times New Roman" w:hAnsi="Times New Roman" w:cs="Times New Roman"/>
          <w:sz w:val="26"/>
          <w:szCs w:val="26"/>
        </w:rPr>
        <w:t xml:space="preserve">в том числе </w:t>
      </w:r>
      <w:r w:rsidR="007A16D9">
        <w:rPr>
          <w:rFonts w:ascii="Times New Roman" w:eastAsia="Times New Roman" w:hAnsi="Times New Roman" w:cs="Times New Roman"/>
          <w:sz w:val="26"/>
          <w:szCs w:val="26"/>
        </w:rPr>
        <w:t xml:space="preserve">показатель </w:t>
      </w:r>
      <w:r w:rsidR="008F399C">
        <w:rPr>
          <w:rFonts w:ascii="Times New Roman" w:eastAsia="Times New Roman" w:hAnsi="Times New Roman" w:cs="Times New Roman"/>
          <w:sz w:val="26"/>
          <w:szCs w:val="26"/>
        </w:rPr>
        <w:t xml:space="preserve">чувствительность </w:t>
      </w:r>
      <w:r w:rsidR="007A16D9">
        <w:rPr>
          <w:rFonts w:ascii="Times New Roman" w:eastAsia="Times New Roman" w:hAnsi="Times New Roman" w:cs="Times New Roman"/>
          <w:sz w:val="26"/>
          <w:szCs w:val="26"/>
        </w:rPr>
        <w:t>≥</w:t>
      </w:r>
      <w:r w:rsidR="00067B70">
        <w:rPr>
          <w:rFonts w:ascii="Times New Roman" w:eastAsia="Times New Roman" w:hAnsi="Times New Roman" w:cs="Times New Roman"/>
          <w:sz w:val="26"/>
          <w:szCs w:val="26"/>
        </w:rPr>
        <w:t xml:space="preserve">105 </w:t>
      </w:r>
      <w:proofErr w:type="spellStart"/>
      <w:r w:rsidR="00067B70">
        <w:rPr>
          <w:rFonts w:ascii="Times New Roman" w:eastAsia="Times New Roman" w:hAnsi="Times New Roman" w:cs="Times New Roman"/>
          <w:sz w:val="26"/>
          <w:szCs w:val="26"/>
        </w:rPr>
        <w:t>дб</w:t>
      </w:r>
      <w:proofErr w:type="spellEnd"/>
      <w:r w:rsidR="00067B70">
        <w:rPr>
          <w:rFonts w:ascii="Times New Roman" w:eastAsia="Times New Roman" w:hAnsi="Times New Roman" w:cs="Times New Roman"/>
          <w:sz w:val="26"/>
          <w:szCs w:val="26"/>
        </w:rPr>
        <w:t xml:space="preserve"> (необязательная характеристика), тип активная (характеристика обязательная).</w:t>
      </w:r>
      <w:r w:rsidR="00D2461C">
        <w:rPr>
          <w:rFonts w:ascii="Times New Roman" w:eastAsia="Times New Roman" w:hAnsi="Times New Roman" w:cs="Times New Roman"/>
          <w:sz w:val="26"/>
          <w:szCs w:val="26"/>
        </w:rPr>
        <w:t xml:space="preserve"> Таким образом, КТРУ позволяет указать к типу </w:t>
      </w:r>
      <w:proofErr w:type="gramStart"/>
      <w:r w:rsidR="00D2461C">
        <w:rPr>
          <w:rFonts w:ascii="Times New Roman" w:eastAsia="Times New Roman" w:hAnsi="Times New Roman" w:cs="Times New Roman"/>
          <w:sz w:val="26"/>
          <w:szCs w:val="26"/>
        </w:rPr>
        <w:t xml:space="preserve">колонки </w:t>
      </w:r>
      <w:r w:rsidR="00472EB1">
        <w:rPr>
          <w:rFonts w:ascii="Times New Roman" w:eastAsia="Times New Roman" w:hAnsi="Times New Roman" w:cs="Times New Roman"/>
          <w:sz w:val="26"/>
          <w:szCs w:val="26"/>
        </w:rPr>
        <w:t xml:space="preserve"> активная</w:t>
      </w:r>
      <w:proofErr w:type="gramEnd"/>
      <w:r w:rsidR="00472EB1">
        <w:rPr>
          <w:rFonts w:ascii="Times New Roman" w:eastAsia="Times New Roman" w:hAnsi="Times New Roman" w:cs="Times New Roman"/>
          <w:sz w:val="26"/>
          <w:szCs w:val="26"/>
        </w:rPr>
        <w:t xml:space="preserve"> </w:t>
      </w:r>
      <w:r w:rsidR="00D2461C">
        <w:rPr>
          <w:rFonts w:ascii="Times New Roman" w:eastAsia="Times New Roman" w:hAnsi="Times New Roman" w:cs="Times New Roman"/>
          <w:sz w:val="26"/>
          <w:szCs w:val="26"/>
        </w:rPr>
        <w:t>показатель чувствительности.</w:t>
      </w:r>
    </w:p>
    <w:p w:rsidR="00750AD7" w:rsidRDefault="00750AD7" w:rsidP="003F505B">
      <w:pPr>
        <w:ind w:firstLine="708"/>
        <w:jc w:val="both"/>
        <w:rPr>
          <w:rFonts w:ascii="Times New Roman" w:hAnsi="Times New Roman" w:cs="Times New Roman"/>
          <w:sz w:val="26"/>
          <w:szCs w:val="26"/>
        </w:rPr>
      </w:pPr>
      <w:r>
        <w:rPr>
          <w:rFonts w:ascii="Times New Roman" w:hAnsi="Times New Roman" w:cs="Times New Roman"/>
          <w:sz w:val="26"/>
          <w:szCs w:val="26"/>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w:t>
      </w:r>
      <w:r w:rsidR="003E04B9">
        <w:rPr>
          <w:rFonts w:ascii="Times New Roman" w:hAnsi="Times New Roman" w:cs="Times New Roman"/>
          <w:sz w:val="26"/>
          <w:szCs w:val="26"/>
        </w:rPr>
        <w:t>тобы совокупность характеристик</w:t>
      </w:r>
      <w:r>
        <w:rPr>
          <w:rFonts w:ascii="Times New Roman" w:hAnsi="Times New Roman" w:cs="Times New Roman"/>
          <w:sz w:val="26"/>
          <w:szCs w:val="26"/>
        </w:rPr>
        <w:t xml:space="preserve"> закупаемого товара соответствовала товару нескольких производителей.</w:t>
      </w:r>
    </w:p>
    <w:p w:rsidR="00F16882" w:rsidRDefault="00692A2F" w:rsidP="00811E4F">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Заказчиком д</w:t>
      </w:r>
      <w:r w:rsidR="00B42FB6">
        <w:rPr>
          <w:rFonts w:ascii="Times New Roman" w:eastAsia="Times New Roman" w:hAnsi="Times New Roman" w:cs="Times New Roman"/>
          <w:sz w:val="26"/>
          <w:szCs w:val="26"/>
        </w:rPr>
        <w:t>оказательства соответствия закупаемого т</w:t>
      </w:r>
      <w:r>
        <w:rPr>
          <w:rFonts w:ascii="Times New Roman" w:eastAsia="Times New Roman" w:hAnsi="Times New Roman" w:cs="Times New Roman"/>
          <w:sz w:val="26"/>
          <w:szCs w:val="26"/>
        </w:rPr>
        <w:t>овара нескольким производителем</w:t>
      </w:r>
      <w:r w:rsidR="00C3016B">
        <w:rPr>
          <w:rFonts w:ascii="Times New Roman" w:eastAsia="Times New Roman" w:hAnsi="Times New Roman" w:cs="Times New Roman"/>
          <w:sz w:val="26"/>
          <w:szCs w:val="26"/>
        </w:rPr>
        <w:t xml:space="preserve"> </w:t>
      </w:r>
      <w:r w:rsidR="00B42FB6">
        <w:rPr>
          <w:rFonts w:ascii="Times New Roman" w:eastAsia="Times New Roman" w:hAnsi="Times New Roman" w:cs="Times New Roman"/>
          <w:sz w:val="26"/>
          <w:szCs w:val="26"/>
        </w:rPr>
        <w:t xml:space="preserve">в материалы дела не предоставлены. </w:t>
      </w:r>
    </w:p>
    <w:p w:rsidR="00B77D59" w:rsidRDefault="00B77D59" w:rsidP="00811E4F">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Участником был подан запрос о разъяснении положений извещения по параметру чувствительность </w:t>
      </w:r>
      <w:r w:rsidR="00E0245A">
        <w:rPr>
          <w:rFonts w:ascii="Times New Roman" w:eastAsia="Times New Roman" w:hAnsi="Times New Roman" w:cs="Times New Roman"/>
          <w:sz w:val="26"/>
          <w:szCs w:val="26"/>
        </w:rPr>
        <w:t>≥105, а также</w:t>
      </w:r>
      <w:r w:rsidR="000B644A">
        <w:rPr>
          <w:rFonts w:ascii="Times New Roman" w:eastAsia="Times New Roman" w:hAnsi="Times New Roman" w:cs="Times New Roman"/>
          <w:sz w:val="26"/>
          <w:szCs w:val="26"/>
        </w:rPr>
        <w:t xml:space="preserve"> с просьбой проверить характеристики оборудования соответствующего Описанию объекта закупки. Согласно </w:t>
      </w:r>
      <w:r w:rsidR="000B644A">
        <w:rPr>
          <w:rFonts w:ascii="Times New Roman" w:eastAsia="Times New Roman" w:hAnsi="Times New Roman" w:cs="Times New Roman"/>
          <w:sz w:val="26"/>
          <w:szCs w:val="26"/>
        </w:rPr>
        <w:lastRenderedPageBreak/>
        <w:t xml:space="preserve">размещенному </w:t>
      </w:r>
      <w:r w:rsidR="0099084C">
        <w:rPr>
          <w:rFonts w:ascii="Times New Roman" w:eastAsia="Times New Roman" w:hAnsi="Times New Roman" w:cs="Times New Roman"/>
          <w:sz w:val="26"/>
          <w:szCs w:val="26"/>
        </w:rPr>
        <w:t xml:space="preserve">в ЕИС </w:t>
      </w:r>
      <w:r w:rsidR="000B644A">
        <w:rPr>
          <w:rFonts w:ascii="Times New Roman" w:eastAsia="Times New Roman" w:hAnsi="Times New Roman" w:cs="Times New Roman"/>
          <w:sz w:val="26"/>
          <w:szCs w:val="26"/>
        </w:rPr>
        <w:t>ответу заказчиком принято решение о внесении изменений в извещение об осуществлении закупки.</w:t>
      </w:r>
    </w:p>
    <w:p w:rsidR="000B644A" w:rsidRDefault="000B644A" w:rsidP="00811E4F">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соответствии с ч.4 ст.42 Закона о контрактной системе заказчик по собственной инициативе или в соответствии с запросом, предусмотренным частью 5 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w:t>
      </w:r>
      <w:r w:rsidR="00D10D9B">
        <w:rPr>
          <w:rFonts w:ascii="Times New Roman" w:eastAsia="Times New Roman" w:hAnsi="Times New Roman" w:cs="Times New Roman"/>
          <w:sz w:val="26"/>
          <w:szCs w:val="26"/>
        </w:rPr>
        <w:t>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w:t>
      </w:r>
    </w:p>
    <w:p w:rsidR="000B644A" w:rsidRPr="00142C9D" w:rsidRDefault="00D10D9B" w:rsidP="00D549D8">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Вместе с тем, согласно информации ЕИС, заказчиком изменения не внесены, срок подачи заявок не продлен.</w:t>
      </w:r>
    </w:p>
    <w:p w:rsidR="00AE5080" w:rsidRPr="00CF12E0" w:rsidRDefault="00AE5080" w:rsidP="00AE5080">
      <w:pPr>
        <w:ind w:firstLine="540"/>
        <w:jc w:val="both"/>
        <w:rPr>
          <w:rFonts w:ascii="Times New Roman" w:hAnsi="Times New Roman" w:cs="Times New Roman"/>
          <w:sz w:val="26"/>
          <w:szCs w:val="26"/>
        </w:rPr>
      </w:pPr>
      <w:r w:rsidRPr="00CF12E0">
        <w:rPr>
          <w:rFonts w:ascii="Times New Roman" w:hAnsi="Times New Roman" w:cs="Times New Roman"/>
          <w:sz w:val="26"/>
          <w:szCs w:val="26"/>
        </w:rPr>
        <w:t xml:space="preserve">  Комиссия, </w:t>
      </w:r>
      <w:r w:rsidR="00F64D2A">
        <w:rPr>
          <w:rFonts w:ascii="Times New Roman" w:hAnsi="Times New Roman" w:cs="Times New Roman"/>
          <w:sz w:val="26"/>
          <w:szCs w:val="26"/>
        </w:rPr>
        <w:t>руководствуясь ч.15</w:t>
      </w:r>
      <w:r w:rsidR="00A03D6F">
        <w:rPr>
          <w:rFonts w:ascii="Times New Roman" w:hAnsi="Times New Roman" w:cs="Times New Roman"/>
          <w:sz w:val="26"/>
          <w:szCs w:val="26"/>
        </w:rPr>
        <w:t>, ч.22, ч.23</w:t>
      </w:r>
      <w:r>
        <w:rPr>
          <w:rFonts w:ascii="Times New Roman" w:hAnsi="Times New Roman" w:cs="Times New Roman"/>
          <w:sz w:val="26"/>
          <w:szCs w:val="26"/>
        </w:rPr>
        <w:t xml:space="preserve"> </w:t>
      </w:r>
      <w:r w:rsidRPr="00CF12E0">
        <w:rPr>
          <w:rFonts w:ascii="Times New Roman" w:hAnsi="Times New Roman" w:cs="Times New Roman"/>
          <w:sz w:val="26"/>
          <w:szCs w:val="26"/>
        </w:rPr>
        <w:t>ст.99</w:t>
      </w:r>
      <w:r w:rsidR="00F64D2A">
        <w:rPr>
          <w:rFonts w:ascii="Times New Roman" w:hAnsi="Times New Roman" w:cs="Times New Roman"/>
          <w:sz w:val="26"/>
          <w:szCs w:val="26"/>
        </w:rPr>
        <w:t>, ч.8 ст.106</w:t>
      </w:r>
      <w:r w:rsidRPr="00CF12E0">
        <w:rPr>
          <w:rFonts w:ascii="Times New Roman" w:hAnsi="Times New Roman" w:cs="Times New Roman"/>
          <w:sz w:val="26"/>
          <w:szCs w:val="26"/>
        </w:rPr>
        <w:t xml:space="preserve"> Закона о контрактной системе,</w:t>
      </w:r>
    </w:p>
    <w:p w:rsidR="00AE5080" w:rsidRPr="00CF12E0" w:rsidRDefault="00AE5080" w:rsidP="00AE5080">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AE5080" w:rsidRPr="00CF12E0" w:rsidRDefault="00AE5080" w:rsidP="00AE5080">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CF12E0">
        <w:rPr>
          <w:rFonts w:ascii="Times New Roman" w:hAnsi="Times New Roman" w:cs="Times New Roman"/>
          <w:sz w:val="26"/>
          <w:szCs w:val="26"/>
        </w:rPr>
        <w:t>РЕШИЛА:</w:t>
      </w:r>
    </w:p>
    <w:p w:rsidR="00AE5080" w:rsidRPr="00CF12E0" w:rsidRDefault="00AE5080" w:rsidP="00AE5080">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bookmarkStart w:id="0" w:name="_GoBack"/>
    </w:p>
    <w:p w:rsidR="00AE5080" w:rsidRDefault="00301BEC"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w:t>
      </w:r>
      <w:r w:rsidR="00014DE9">
        <w:rPr>
          <w:rFonts w:ascii="Times New Roman" w:hAnsi="Times New Roman" w:cs="Times New Roman"/>
          <w:sz w:val="26"/>
          <w:szCs w:val="26"/>
        </w:rPr>
        <w:t xml:space="preserve">ризнать </w:t>
      </w:r>
      <w:r w:rsidR="00D549D8">
        <w:rPr>
          <w:rFonts w:ascii="Times New Roman" w:hAnsi="Times New Roman" w:cs="Times New Roman"/>
          <w:sz w:val="26"/>
          <w:szCs w:val="26"/>
        </w:rPr>
        <w:t>жалобу ИП Пономарева М.Д.</w:t>
      </w:r>
      <w:r w:rsidR="00DD7F78">
        <w:rPr>
          <w:rFonts w:ascii="Times New Roman" w:hAnsi="Times New Roman" w:cs="Times New Roman"/>
          <w:sz w:val="26"/>
          <w:szCs w:val="26"/>
        </w:rPr>
        <w:t xml:space="preserve"> </w:t>
      </w:r>
      <w:r w:rsidR="00AE5080">
        <w:rPr>
          <w:rFonts w:ascii="Times New Roman" w:hAnsi="Times New Roman" w:cs="Times New Roman"/>
          <w:sz w:val="26"/>
          <w:szCs w:val="26"/>
        </w:rPr>
        <w:t>обоснованной.</w:t>
      </w:r>
    </w:p>
    <w:p w:rsidR="00AE5080" w:rsidRDefault="00DF76AC"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Признать в действиях заказчика -</w:t>
      </w:r>
      <w:r w:rsidR="00CC488A" w:rsidRPr="00CC488A">
        <w:rPr>
          <w:rFonts w:ascii="Times New Roman" w:eastAsia="Times New Roman" w:hAnsi="Times New Roman" w:cs="Times New Roman"/>
          <w:sz w:val="26"/>
          <w:szCs w:val="26"/>
        </w:rPr>
        <w:t xml:space="preserve"> </w:t>
      </w:r>
      <w:r w:rsidR="00261FC2">
        <w:rPr>
          <w:rFonts w:ascii="Times New Roman" w:eastAsia="Times New Roman" w:hAnsi="Times New Roman" w:cs="Times New Roman"/>
          <w:sz w:val="26"/>
          <w:szCs w:val="26"/>
        </w:rPr>
        <w:t>ГКУ КК «</w:t>
      </w:r>
      <w:proofErr w:type="spellStart"/>
      <w:r w:rsidR="00261FC2">
        <w:rPr>
          <w:rFonts w:ascii="Times New Roman" w:eastAsia="Times New Roman" w:hAnsi="Times New Roman" w:cs="Times New Roman"/>
          <w:sz w:val="26"/>
          <w:szCs w:val="26"/>
        </w:rPr>
        <w:t>Медиацентр</w:t>
      </w:r>
      <w:proofErr w:type="spellEnd"/>
      <w:r w:rsidR="00261FC2">
        <w:rPr>
          <w:rFonts w:ascii="Times New Roman" w:eastAsia="Times New Roman" w:hAnsi="Times New Roman" w:cs="Times New Roman"/>
          <w:sz w:val="26"/>
          <w:szCs w:val="26"/>
        </w:rPr>
        <w:t xml:space="preserve"> «Дом журналистики» </w:t>
      </w:r>
      <w:r w:rsidR="00AE5080">
        <w:rPr>
          <w:rFonts w:ascii="Times New Roman" w:hAnsi="Times New Roman" w:cs="Times New Roman"/>
          <w:sz w:val="26"/>
          <w:szCs w:val="26"/>
        </w:rPr>
        <w:t xml:space="preserve">нарушение </w:t>
      </w:r>
      <w:r w:rsidR="00090270">
        <w:rPr>
          <w:rFonts w:ascii="Times New Roman" w:hAnsi="Times New Roman" w:cs="Times New Roman"/>
          <w:sz w:val="26"/>
          <w:szCs w:val="26"/>
        </w:rPr>
        <w:t xml:space="preserve">ч.4 ст.42, </w:t>
      </w:r>
      <w:r>
        <w:rPr>
          <w:rFonts w:ascii="Times New Roman" w:hAnsi="Times New Roman" w:cs="Times New Roman"/>
          <w:color w:val="464C55"/>
          <w:sz w:val="26"/>
          <w:szCs w:val="26"/>
          <w:shd w:val="clear" w:color="auto" w:fill="FFFFFF"/>
        </w:rPr>
        <w:t>ч.2 ст.8</w:t>
      </w:r>
      <w:r w:rsidR="00AE5080">
        <w:rPr>
          <w:rFonts w:ascii="Times New Roman" w:hAnsi="Times New Roman" w:cs="Times New Roman"/>
          <w:sz w:val="26"/>
          <w:szCs w:val="26"/>
        </w:rPr>
        <w:t xml:space="preserve"> Закона о контрактной системе.</w:t>
      </w:r>
    </w:p>
    <w:p w:rsidR="00673A52" w:rsidRDefault="00900814"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З</w:t>
      </w:r>
      <w:r w:rsidR="00DF76AC" w:rsidRPr="00673A52">
        <w:rPr>
          <w:rFonts w:ascii="Times New Roman" w:hAnsi="Times New Roman" w:cs="Times New Roman"/>
          <w:sz w:val="26"/>
          <w:szCs w:val="26"/>
        </w:rPr>
        <w:t xml:space="preserve">аказчику </w:t>
      </w:r>
      <w:r>
        <w:rPr>
          <w:rFonts w:ascii="Times New Roman" w:hAnsi="Times New Roman" w:cs="Times New Roman"/>
          <w:sz w:val="26"/>
          <w:szCs w:val="26"/>
        </w:rPr>
        <w:t xml:space="preserve">(комиссии) </w:t>
      </w:r>
      <w:r w:rsidR="00DF76AC" w:rsidRPr="00673A52">
        <w:rPr>
          <w:rFonts w:ascii="Times New Roman" w:hAnsi="Times New Roman" w:cs="Times New Roman"/>
          <w:sz w:val="26"/>
          <w:szCs w:val="26"/>
        </w:rPr>
        <w:t xml:space="preserve">- </w:t>
      </w:r>
      <w:r w:rsidR="00261FC2">
        <w:rPr>
          <w:rFonts w:ascii="Times New Roman" w:eastAsia="Times New Roman" w:hAnsi="Times New Roman" w:cs="Times New Roman"/>
          <w:sz w:val="26"/>
          <w:szCs w:val="26"/>
        </w:rPr>
        <w:t>ГКУ КК «</w:t>
      </w:r>
      <w:proofErr w:type="spellStart"/>
      <w:r w:rsidR="00261FC2">
        <w:rPr>
          <w:rFonts w:ascii="Times New Roman" w:eastAsia="Times New Roman" w:hAnsi="Times New Roman" w:cs="Times New Roman"/>
          <w:sz w:val="26"/>
          <w:szCs w:val="26"/>
        </w:rPr>
        <w:t>Медиацентр</w:t>
      </w:r>
      <w:proofErr w:type="spellEnd"/>
      <w:r w:rsidR="00261FC2">
        <w:rPr>
          <w:rFonts w:ascii="Times New Roman" w:eastAsia="Times New Roman" w:hAnsi="Times New Roman" w:cs="Times New Roman"/>
          <w:sz w:val="26"/>
          <w:szCs w:val="26"/>
        </w:rPr>
        <w:t xml:space="preserve"> «Дом журналистики» </w:t>
      </w:r>
      <w:r w:rsidR="00673A52" w:rsidRPr="00673A52">
        <w:rPr>
          <w:rFonts w:ascii="Times New Roman" w:hAnsi="Times New Roman" w:cs="Times New Roman"/>
          <w:sz w:val="26"/>
          <w:szCs w:val="26"/>
        </w:rPr>
        <w:t>выдать</w:t>
      </w:r>
      <w:r w:rsidR="00AE5080" w:rsidRPr="00673A52">
        <w:rPr>
          <w:rFonts w:ascii="Times New Roman" w:hAnsi="Times New Roman" w:cs="Times New Roman"/>
          <w:sz w:val="26"/>
          <w:szCs w:val="26"/>
        </w:rPr>
        <w:t xml:space="preserve"> предписание об устранении нарушен</w:t>
      </w:r>
      <w:r w:rsidR="00673A52">
        <w:rPr>
          <w:rFonts w:ascii="Times New Roman" w:hAnsi="Times New Roman" w:cs="Times New Roman"/>
          <w:sz w:val="26"/>
          <w:szCs w:val="26"/>
        </w:rPr>
        <w:t>ий Закона о контрактной системе.</w:t>
      </w:r>
    </w:p>
    <w:p w:rsidR="00AE5080" w:rsidRPr="00673A52" w:rsidRDefault="00AE5080"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673A52">
        <w:rPr>
          <w:rFonts w:ascii="Times New Roman" w:hAnsi="Times New Roman" w:cs="Times New Roman"/>
          <w:color w:val="464C55"/>
          <w:sz w:val="26"/>
          <w:szCs w:val="26"/>
          <w:shd w:val="clear" w:color="auto" w:fill="FFFFFF"/>
        </w:rPr>
        <w:t>Передать материалы дела уполномоченному должностному лицу для рассмотрения вопроса о возбуждении административного производства по ч.1.4 ст.7.30 КоАП.</w:t>
      </w:r>
    </w:p>
    <w:p w:rsidR="00AE5080" w:rsidRPr="00CF12E0" w:rsidRDefault="00AE5080" w:rsidP="00AE5080">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r w:rsidRPr="00CF12E0">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bookmarkEnd w:id="0"/>
    <w:p w:rsidR="00AE5080" w:rsidRPr="00CF12E0" w:rsidRDefault="00AE5080" w:rsidP="00AE5080">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p>
    <w:p w:rsidR="00C06E02" w:rsidRDefault="00C06E02"/>
    <w:sectPr w:rsidR="00C06E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15:restartNumberingAfterBreak="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80D50A3"/>
    <w:multiLevelType w:val="hybridMultilevel"/>
    <w:tmpl w:val="A7D05D22"/>
    <w:lvl w:ilvl="0" w:tplc="86FE25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07008"/>
    <w:rsid w:val="00011C83"/>
    <w:rsid w:val="00014DE9"/>
    <w:rsid w:val="00020D0D"/>
    <w:rsid w:val="00025721"/>
    <w:rsid w:val="00025FE4"/>
    <w:rsid w:val="000270A1"/>
    <w:rsid w:val="00027197"/>
    <w:rsid w:val="00027A71"/>
    <w:rsid w:val="00031E0C"/>
    <w:rsid w:val="000332B7"/>
    <w:rsid w:val="0004083D"/>
    <w:rsid w:val="00043D94"/>
    <w:rsid w:val="00052A50"/>
    <w:rsid w:val="00055C5E"/>
    <w:rsid w:val="00056076"/>
    <w:rsid w:val="00060FB7"/>
    <w:rsid w:val="00062556"/>
    <w:rsid w:val="00064D5F"/>
    <w:rsid w:val="00067B70"/>
    <w:rsid w:val="000708BB"/>
    <w:rsid w:val="00070D1D"/>
    <w:rsid w:val="0007467D"/>
    <w:rsid w:val="00076841"/>
    <w:rsid w:val="00082A6D"/>
    <w:rsid w:val="000841A9"/>
    <w:rsid w:val="00084EDF"/>
    <w:rsid w:val="00090270"/>
    <w:rsid w:val="00091DDF"/>
    <w:rsid w:val="00092D61"/>
    <w:rsid w:val="00094BDE"/>
    <w:rsid w:val="000B644A"/>
    <w:rsid w:val="000C0EF0"/>
    <w:rsid w:val="000C21F3"/>
    <w:rsid w:val="000C2BD6"/>
    <w:rsid w:val="000C51CF"/>
    <w:rsid w:val="000C61AA"/>
    <w:rsid w:val="000D7E4F"/>
    <w:rsid w:val="000E0F74"/>
    <w:rsid w:val="000E2AA1"/>
    <w:rsid w:val="000E58E6"/>
    <w:rsid w:val="000E5A38"/>
    <w:rsid w:val="000E5D3E"/>
    <w:rsid w:val="000F5EA5"/>
    <w:rsid w:val="00103417"/>
    <w:rsid w:val="00104E65"/>
    <w:rsid w:val="00107B52"/>
    <w:rsid w:val="001167EB"/>
    <w:rsid w:val="00121BA0"/>
    <w:rsid w:val="00123095"/>
    <w:rsid w:val="0012396C"/>
    <w:rsid w:val="00125614"/>
    <w:rsid w:val="00126471"/>
    <w:rsid w:val="001264BA"/>
    <w:rsid w:val="00126AFA"/>
    <w:rsid w:val="00140129"/>
    <w:rsid w:val="00140B9F"/>
    <w:rsid w:val="0014108D"/>
    <w:rsid w:val="00142C9D"/>
    <w:rsid w:val="00143492"/>
    <w:rsid w:val="00144EA7"/>
    <w:rsid w:val="00146714"/>
    <w:rsid w:val="00147AA8"/>
    <w:rsid w:val="001512A9"/>
    <w:rsid w:val="001526FD"/>
    <w:rsid w:val="00152F3F"/>
    <w:rsid w:val="0015328A"/>
    <w:rsid w:val="0016159A"/>
    <w:rsid w:val="001620DA"/>
    <w:rsid w:val="0017114C"/>
    <w:rsid w:val="00175116"/>
    <w:rsid w:val="00175455"/>
    <w:rsid w:val="00177AD7"/>
    <w:rsid w:val="00177E9D"/>
    <w:rsid w:val="001807D6"/>
    <w:rsid w:val="00181823"/>
    <w:rsid w:val="001832A7"/>
    <w:rsid w:val="001A2898"/>
    <w:rsid w:val="001A418B"/>
    <w:rsid w:val="001A4C0F"/>
    <w:rsid w:val="001B3CC2"/>
    <w:rsid w:val="001C0D1B"/>
    <w:rsid w:val="001C1327"/>
    <w:rsid w:val="001C7AEE"/>
    <w:rsid w:val="001D61A8"/>
    <w:rsid w:val="001D68E2"/>
    <w:rsid w:val="001D7804"/>
    <w:rsid w:val="001E6E5A"/>
    <w:rsid w:val="001E7385"/>
    <w:rsid w:val="001F3103"/>
    <w:rsid w:val="001F3ED0"/>
    <w:rsid w:val="002032A1"/>
    <w:rsid w:val="002059F8"/>
    <w:rsid w:val="002065A1"/>
    <w:rsid w:val="00210009"/>
    <w:rsid w:val="002110E5"/>
    <w:rsid w:val="0021362F"/>
    <w:rsid w:val="00227572"/>
    <w:rsid w:val="00231669"/>
    <w:rsid w:val="00232661"/>
    <w:rsid w:val="00233F35"/>
    <w:rsid w:val="002347EF"/>
    <w:rsid w:val="002353D0"/>
    <w:rsid w:val="0023717D"/>
    <w:rsid w:val="00242515"/>
    <w:rsid w:val="00243F61"/>
    <w:rsid w:val="00244D27"/>
    <w:rsid w:val="0024645F"/>
    <w:rsid w:val="00261FC2"/>
    <w:rsid w:val="00262466"/>
    <w:rsid w:val="00264B2B"/>
    <w:rsid w:val="0027127E"/>
    <w:rsid w:val="00280086"/>
    <w:rsid w:val="00281D2A"/>
    <w:rsid w:val="00281E86"/>
    <w:rsid w:val="0028574D"/>
    <w:rsid w:val="002873FD"/>
    <w:rsid w:val="00296F79"/>
    <w:rsid w:val="002A2067"/>
    <w:rsid w:val="002A2F50"/>
    <w:rsid w:val="002A4D6D"/>
    <w:rsid w:val="002C041E"/>
    <w:rsid w:val="002C2E5A"/>
    <w:rsid w:val="002C2F2B"/>
    <w:rsid w:val="002C334F"/>
    <w:rsid w:val="002D0EF2"/>
    <w:rsid w:val="002E6235"/>
    <w:rsid w:val="002F3DC9"/>
    <w:rsid w:val="00301BEC"/>
    <w:rsid w:val="00304A8B"/>
    <w:rsid w:val="00311335"/>
    <w:rsid w:val="003117C0"/>
    <w:rsid w:val="00314F41"/>
    <w:rsid w:val="00315468"/>
    <w:rsid w:val="00320F1A"/>
    <w:rsid w:val="00326CCD"/>
    <w:rsid w:val="00334881"/>
    <w:rsid w:val="003435E6"/>
    <w:rsid w:val="00350DE4"/>
    <w:rsid w:val="00355771"/>
    <w:rsid w:val="00355B98"/>
    <w:rsid w:val="00357235"/>
    <w:rsid w:val="00366F53"/>
    <w:rsid w:val="00367DDC"/>
    <w:rsid w:val="00382D55"/>
    <w:rsid w:val="00385730"/>
    <w:rsid w:val="0038738D"/>
    <w:rsid w:val="0038740F"/>
    <w:rsid w:val="00391E8C"/>
    <w:rsid w:val="00392E13"/>
    <w:rsid w:val="003930E1"/>
    <w:rsid w:val="003939B9"/>
    <w:rsid w:val="003940CE"/>
    <w:rsid w:val="003A5F3C"/>
    <w:rsid w:val="003B0C0F"/>
    <w:rsid w:val="003B1BDB"/>
    <w:rsid w:val="003B6BB0"/>
    <w:rsid w:val="003C02EF"/>
    <w:rsid w:val="003D791E"/>
    <w:rsid w:val="003E04B9"/>
    <w:rsid w:val="003E5798"/>
    <w:rsid w:val="003F3862"/>
    <w:rsid w:val="003F505B"/>
    <w:rsid w:val="003F6393"/>
    <w:rsid w:val="00402A3A"/>
    <w:rsid w:val="004077EE"/>
    <w:rsid w:val="00415343"/>
    <w:rsid w:val="00420075"/>
    <w:rsid w:val="0042016B"/>
    <w:rsid w:val="00424DB6"/>
    <w:rsid w:val="00426158"/>
    <w:rsid w:val="00443A86"/>
    <w:rsid w:val="00447B2E"/>
    <w:rsid w:val="00450171"/>
    <w:rsid w:val="004531C4"/>
    <w:rsid w:val="00453DAD"/>
    <w:rsid w:val="00457432"/>
    <w:rsid w:val="004661A4"/>
    <w:rsid w:val="004677E7"/>
    <w:rsid w:val="00472EB1"/>
    <w:rsid w:val="00473393"/>
    <w:rsid w:val="00476ED1"/>
    <w:rsid w:val="00477C64"/>
    <w:rsid w:val="004809A4"/>
    <w:rsid w:val="0048419E"/>
    <w:rsid w:val="00491A1A"/>
    <w:rsid w:val="004A177C"/>
    <w:rsid w:val="004B2FE6"/>
    <w:rsid w:val="004B6959"/>
    <w:rsid w:val="004C2B38"/>
    <w:rsid w:val="004D0745"/>
    <w:rsid w:val="004D4E8B"/>
    <w:rsid w:val="004F0312"/>
    <w:rsid w:val="004F19DA"/>
    <w:rsid w:val="004F3154"/>
    <w:rsid w:val="004F31F1"/>
    <w:rsid w:val="004F48E9"/>
    <w:rsid w:val="004F5D9A"/>
    <w:rsid w:val="004F7CB3"/>
    <w:rsid w:val="0050366D"/>
    <w:rsid w:val="00520773"/>
    <w:rsid w:val="005231A2"/>
    <w:rsid w:val="00524E8F"/>
    <w:rsid w:val="00526292"/>
    <w:rsid w:val="005306DF"/>
    <w:rsid w:val="005357A4"/>
    <w:rsid w:val="00536903"/>
    <w:rsid w:val="00537616"/>
    <w:rsid w:val="0056346D"/>
    <w:rsid w:val="005647DD"/>
    <w:rsid w:val="00566810"/>
    <w:rsid w:val="0057106D"/>
    <w:rsid w:val="0057422A"/>
    <w:rsid w:val="00575C53"/>
    <w:rsid w:val="005A1041"/>
    <w:rsid w:val="005B6237"/>
    <w:rsid w:val="005C0F43"/>
    <w:rsid w:val="005C2210"/>
    <w:rsid w:val="005C48BC"/>
    <w:rsid w:val="005C7DFB"/>
    <w:rsid w:val="005D231A"/>
    <w:rsid w:val="005D32F2"/>
    <w:rsid w:val="005E2540"/>
    <w:rsid w:val="005E4724"/>
    <w:rsid w:val="005E6DE3"/>
    <w:rsid w:val="005F2DC8"/>
    <w:rsid w:val="00601255"/>
    <w:rsid w:val="00604AED"/>
    <w:rsid w:val="0060521A"/>
    <w:rsid w:val="006062FF"/>
    <w:rsid w:val="00614DA3"/>
    <w:rsid w:val="00624BDC"/>
    <w:rsid w:val="00630D37"/>
    <w:rsid w:val="0063166C"/>
    <w:rsid w:val="00633CEC"/>
    <w:rsid w:val="00652BE4"/>
    <w:rsid w:val="00652C7E"/>
    <w:rsid w:val="00656D37"/>
    <w:rsid w:val="00660308"/>
    <w:rsid w:val="00661BA3"/>
    <w:rsid w:val="00671D01"/>
    <w:rsid w:val="00672F75"/>
    <w:rsid w:val="00673A52"/>
    <w:rsid w:val="00674560"/>
    <w:rsid w:val="00676F2B"/>
    <w:rsid w:val="00691D09"/>
    <w:rsid w:val="00691FAF"/>
    <w:rsid w:val="00692A2F"/>
    <w:rsid w:val="00694AB6"/>
    <w:rsid w:val="006A5E12"/>
    <w:rsid w:val="006A6F1C"/>
    <w:rsid w:val="006B11CF"/>
    <w:rsid w:val="006B78F5"/>
    <w:rsid w:val="006D1293"/>
    <w:rsid w:val="006D4CE4"/>
    <w:rsid w:val="006E0A38"/>
    <w:rsid w:val="006F0CD4"/>
    <w:rsid w:val="006F5736"/>
    <w:rsid w:val="00701268"/>
    <w:rsid w:val="0070148A"/>
    <w:rsid w:val="007056BA"/>
    <w:rsid w:val="0071351F"/>
    <w:rsid w:val="007144D5"/>
    <w:rsid w:val="007273B6"/>
    <w:rsid w:val="00731EF4"/>
    <w:rsid w:val="00736EF7"/>
    <w:rsid w:val="0074136B"/>
    <w:rsid w:val="00750AD7"/>
    <w:rsid w:val="00753E2E"/>
    <w:rsid w:val="007548D3"/>
    <w:rsid w:val="0076025A"/>
    <w:rsid w:val="00760FE1"/>
    <w:rsid w:val="00761660"/>
    <w:rsid w:val="007732C0"/>
    <w:rsid w:val="007746C0"/>
    <w:rsid w:val="00780481"/>
    <w:rsid w:val="00781B05"/>
    <w:rsid w:val="007838C5"/>
    <w:rsid w:val="00783C5F"/>
    <w:rsid w:val="00785331"/>
    <w:rsid w:val="00791F82"/>
    <w:rsid w:val="00794FBF"/>
    <w:rsid w:val="007A16D9"/>
    <w:rsid w:val="007A7B93"/>
    <w:rsid w:val="007B5EC2"/>
    <w:rsid w:val="007B64B3"/>
    <w:rsid w:val="007C55A2"/>
    <w:rsid w:val="007C779D"/>
    <w:rsid w:val="007D22E5"/>
    <w:rsid w:val="007D63D4"/>
    <w:rsid w:val="007E1A74"/>
    <w:rsid w:val="007E49CC"/>
    <w:rsid w:val="007F107B"/>
    <w:rsid w:val="007F1A43"/>
    <w:rsid w:val="007F252C"/>
    <w:rsid w:val="007F6F8C"/>
    <w:rsid w:val="008039F0"/>
    <w:rsid w:val="00810E1A"/>
    <w:rsid w:val="00811E4F"/>
    <w:rsid w:val="008143FF"/>
    <w:rsid w:val="008211EB"/>
    <w:rsid w:val="00821581"/>
    <w:rsid w:val="00825D0D"/>
    <w:rsid w:val="00832D57"/>
    <w:rsid w:val="00837F53"/>
    <w:rsid w:val="00845DE8"/>
    <w:rsid w:val="008477C7"/>
    <w:rsid w:val="0084780D"/>
    <w:rsid w:val="008500AC"/>
    <w:rsid w:val="0085329E"/>
    <w:rsid w:val="008570C3"/>
    <w:rsid w:val="00861863"/>
    <w:rsid w:val="00861C55"/>
    <w:rsid w:val="00866349"/>
    <w:rsid w:val="00866645"/>
    <w:rsid w:val="00867391"/>
    <w:rsid w:val="0087162D"/>
    <w:rsid w:val="008722B5"/>
    <w:rsid w:val="00874AFD"/>
    <w:rsid w:val="00876300"/>
    <w:rsid w:val="00881012"/>
    <w:rsid w:val="00884E39"/>
    <w:rsid w:val="00890382"/>
    <w:rsid w:val="00891ACA"/>
    <w:rsid w:val="00892EF5"/>
    <w:rsid w:val="00896B5E"/>
    <w:rsid w:val="008B1832"/>
    <w:rsid w:val="008B654B"/>
    <w:rsid w:val="008C4E5A"/>
    <w:rsid w:val="008E15D7"/>
    <w:rsid w:val="008F2AB1"/>
    <w:rsid w:val="008F399C"/>
    <w:rsid w:val="008F5E8C"/>
    <w:rsid w:val="008F6A44"/>
    <w:rsid w:val="008F7F53"/>
    <w:rsid w:val="00900135"/>
    <w:rsid w:val="00900814"/>
    <w:rsid w:val="0090776D"/>
    <w:rsid w:val="009106B6"/>
    <w:rsid w:val="009135D6"/>
    <w:rsid w:val="009162D5"/>
    <w:rsid w:val="00920FCB"/>
    <w:rsid w:val="00921525"/>
    <w:rsid w:val="00924F65"/>
    <w:rsid w:val="00926618"/>
    <w:rsid w:val="00930385"/>
    <w:rsid w:val="00932BFC"/>
    <w:rsid w:val="00935836"/>
    <w:rsid w:val="00943B77"/>
    <w:rsid w:val="0095424B"/>
    <w:rsid w:val="009577D3"/>
    <w:rsid w:val="00962509"/>
    <w:rsid w:val="00973867"/>
    <w:rsid w:val="00980E18"/>
    <w:rsid w:val="0098280E"/>
    <w:rsid w:val="009877A4"/>
    <w:rsid w:val="0099084C"/>
    <w:rsid w:val="009909BA"/>
    <w:rsid w:val="00993476"/>
    <w:rsid w:val="00993669"/>
    <w:rsid w:val="009944FB"/>
    <w:rsid w:val="009A186A"/>
    <w:rsid w:val="009A4A6E"/>
    <w:rsid w:val="009A5F0B"/>
    <w:rsid w:val="009C203C"/>
    <w:rsid w:val="009C5CA0"/>
    <w:rsid w:val="009C7496"/>
    <w:rsid w:val="009D0F52"/>
    <w:rsid w:val="009D6561"/>
    <w:rsid w:val="009E2718"/>
    <w:rsid w:val="009F1715"/>
    <w:rsid w:val="009F4F60"/>
    <w:rsid w:val="009F5082"/>
    <w:rsid w:val="009F737C"/>
    <w:rsid w:val="009F750C"/>
    <w:rsid w:val="00A01B73"/>
    <w:rsid w:val="00A035FF"/>
    <w:rsid w:val="00A03D6F"/>
    <w:rsid w:val="00A11D01"/>
    <w:rsid w:val="00A11D34"/>
    <w:rsid w:val="00A16119"/>
    <w:rsid w:val="00A21404"/>
    <w:rsid w:val="00A236E6"/>
    <w:rsid w:val="00A4195F"/>
    <w:rsid w:val="00A72EBF"/>
    <w:rsid w:val="00A7726D"/>
    <w:rsid w:val="00A8571B"/>
    <w:rsid w:val="00A959F8"/>
    <w:rsid w:val="00A970A9"/>
    <w:rsid w:val="00AA3C01"/>
    <w:rsid w:val="00AA43E7"/>
    <w:rsid w:val="00AA69D8"/>
    <w:rsid w:val="00AB6C3B"/>
    <w:rsid w:val="00AC1831"/>
    <w:rsid w:val="00AC4F83"/>
    <w:rsid w:val="00AC56B8"/>
    <w:rsid w:val="00AD2D39"/>
    <w:rsid w:val="00AD4D22"/>
    <w:rsid w:val="00AD5792"/>
    <w:rsid w:val="00AE0675"/>
    <w:rsid w:val="00AE5080"/>
    <w:rsid w:val="00AE54E3"/>
    <w:rsid w:val="00AF1F1F"/>
    <w:rsid w:val="00AF68D9"/>
    <w:rsid w:val="00B03DB8"/>
    <w:rsid w:val="00B03FED"/>
    <w:rsid w:val="00B0524F"/>
    <w:rsid w:val="00B054DC"/>
    <w:rsid w:val="00B12217"/>
    <w:rsid w:val="00B311B7"/>
    <w:rsid w:val="00B31F16"/>
    <w:rsid w:val="00B32D14"/>
    <w:rsid w:val="00B33DF8"/>
    <w:rsid w:val="00B42B7D"/>
    <w:rsid w:val="00B42FB6"/>
    <w:rsid w:val="00B43F3E"/>
    <w:rsid w:val="00B44A84"/>
    <w:rsid w:val="00B534BD"/>
    <w:rsid w:val="00B61A37"/>
    <w:rsid w:val="00B66324"/>
    <w:rsid w:val="00B723F8"/>
    <w:rsid w:val="00B75014"/>
    <w:rsid w:val="00B75C70"/>
    <w:rsid w:val="00B76805"/>
    <w:rsid w:val="00B77D59"/>
    <w:rsid w:val="00B82DE7"/>
    <w:rsid w:val="00B864CC"/>
    <w:rsid w:val="00B86AA3"/>
    <w:rsid w:val="00B925BC"/>
    <w:rsid w:val="00B97EC2"/>
    <w:rsid w:val="00BA0271"/>
    <w:rsid w:val="00BA139B"/>
    <w:rsid w:val="00BA3712"/>
    <w:rsid w:val="00BA378F"/>
    <w:rsid w:val="00BC01A5"/>
    <w:rsid w:val="00BC180C"/>
    <w:rsid w:val="00BD23E1"/>
    <w:rsid w:val="00BD4E86"/>
    <w:rsid w:val="00BE6BC0"/>
    <w:rsid w:val="00BF425B"/>
    <w:rsid w:val="00BF4E47"/>
    <w:rsid w:val="00BF5AC7"/>
    <w:rsid w:val="00C04AF1"/>
    <w:rsid w:val="00C064B2"/>
    <w:rsid w:val="00C06E02"/>
    <w:rsid w:val="00C06E66"/>
    <w:rsid w:val="00C22D8A"/>
    <w:rsid w:val="00C237D8"/>
    <w:rsid w:val="00C26268"/>
    <w:rsid w:val="00C26682"/>
    <w:rsid w:val="00C3016B"/>
    <w:rsid w:val="00C40A2B"/>
    <w:rsid w:val="00C420ED"/>
    <w:rsid w:val="00C45529"/>
    <w:rsid w:val="00C45F69"/>
    <w:rsid w:val="00C503CB"/>
    <w:rsid w:val="00C51EE6"/>
    <w:rsid w:val="00C5474E"/>
    <w:rsid w:val="00C56613"/>
    <w:rsid w:val="00C601AB"/>
    <w:rsid w:val="00C74ADB"/>
    <w:rsid w:val="00C754AC"/>
    <w:rsid w:val="00C75754"/>
    <w:rsid w:val="00C805C2"/>
    <w:rsid w:val="00C82060"/>
    <w:rsid w:val="00C87E8D"/>
    <w:rsid w:val="00C94846"/>
    <w:rsid w:val="00CA6E01"/>
    <w:rsid w:val="00CA77D5"/>
    <w:rsid w:val="00CA7FD7"/>
    <w:rsid w:val="00CB1C69"/>
    <w:rsid w:val="00CB2072"/>
    <w:rsid w:val="00CB2086"/>
    <w:rsid w:val="00CB5916"/>
    <w:rsid w:val="00CB69CD"/>
    <w:rsid w:val="00CC15CA"/>
    <w:rsid w:val="00CC47A1"/>
    <w:rsid w:val="00CC488A"/>
    <w:rsid w:val="00CC7A67"/>
    <w:rsid w:val="00CD5F5B"/>
    <w:rsid w:val="00CF4162"/>
    <w:rsid w:val="00CF452F"/>
    <w:rsid w:val="00CF4C88"/>
    <w:rsid w:val="00CF68FC"/>
    <w:rsid w:val="00CF75DA"/>
    <w:rsid w:val="00D01052"/>
    <w:rsid w:val="00D02FC2"/>
    <w:rsid w:val="00D057E9"/>
    <w:rsid w:val="00D10D9B"/>
    <w:rsid w:val="00D11014"/>
    <w:rsid w:val="00D14115"/>
    <w:rsid w:val="00D152FD"/>
    <w:rsid w:val="00D16F3E"/>
    <w:rsid w:val="00D17141"/>
    <w:rsid w:val="00D2318A"/>
    <w:rsid w:val="00D23506"/>
    <w:rsid w:val="00D2461C"/>
    <w:rsid w:val="00D24C4F"/>
    <w:rsid w:val="00D275D0"/>
    <w:rsid w:val="00D341A2"/>
    <w:rsid w:val="00D36200"/>
    <w:rsid w:val="00D379B0"/>
    <w:rsid w:val="00D46714"/>
    <w:rsid w:val="00D549D8"/>
    <w:rsid w:val="00D5785E"/>
    <w:rsid w:val="00D72875"/>
    <w:rsid w:val="00D74069"/>
    <w:rsid w:val="00D74E42"/>
    <w:rsid w:val="00D81A01"/>
    <w:rsid w:val="00D8224A"/>
    <w:rsid w:val="00D91FD9"/>
    <w:rsid w:val="00D9490E"/>
    <w:rsid w:val="00DA6507"/>
    <w:rsid w:val="00DB251B"/>
    <w:rsid w:val="00DB6F5A"/>
    <w:rsid w:val="00DC1122"/>
    <w:rsid w:val="00DC35BC"/>
    <w:rsid w:val="00DC3B40"/>
    <w:rsid w:val="00DC4C2A"/>
    <w:rsid w:val="00DD02B1"/>
    <w:rsid w:val="00DD1F7E"/>
    <w:rsid w:val="00DD4238"/>
    <w:rsid w:val="00DD546B"/>
    <w:rsid w:val="00DD7F78"/>
    <w:rsid w:val="00DE5277"/>
    <w:rsid w:val="00DE6301"/>
    <w:rsid w:val="00DE6CF7"/>
    <w:rsid w:val="00DF5B01"/>
    <w:rsid w:val="00DF6709"/>
    <w:rsid w:val="00DF73DD"/>
    <w:rsid w:val="00DF76AC"/>
    <w:rsid w:val="00E0245A"/>
    <w:rsid w:val="00E0257F"/>
    <w:rsid w:val="00E041F6"/>
    <w:rsid w:val="00E21E3B"/>
    <w:rsid w:val="00E2458C"/>
    <w:rsid w:val="00E26948"/>
    <w:rsid w:val="00E27B6E"/>
    <w:rsid w:val="00E36BF2"/>
    <w:rsid w:val="00E425C8"/>
    <w:rsid w:val="00E427E6"/>
    <w:rsid w:val="00E44DE3"/>
    <w:rsid w:val="00E4545B"/>
    <w:rsid w:val="00E50CB4"/>
    <w:rsid w:val="00E51196"/>
    <w:rsid w:val="00E5269D"/>
    <w:rsid w:val="00E55B0F"/>
    <w:rsid w:val="00E56E87"/>
    <w:rsid w:val="00E62634"/>
    <w:rsid w:val="00E66CDC"/>
    <w:rsid w:val="00E8648C"/>
    <w:rsid w:val="00E908BA"/>
    <w:rsid w:val="00E95432"/>
    <w:rsid w:val="00E95A11"/>
    <w:rsid w:val="00EA0032"/>
    <w:rsid w:val="00EA3D92"/>
    <w:rsid w:val="00EA59C6"/>
    <w:rsid w:val="00EB6981"/>
    <w:rsid w:val="00ED1216"/>
    <w:rsid w:val="00ED1231"/>
    <w:rsid w:val="00ED3B32"/>
    <w:rsid w:val="00ED5ADE"/>
    <w:rsid w:val="00ED72C6"/>
    <w:rsid w:val="00EE0B99"/>
    <w:rsid w:val="00EE1AF7"/>
    <w:rsid w:val="00F029C8"/>
    <w:rsid w:val="00F1191B"/>
    <w:rsid w:val="00F12C4A"/>
    <w:rsid w:val="00F16882"/>
    <w:rsid w:val="00F17170"/>
    <w:rsid w:val="00F24BD8"/>
    <w:rsid w:val="00F25E55"/>
    <w:rsid w:val="00F30972"/>
    <w:rsid w:val="00F34137"/>
    <w:rsid w:val="00F369F0"/>
    <w:rsid w:val="00F40AFB"/>
    <w:rsid w:val="00F422A4"/>
    <w:rsid w:val="00F5010C"/>
    <w:rsid w:val="00F53585"/>
    <w:rsid w:val="00F56FE4"/>
    <w:rsid w:val="00F606D8"/>
    <w:rsid w:val="00F6285F"/>
    <w:rsid w:val="00F64AD5"/>
    <w:rsid w:val="00F64D2A"/>
    <w:rsid w:val="00F7257E"/>
    <w:rsid w:val="00F76E8E"/>
    <w:rsid w:val="00F77E72"/>
    <w:rsid w:val="00F81F94"/>
    <w:rsid w:val="00F86858"/>
    <w:rsid w:val="00F86C22"/>
    <w:rsid w:val="00F87B92"/>
    <w:rsid w:val="00F9061C"/>
    <w:rsid w:val="00F92F8E"/>
    <w:rsid w:val="00F96BF2"/>
    <w:rsid w:val="00FB5CFD"/>
    <w:rsid w:val="00FC7E26"/>
    <w:rsid w:val="00FD0C24"/>
    <w:rsid w:val="00FE2D5F"/>
    <w:rsid w:val="00FE7905"/>
    <w:rsid w:val="00FE7989"/>
    <w:rsid w:val="00FF025F"/>
    <w:rsid w:val="00FF1AFE"/>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95C789-08B5-4147-A7D4-F9BA1BFA7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paragraph" w:styleId="1">
    <w:name w:val="heading 1"/>
    <w:basedOn w:val="a"/>
    <w:next w:val="a"/>
    <w:link w:val="10"/>
    <w:uiPriority w:val="9"/>
    <w:qFormat/>
    <w:rsid w:val="00631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4574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uiPriority w:val="9"/>
    <w:semiHidden/>
    <w:unhideWhenUsed/>
    <w:qFormat/>
    <w:rsid w:val="00AD4D2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99"/>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7432"/>
    <w:rPr>
      <w:rFonts w:ascii="Times New Roman" w:eastAsia="Times New Roman" w:hAnsi="Times New Roman" w:cs="Times New Roman"/>
      <w:b/>
      <w:bCs/>
      <w:sz w:val="36"/>
      <w:szCs w:val="36"/>
      <w:lang w:eastAsia="ru-RU"/>
    </w:rPr>
  </w:style>
  <w:style w:type="character" w:customStyle="1" w:styleId="sectioninfo">
    <w:name w:val="section__info"/>
    <w:basedOn w:val="a0"/>
    <w:rsid w:val="00457432"/>
  </w:style>
  <w:style w:type="character" w:customStyle="1" w:styleId="sectiontitle">
    <w:name w:val="section__title"/>
    <w:basedOn w:val="a0"/>
    <w:rsid w:val="00457432"/>
  </w:style>
  <w:style w:type="character" w:customStyle="1" w:styleId="timezonename">
    <w:name w:val="timezonename"/>
    <w:basedOn w:val="a0"/>
    <w:rsid w:val="00457432"/>
  </w:style>
  <w:style w:type="paragraph" w:styleId="z-">
    <w:name w:val="HTML Top of Form"/>
    <w:basedOn w:val="a"/>
    <w:next w:val="a"/>
    <w:link w:val="z-0"/>
    <w:hidden/>
    <w:uiPriority w:val="99"/>
    <w:semiHidden/>
    <w:unhideWhenUsed/>
    <w:rsid w:val="004574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5743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574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57432"/>
    <w:rPr>
      <w:rFonts w:ascii="Arial" w:eastAsia="Times New Roman" w:hAnsi="Arial" w:cs="Arial"/>
      <w:vanish/>
      <w:sz w:val="16"/>
      <w:szCs w:val="16"/>
      <w:lang w:eastAsia="ru-RU"/>
    </w:rPr>
  </w:style>
  <w:style w:type="paragraph" w:customStyle="1" w:styleId="s9">
    <w:name w:val="s_9"/>
    <w:basedOn w:val="a"/>
    <w:rsid w:val="00736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66C"/>
    <w:rPr>
      <w:rFonts w:asciiTheme="majorHAnsi" w:eastAsiaTheme="majorEastAsia" w:hAnsiTheme="majorHAnsi" w:cstheme="majorBidi"/>
      <w:color w:val="365F91" w:themeColor="accent1" w:themeShade="BF"/>
      <w:sz w:val="32"/>
      <w:szCs w:val="32"/>
    </w:rPr>
  </w:style>
  <w:style w:type="character" w:customStyle="1" w:styleId="50">
    <w:name w:val="Заголовок 5 Знак"/>
    <w:basedOn w:val="a0"/>
    <w:link w:val="5"/>
    <w:uiPriority w:val="9"/>
    <w:semiHidden/>
    <w:rsid w:val="00AD4D22"/>
    <w:rPr>
      <w:rFonts w:asciiTheme="majorHAnsi" w:eastAsiaTheme="majorEastAsia" w:hAnsiTheme="majorHAnsi" w:cstheme="majorBidi"/>
      <w:color w:val="365F91" w:themeColor="accent1" w:themeShade="BF"/>
    </w:rPr>
  </w:style>
  <w:style w:type="paragraph" w:styleId="a5">
    <w:name w:val="Normal (Web)"/>
    <w:basedOn w:val="a"/>
    <w:uiPriority w:val="99"/>
    <w:semiHidden/>
    <w:unhideWhenUsed/>
    <w:rsid w:val="00AD4D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193018">
      <w:bodyDiv w:val="1"/>
      <w:marLeft w:val="0"/>
      <w:marRight w:val="0"/>
      <w:marTop w:val="0"/>
      <w:marBottom w:val="0"/>
      <w:divBdr>
        <w:top w:val="none" w:sz="0" w:space="0" w:color="auto"/>
        <w:left w:val="none" w:sz="0" w:space="0" w:color="auto"/>
        <w:bottom w:val="none" w:sz="0" w:space="0" w:color="auto"/>
        <w:right w:val="none" w:sz="0" w:space="0" w:color="auto"/>
      </w:divBdr>
      <w:divsChild>
        <w:div w:id="1014769260">
          <w:marLeft w:val="0"/>
          <w:marRight w:val="0"/>
          <w:marTop w:val="0"/>
          <w:marBottom w:val="0"/>
          <w:divBdr>
            <w:top w:val="none" w:sz="0" w:space="0" w:color="auto"/>
            <w:left w:val="none" w:sz="0" w:space="0" w:color="auto"/>
            <w:bottom w:val="none" w:sz="0" w:space="0" w:color="auto"/>
            <w:right w:val="none" w:sz="0" w:space="0" w:color="auto"/>
          </w:divBdr>
          <w:divsChild>
            <w:div w:id="629629633">
              <w:marLeft w:val="0"/>
              <w:marRight w:val="0"/>
              <w:marTop w:val="0"/>
              <w:marBottom w:val="0"/>
              <w:divBdr>
                <w:top w:val="none" w:sz="0" w:space="0" w:color="auto"/>
                <w:left w:val="none" w:sz="0" w:space="0" w:color="auto"/>
                <w:bottom w:val="none" w:sz="0" w:space="0" w:color="auto"/>
                <w:right w:val="none" w:sz="0" w:space="0" w:color="auto"/>
              </w:divBdr>
              <w:divsChild>
                <w:div w:id="703752040">
                  <w:marLeft w:val="0"/>
                  <w:marRight w:val="0"/>
                  <w:marTop w:val="0"/>
                  <w:marBottom w:val="300"/>
                  <w:divBdr>
                    <w:top w:val="none" w:sz="0" w:space="0" w:color="auto"/>
                    <w:left w:val="none" w:sz="0" w:space="0" w:color="auto"/>
                    <w:bottom w:val="none" w:sz="0" w:space="0" w:color="auto"/>
                    <w:right w:val="none" w:sz="0" w:space="0" w:color="auto"/>
                  </w:divBdr>
                </w:div>
              </w:divsChild>
            </w:div>
            <w:div w:id="791628184">
              <w:marLeft w:val="0"/>
              <w:marRight w:val="0"/>
              <w:marTop w:val="0"/>
              <w:marBottom w:val="0"/>
              <w:divBdr>
                <w:top w:val="none" w:sz="0" w:space="0" w:color="auto"/>
                <w:left w:val="none" w:sz="0" w:space="0" w:color="auto"/>
                <w:bottom w:val="none" w:sz="0" w:space="0" w:color="auto"/>
                <w:right w:val="none" w:sz="0" w:space="0" w:color="auto"/>
              </w:divBdr>
              <w:divsChild>
                <w:div w:id="1305936957">
                  <w:marLeft w:val="0"/>
                  <w:marRight w:val="0"/>
                  <w:marTop w:val="0"/>
                  <w:marBottom w:val="0"/>
                  <w:divBdr>
                    <w:top w:val="none" w:sz="0" w:space="0" w:color="auto"/>
                    <w:left w:val="none" w:sz="0" w:space="0" w:color="auto"/>
                    <w:bottom w:val="none" w:sz="0" w:space="0" w:color="auto"/>
                    <w:right w:val="none" w:sz="0" w:space="0" w:color="auto"/>
                  </w:divBdr>
                  <w:divsChild>
                    <w:div w:id="9251157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78594103">
              <w:marLeft w:val="0"/>
              <w:marRight w:val="0"/>
              <w:marTop w:val="0"/>
              <w:marBottom w:val="0"/>
              <w:divBdr>
                <w:top w:val="none" w:sz="0" w:space="0" w:color="auto"/>
                <w:left w:val="none" w:sz="0" w:space="0" w:color="auto"/>
                <w:bottom w:val="none" w:sz="0" w:space="0" w:color="auto"/>
                <w:right w:val="none" w:sz="0" w:space="0" w:color="auto"/>
              </w:divBdr>
              <w:divsChild>
                <w:div w:id="67075176">
                  <w:marLeft w:val="0"/>
                  <w:marRight w:val="0"/>
                  <w:marTop w:val="0"/>
                  <w:marBottom w:val="0"/>
                  <w:divBdr>
                    <w:top w:val="none" w:sz="0" w:space="0" w:color="auto"/>
                    <w:left w:val="none" w:sz="0" w:space="0" w:color="auto"/>
                    <w:bottom w:val="none" w:sz="0" w:space="0" w:color="auto"/>
                    <w:right w:val="none" w:sz="0" w:space="0" w:color="auto"/>
                  </w:divBdr>
                  <w:divsChild>
                    <w:div w:id="15704543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7372901">
              <w:marLeft w:val="0"/>
              <w:marRight w:val="0"/>
              <w:marTop w:val="0"/>
              <w:marBottom w:val="0"/>
              <w:divBdr>
                <w:top w:val="none" w:sz="0" w:space="0" w:color="auto"/>
                <w:left w:val="none" w:sz="0" w:space="0" w:color="auto"/>
                <w:bottom w:val="none" w:sz="0" w:space="0" w:color="auto"/>
                <w:right w:val="none" w:sz="0" w:space="0" w:color="auto"/>
              </w:divBdr>
              <w:divsChild>
                <w:div w:id="319427826">
                  <w:marLeft w:val="0"/>
                  <w:marRight w:val="0"/>
                  <w:marTop w:val="0"/>
                  <w:marBottom w:val="0"/>
                  <w:divBdr>
                    <w:top w:val="none" w:sz="0" w:space="0" w:color="auto"/>
                    <w:left w:val="none" w:sz="0" w:space="0" w:color="auto"/>
                    <w:bottom w:val="none" w:sz="0" w:space="0" w:color="auto"/>
                    <w:right w:val="none" w:sz="0" w:space="0" w:color="auto"/>
                  </w:divBdr>
                  <w:divsChild>
                    <w:div w:id="18325200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8193247">
              <w:marLeft w:val="0"/>
              <w:marRight w:val="0"/>
              <w:marTop w:val="0"/>
              <w:marBottom w:val="0"/>
              <w:divBdr>
                <w:top w:val="none" w:sz="0" w:space="0" w:color="auto"/>
                <w:left w:val="none" w:sz="0" w:space="0" w:color="auto"/>
                <w:bottom w:val="none" w:sz="0" w:space="0" w:color="auto"/>
                <w:right w:val="none" w:sz="0" w:space="0" w:color="auto"/>
              </w:divBdr>
            </w:div>
            <w:div w:id="602303662">
              <w:marLeft w:val="0"/>
              <w:marRight w:val="0"/>
              <w:marTop w:val="0"/>
              <w:marBottom w:val="0"/>
              <w:divBdr>
                <w:top w:val="none" w:sz="0" w:space="0" w:color="auto"/>
                <w:left w:val="none" w:sz="0" w:space="0" w:color="auto"/>
                <w:bottom w:val="none" w:sz="0" w:space="0" w:color="auto"/>
                <w:right w:val="none" w:sz="0" w:space="0" w:color="auto"/>
              </w:divBdr>
              <w:divsChild>
                <w:div w:id="1807240799">
                  <w:marLeft w:val="0"/>
                  <w:marRight w:val="0"/>
                  <w:marTop w:val="0"/>
                  <w:marBottom w:val="0"/>
                  <w:divBdr>
                    <w:top w:val="none" w:sz="0" w:space="0" w:color="auto"/>
                    <w:left w:val="none" w:sz="0" w:space="0" w:color="auto"/>
                    <w:bottom w:val="none" w:sz="0" w:space="0" w:color="auto"/>
                    <w:right w:val="none" w:sz="0" w:space="0" w:color="auto"/>
                  </w:divBdr>
                  <w:divsChild>
                    <w:div w:id="13020314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17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75177">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593366665">
      <w:bodyDiv w:val="1"/>
      <w:marLeft w:val="0"/>
      <w:marRight w:val="0"/>
      <w:marTop w:val="0"/>
      <w:marBottom w:val="0"/>
      <w:divBdr>
        <w:top w:val="none" w:sz="0" w:space="0" w:color="auto"/>
        <w:left w:val="none" w:sz="0" w:space="0" w:color="auto"/>
        <w:bottom w:val="none" w:sz="0" w:space="0" w:color="auto"/>
        <w:right w:val="none" w:sz="0" w:space="0" w:color="auto"/>
      </w:divBdr>
    </w:div>
    <w:div w:id="624652360">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80003371">
      <w:bodyDiv w:val="1"/>
      <w:marLeft w:val="0"/>
      <w:marRight w:val="0"/>
      <w:marTop w:val="0"/>
      <w:marBottom w:val="0"/>
      <w:divBdr>
        <w:top w:val="none" w:sz="0" w:space="0" w:color="auto"/>
        <w:left w:val="none" w:sz="0" w:space="0" w:color="auto"/>
        <w:bottom w:val="none" w:sz="0" w:space="0" w:color="auto"/>
        <w:right w:val="none" w:sz="0" w:space="0" w:color="auto"/>
      </w:divBdr>
      <w:divsChild>
        <w:div w:id="1663268695">
          <w:marLeft w:val="0"/>
          <w:marRight w:val="0"/>
          <w:marTop w:val="0"/>
          <w:marBottom w:val="180"/>
          <w:divBdr>
            <w:top w:val="none" w:sz="0" w:space="0" w:color="auto"/>
            <w:left w:val="none" w:sz="0" w:space="0" w:color="auto"/>
            <w:bottom w:val="none" w:sz="0" w:space="0" w:color="auto"/>
            <w:right w:val="none" w:sz="0" w:space="0" w:color="auto"/>
          </w:divBdr>
        </w:div>
        <w:div w:id="1627812331">
          <w:marLeft w:val="0"/>
          <w:marRight w:val="0"/>
          <w:marTop w:val="0"/>
          <w:marBottom w:val="0"/>
          <w:divBdr>
            <w:top w:val="none" w:sz="0" w:space="0" w:color="auto"/>
            <w:left w:val="none" w:sz="0" w:space="0" w:color="auto"/>
            <w:bottom w:val="none" w:sz="0" w:space="0" w:color="auto"/>
            <w:right w:val="none" w:sz="0" w:space="0" w:color="auto"/>
          </w:divBdr>
        </w:div>
        <w:div w:id="22873147">
          <w:marLeft w:val="0"/>
          <w:marRight w:val="0"/>
          <w:marTop w:val="0"/>
          <w:marBottom w:val="0"/>
          <w:divBdr>
            <w:top w:val="none" w:sz="0" w:space="0" w:color="auto"/>
            <w:left w:val="none" w:sz="0" w:space="0" w:color="auto"/>
            <w:bottom w:val="none" w:sz="0" w:space="0" w:color="auto"/>
            <w:right w:val="none" w:sz="0" w:space="0" w:color="auto"/>
          </w:divBdr>
          <w:divsChild>
            <w:div w:id="326057849">
              <w:marLeft w:val="0"/>
              <w:marRight w:val="0"/>
              <w:marTop w:val="0"/>
              <w:marBottom w:val="0"/>
              <w:divBdr>
                <w:top w:val="none" w:sz="0" w:space="0" w:color="auto"/>
                <w:left w:val="none" w:sz="0" w:space="0" w:color="auto"/>
                <w:bottom w:val="none" w:sz="0" w:space="0" w:color="auto"/>
                <w:right w:val="none" w:sz="0" w:space="0" w:color="auto"/>
              </w:divBdr>
              <w:divsChild>
                <w:div w:id="2125073946">
                  <w:marLeft w:val="0"/>
                  <w:marRight w:val="0"/>
                  <w:marTop w:val="0"/>
                  <w:marBottom w:val="0"/>
                  <w:divBdr>
                    <w:top w:val="none" w:sz="0" w:space="0" w:color="auto"/>
                    <w:left w:val="single" w:sz="12" w:space="12" w:color="546DE5"/>
                    <w:bottom w:val="none" w:sz="0" w:space="0" w:color="auto"/>
                    <w:right w:val="none" w:sz="0" w:space="0" w:color="auto"/>
                  </w:divBdr>
                </w:div>
              </w:divsChild>
            </w:div>
            <w:div w:id="5846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992548">
      <w:bodyDiv w:val="1"/>
      <w:marLeft w:val="0"/>
      <w:marRight w:val="0"/>
      <w:marTop w:val="0"/>
      <w:marBottom w:val="0"/>
      <w:divBdr>
        <w:top w:val="none" w:sz="0" w:space="0" w:color="auto"/>
        <w:left w:val="none" w:sz="0" w:space="0" w:color="auto"/>
        <w:bottom w:val="none" w:sz="0" w:space="0" w:color="auto"/>
        <w:right w:val="none" w:sz="0" w:space="0" w:color="auto"/>
      </w:divBdr>
    </w:div>
    <w:div w:id="1860000258">
      <w:bodyDiv w:val="1"/>
      <w:marLeft w:val="0"/>
      <w:marRight w:val="0"/>
      <w:marTop w:val="0"/>
      <w:marBottom w:val="0"/>
      <w:divBdr>
        <w:top w:val="none" w:sz="0" w:space="0" w:color="auto"/>
        <w:left w:val="none" w:sz="0" w:space="0" w:color="auto"/>
        <w:bottom w:val="none" w:sz="0" w:space="0" w:color="auto"/>
        <w:right w:val="none" w:sz="0" w:space="0" w:color="auto"/>
      </w:divBdr>
      <w:divsChild>
        <w:div w:id="1448741532">
          <w:marLeft w:val="-225"/>
          <w:marRight w:val="-225"/>
          <w:marTop w:val="0"/>
          <w:marBottom w:val="0"/>
          <w:divBdr>
            <w:top w:val="none" w:sz="0" w:space="0" w:color="auto"/>
            <w:left w:val="none" w:sz="0" w:space="0" w:color="auto"/>
            <w:bottom w:val="none" w:sz="0" w:space="0" w:color="auto"/>
            <w:right w:val="none" w:sz="0" w:space="0" w:color="auto"/>
          </w:divBdr>
          <w:divsChild>
            <w:div w:id="1809515356">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1218">
          <w:marLeft w:val="0"/>
          <w:marRight w:val="0"/>
          <w:marTop w:val="0"/>
          <w:marBottom w:val="0"/>
          <w:divBdr>
            <w:top w:val="none" w:sz="0" w:space="0" w:color="auto"/>
            <w:left w:val="none" w:sz="0" w:space="0" w:color="auto"/>
            <w:bottom w:val="none" w:sz="0" w:space="0" w:color="auto"/>
            <w:right w:val="none" w:sz="0" w:space="0" w:color="auto"/>
          </w:divBdr>
          <w:divsChild>
            <w:div w:id="384181589">
              <w:marLeft w:val="-225"/>
              <w:marRight w:val="-225"/>
              <w:marTop w:val="0"/>
              <w:marBottom w:val="0"/>
              <w:divBdr>
                <w:top w:val="none" w:sz="0" w:space="0" w:color="auto"/>
                <w:left w:val="none" w:sz="0" w:space="0" w:color="auto"/>
                <w:bottom w:val="none" w:sz="0" w:space="0" w:color="auto"/>
                <w:right w:val="none" w:sz="0" w:space="0" w:color="auto"/>
              </w:divBdr>
              <w:divsChild>
                <w:div w:id="145898087">
                  <w:marLeft w:val="0"/>
                  <w:marRight w:val="0"/>
                  <w:marTop w:val="0"/>
                  <w:marBottom w:val="0"/>
                  <w:divBdr>
                    <w:top w:val="none" w:sz="0" w:space="0" w:color="auto"/>
                    <w:left w:val="none" w:sz="0" w:space="0" w:color="auto"/>
                    <w:bottom w:val="none" w:sz="0" w:space="0" w:color="auto"/>
                    <w:right w:val="none" w:sz="0" w:space="0" w:color="auto"/>
                  </w:divBdr>
                  <w:divsChild>
                    <w:div w:id="919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2B1FA-EC4E-46BF-BA31-801A481E2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4</Pages>
  <Words>1144</Words>
  <Characters>6526</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7655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Семенихина Дарья Геннадьевна</cp:lastModifiedBy>
  <cp:revision>678</cp:revision>
  <dcterms:created xsi:type="dcterms:W3CDTF">2023-07-02T08:17:00Z</dcterms:created>
  <dcterms:modified xsi:type="dcterms:W3CDTF">2024-10-24T15:06:00Z</dcterms:modified>
</cp:coreProperties>
</file>