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Pr="00E841EC" w:rsidRDefault="003F6393" w:rsidP="00E841EC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E841EC" w:rsidRDefault="00027197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E47139" w:rsidRPr="00E841EC">
        <w:rPr>
          <w:rFonts w:ascii="Times New Roman" w:hAnsi="Times New Roman" w:cs="Times New Roman"/>
          <w:sz w:val="26"/>
          <w:szCs w:val="26"/>
        </w:rPr>
        <w:t>№988/2024</w:t>
      </w:r>
    </w:p>
    <w:p w:rsidR="003F6393" w:rsidRPr="00E841EC" w:rsidRDefault="003F6393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по делу № 023/06/</w:t>
      </w:r>
      <w:r w:rsidR="00F96BF2" w:rsidRPr="00E841EC">
        <w:rPr>
          <w:rFonts w:ascii="Times New Roman" w:hAnsi="Times New Roman" w:cs="Times New Roman"/>
          <w:sz w:val="26"/>
          <w:szCs w:val="26"/>
        </w:rPr>
        <w:t>33-</w:t>
      </w:r>
      <w:r w:rsidR="00F40789" w:rsidRPr="00E841EC">
        <w:rPr>
          <w:rFonts w:ascii="Times New Roman" w:hAnsi="Times New Roman" w:cs="Times New Roman"/>
          <w:sz w:val="26"/>
          <w:szCs w:val="26"/>
        </w:rPr>
        <w:t>5292</w:t>
      </w:r>
      <w:r w:rsidR="00F96BF2" w:rsidRPr="00E841EC">
        <w:rPr>
          <w:rFonts w:ascii="Times New Roman" w:hAnsi="Times New Roman" w:cs="Times New Roman"/>
          <w:sz w:val="26"/>
          <w:szCs w:val="26"/>
        </w:rPr>
        <w:t>/2024</w:t>
      </w:r>
    </w:p>
    <w:p w:rsidR="003F6393" w:rsidRPr="00E841EC" w:rsidRDefault="003F6393" w:rsidP="003F6393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Pr="00E841EC" w:rsidRDefault="00E47139" w:rsidP="003F639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>22 октября</w:t>
      </w:r>
      <w:r w:rsidR="00F96BF2" w:rsidRPr="00E841EC">
        <w:rPr>
          <w:rFonts w:ascii="Times New Roman" w:eastAsia="Times New Roman" w:hAnsi="Times New Roman" w:cs="Times New Roman"/>
          <w:sz w:val="26"/>
          <w:szCs w:val="26"/>
        </w:rPr>
        <w:t xml:space="preserve"> 2024</w:t>
      </w:r>
      <w:r w:rsidR="003F6393" w:rsidRPr="00E841EC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F77E72" w:rsidRPr="00E841E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="007A7B93" w:rsidRPr="00E841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841EC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7A7B93" w:rsidRPr="00E841EC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F96BF2" w:rsidRPr="00E841EC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E841EC">
        <w:rPr>
          <w:rFonts w:ascii="Times New Roman" w:eastAsia="Times New Roman" w:hAnsi="Times New Roman" w:cs="Times New Roman"/>
          <w:sz w:val="26"/>
          <w:szCs w:val="26"/>
        </w:rPr>
        <w:t xml:space="preserve">           г. Краснодар</w:t>
      </w:r>
    </w:p>
    <w:p w:rsidR="00E841EC" w:rsidRPr="00E841EC" w:rsidRDefault="003F6393" w:rsidP="00E841E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в составе:</w:t>
      </w:r>
    </w:p>
    <w:p w:rsidR="003F6393" w:rsidRPr="00E841EC" w:rsidRDefault="003F6393" w:rsidP="003F639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 w:rsidRPr="00E841EC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AD2D39" w:rsidRPr="00E841EC">
        <w:rPr>
          <w:rFonts w:ascii="Times New Roman" w:eastAsia="Times New Roman" w:hAnsi="Times New Roman" w:cs="Times New Roman"/>
          <w:sz w:val="26"/>
          <w:szCs w:val="26"/>
        </w:rPr>
        <w:t>отрев жалобу ООО «</w:t>
      </w:r>
      <w:proofErr w:type="spellStart"/>
      <w:r w:rsidR="00AD2D39" w:rsidRPr="00E841EC">
        <w:rPr>
          <w:rFonts w:ascii="Times New Roman" w:eastAsia="Times New Roman" w:hAnsi="Times New Roman" w:cs="Times New Roman"/>
          <w:sz w:val="26"/>
          <w:szCs w:val="26"/>
        </w:rPr>
        <w:t>Нейродиагностика</w:t>
      </w:r>
      <w:proofErr w:type="spellEnd"/>
      <w:r w:rsidR="00AD2D39" w:rsidRPr="00E841EC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Pr="00E841EC"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5E6DE3" w:rsidRPr="00E841EC">
        <w:rPr>
          <w:rFonts w:ascii="Times New Roman" w:eastAsia="Times New Roman" w:hAnsi="Times New Roman" w:cs="Times New Roman"/>
          <w:sz w:val="26"/>
          <w:szCs w:val="26"/>
        </w:rPr>
        <w:t xml:space="preserve"> ФГБУ «Санаторий работников органов прокуратуры РФ «Электроника» </w:t>
      </w:r>
      <w:r w:rsidR="00F77E72" w:rsidRPr="00E841EC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Pr="00E841EC">
        <w:rPr>
          <w:rFonts w:ascii="Times New Roman" w:eastAsia="Times New Roman" w:hAnsi="Times New Roman" w:cs="Times New Roman"/>
          <w:sz w:val="26"/>
          <w:szCs w:val="26"/>
        </w:rPr>
        <w:t>электронного а</w:t>
      </w:r>
      <w:r w:rsidR="00314F41" w:rsidRPr="00E841EC">
        <w:rPr>
          <w:rFonts w:ascii="Times New Roman" w:eastAsia="Times New Roman" w:hAnsi="Times New Roman" w:cs="Times New Roman"/>
          <w:sz w:val="26"/>
          <w:szCs w:val="26"/>
        </w:rPr>
        <w:t xml:space="preserve">укциона: </w:t>
      </w:r>
      <w:r w:rsidR="005E6DE3" w:rsidRPr="00E841EC">
        <w:rPr>
          <w:rFonts w:ascii="Times New Roman" w:eastAsia="Times New Roman" w:hAnsi="Times New Roman" w:cs="Times New Roman"/>
          <w:sz w:val="26"/>
          <w:szCs w:val="26"/>
        </w:rPr>
        <w:t xml:space="preserve">«Поставка аппарата высокоинтенсивной </w:t>
      </w:r>
      <w:proofErr w:type="spellStart"/>
      <w:r w:rsidR="005E6DE3" w:rsidRPr="00E841EC">
        <w:rPr>
          <w:rFonts w:ascii="Times New Roman" w:eastAsia="Times New Roman" w:hAnsi="Times New Roman" w:cs="Times New Roman"/>
          <w:sz w:val="26"/>
          <w:szCs w:val="26"/>
        </w:rPr>
        <w:t>магнитотерапии</w:t>
      </w:r>
      <w:proofErr w:type="spellEnd"/>
      <w:r w:rsidR="005E6DE3" w:rsidRPr="00E841EC">
        <w:rPr>
          <w:rFonts w:ascii="Times New Roman" w:eastAsia="Times New Roman" w:hAnsi="Times New Roman" w:cs="Times New Roman"/>
          <w:sz w:val="26"/>
          <w:szCs w:val="26"/>
        </w:rPr>
        <w:t xml:space="preserve">» (извещение № 031810060824000062) </w:t>
      </w:r>
      <w:r w:rsidRPr="00E841EC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Pr="00E841EC" w:rsidRDefault="003F6393" w:rsidP="003F6393">
      <w:pPr>
        <w:jc w:val="center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УСТАНОВИЛА:</w:t>
      </w:r>
    </w:p>
    <w:p w:rsidR="003F6393" w:rsidRPr="00E841EC" w:rsidRDefault="003F6393" w:rsidP="003F639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3C02EF" w:rsidRPr="00E841EC">
        <w:rPr>
          <w:rFonts w:ascii="Times New Roman" w:hAnsi="Times New Roman" w:cs="Times New Roman"/>
          <w:sz w:val="26"/>
          <w:szCs w:val="26"/>
        </w:rPr>
        <w:t xml:space="preserve">описание объекта закупки составлено с </w:t>
      </w:r>
      <w:r w:rsidRPr="00E841EC">
        <w:rPr>
          <w:rFonts w:ascii="Times New Roman" w:hAnsi="Times New Roman" w:cs="Times New Roman"/>
          <w:sz w:val="26"/>
          <w:szCs w:val="26"/>
        </w:rPr>
        <w:t>нарушение</w:t>
      </w:r>
      <w:r w:rsidR="003C02EF" w:rsidRPr="00E841EC">
        <w:rPr>
          <w:rFonts w:ascii="Times New Roman" w:hAnsi="Times New Roman" w:cs="Times New Roman"/>
          <w:sz w:val="26"/>
          <w:szCs w:val="26"/>
        </w:rPr>
        <w:t>м</w:t>
      </w:r>
      <w:r w:rsidRPr="00E841EC">
        <w:rPr>
          <w:rFonts w:ascii="Times New Roman" w:hAnsi="Times New Roman" w:cs="Times New Roman"/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070D1D" w:rsidRPr="00E841EC">
        <w:rPr>
          <w:rFonts w:ascii="Times New Roman" w:hAnsi="Times New Roman" w:cs="Times New Roman"/>
          <w:sz w:val="26"/>
          <w:szCs w:val="26"/>
        </w:rPr>
        <w:t xml:space="preserve">е Закона о контрактной системе): </w:t>
      </w:r>
      <w:r w:rsidR="00C40A2B" w:rsidRPr="00E841EC">
        <w:rPr>
          <w:rFonts w:ascii="Times New Roman" w:hAnsi="Times New Roman" w:cs="Times New Roman"/>
          <w:sz w:val="26"/>
          <w:szCs w:val="26"/>
        </w:rPr>
        <w:t xml:space="preserve">в описании объекта закупки указаны характеристики, которые в совокупности соответствуют товару единственного производителя </w:t>
      </w:r>
      <w:r w:rsidR="00C87E8D" w:rsidRPr="00E841EC">
        <w:rPr>
          <w:rFonts w:ascii="Times New Roman" w:hAnsi="Times New Roman" w:cs="Times New Roman"/>
          <w:sz w:val="26"/>
          <w:szCs w:val="26"/>
        </w:rPr>
        <w:t xml:space="preserve">РЗН 2019/8608 </w:t>
      </w:r>
      <w:r w:rsidR="00C87E8D" w:rsidRPr="00E841EC">
        <w:rPr>
          <w:rFonts w:ascii="Times New Roman" w:hAnsi="Times New Roman" w:cs="Times New Roman"/>
          <w:sz w:val="26"/>
          <w:szCs w:val="26"/>
          <w:lang w:val="en-US"/>
        </w:rPr>
        <w:t>BTL</w:t>
      </w:r>
      <w:r w:rsidR="00C87E8D" w:rsidRPr="00E841EC">
        <w:rPr>
          <w:rFonts w:ascii="Times New Roman" w:hAnsi="Times New Roman" w:cs="Times New Roman"/>
          <w:sz w:val="26"/>
          <w:szCs w:val="26"/>
        </w:rPr>
        <w:t>-6000</w:t>
      </w:r>
      <w:r w:rsidR="00A2468E" w:rsidRPr="00E841EC">
        <w:rPr>
          <w:rFonts w:ascii="Times New Roman" w:hAnsi="Times New Roman" w:cs="Times New Roman"/>
          <w:sz w:val="26"/>
          <w:szCs w:val="26"/>
        </w:rPr>
        <w:t>.</w:t>
      </w:r>
    </w:p>
    <w:p w:rsidR="003F6393" w:rsidRPr="00E841EC" w:rsidRDefault="003F6393" w:rsidP="003F6393">
      <w:pPr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ab/>
        <w:t>Заказчиком</w:t>
      </w:r>
      <w:r w:rsidR="00526292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Pr="00E841EC">
        <w:rPr>
          <w:rFonts w:ascii="Times New Roman" w:hAnsi="Times New Roman" w:cs="Times New Roman"/>
          <w:sz w:val="26"/>
          <w:szCs w:val="26"/>
        </w:rPr>
        <w:t>предоставлены письменные пояснения, согласно которым</w:t>
      </w:r>
      <w:r w:rsidR="00EB6981" w:rsidRPr="00E841EC">
        <w:rPr>
          <w:rFonts w:ascii="Times New Roman" w:hAnsi="Times New Roman" w:cs="Times New Roman"/>
          <w:sz w:val="26"/>
          <w:szCs w:val="26"/>
        </w:rPr>
        <w:t xml:space="preserve"> Описание объекта соответствует Закону о контрактной системе.</w:t>
      </w:r>
      <w:r w:rsidR="00F422A4" w:rsidRPr="00E841EC">
        <w:rPr>
          <w:rFonts w:ascii="Times New Roman" w:hAnsi="Times New Roman" w:cs="Times New Roman"/>
          <w:sz w:val="26"/>
          <w:szCs w:val="26"/>
        </w:rPr>
        <w:tab/>
      </w:r>
      <w:r w:rsidRPr="00E841EC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B534BD" w:rsidRPr="00E841EC" w:rsidRDefault="00B534BD" w:rsidP="003F639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ab/>
      </w:r>
      <w:r w:rsidR="00EB6981" w:rsidRPr="00E841EC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C5474E" w:rsidRPr="00E841EC">
        <w:rPr>
          <w:rFonts w:ascii="Times New Roman" w:eastAsia="Times New Roman" w:hAnsi="Times New Roman" w:cs="Times New Roman"/>
          <w:sz w:val="26"/>
          <w:szCs w:val="26"/>
        </w:rPr>
        <w:t xml:space="preserve">ФГБУ «Санаторий работников органов прокуратуры РФ «Электроника» </w:t>
      </w:r>
      <w:r w:rsidR="003F6393" w:rsidRPr="00E841EC">
        <w:rPr>
          <w:rFonts w:ascii="Times New Roman" w:hAnsi="Times New Roman" w:cs="Times New Roman"/>
          <w:sz w:val="26"/>
          <w:szCs w:val="26"/>
        </w:rPr>
        <w:t xml:space="preserve">в ЕИС </w:t>
      </w:r>
      <w:r w:rsidR="00C5474E" w:rsidRPr="00E841EC">
        <w:rPr>
          <w:rFonts w:ascii="Times New Roman" w:hAnsi="Times New Roman" w:cs="Times New Roman"/>
          <w:sz w:val="26"/>
          <w:szCs w:val="26"/>
        </w:rPr>
        <w:t>17</w:t>
      </w:r>
      <w:r w:rsidR="00CC15CA" w:rsidRPr="00E841EC">
        <w:rPr>
          <w:rFonts w:ascii="Times New Roman" w:hAnsi="Times New Roman" w:cs="Times New Roman"/>
          <w:sz w:val="26"/>
          <w:szCs w:val="26"/>
        </w:rPr>
        <w:t>.09</w:t>
      </w:r>
      <w:r w:rsidR="00C064B2" w:rsidRPr="00E841EC">
        <w:rPr>
          <w:rFonts w:ascii="Times New Roman" w:hAnsi="Times New Roman" w:cs="Times New Roman"/>
          <w:sz w:val="26"/>
          <w:szCs w:val="26"/>
        </w:rPr>
        <w:t>.2024</w:t>
      </w:r>
      <w:r w:rsidR="00CC15CA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3F6393" w:rsidRPr="00E841EC">
        <w:rPr>
          <w:rFonts w:ascii="Times New Roman" w:eastAsia="Times New Roman" w:hAnsi="Times New Roman" w:cs="Times New Roman"/>
          <w:sz w:val="26"/>
          <w:szCs w:val="26"/>
        </w:rPr>
        <w:t>размещено извещение о проведении электронного аукциона:</w:t>
      </w:r>
      <w:r w:rsidR="004B2FE6" w:rsidRPr="00E841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81E86" w:rsidRPr="00E841EC">
        <w:rPr>
          <w:rFonts w:ascii="Times New Roman" w:eastAsia="Times New Roman" w:hAnsi="Times New Roman" w:cs="Times New Roman"/>
          <w:sz w:val="26"/>
          <w:szCs w:val="26"/>
        </w:rPr>
        <w:t xml:space="preserve">«Поставка аппарата высокоинтенсивной </w:t>
      </w:r>
      <w:proofErr w:type="spellStart"/>
      <w:r w:rsidR="00281E86" w:rsidRPr="00E841EC">
        <w:rPr>
          <w:rFonts w:ascii="Times New Roman" w:eastAsia="Times New Roman" w:hAnsi="Times New Roman" w:cs="Times New Roman"/>
          <w:sz w:val="26"/>
          <w:szCs w:val="26"/>
        </w:rPr>
        <w:t>магнитотерапии</w:t>
      </w:r>
      <w:proofErr w:type="spellEnd"/>
      <w:r w:rsidR="00281E86" w:rsidRPr="00E841EC">
        <w:rPr>
          <w:rFonts w:ascii="Times New Roman" w:eastAsia="Times New Roman" w:hAnsi="Times New Roman" w:cs="Times New Roman"/>
          <w:sz w:val="26"/>
          <w:szCs w:val="26"/>
        </w:rPr>
        <w:t>» (извещение № 031810060824000062) с НМЦК 5 970 000,00</w:t>
      </w:r>
      <w:r w:rsidR="004B2FE6" w:rsidRPr="00E841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424B" w:rsidRPr="00E841EC">
        <w:rPr>
          <w:rFonts w:ascii="Times New Roman" w:eastAsia="Times New Roman" w:hAnsi="Times New Roman" w:cs="Times New Roman"/>
          <w:sz w:val="26"/>
          <w:szCs w:val="26"/>
        </w:rPr>
        <w:t xml:space="preserve">рублей. </w:t>
      </w:r>
    </w:p>
    <w:p w:rsidR="00E62634" w:rsidRPr="00E841EC" w:rsidRDefault="00E62634" w:rsidP="00E6263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 xml:space="preserve">На основании ч.2 ст.8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</w:t>
      </w:r>
      <w:r w:rsidRPr="00E841EC">
        <w:rPr>
          <w:rFonts w:ascii="Times New Roman" w:hAnsi="Times New Roman" w:cs="Times New Roman"/>
          <w:sz w:val="26"/>
          <w:szCs w:val="26"/>
        </w:rPr>
        <w:lastRenderedPageBreak/>
        <w:t>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7F6F8C" w:rsidRPr="00E841EC" w:rsidRDefault="007F6F8C" w:rsidP="007F6F8C">
      <w:pPr>
        <w:pStyle w:val="s1"/>
        <w:shd w:val="clear" w:color="auto" w:fill="FFFFFF"/>
        <w:spacing w:before="0" w:beforeAutospacing="0" w:after="300" w:afterAutospacing="0"/>
        <w:ind w:firstLine="708"/>
        <w:jc w:val="both"/>
        <w:rPr>
          <w:sz w:val="26"/>
          <w:szCs w:val="26"/>
        </w:rPr>
      </w:pPr>
      <w:r w:rsidRPr="00E841EC">
        <w:rPr>
          <w:sz w:val="26"/>
          <w:szCs w:val="26"/>
        </w:rPr>
        <w:t>Согласно п.1)</w:t>
      </w:r>
      <w:r w:rsidR="00A959F8" w:rsidRPr="00E841EC">
        <w:rPr>
          <w:sz w:val="26"/>
          <w:szCs w:val="26"/>
        </w:rPr>
        <w:t>, п.2)</w:t>
      </w:r>
      <w:r w:rsidRPr="00E841EC">
        <w:rPr>
          <w:sz w:val="26"/>
          <w:szCs w:val="26"/>
        </w:rPr>
        <w:t xml:space="preserve"> ч.1 ст.33 Закона о контрактной системе 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7F6F8C" w:rsidRPr="00E841EC" w:rsidRDefault="007F6F8C" w:rsidP="007F6F8C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E841EC">
        <w:rPr>
          <w:sz w:val="26"/>
          <w:szCs w:val="26"/>
        </w:rPr>
        <w:t>а) сопровождение такого указания словами "или эквивалент";</w:t>
      </w:r>
    </w:p>
    <w:p w:rsidR="007F6F8C" w:rsidRPr="00E841EC" w:rsidRDefault="007F6F8C" w:rsidP="007F6F8C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E841EC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7F6F8C" w:rsidRPr="00E841EC" w:rsidRDefault="007F6F8C" w:rsidP="007F6F8C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  <w:r w:rsidRPr="00E841EC">
        <w:rPr>
          <w:sz w:val="26"/>
          <w:szCs w:val="26"/>
        </w:rPr>
        <w:lastRenderedPageBreak/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7F6F8C" w:rsidRPr="00E841EC" w:rsidRDefault="007F6F8C" w:rsidP="007F6F8C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E841EC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hyperlink r:id="rId6" w:anchor="block_1000" w:history="1">
        <w:r w:rsidRPr="00E841EC">
          <w:rPr>
            <w:rStyle w:val="a3"/>
            <w:color w:val="auto"/>
            <w:sz w:val="26"/>
            <w:szCs w:val="26"/>
          </w:rPr>
          <w:t>Перечень</w:t>
        </w:r>
      </w:hyperlink>
      <w:r w:rsidRPr="00E841EC">
        <w:rPr>
          <w:sz w:val="26"/>
          <w:szCs w:val="26"/>
        </w:rPr>
        <w:t> указанных медицинских изделий, специализированных продуктов лечебного питания и </w:t>
      </w:r>
      <w:hyperlink r:id="rId7" w:anchor="block_1000" w:history="1">
        <w:r w:rsidRPr="00E841EC">
          <w:rPr>
            <w:rStyle w:val="a3"/>
            <w:color w:val="auto"/>
            <w:sz w:val="26"/>
            <w:szCs w:val="26"/>
          </w:rPr>
          <w:t>порядок</w:t>
        </w:r>
      </w:hyperlink>
      <w:r w:rsidRPr="00E841EC">
        <w:rPr>
          <w:sz w:val="26"/>
          <w:szCs w:val="26"/>
        </w:rPr>
        <w:t> его формирования утверждаются Правительством Российской Федерации.</w:t>
      </w:r>
    </w:p>
    <w:p w:rsidR="00E62634" w:rsidRPr="00E841EC" w:rsidRDefault="00E62634" w:rsidP="00E6263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62634" w:rsidRPr="00E841EC" w:rsidRDefault="00E62634" w:rsidP="00E6263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dst744"/>
      <w:bookmarkEnd w:id="0"/>
      <w:r w:rsidRPr="00E841EC">
        <w:rPr>
          <w:rFonts w:ascii="Times New Roman" w:hAnsi="Times New Roman" w:cs="Times New Roman"/>
          <w:sz w:val="26"/>
          <w:szCs w:val="26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00135" w:rsidRPr="00E841EC" w:rsidRDefault="00355B98" w:rsidP="00DD1F7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ab/>
      </w:r>
      <w:r w:rsidR="00DD1F7E" w:rsidRPr="00E841EC">
        <w:rPr>
          <w:rFonts w:ascii="Times New Roman" w:eastAsia="Times New Roman" w:hAnsi="Times New Roman" w:cs="Times New Roman"/>
          <w:sz w:val="26"/>
          <w:szCs w:val="26"/>
        </w:rPr>
        <w:t xml:space="preserve">Из ч.5 ст.23 Закона о контрактной системе следует, что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</w:t>
      </w:r>
    </w:p>
    <w:p w:rsidR="00DD1F7E" w:rsidRPr="00E841EC" w:rsidRDefault="00DD1F7E" w:rsidP="00900135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 xml:space="preserve">Ч.6 ст.23 Закона о контрактной системе установлено, что порядок формирования и ведения в единой информационной системе каталога товаров, </w:t>
      </w:r>
      <w:r w:rsidRPr="00E841EC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 </w:t>
      </w:r>
    </w:p>
    <w:p w:rsidR="00CB5916" w:rsidRPr="00E841EC" w:rsidRDefault="00DD1F7E" w:rsidP="00DD1F7E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</w:t>
      </w:r>
      <w:proofErr w:type="gramStart"/>
      <w:r w:rsidRPr="00E841EC">
        <w:rPr>
          <w:rFonts w:ascii="Times New Roman" w:eastAsia="Times New Roman" w:hAnsi="Times New Roman" w:cs="Times New Roman"/>
          <w:sz w:val="26"/>
          <w:szCs w:val="26"/>
        </w:rPr>
        <w:t>б»-</w:t>
      </w:r>
      <w:proofErr w:type="gramEnd"/>
      <w:r w:rsidRPr="00E841EC">
        <w:rPr>
          <w:rFonts w:ascii="Times New Roman" w:eastAsia="Times New Roman" w:hAnsi="Times New Roman" w:cs="Times New Roman"/>
          <w:sz w:val="26"/>
          <w:szCs w:val="26"/>
        </w:rPr>
        <w:t xml:space="preserve">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FB5CFD" w:rsidRPr="00E841EC" w:rsidRDefault="00DD1F7E" w:rsidP="00DD1F7E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>При о</w:t>
      </w:r>
      <w:r w:rsidR="00140129" w:rsidRPr="00E841EC">
        <w:rPr>
          <w:rFonts w:ascii="Times New Roman" w:eastAsia="Times New Roman" w:hAnsi="Times New Roman" w:cs="Times New Roman"/>
          <w:sz w:val="26"/>
          <w:szCs w:val="26"/>
        </w:rPr>
        <w:t xml:space="preserve">писании заказчик использовал </w:t>
      </w:r>
      <w:r w:rsidR="00FB5CFD" w:rsidRPr="00E841EC">
        <w:rPr>
          <w:rFonts w:ascii="Times New Roman" w:eastAsia="Times New Roman" w:hAnsi="Times New Roman" w:cs="Times New Roman"/>
          <w:sz w:val="26"/>
          <w:szCs w:val="26"/>
        </w:rPr>
        <w:t>КТР</w:t>
      </w:r>
      <w:r w:rsidR="00671D01" w:rsidRPr="00E841EC">
        <w:rPr>
          <w:rFonts w:ascii="Times New Roman" w:eastAsia="Times New Roman" w:hAnsi="Times New Roman" w:cs="Times New Roman"/>
          <w:sz w:val="26"/>
          <w:szCs w:val="26"/>
        </w:rPr>
        <w:t xml:space="preserve">У </w:t>
      </w:r>
      <w:r w:rsidR="007144D5" w:rsidRPr="00E841EC">
        <w:rPr>
          <w:rFonts w:ascii="Times New Roman" w:eastAsia="Times New Roman" w:hAnsi="Times New Roman" w:cs="Times New Roman"/>
          <w:sz w:val="26"/>
          <w:szCs w:val="26"/>
        </w:rPr>
        <w:t>26.60.13.190-00000075 Система глубокой электромагнитной стимуляции тканей, профессиональная.</w:t>
      </w:r>
      <w:r w:rsidR="00671D01" w:rsidRPr="00E841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1362F" w:rsidRPr="00E841EC">
        <w:rPr>
          <w:rFonts w:ascii="Times New Roman" w:eastAsia="Times New Roman" w:hAnsi="Times New Roman" w:cs="Times New Roman"/>
          <w:sz w:val="26"/>
          <w:szCs w:val="26"/>
        </w:rPr>
        <w:t xml:space="preserve">Данная позиция </w:t>
      </w:r>
      <w:r w:rsidR="007144D5" w:rsidRPr="00E841EC">
        <w:rPr>
          <w:rFonts w:ascii="Times New Roman" w:eastAsia="Times New Roman" w:hAnsi="Times New Roman" w:cs="Times New Roman"/>
          <w:sz w:val="26"/>
          <w:szCs w:val="26"/>
        </w:rPr>
        <w:t xml:space="preserve">не </w:t>
      </w:r>
      <w:r w:rsidR="0021362F" w:rsidRPr="00E841EC">
        <w:rPr>
          <w:rFonts w:ascii="Times New Roman" w:eastAsia="Times New Roman" w:hAnsi="Times New Roman" w:cs="Times New Roman"/>
          <w:sz w:val="26"/>
          <w:szCs w:val="26"/>
        </w:rPr>
        <w:t>содержит</w:t>
      </w:r>
      <w:r w:rsidR="00FB5CFD" w:rsidRPr="00E841EC">
        <w:rPr>
          <w:rFonts w:ascii="Times New Roman" w:eastAsia="Times New Roman" w:hAnsi="Times New Roman" w:cs="Times New Roman"/>
          <w:sz w:val="26"/>
          <w:szCs w:val="26"/>
        </w:rPr>
        <w:t xml:space="preserve"> характеристик</w:t>
      </w:r>
      <w:r w:rsidR="007144D5" w:rsidRPr="00E841EC">
        <w:rPr>
          <w:rFonts w:ascii="Times New Roman" w:eastAsia="Times New Roman" w:hAnsi="Times New Roman" w:cs="Times New Roman"/>
          <w:sz w:val="26"/>
          <w:szCs w:val="26"/>
        </w:rPr>
        <w:t>и. В связи с чем, описание объекта закупки должно осуществляться в соответствии с положениями ст.33 Закона о контрактной системе.</w:t>
      </w:r>
      <w:r w:rsidR="00CB1C69" w:rsidRPr="00E841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50AD7" w:rsidRPr="00E841EC" w:rsidRDefault="00750AD7" w:rsidP="003F505B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В соответствии с позицией ФАС России при проведении закупок заказчики описывают объекты закупок,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 При этом, по мнению ФАС России, объект закупки должен быть сформирован таким образом, ч</w:t>
      </w:r>
      <w:r w:rsidR="003E04B9" w:rsidRPr="00E841EC">
        <w:rPr>
          <w:rFonts w:ascii="Times New Roman" w:hAnsi="Times New Roman" w:cs="Times New Roman"/>
          <w:sz w:val="26"/>
          <w:szCs w:val="26"/>
        </w:rPr>
        <w:t>тобы совокупность характеристик</w:t>
      </w:r>
      <w:r w:rsidRPr="00E841EC">
        <w:rPr>
          <w:rFonts w:ascii="Times New Roman" w:hAnsi="Times New Roman" w:cs="Times New Roman"/>
          <w:sz w:val="26"/>
          <w:szCs w:val="26"/>
        </w:rPr>
        <w:t xml:space="preserve"> закупаемого товара соответствовала товару нескольких производителей.</w:t>
      </w:r>
    </w:p>
    <w:p w:rsidR="00EA62DF" w:rsidRPr="00E841EC" w:rsidRDefault="00EA62DF" w:rsidP="00EA62DF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eastAsia="Times New Roman" w:hAnsi="Times New Roman" w:cs="Times New Roman"/>
          <w:sz w:val="26"/>
          <w:szCs w:val="26"/>
        </w:rPr>
        <w:t xml:space="preserve">Заявитель указывает, что Описание объекта соответствует товару единственного производителя </w:t>
      </w:r>
      <w:r w:rsidRPr="00E841EC">
        <w:rPr>
          <w:rFonts w:ascii="Times New Roman" w:hAnsi="Times New Roman" w:cs="Times New Roman"/>
          <w:sz w:val="26"/>
          <w:szCs w:val="26"/>
        </w:rPr>
        <w:t xml:space="preserve">РЗН 2019/8608 </w:t>
      </w:r>
      <w:r w:rsidRPr="00E841EC">
        <w:rPr>
          <w:rFonts w:ascii="Times New Roman" w:hAnsi="Times New Roman" w:cs="Times New Roman"/>
          <w:sz w:val="26"/>
          <w:szCs w:val="26"/>
          <w:lang w:val="en-US"/>
        </w:rPr>
        <w:t>BTL</w:t>
      </w:r>
      <w:r w:rsidRPr="00E841EC">
        <w:rPr>
          <w:rFonts w:ascii="Times New Roman" w:hAnsi="Times New Roman" w:cs="Times New Roman"/>
          <w:sz w:val="26"/>
          <w:szCs w:val="26"/>
        </w:rPr>
        <w:t>-6000</w:t>
      </w:r>
      <w:r w:rsidR="008C49C9" w:rsidRPr="00E841EC">
        <w:rPr>
          <w:rFonts w:ascii="Times New Roman" w:hAnsi="Times New Roman" w:cs="Times New Roman"/>
          <w:sz w:val="26"/>
          <w:szCs w:val="26"/>
        </w:rPr>
        <w:t>, установлены избыточные требования (вес, способ охлаждения, диагональ экрана, продолжительность импульса, способ ввода информации).</w:t>
      </w:r>
    </w:p>
    <w:p w:rsidR="00320019" w:rsidRPr="00E841EC" w:rsidRDefault="00320019" w:rsidP="00EA62DF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В силу Закона о контрактной системе заказчик вправе в необходимой степени детализировать предмет закупки. В рамках проведения закупки заказчик детализировал предмет закупки с указанием характеристик товара с целью получения аппаратов, необходимых для медицинских манипуляций.</w:t>
      </w:r>
      <w:r w:rsidR="00AE08C6" w:rsidRPr="00E841EC">
        <w:rPr>
          <w:rFonts w:ascii="Times New Roman" w:hAnsi="Times New Roman" w:cs="Times New Roman"/>
          <w:sz w:val="26"/>
          <w:szCs w:val="26"/>
        </w:rPr>
        <w:t xml:space="preserve"> Указание характеристик: вес, способ охлаждения, диагональ экрана, продолжительность импульса, способ ввода информации не противоречат ст.33 Закона о контрактной системе.</w:t>
      </w:r>
      <w:r w:rsidR="0084091E" w:rsidRPr="00E841EC">
        <w:rPr>
          <w:rFonts w:ascii="Times New Roman" w:hAnsi="Times New Roman" w:cs="Times New Roman"/>
          <w:sz w:val="26"/>
          <w:szCs w:val="26"/>
        </w:rPr>
        <w:t xml:space="preserve"> Заказчик не имеет возможности определить требования к характеристикам товара, которые удовлетворяли бы всех потенциальных </w:t>
      </w:r>
      <w:r w:rsidR="0084091E" w:rsidRPr="00E841EC">
        <w:rPr>
          <w:rFonts w:ascii="Times New Roman" w:hAnsi="Times New Roman" w:cs="Times New Roman"/>
          <w:sz w:val="26"/>
          <w:szCs w:val="26"/>
        </w:rPr>
        <w:lastRenderedPageBreak/>
        <w:t>участников закупки и устанавливать характеристики, которые соответствовали бы всем типам, моделям товара.</w:t>
      </w:r>
    </w:p>
    <w:p w:rsidR="00CD1DA7" w:rsidRPr="00E841EC" w:rsidRDefault="00320019" w:rsidP="003A7452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Заказчик указал, что под Описание объекта закупки подходит товар</w:t>
      </w:r>
      <w:r w:rsidR="00A33A48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6A797E" w:rsidRPr="00E841EC">
        <w:rPr>
          <w:rFonts w:ascii="Times New Roman" w:hAnsi="Times New Roman" w:cs="Times New Roman"/>
          <w:sz w:val="26"/>
          <w:szCs w:val="26"/>
        </w:rPr>
        <w:t>–</w:t>
      </w:r>
      <w:r w:rsidR="00A33A48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6A797E" w:rsidRPr="00E841EC">
        <w:rPr>
          <w:rFonts w:ascii="Times New Roman" w:hAnsi="Times New Roman" w:cs="Times New Roman"/>
          <w:sz w:val="26"/>
          <w:szCs w:val="26"/>
          <w:lang w:val="en-US"/>
        </w:rPr>
        <w:t>BTL</w:t>
      </w:r>
      <w:r w:rsidR="006A797E" w:rsidRPr="00E841EC">
        <w:rPr>
          <w:rFonts w:ascii="Times New Roman" w:hAnsi="Times New Roman" w:cs="Times New Roman"/>
          <w:sz w:val="26"/>
          <w:szCs w:val="26"/>
        </w:rPr>
        <w:t xml:space="preserve">-6000 </w:t>
      </w:r>
      <w:r w:rsidR="006A797E" w:rsidRPr="00E841EC">
        <w:rPr>
          <w:rFonts w:ascii="Times New Roman" w:hAnsi="Times New Roman" w:cs="Times New Roman"/>
          <w:sz w:val="26"/>
          <w:szCs w:val="26"/>
          <w:lang w:val="en-US"/>
        </w:rPr>
        <w:t>Super</w:t>
      </w:r>
      <w:r w:rsidR="006A797E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6A797E" w:rsidRPr="00E841EC">
        <w:rPr>
          <w:rFonts w:ascii="Times New Roman" w:hAnsi="Times New Roman" w:cs="Times New Roman"/>
          <w:sz w:val="26"/>
          <w:szCs w:val="26"/>
          <w:lang w:val="en-US"/>
        </w:rPr>
        <w:t>Inductive</w:t>
      </w:r>
      <w:r w:rsidR="006A797E" w:rsidRPr="00E841EC">
        <w:rPr>
          <w:rFonts w:ascii="Times New Roman" w:hAnsi="Times New Roman" w:cs="Times New Roman"/>
          <w:sz w:val="26"/>
          <w:szCs w:val="26"/>
        </w:rPr>
        <w:t xml:space="preserve"> и </w:t>
      </w:r>
      <w:r w:rsidR="006A797E" w:rsidRPr="00E841EC">
        <w:rPr>
          <w:rFonts w:ascii="Times New Roman" w:hAnsi="Times New Roman" w:cs="Times New Roman"/>
          <w:sz w:val="26"/>
          <w:szCs w:val="26"/>
          <w:lang w:val="en-US"/>
        </w:rPr>
        <w:t>Tesla</w:t>
      </w:r>
      <w:r w:rsidR="006A797E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6A797E" w:rsidRPr="00E841EC">
        <w:rPr>
          <w:rFonts w:ascii="Times New Roman" w:hAnsi="Times New Roman" w:cs="Times New Roman"/>
          <w:sz w:val="26"/>
          <w:szCs w:val="26"/>
          <w:lang w:val="en-US"/>
        </w:rPr>
        <w:t>Former</w:t>
      </w:r>
      <w:r w:rsidR="006A797E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AE08C6" w:rsidRPr="00E841EC">
        <w:rPr>
          <w:rFonts w:ascii="Times New Roman" w:hAnsi="Times New Roman" w:cs="Times New Roman"/>
          <w:sz w:val="26"/>
          <w:szCs w:val="26"/>
          <w:lang w:val="en-US"/>
        </w:rPr>
        <w:t>prestige</w:t>
      </w:r>
      <w:r w:rsidR="00AE08C6" w:rsidRPr="00E841EC">
        <w:rPr>
          <w:rFonts w:ascii="Times New Roman" w:hAnsi="Times New Roman" w:cs="Times New Roman"/>
          <w:sz w:val="26"/>
          <w:szCs w:val="26"/>
        </w:rPr>
        <w:t>. В материалы дела заказчиком предоставлена сравнительная таблица, а также руководство по эксплуатации</w:t>
      </w:r>
      <w:r w:rsidR="00CD1DA7" w:rsidRPr="00E841EC">
        <w:rPr>
          <w:rFonts w:ascii="Times New Roman" w:hAnsi="Times New Roman" w:cs="Times New Roman"/>
          <w:sz w:val="26"/>
          <w:szCs w:val="26"/>
        </w:rPr>
        <w:t xml:space="preserve"> на оборудование с</w:t>
      </w:r>
      <w:r w:rsidR="00CC73E8" w:rsidRPr="00E841EC">
        <w:rPr>
          <w:rFonts w:ascii="Times New Roman" w:hAnsi="Times New Roman" w:cs="Times New Roman"/>
          <w:sz w:val="26"/>
          <w:szCs w:val="26"/>
        </w:rPr>
        <w:t xml:space="preserve"> наличие</w:t>
      </w:r>
      <w:r w:rsidR="00CD1DA7" w:rsidRPr="00E841EC">
        <w:rPr>
          <w:rFonts w:ascii="Times New Roman" w:hAnsi="Times New Roman" w:cs="Times New Roman"/>
          <w:sz w:val="26"/>
          <w:szCs w:val="26"/>
        </w:rPr>
        <w:t>м</w:t>
      </w:r>
      <w:r w:rsidR="00CC73E8" w:rsidRPr="00E841EC">
        <w:rPr>
          <w:rFonts w:ascii="Times New Roman" w:hAnsi="Times New Roman" w:cs="Times New Roman"/>
          <w:sz w:val="26"/>
          <w:szCs w:val="26"/>
        </w:rPr>
        <w:t xml:space="preserve"> характеристик, </w:t>
      </w:r>
      <w:r w:rsidR="00CD1DA7" w:rsidRPr="00E841EC">
        <w:rPr>
          <w:rFonts w:ascii="Times New Roman" w:hAnsi="Times New Roman" w:cs="Times New Roman"/>
          <w:sz w:val="26"/>
          <w:szCs w:val="26"/>
        </w:rPr>
        <w:t xml:space="preserve">не противоречащих </w:t>
      </w:r>
      <w:r w:rsidR="00CC73E8" w:rsidRPr="00E841EC">
        <w:rPr>
          <w:rFonts w:ascii="Times New Roman" w:hAnsi="Times New Roman" w:cs="Times New Roman"/>
          <w:sz w:val="26"/>
          <w:szCs w:val="26"/>
        </w:rPr>
        <w:t>тр</w:t>
      </w:r>
      <w:r w:rsidR="00CD1DA7" w:rsidRPr="00E841EC">
        <w:rPr>
          <w:rFonts w:ascii="Times New Roman" w:hAnsi="Times New Roman" w:cs="Times New Roman"/>
          <w:sz w:val="26"/>
          <w:szCs w:val="26"/>
        </w:rPr>
        <w:t>ебованиям заказчика</w:t>
      </w:r>
      <w:r w:rsidR="00CC73E8" w:rsidRPr="00E841EC">
        <w:rPr>
          <w:rFonts w:ascii="Times New Roman" w:hAnsi="Times New Roman" w:cs="Times New Roman"/>
          <w:sz w:val="26"/>
          <w:szCs w:val="26"/>
        </w:rPr>
        <w:t>.</w:t>
      </w:r>
      <w:r w:rsidR="003A7452" w:rsidRPr="00E841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20019" w:rsidRPr="00E841EC" w:rsidRDefault="003A7452" w:rsidP="003A7452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На участие в закупке поступило 4 заявки</w:t>
      </w:r>
      <w:r w:rsidR="001A325E" w:rsidRPr="00E841EC">
        <w:rPr>
          <w:rFonts w:ascii="Times New Roman" w:hAnsi="Times New Roman" w:cs="Times New Roman"/>
          <w:sz w:val="26"/>
          <w:szCs w:val="26"/>
        </w:rPr>
        <w:t xml:space="preserve">, в том числе в предложением </w:t>
      </w:r>
      <w:r w:rsidR="001A325E" w:rsidRPr="00E841EC">
        <w:rPr>
          <w:rFonts w:ascii="Times New Roman" w:hAnsi="Times New Roman" w:cs="Times New Roman"/>
          <w:sz w:val="26"/>
          <w:szCs w:val="26"/>
          <w:lang w:val="en-US"/>
        </w:rPr>
        <w:t>Tesla</w:t>
      </w:r>
      <w:r w:rsidR="001A325E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1A325E" w:rsidRPr="00E841EC">
        <w:rPr>
          <w:rFonts w:ascii="Times New Roman" w:hAnsi="Times New Roman" w:cs="Times New Roman"/>
          <w:sz w:val="26"/>
          <w:szCs w:val="26"/>
          <w:lang w:val="en-US"/>
        </w:rPr>
        <w:t>Former</w:t>
      </w:r>
      <w:r w:rsidR="001A325E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="001A325E" w:rsidRPr="00E841EC">
        <w:rPr>
          <w:rFonts w:ascii="Times New Roman" w:hAnsi="Times New Roman" w:cs="Times New Roman"/>
          <w:sz w:val="26"/>
          <w:szCs w:val="26"/>
          <w:lang w:val="en-US"/>
        </w:rPr>
        <w:t>prestige</w:t>
      </w:r>
      <w:r w:rsidR="001A325E" w:rsidRPr="00E841EC">
        <w:rPr>
          <w:rFonts w:ascii="Times New Roman" w:hAnsi="Times New Roman" w:cs="Times New Roman"/>
          <w:sz w:val="26"/>
          <w:szCs w:val="26"/>
        </w:rPr>
        <w:t>. Таким об</w:t>
      </w:r>
      <w:r w:rsidR="007427BA" w:rsidRPr="00E841EC">
        <w:rPr>
          <w:rFonts w:ascii="Times New Roman" w:hAnsi="Times New Roman" w:cs="Times New Roman"/>
          <w:sz w:val="26"/>
          <w:szCs w:val="26"/>
        </w:rPr>
        <w:t>разом, З</w:t>
      </w:r>
      <w:r w:rsidR="001A325E" w:rsidRPr="00E841EC">
        <w:rPr>
          <w:rFonts w:ascii="Times New Roman" w:hAnsi="Times New Roman" w:cs="Times New Roman"/>
          <w:sz w:val="26"/>
          <w:szCs w:val="26"/>
        </w:rPr>
        <w:t>аявителем не предоставлено доказательств, подтверждающих, что требования, содержащиеся в извещении, создали преимущества для одного участника закупки по сравнению с другими и являются непреодолимыми для потенциальных участников, а также необоснованного ограничили количество участников.</w:t>
      </w:r>
    </w:p>
    <w:p w:rsidR="00AE5080" w:rsidRPr="00E841EC" w:rsidRDefault="00AE5080" w:rsidP="00AE5080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 xml:space="preserve">  Комиссия, </w:t>
      </w:r>
      <w:r w:rsidR="00F64D2A" w:rsidRPr="00E841EC">
        <w:rPr>
          <w:rFonts w:ascii="Times New Roman" w:hAnsi="Times New Roman" w:cs="Times New Roman"/>
          <w:sz w:val="26"/>
          <w:szCs w:val="26"/>
        </w:rPr>
        <w:t>руководствуясь ч.15</w:t>
      </w:r>
      <w:r w:rsidR="00EA62DF" w:rsidRPr="00E841EC">
        <w:rPr>
          <w:rFonts w:ascii="Times New Roman" w:hAnsi="Times New Roman" w:cs="Times New Roman"/>
          <w:sz w:val="26"/>
          <w:szCs w:val="26"/>
        </w:rPr>
        <w:t xml:space="preserve"> </w:t>
      </w:r>
      <w:r w:rsidRPr="00E841EC">
        <w:rPr>
          <w:rFonts w:ascii="Times New Roman" w:hAnsi="Times New Roman" w:cs="Times New Roman"/>
          <w:sz w:val="26"/>
          <w:szCs w:val="26"/>
        </w:rPr>
        <w:t>ст.99</w:t>
      </w:r>
      <w:r w:rsidR="00F64D2A" w:rsidRPr="00E841EC">
        <w:rPr>
          <w:rFonts w:ascii="Times New Roman" w:hAnsi="Times New Roman" w:cs="Times New Roman"/>
          <w:sz w:val="26"/>
          <w:szCs w:val="26"/>
        </w:rPr>
        <w:t>, ч.8 ст.106</w:t>
      </w:r>
      <w:r w:rsidRPr="00E841EC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E841EC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E841EC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РЕШИЛА:</w:t>
      </w:r>
    </w:p>
    <w:p w:rsidR="00AE5080" w:rsidRPr="00E841EC" w:rsidRDefault="00AE5080" w:rsidP="00AE50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E841EC" w:rsidRDefault="00301BEC" w:rsidP="00AE5080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П</w:t>
      </w:r>
      <w:r w:rsidR="00014DE9" w:rsidRPr="00E841EC">
        <w:rPr>
          <w:rFonts w:ascii="Times New Roman" w:hAnsi="Times New Roman" w:cs="Times New Roman"/>
          <w:sz w:val="26"/>
          <w:szCs w:val="26"/>
        </w:rPr>
        <w:t xml:space="preserve">ризнать </w:t>
      </w:r>
      <w:r w:rsidR="00DD7F78" w:rsidRPr="00E841EC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DD7F78" w:rsidRPr="00E841EC">
        <w:rPr>
          <w:rFonts w:ascii="Times New Roman" w:hAnsi="Times New Roman" w:cs="Times New Roman"/>
          <w:sz w:val="26"/>
          <w:szCs w:val="26"/>
        </w:rPr>
        <w:t>Нейродиагностика</w:t>
      </w:r>
      <w:proofErr w:type="spellEnd"/>
      <w:r w:rsidR="00DD7F78" w:rsidRPr="00E841EC">
        <w:rPr>
          <w:rFonts w:ascii="Times New Roman" w:hAnsi="Times New Roman" w:cs="Times New Roman"/>
          <w:sz w:val="26"/>
          <w:szCs w:val="26"/>
        </w:rPr>
        <w:t xml:space="preserve">» </w:t>
      </w:r>
      <w:r w:rsidR="003F171B" w:rsidRPr="00E841EC">
        <w:rPr>
          <w:rFonts w:ascii="Times New Roman" w:hAnsi="Times New Roman" w:cs="Times New Roman"/>
          <w:sz w:val="26"/>
          <w:szCs w:val="26"/>
        </w:rPr>
        <w:t>не</w:t>
      </w:r>
      <w:r w:rsidR="00AE5080" w:rsidRPr="00E841EC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3F171B" w:rsidRPr="00E841EC" w:rsidRDefault="003F171B" w:rsidP="00AE5080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 0318100060824000062).</w:t>
      </w:r>
    </w:p>
    <w:p w:rsidR="00AE5080" w:rsidRPr="00E841EC" w:rsidRDefault="00AE5080" w:rsidP="00AE508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841EC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Pr="00E841EC" w:rsidRDefault="00AE5080" w:rsidP="00AE508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Pr="00E841EC" w:rsidRDefault="00C06E02">
      <w:bookmarkStart w:id="1" w:name="_GoBack"/>
      <w:bookmarkEnd w:id="1"/>
    </w:p>
    <w:sectPr w:rsidR="00C06E02" w:rsidRPr="00E8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07008"/>
    <w:rsid w:val="00011C83"/>
    <w:rsid w:val="00014DE9"/>
    <w:rsid w:val="00020D0D"/>
    <w:rsid w:val="00025721"/>
    <w:rsid w:val="00025FE4"/>
    <w:rsid w:val="000270A1"/>
    <w:rsid w:val="00027197"/>
    <w:rsid w:val="00027A71"/>
    <w:rsid w:val="00031E0C"/>
    <w:rsid w:val="000332B7"/>
    <w:rsid w:val="0004083D"/>
    <w:rsid w:val="00043D94"/>
    <w:rsid w:val="00052A50"/>
    <w:rsid w:val="00055C5E"/>
    <w:rsid w:val="00056076"/>
    <w:rsid w:val="00060FB7"/>
    <w:rsid w:val="00062556"/>
    <w:rsid w:val="00064D5F"/>
    <w:rsid w:val="000708BB"/>
    <w:rsid w:val="00070D1D"/>
    <w:rsid w:val="0007467D"/>
    <w:rsid w:val="00076841"/>
    <w:rsid w:val="00082A6D"/>
    <w:rsid w:val="000841A9"/>
    <w:rsid w:val="00084EDF"/>
    <w:rsid w:val="00091DDF"/>
    <w:rsid w:val="00092D61"/>
    <w:rsid w:val="00094BDE"/>
    <w:rsid w:val="000C0EF0"/>
    <w:rsid w:val="000C21F3"/>
    <w:rsid w:val="000C51CF"/>
    <w:rsid w:val="000C61AA"/>
    <w:rsid w:val="000D7E4F"/>
    <w:rsid w:val="000E0F74"/>
    <w:rsid w:val="000E58E6"/>
    <w:rsid w:val="000E5A38"/>
    <w:rsid w:val="000E5D3E"/>
    <w:rsid w:val="000F5EA5"/>
    <w:rsid w:val="00103417"/>
    <w:rsid w:val="00104E65"/>
    <w:rsid w:val="001167EB"/>
    <w:rsid w:val="00121BA0"/>
    <w:rsid w:val="00123095"/>
    <w:rsid w:val="0012396C"/>
    <w:rsid w:val="00125614"/>
    <w:rsid w:val="00126471"/>
    <w:rsid w:val="001264BA"/>
    <w:rsid w:val="00126AFA"/>
    <w:rsid w:val="00140129"/>
    <w:rsid w:val="00140B9F"/>
    <w:rsid w:val="0014108D"/>
    <w:rsid w:val="00142C9D"/>
    <w:rsid w:val="00143492"/>
    <w:rsid w:val="00144EA7"/>
    <w:rsid w:val="00146714"/>
    <w:rsid w:val="00147AA8"/>
    <w:rsid w:val="001512A9"/>
    <w:rsid w:val="001526FD"/>
    <w:rsid w:val="00152F3F"/>
    <w:rsid w:val="0015328A"/>
    <w:rsid w:val="0016159A"/>
    <w:rsid w:val="001620DA"/>
    <w:rsid w:val="0017114C"/>
    <w:rsid w:val="00175116"/>
    <w:rsid w:val="00175455"/>
    <w:rsid w:val="00177AD7"/>
    <w:rsid w:val="00177E9D"/>
    <w:rsid w:val="001807D6"/>
    <w:rsid w:val="001832A7"/>
    <w:rsid w:val="001A2898"/>
    <w:rsid w:val="001A325E"/>
    <w:rsid w:val="001A418B"/>
    <w:rsid w:val="001A4C0F"/>
    <w:rsid w:val="001B3CC2"/>
    <w:rsid w:val="001C0D1B"/>
    <w:rsid w:val="001C1327"/>
    <w:rsid w:val="001C7AEE"/>
    <w:rsid w:val="001D61A8"/>
    <w:rsid w:val="001D68E2"/>
    <w:rsid w:val="001D7804"/>
    <w:rsid w:val="001E6E5A"/>
    <w:rsid w:val="001E7385"/>
    <w:rsid w:val="001F3103"/>
    <w:rsid w:val="001F3ED0"/>
    <w:rsid w:val="002032A1"/>
    <w:rsid w:val="002059F8"/>
    <w:rsid w:val="002065A1"/>
    <w:rsid w:val="00210009"/>
    <w:rsid w:val="002110E5"/>
    <w:rsid w:val="0021362F"/>
    <w:rsid w:val="00227572"/>
    <w:rsid w:val="00231669"/>
    <w:rsid w:val="00232661"/>
    <w:rsid w:val="00233F35"/>
    <w:rsid w:val="002347EF"/>
    <w:rsid w:val="002353D0"/>
    <w:rsid w:val="0023717D"/>
    <w:rsid w:val="00242515"/>
    <w:rsid w:val="00243F61"/>
    <w:rsid w:val="00244D27"/>
    <w:rsid w:val="00262466"/>
    <w:rsid w:val="00264B2B"/>
    <w:rsid w:val="0027127E"/>
    <w:rsid w:val="00280086"/>
    <w:rsid w:val="00281D2A"/>
    <w:rsid w:val="00281E86"/>
    <w:rsid w:val="0028574D"/>
    <w:rsid w:val="002873FD"/>
    <w:rsid w:val="002A2067"/>
    <w:rsid w:val="002A2517"/>
    <w:rsid w:val="002A2F50"/>
    <w:rsid w:val="002A4D6D"/>
    <w:rsid w:val="002C041E"/>
    <w:rsid w:val="002C2E5A"/>
    <w:rsid w:val="002C2F2B"/>
    <w:rsid w:val="002C334F"/>
    <w:rsid w:val="002D0EF2"/>
    <w:rsid w:val="002E6235"/>
    <w:rsid w:val="002F3DC9"/>
    <w:rsid w:val="00301BEC"/>
    <w:rsid w:val="00304A8B"/>
    <w:rsid w:val="00311335"/>
    <w:rsid w:val="003117C0"/>
    <w:rsid w:val="00314F41"/>
    <w:rsid w:val="00315468"/>
    <w:rsid w:val="00320019"/>
    <w:rsid w:val="00326CCD"/>
    <w:rsid w:val="00334881"/>
    <w:rsid w:val="003435E6"/>
    <w:rsid w:val="00350DE4"/>
    <w:rsid w:val="00355771"/>
    <w:rsid w:val="00355B98"/>
    <w:rsid w:val="00357235"/>
    <w:rsid w:val="00366F53"/>
    <w:rsid w:val="00367DDC"/>
    <w:rsid w:val="00375E9A"/>
    <w:rsid w:val="00382D55"/>
    <w:rsid w:val="00385730"/>
    <w:rsid w:val="0038738D"/>
    <w:rsid w:val="0038740F"/>
    <w:rsid w:val="00391E8C"/>
    <w:rsid w:val="00392E13"/>
    <w:rsid w:val="003930E1"/>
    <w:rsid w:val="003939B9"/>
    <w:rsid w:val="003940CE"/>
    <w:rsid w:val="003A5F3C"/>
    <w:rsid w:val="003A7452"/>
    <w:rsid w:val="003B0C0F"/>
    <w:rsid w:val="003B1BDB"/>
    <w:rsid w:val="003B6BB0"/>
    <w:rsid w:val="003C02EF"/>
    <w:rsid w:val="003D791E"/>
    <w:rsid w:val="003E04B9"/>
    <w:rsid w:val="003E5798"/>
    <w:rsid w:val="003F171B"/>
    <w:rsid w:val="003F3862"/>
    <w:rsid w:val="003F505B"/>
    <w:rsid w:val="003F6393"/>
    <w:rsid w:val="00402A3A"/>
    <w:rsid w:val="004077EE"/>
    <w:rsid w:val="00415343"/>
    <w:rsid w:val="00420075"/>
    <w:rsid w:val="0042016B"/>
    <w:rsid w:val="00424DB6"/>
    <w:rsid w:val="00426158"/>
    <w:rsid w:val="00443A86"/>
    <w:rsid w:val="00447B2E"/>
    <w:rsid w:val="00450171"/>
    <w:rsid w:val="004531C4"/>
    <w:rsid w:val="00453DAD"/>
    <w:rsid w:val="00457432"/>
    <w:rsid w:val="004661A4"/>
    <w:rsid w:val="004677E7"/>
    <w:rsid w:val="00473393"/>
    <w:rsid w:val="00476ED1"/>
    <w:rsid w:val="00477C64"/>
    <w:rsid w:val="004809A4"/>
    <w:rsid w:val="0048419E"/>
    <w:rsid w:val="00491A1A"/>
    <w:rsid w:val="004A177C"/>
    <w:rsid w:val="004B2FE6"/>
    <w:rsid w:val="004B6959"/>
    <w:rsid w:val="004C2B38"/>
    <w:rsid w:val="004D0745"/>
    <w:rsid w:val="004D4E8B"/>
    <w:rsid w:val="004F0312"/>
    <w:rsid w:val="004F19DA"/>
    <w:rsid w:val="004F3154"/>
    <w:rsid w:val="004F31F1"/>
    <w:rsid w:val="004F48E9"/>
    <w:rsid w:val="004F5D9A"/>
    <w:rsid w:val="004F7CB3"/>
    <w:rsid w:val="0050366D"/>
    <w:rsid w:val="005231A2"/>
    <w:rsid w:val="00524E8F"/>
    <w:rsid w:val="00526292"/>
    <w:rsid w:val="005306DF"/>
    <w:rsid w:val="005357A4"/>
    <w:rsid w:val="00536903"/>
    <w:rsid w:val="00537616"/>
    <w:rsid w:val="0056346D"/>
    <w:rsid w:val="00566810"/>
    <w:rsid w:val="0057106D"/>
    <w:rsid w:val="0057422A"/>
    <w:rsid w:val="00575C53"/>
    <w:rsid w:val="005A1041"/>
    <w:rsid w:val="005B6237"/>
    <w:rsid w:val="005C0F43"/>
    <w:rsid w:val="005C2210"/>
    <w:rsid w:val="005C48BC"/>
    <w:rsid w:val="005C7DFB"/>
    <w:rsid w:val="005D231A"/>
    <w:rsid w:val="005D32F2"/>
    <w:rsid w:val="005E2540"/>
    <w:rsid w:val="005E4724"/>
    <w:rsid w:val="005E6DE3"/>
    <w:rsid w:val="005F2DC8"/>
    <w:rsid w:val="005F6F0A"/>
    <w:rsid w:val="00601255"/>
    <w:rsid w:val="00604AED"/>
    <w:rsid w:val="0060521A"/>
    <w:rsid w:val="006062FF"/>
    <w:rsid w:val="00614DA3"/>
    <w:rsid w:val="00624BDC"/>
    <w:rsid w:val="00630D37"/>
    <w:rsid w:val="0063166C"/>
    <w:rsid w:val="00633CEC"/>
    <w:rsid w:val="00652BE4"/>
    <w:rsid w:val="00656D37"/>
    <w:rsid w:val="00660308"/>
    <w:rsid w:val="00661BA3"/>
    <w:rsid w:val="00671D01"/>
    <w:rsid w:val="00672F75"/>
    <w:rsid w:val="00673A52"/>
    <w:rsid w:val="00674560"/>
    <w:rsid w:val="00676F2B"/>
    <w:rsid w:val="00691D09"/>
    <w:rsid w:val="00691FAF"/>
    <w:rsid w:val="00694AB6"/>
    <w:rsid w:val="006A5E12"/>
    <w:rsid w:val="006A6F1C"/>
    <w:rsid w:val="006A7447"/>
    <w:rsid w:val="006A797E"/>
    <w:rsid w:val="006B11CF"/>
    <w:rsid w:val="006B78F5"/>
    <w:rsid w:val="006D1293"/>
    <w:rsid w:val="006D4CE4"/>
    <w:rsid w:val="006E0A38"/>
    <w:rsid w:val="006F0CD4"/>
    <w:rsid w:val="006F5736"/>
    <w:rsid w:val="00701268"/>
    <w:rsid w:val="0070148A"/>
    <w:rsid w:val="007056BA"/>
    <w:rsid w:val="0071351F"/>
    <w:rsid w:val="007144D5"/>
    <w:rsid w:val="007273B6"/>
    <w:rsid w:val="00731EF4"/>
    <w:rsid w:val="00736EF7"/>
    <w:rsid w:val="0074136B"/>
    <w:rsid w:val="007427BA"/>
    <w:rsid w:val="00750AD7"/>
    <w:rsid w:val="00753E2E"/>
    <w:rsid w:val="007548D3"/>
    <w:rsid w:val="0076025A"/>
    <w:rsid w:val="00760FE1"/>
    <w:rsid w:val="00761660"/>
    <w:rsid w:val="007732C0"/>
    <w:rsid w:val="007746C0"/>
    <w:rsid w:val="00780481"/>
    <w:rsid w:val="00781B05"/>
    <w:rsid w:val="007838C5"/>
    <w:rsid w:val="00783C5F"/>
    <w:rsid w:val="00785331"/>
    <w:rsid w:val="00791F82"/>
    <w:rsid w:val="00794FBF"/>
    <w:rsid w:val="007A7B93"/>
    <w:rsid w:val="007B5EC2"/>
    <w:rsid w:val="007B64B3"/>
    <w:rsid w:val="007C55A2"/>
    <w:rsid w:val="007C779D"/>
    <w:rsid w:val="007D22E5"/>
    <w:rsid w:val="007D63D4"/>
    <w:rsid w:val="007E1A74"/>
    <w:rsid w:val="007E49CC"/>
    <w:rsid w:val="007F107B"/>
    <w:rsid w:val="007F1A43"/>
    <w:rsid w:val="007F252C"/>
    <w:rsid w:val="007F6F8C"/>
    <w:rsid w:val="008039F0"/>
    <w:rsid w:val="00811E4F"/>
    <w:rsid w:val="008143FF"/>
    <w:rsid w:val="008211EB"/>
    <w:rsid w:val="00821581"/>
    <w:rsid w:val="00825D0D"/>
    <w:rsid w:val="00832D57"/>
    <w:rsid w:val="00837F53"/>
    <w:rsid w:val="0084091E"/>
    <w:rsid w:val="00845DE8"/>
    <w:rsid w:val="008477C7"/>
    <w:rsid w:val="0084780D"/>
    <w:rsid w:val="008500AC"/>
    <w:rsid w:val="0085329E"/>
    <w:rsid w:val="008570C3"/>
    <w:rsid w:val="00861863"/>
    <w:rsid w:val="00861C55"/>
    <w:rsid w:val="00866349"/>
    <w:rsid w:val="00866645"/>
    <w:rsid w:val="0087162D"/>
    <w:rsid w:val="008722B5"/>
    <w:rsid w:val="00874AFD"/>
    <w:rsid w:val="00876300"/>
    <w:rsid w:val="00881012"/>
    <w:rsid w:val="00884E39"/>
    <w:rsid w:val="00890382"/>
    <w:rsid w:val="00891ACA"/>
    <w:rsid w:val="00892EF5"/>
    <w:rsid w:val="00896B5E"/>
    <w:rsid w:val="008B1832"/>
    <w:rsid w:val="008B654B"/>
    <w:rsid w:val="008C49C9"/>
    <w:rsid w:val="008E15D7"/>
    <w:rsid w:val="008F2AB1"/>
    <w:rsid w:val="008F5E8C"/>
    <w:rsid w:val="008F6A44"/>
    <w:rsid w:val="008F7F53"/>
    <w:rsid w:val="00900135"/>
    <w:rsid w:val="00900814"/>
    <w:rsid w:val="0090776D"/>
    <w:rsid w:val="009106B6"/>
    <w:rsid w:val="009135D6"/>
    <w:rsid w:val="009162D5"/>
    <w:rsid w:val="00920FCB"/>
    <w:rsid w:val="00921525"/>
    <w:rsid w:val="00924F65"/>
    <w:rsid w:val="00926618"/>
    <w:rsid w:val="00930385"/>
    <w:rsid w:val="00932BFC"/>
    <w:rsid w:val="00935836"/>
    <w:rsid w:val="00943B77"/>
    <w:rsid w:val="0095424B"/>
    <w:rsid w:val="009577D3"/>
    <w:rsid w:val="00962509"/>
    <w:rsid w:val="00973867"/>
    <w:rsid w:val="00980E18"/>
    <w:rsid w:val="0098280E"/>
    <w:rsid w:val="009877A4"/>
    <w:rsid w:val="009909BA"/>
    <w:rsid w:val="00993476"/>
    <w:rsid w:val="00993669"/>
    <w:rsid w:val="009944FB"/>
    <w:rsid w:val="009A186A"/>
    <w:rsid w:val="009A4A6E"/>
    <w:rsid w:val="009A5F0B"/>
    <w:rsid w:val="009C203C"/>
    <w:rsid w:val="009C5CA0"/>
    <w:rsid w:val="009C7496"/>
    <w:rsid w:val="009D0F52"/>
    <w:rsid w:val="009D6561"/>
    <w:rsid w:val="009E2718"/>
    <w:rsid w:val="009F1715"/>
    <w:rsid w:val="009F4F60"/>
    <w:rsid w:val="009F5082"/>
    <w:rsid w:val="009F737C"/>
    <w:rsid w:val="009F750C"/>
    <w:rsid w:val="00A01B73"/>
    <w:rsid w:val="00A035FF"/>
    <w:rsid w:val="00A03D6F"/>
    <w:rsid w:val="00A11D01"/>
    <w:rsid w:val="00A11D34"/>
    <w:rsid w:val="00A12091"/>
    <w:rsid w:val="00A16119"/>
    <w:rsid w:val="00A21404"/>
    <w:rsid w:val="00A236E6"/>
    <w:rsid w:val="00A2468E"/>
    <w:rsid w:val="00A33A48"/>
    <w:rsid w:val="00A4195F"/>
    <w:rsid w:val="00A72EBF"/>
    <w:rsid w:val="00A7726D"/>
    <w:rsid w:val="00A8571B"/>
    <w:rsid w:val="00A959F8"/>
    <w:rsid w:val="00AA3C01"/>
    <w:rsid w:val="00AA43E7"/>
    <w:rsid w:val="00AA69D8"/>
    <w:rsid w:val="00AB6C3B"/>
    <w:rsid w:val="00AC1831"/>
    <w:rsid w:val="00AC4F83"/>
    <w:rsid w:val="00AC56B8"/>
    <w:rsid w:val="00AD2D39"/>
    <w:rsid w:val="00AD4D22"/>
    <w:rsid w:val="00AD5792"/>
    <w:rsid w:val="00AE0675"/>
    <w:rsid w:val="00AE08C6"/>
    <w:rsid w:val="00AE5080"/>
    <w:rsid w:val="00AE54E3"/>
    <w:rsid w:val="00AF1F1F"/>
    <w:rsid w:val="00AF68D9"/>
    <w:rsid w:val="00B03DB8"/>
    <w:rsid w:val="00B03FED"/>
    <w:rsid w:val="00B0524F"/>
    <w:rsid w:val="00B12217"/>
    <w:rsid w:val="00B311B7"/>
    <w:rsid w:val="00B32D14"/>
    <w:rsid w:val="00B33DF8"/>
    <w:rsid w:val="00B42B7D"/>
    <w:rsid w:val="00B42FB6"/>
    <w:rsid w:val="00B43F3E"/>
    <w:rsid w:val="00B44A84"/>
    <w:rsid w:val="00B534BD"/>
    <w:rsid w:val="00B61A37"/>
    <w:rsid w:val="00B66324"/>
    <w:rsid w:val="00B723F8"/>
    <w:rsid w:val="00B75014"/>
    <w:rsid w:val="00B75C70"/>
    <w:rsid w:val="00B76805"/>
    <w:rsid w:val="00B82DE7"/>
    <w:rsid w:val="00B864CC"/>
    <w:rsid w:val="00B86AA3"/>
    <w:rsid w:val="00B925BC"/>
    <w:rsid w:val="00B97EC2"/>
    <w:rsid w:val="00BA0271"/>
    <w:rsid w:val="00BA139B"/>
    <w:rsid w:val="00BA3712"/>
    <w:rsid w:val="00BA378F"/>
    <w:rsid w:val="00BC01A5"/>
    <w:rsid w:val="00BC180C"/>
    <w:rsid w:val="00BD23E1"/>
    <w:rsid w:val="00BD4E86"/>
    <w:rsid w:val="00BE6BC0"/>
    <w:rsid w:val="00BF425B"/>
    <w:rsid w:val="00BF4E47"/>
    <w:rsid w:val="00BF5AC7"/>
    <w:rsid w:val="00C04AF1"/>
    <w:rsid w:val="00C064B2"/>
    <w:rsid w:val="00C06E02"/>
    <w:rsid w:val="00C06E66"/>
    <w:rsid w:val="00C22D8A"/>
    <w:rsid w:val="00C237D8"/>
    <w:rsid w:val="00C26682"/>
    <w:rsid w:val="00C3016B"/>
    <w:rsid w:val="00C40A2B"/>
    <w:rsid w:val="00C420ED"/>
    <w:rsid w:val="00C45529"/>
    <w:rsid w:val="00C45F69"/>
    <w:rsid w:val="00C503CB"/>
    <w:rsid w:val="00C51EE6"/>
    <w:rsid w:val="00C5474E"/>
    <w:rsid w:val="00C56613"/>
    <w:rsid w:val="00C601AB"/>
    <w:rsid w:val="00C74ADB"/>
    <w:rsid w:val="00C754AC"/>
    <w:rsid w:val="00C75754"/>
    <w:rsid w:val="00C805C2"/>
    <w:rsid w:val="00C82060"/>
    <w:rsid w:val="00C87E8D"/>
    <w:rsid w:val="00C94846"/>
    <w:rsid w:val="00CA6E01"/>
    <w:rsid w:val="00CA77D5"/>
    <w:rsid w:val="00CA7FD7"/>
    <w:rsid w:val="00CB1C69"/>
    <w:rsid w:val="00CB2072"/>
    <w:rsid w:val="00CB2086"/>
    <w:rsid w:val="00CB5916"/>
    <w:rsid w:val="00CB69CD"/>
    <w:rsid w:val="00CC15CA"/>
    <w:rsid w:val="00CC47A1"/>
    <w:rsid w:val="00CC488A"/>
    <w:rsid w:val="00CC73E8"/>
    <w:rsid w:val="00CC7A67"/>
    <w:rsid w:val="00CD1DA7"/>
    <w:rsid w:val="00CD5F5B"/>
    <w:rsid w:val="00CF4162"/>
    <w:rsid w:val="00CF452F"/>
    <w:rsid w:val="00CF4C88"/>
    <w:rsid w:val="00CF68FC"/>
    <w:rsid w:val="00CF75DA"/>
    <w:rsid w:val="00D01052"/>
    <w:rsid w:val="00D02FC2"/>
    <w:rsid w:val="00D057E9"/>
    <w:rsid w:val="00D11014"/>
    <w:rsid w:val="00D14115"/>
    <w:rsid w:val="00D152FD"/>
    <w:rsid w:val="00D16F3E"/>
    <w:rsid w:val="00D17141"/>
    <w:rsid w:val="00D2318A"/>
    <w:rsid w:val="00D23506"/>
    <w:rsid w:val="00D24C4F"/>
    <w:rsid w:val="00D275D0"/>
    <w:rsid w:val="00D341A2"/>
    <w:rsid w:val="00D36200"/>
    <w:rsid w:val="00D379B0"/>
    <w:rsid w:val="00D46714"/>
    <w:rsid w:val="00D5785E"/>
    <w:rsid w:val="00D72875"/>
    <w:rsid w:val="00D74069"/>
    <w:rsid w:val="00D74E42"/>
    <w:rsid w:val="00D81A01"/>
    <w:rsid w:val="00D8224A"/>
    <w:rsid w:val="00D91FD9"/>
    <w:rsid w:val="00D9490E"/>
    <w:rsid w:val="00DB251B"/>
    <w:rsid w:val="00DB6F5A"/>
    <w:rsid w:val="00DC1122"/>
    <w:rsid w:val="00DC35BC"/>
    <w:rsid w:val="00DC3B40"/>
    <w:rsid w:val="00DC4C2A"/>
    <w:rsid w:val="00DD02B1"/>
    <w:rsid w:val="00DD1F7E"/>
    <w:rsid w:val="00DD4238"/>
    <w:rsid w:val="00DD546B"/>
    <w:rsid w:val="00DD7F78"/>
    <w:rsid w:val="00DE5277"/>
    <w:rsid w:val="00DE6301"/>
    <w:rsid w:val="00DE6CF7"/>
    <w:rsid w:val="00DF5B01"/>
    <w:rsid w:val="00DF6709"/>
    <w:rsid w:val="00DF73DD"/>
    <w:rsid w:val="00DF76AC"/>
    <w:rsid w:val="00E0257F"/>
    <w:rsid w:val="00E041F6"/>
    <w:rsid w:val="00E21E3B"/>
    <w:rsid w:val="00E2458C"/>
    <w:rsid w:val="00E26948"/>
    <w:rsid w:val="00E27B6E"/>
    <w:rsid w:val="00E36BF2"/>
    <w:rsid w:val="00E425C8"/>
    <w:rsid w:val="00E427E6"/>
    <w:rsid w:val="00E44DE3"/>
    <w:rsid w:val="00E4545B"/>
    <w:rsid w:val="00E47139"/>
    <w:rsid w:val="00E50CB4"/>
    <w:rsid w:val="00E51196"/>
    <w:rsid w:val="00E55B0F"/>
    <w:rsid w:val="00E56E87"/>
    <w:rsid w:val="00E62634"/>
    <w:rsid w:val="00E66CDC"/>
    <w:rsid w:val="00E841EC"/>
    <w:rsid w:val="00E8648C"/>
    <w:rsid w:val="00E908BA"/>
    <w:rsid w:val="00E95432"/>
    <w:rsid w:val="00E95A11"/>
    <w:rsid w:val="00EA0032"/>
    <w:rsid w:val="00EA3D92"/>
    <w:rsid w:val="00EA59C6"/>
    <w:rsid w:val="00EA62DF"/>
    <w:rsid w:val="00EB6981"/>
    <w:rsid w:val="00ED1216"/>
    <w:rsid w:val="00ED1231"/>
    <w:rsid w:val="00ED3B32"/>
    <w:rsid w:val="00ED5ADE"/>
    <w:rsid w:val="00ED72C6"/>
    <w:rsid w:val="00EE1AF7"/>
    <w:rsid w:val="00F029C8"/>
    <w:rsid w:val="00F12C4A"/>
    <w:rsid w:val="00F16882"/>
    <w:rsid w:val="00F17170"/>
    <w:rsid w:val="00F24BD8"/>
    <w:rsid w:val="00F25E55"/>
    <w:rsid w:val="00F30972"/>
    <w:rsid w:val="00F34137"/>
    <w:rsid w:val="00F369F0"/>
    <w:rsid w:val="00F40789"/>
    <w:rsid w:val="00F40AFB"/>
    <w:rsid w:val="00F422A4"/>
    <w:rsid w:val="00F5010C"/>
    <w:rsid w:val="00F53585"/>
    <w:rsid w:val="00F56FE4"/>
    <w:rsid w:val="00F606D8"/>
    <w:rsid w:val="00F6285F"/>
    <w:rsid w:val="00F64AD5"/>
    <w:rsid w:val="00F64D2A"/>
    <w:rsid w:val="00F7257E"/>
    <w:rsid w:val="00F76E8E"/>
    <w:rsid w:val="00F77E72"/>
    <w:rsid w:val="00F81F94"/>
    <w:rsid w:val="00F86858"/>
    <w:rsid w:val="00F86C22"/>
    <w:rsid w:val="00F87B92"/>
    <w:rsid w:val="00F9061C"/>
    <w:rsid w:val="00F92F8E"/>
    <w:rsid w:val="00F96BF2"/>
    <w:rsid w:val="00FB5CFD"/>
    <w:rsid w:val="00FC7E26"/>
    <w:rsid w:val="00FD0C24"/>
    <w:rsid w:val="00FE2D5F"/>
    <w:rsid w:val="00FE7905"/>
    <w:rsid w:val="00FE7989"/>
    <w:rsid w:val="00FF025F"/>
    <w:rsid w:val="00FF1AFE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E0ED1-70A4-43E7-AE80-D5BA83D62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se.garant.ru/407562325/f4e49e50581f8fb571fcdf9b91d0af7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408401807/13e5f39dbdac86e5a4915e063b0a779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77417-8754-46BC-BF65-6AEAA7286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5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Семенихина Дарья Геннадьевна</cp:lastModifiedBy>
  <cp:revision>661</cp:revision>
  <dcterms:created xsi:type="dcterms:W3CDTF">2023-07-02T08:17:00Z</dcterms:created>
  <dcterms:modified xsi:type="dcterms:W3CDTF">2024-10-25T14:34:00Z</dcterms:modified>
</cp:coreProperties>
</file>