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40E158" w14:textId="77777777" w:rsidR="00454341" w:rsidRPr="00D4465C" w:rsidRDefault="00454341" w:rsidP="00EA0E5C">
      <w:pPr>
        <w:autoSpaceDE w:val="0"/>
        <w:autoSpaceDN w:val="0"/>
        <w:adjustRightInd w:val="0"/>
        <w:spacing w:line="216" w:lineRule="auto"/>
        <w:rPr>
          <w:color w:val="000000" w:themeColor="text1"/>
          <w:sz w:val="28"/>
          <w:szCs w:val="28"/>
        </w:rPr>
      </w:pPr>
    </w:p>
    <w:p w14:paraId="5611CD53" w14:textId="77777777" w:rsidR="00387FE5" w:rsidRPr="00387FE5" w:rsidRDefault="00387FE5" w:rsidP="0060151F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387FE5">
        <w:rPr>
          <w:color w:val="000000" w:themeColor="text1"/>
          <w:sz w:val="28"/>
          <w:szCs w:val="28"/>
        </w:rPr>
        <w:t>ПРЕДПИСАНИЕ</w:t>
      </w:r>
    </w:p>
    <w:p w14:paraId="03FED9A0" w14:textId="78418F3D" w:rsidR="00387FE5" w:rsidRPr="00387FE5" w:rsidRDefault="00574469" w:rsidP="006126C8">
      <w:pPr>
        <w:widowControl w:val="0"/>
        <w:autoSpaceDE w:val="0"/>
        <w:autoSpaceDN w:val="0"/>
        <w:adjustRightInd w:val="0"/>
        <w:spacing w:line="276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 делу </w:t>
      </w:r>
      <w:r w:rsidR="00FE66AE" w:rsidRPr="00FE66AE">
        <w:rPr>
          <w:color w:val="000000" w:themeColor="text1"/>
          <w:sz w:val="28"/>
          <w:szCs w:val="28"/>
        </w:rPr>
        <w:t xml:space="preserve">№ </w:t>
      </w:r>
      <w:r w:rsidR="00FE5E03">
        <w:rPr>
          <w:color w:val="000000" w:themeColor="text1"/>
          <w:sz w:val="28"/>
          <w:szCs w:val="28"/>
        </w:rPr>
        <w:t>28/06/105-2365/2024</w:t>
      </w:r>
      <w:r w:rsidR="00001D4C">
        <w:rPr>
          <w:color w:val="000000" w:themeColor="text1"/>
          <w:sz w:val="28"/>
          <w:szCs w:val="28"/>
        </w:rPr>
        <w:t xml:space="preserve"> </w:t>
      </w:r>
      <w:r w:rsidR="00387FE5" w:rsidRPr="00387FE5">
        <w:rPr>
          <w:color w:val="000000" w:themeColor="text1"/>
          <w:sz w:val="28"/>
          <w:szCs w:val="28"/>
        </w:rPr>
        <w:t>об устранении нарушений</w:t>
      </w:r>
    </w:p>
    <w:p w14:paraId="62EF74E3" w14:textId="77777777" w:rsidR="00387FE5" w:rsidRPr="00387FE5" w:rsidRDefault="00387FE5" w:rsidP="006126C8">
      <w:pPr>
        <w:widowControl w:val="0"/>
        <w:autoSpaceDE w:val="0"/>
        <w:autoSpaceDN w:val="0"/>
        <w:adjustRightInd w:val="0"/>
        <w:spacing w:line="276" w:lineRule="auto"/>
        <w:jc w:val="center"/>
        <w:rPr>
          <w:color w:val="000000" w:themeColor="text1"/>
          <w:sz w:val="28"/>
          <w:szCs w:val="28"/>
        </w:rPr>
      </w:pPr>
      <w:r w:rsidRPr="00387FE5">
        <w:rPr>
          <w:color w:val="000000" w:themeColor="text1"/>
          <w:sz w:val="28"/>
          <w:szCs w:val="28"/>
        </w:rPr>
        <w:t>законодательства Российской Федерации</w:t>
      </w:r>
    </w:p>
    <w:p w14:paraId="17641749" w14:textId="77777777" w:rsidR="006A5B7A" w:rsidRPr="00D4465C" w:rsidRDefault="00387FE5" w:rsidP="006126C8">
      <w:pPr>
        <w:widowControl w:val="0"/>
        <w:autoSpaceDE w:val="0"/>
        <w:autoSpaceDN w:val="0"/>
        <w:adjustRightInd w:val="0"/>
        <w:spacing w:line="276" w:lineRule="auto"/>
        <w:jc w:val="center"/>
        <w:rPr>
          <w:color w:val="000000" w:themeColor="text1"/>
          <w:sz w:val="28"/>
          <w:szCs w:val="28"/>
        </w:rPr>
      </w:pPr>
      <w:r w:rsidRPr="00387FE5">
        <w:rPr>
          <w:color w:val="000000" w:themeColor="text1"/>
          <w:sz w:val="28"/>
          <w:szCs w:val="28"/>
        </w:rPr>
        <w:t>о контрактной системе в сфере закупок</w:t>
      </w:r>
    </w:p>
    <w:p w14:paraId="75DE17CB" w14:textId="77777777" w:rsidR="006A5B7A" w:rsidRPr="00D4465C" w:rsidRDefault="006A5B7A" w:rsidP="003A7F84">
      <w:pPr>
        <w:spacing w:line="384" w:lineRule="auto"/>
        <w:jc w:val="center"/>
        <w:rPr>
          <w:color w:val="000000" w:themeColor="text1"/>
          <w:sz w:val="28"/>
          <w:szCs w:val="28"/>
        </w:rPr>
      </w:pPr>
    </w:p>
    <w:tbl>
      <w:tblPr>
        <w:tblW w:w="105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678"/>
        <w:gridCol w:w="5846"/>
      </w:tblGrid>
      <w:tr w:rsidR="00D4465C" w:rsidRPr="00D4465C" w14:paraId="76960190" w14:textId="77777777" w:rsidTr="006D6228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443C380" w14:textId="3FEAE604" w:rsidR="006A5B7A" w:rsidRPr="00D4465C" w:rsidRDefault="00FE5E03" w:rsidP="00454341">
            <w:pPr>
              <w:widowControl w:val="0"/>
              <w:autoSpaceDE w:val="0"/>
              <w:autoSpaceDN w:val="0"/>
              <w:adjustRightInd w:val="0"/>
              <w:spacing w:line="384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</w:t>
            </w:r>
            <w:r w:rsidR="004F6381">
              <w:rPr>
                <w:color w:val="000000" w:themeColor="text1"/>
                <w:sz w:val="28"/>
                <w:szCs w:val="28"/>
              </w:rPr>
              <w:t>.</w:t>
            </w:r>
            <w:r>
              <w:rPr>
                <w:color w:val="000000" w:themeColor="text1"/>
                <w:sz w:val="28"/>
                <w:szCs w:val="28"/>
              </w:rPr>
              <w:t>10.2024</w:t>
            </w: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6AFEFFA" w14:textId="77777777" w:rsidR="006A5B7A" w:rsidRPr="00D4465C" w:rsidRDefault="006A5B7A" w:rsidP="003A7F84">
            <w:pPr>
              <w:widowControl w:val="0"/>
              <w:autoSpaceDE w:val="0"/>
              <w:autoSpaceDN w:val="0"/>
              <w:adjustRightInd w:val="0"/>
              <w:spacing w:line="384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D4465C">
              <w:rPr>
                <w:color w:val="000000" w:themeColor="text1"/>
                <w:sz w:val="28"/>
                <w:szCs w:val="28"/>
              </w:rPr>
              <w:t xml:space="preserve">                                                                 Москва</w:t>
            </w:r>
          </w:p>
        </w:tc>
      </w:tr>
    </w:tbl>
    <w:p w14:paraId="0DF9074F" w14:textId="2057D99B" w:rsidR="00FE5E03" w:rsidRDefault="00001D4C" w:rsidP="009F31DA">
      <w:pPr>
        <w:spacing w:line="300" w:lineRule="exact"/>
        <w:ind w:firstLine="709"/>
        <w:jc w:val="both"/>
        <w:rPr>
          <w:color w:val="000000" w:themeColor="text1"/>
          <w:sz w:val="28"/>
          <w:szCs w:val="28"/>
        </w:rPr>
      </w:pPr>
      <w:bookmarkStart w:id="0" w:name="_Hlk139274558"/>
      <w:r w:rsidRPr="00F833AC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</w:p>
    <w:p w14:paraId="58B23AC1" w14:textId="14278856" w:rsidR="000A3E02" w:rsidRDefault="00C7740F" w:rsidP="00D44566">
      <w:pPr>
        <w:pStyle w:val="c1e5e7e8edf2e5f0e2e0ebe01"/>
        <w:tabs>
          <w:tab w:val="left" w:pos="9498"/>
        </w:tabs>
        <w:spacing w:line="300" w:lineRule="exact"/>
        <w:ind w:firstLine="56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основании решения от </w:t>
      </w:r>
      <w:r w:rsidR="00FE5E03">
        <w:rPr>
          <w:color w:val="000000" w:themeColor="text1"/>
          <w:sz w:val="28"/>
          <w:szCs w:val="28"/>
        </w:rPr>
        <w:t>25</w:t>
      </w:r>
      <w:r w:rsidR="00FE66AE">
        <w:rPr>
          <w:color w:val="000000" w:themeColor="text1"/>
          <w:sz w:val="28"/>
          <w:szCs w:val="28"/>
        </w:rPr>
        <w:t>.</w:t>
      </w:r>
      <w:r w:rsidR="00FE5E03">
        <w:rPr>
          <w:color w:val="000000" w:themeColor="text1"/>
          <w:sz w:val="28"/>
          <w:szCs w:val="28"/>
        </w:rPr>
        <w:t>10.2024</w:t>
      </w:r>
      <w:r w:rsidR="000A68FE">
        <w:rPr>
          <w:color w:val="000000" w:themeColor="text1"/>
          <w:sz w:val="28"/>
          <w:szCs w:val="28"/>
        </w:rPr>
        <w:t xml:space="preserve"> по </w:t>
      </w:r>
      <w:r>
        <w:rPr>
          <w:color w:val="000000" w:themeColor="text1"/>
          <w:sz w:val="28"/>
          <w:szCs w:val="28"/>
        </w:rPr>
        <w:t xml:space="preserve">делу № </w:t>
      </w:r>
      <w:r w:rsidR="00FE5E03">
        <w:rPr>
          <w:sz w:val="28"/>
          <w:szCs w:val="28"/>
        </w:rPr>
        <w:t>28/06/105-2365/2024</w:t>
      </w:r>
      <w:r w:rsidR="000A68FE">
        <w:rPr>
          <w:color w:val="000000" w:themeColor="text1"/>
          <w:sz w:val="28"/>
          <w:szCs w:val="28"/>
        </w:rPr>
        <w:t xml:space="preserve">, принятого Комиссией по итогам рассмотрения </w:t>
      </w:r>
      <w:r w:rsidR="000A68FE" w:rsidRPr="00BF2C9D">
        <w:rPr>
          <w:color w:val="000000" w:themeColor="text1"/>
          <w:sz w:val="28"/>
          <w:szCs w:val="28"/>
        </w:rPr>
        <w:t>посредством системы</w:t>
      </w:r>
      <w:r w:rsidR="000A68FE">
        <w:rPr>
          <w:color w:val="000000" w:themeColor="text1"/>
          <w:sz w:val="28"/>
          <w:szCs w:val="28"/>
        </w:rPr>
        <w:t xml:space="preserve"> видео-конференц-связи </w:t>
      </w:r>
      <w:r w:rsidR="00001D4C">
        <w:rPr>
          <w:color w:val="000000" w:themeColor="text1"/>
          <w:sz w:val="28"/>
          <w:szCs w:val="28"/>
        </w:rPr>
        <w:t xml:space="preserve">жалобы </w:t>
      </w:r>
      <w:r w:rsidR="00713D0C" w:rsidRPr="00713D0C">
        <w:rPr>
          <w:color w:val="000000" w:themeColor="text1"/>
          <w:sz w:val="28"/>
          <w:szCs w:val="28"/>
        </w:rPr>
        <w:t xml:space="preserve">ИП Никитенко С.А. (далее – </w:t>
      </w:r>
      <w:r w:rsidR="00713D0C">
        <w:rPr>
          <w:color w:val="000000" w:themeColor="text1"/>
          <w:sz w:val="28"/>
          <w:szCs w:val="28"/>
        </w:rPr>
        <w:t>Заявитель) на действия АО «ЭТС»</w:t>
      </w:r>
      <w:r w:rsidR="00713D0C">
        <w:rPr>
          <w:color w:val="000000" w:themeColor="text1"/>
          <w:sz w:val="28"/>
          <w:szCs w:val="28"/>
        </w:rPr>
        <w:br/>
      </w:r>
      <w:r w:rsidR="00713D0C" w:rsidRPr="00713D0C">
        <w:rPr>
          <w:color w:val="000000" w:themeColor="text1"/>
          <w:sz w:val="28"/>
          <w:szCs w:val="28"/>
        </w:rPr>
        <w:t>(далее – Оператор электронной площадки) при проведении Администрацией муниципального района Белорецкий район Республики Башкортостан</w:t>
      </w:r>
      <w:r w:rsidR="00713D0C">
        <w:rPr>
          <w:color w:val="000000" w:themeColor="text1"/>
          <w:sz w:val="28"/>
          <w:szCs w:val="28"/>
        </w:rPr>
        <w:br/>
      </w:r>
      <w:r w:rsidR="00713D0C" w:rsidRPr="00713D0C">
        <w:rPr>
          <w:color w:val="000000" w:themeColor="text1"/>
          <w:sz w:val="28"/>
          <w:szCs w:val="28"/>
        </w:rPr>
        <w:t xml:space="preserve">(далее – Заказчик), ГКУ РБ «РЦТ» </w:t>
      </w:r>
      <w:r w:rsidR="00713D0C">
        <w:rPr>
          <w:color w:val="000000" w:themeColor="text1"/>
          <w:sz w:val="28"/>
          <w:szCs w:val="28"/>
        </w:rPr>
        <w:t>(далее – Уполномоченный орган),</w:t>
      </w:r>
      <w:r w:rsidR="00713D0C">
        <w:rPr>
          <w:color w:val="000000" w:themeColor="text1"/>
          <w:sz w:val="28"/>
          <w:szCs w:val="28"/>
        </w:rPr>
        <w:br/>
      </w:r>
      <w:r w:rsidR="00713D0C" w:rsidRPr="00713D0C">
        <w:rPr>
          <w:color w:val="000000" w:themeColor="text1"/>
          <w:sz w:val="28"/>
          <w:szCs w:val="28"/>
        </w:rPr>
        <w:t>Оператором электронной площадки электронного аукциона на право заключения муниципального контракта на выполнение работ по объекту «Ремонт моста через</w:t>
      </w:r>
      <w:r w:rsidR="00713D0C">
        <w:rPr>
          <w:color w:val="000000" w:themeColor="text1"/>
          <w:sz w:val="28"/>
          <w:szCs w:val="28"/>
        </w:rPr>
        <w:br/>
      </w:r>
      <w:r w:rsidR="00713D0C" w:rsidRPr="00713D0C">
        <w:rPr>
          <w:color w:val="000000" w:themeColor="text1"/>
          <w:sz w:val="28"/>
          <w:szCs w:val="28"/>
        </w:rPr>
        <w:t xml:space="preserve">р. Ишля в с. Ишля Белорецкого </w:t>
      </w:r>
      <w:r w:rsidR="00713D0C">
        <w:rPr>
          <w:color w:val="000000" w:themeColor="text1"/>
          <w:sz w:val="28"/>
          <w:szCs w:val="28"/>
        </w:rPr>
        <w:t xml:space="preserve">района Республики Башкортостан» </w:t>
      </w:r>
      <w:r w:rsidR="00713D0C" w:rsidRPr="00713D0C">
        <w:rPr>
          <w:color w:val="000000" w:themeColor="text1"/>
          <w:sz w:val="28"/>
          <w:szCs w:val="28"/>
        </w:rPr>
        <w:t>(номер извещения в единой информационной системе в с</w:t>
      </w:r>
      <w:r w:rsidR="00713D0C">
        <w:rPr>
          <w:color w:val="000000" w:themeColor="text1"/>
          <w:sz w:val="28"/>
          <w:szCs w:val="28"/>
        </w:rPr>
        <w:t xml:space="preserve">фере закупок </w:t>
      </w:r>
      <w:r w:rsidR="00713D0C" w:rsidRPr="00713D0C">
        <w:rPr>
          <w:color w:val="000000" w:themeColor="text1"/>
          <w:sz w:val="28"/>
          <w:szCs w:val="28"/>
        </w:rPr>
        <w:t>www.zakupki.gov.ru</w:t>
      </w:r>
      <w:r w:rsidR="00713D0C">
        <w:rPr>
          <w:color w:val="000000" w:themeColor="text1"/>
          <w:sz w:val="28"/>
          <w:szCs w:val="28"/>
        </w:rPr>
        <w:br/>
      </w:r>
      <w:r w:rsidR="00713D0C" w:rsidRPr="00713D0C">
        <w:rPr>
          <w:color w:val="000000" w:themeColor="text1"/>
          <w:sz w:val="28"/>
          <w:szCs w:val="28"/>
        </w:rPr>
        <w:t>(далее – ЕИС) – 0801500001124001764)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</w:t>
      </w:r>
      <w:r w:rsidR="00713D0C">
        <w:rPr>
          <w:color w:val="000000" w:themeColor="text1"/>
          <w:sz w:val="28"/>
          <w:szCs w:val="28"/>
        </w:rPr>
        <w:t>5 статьи 99 Федерального закона</w:t>
      </w:r>
      <w:r w:rsidR="00713D0C">
        <w:rPr>
          <w:color w:val="000000" w:themeColor="text1"/>
          <w:sz w:val="28"/>
          <w:szCs w:val="28"/>
        </w:rPr>
        <w:br/>
      </w:r>
      <w:r w:rsidR="00713D0C" w:rsidRPr="00713D0C">
        <w:rPr>
          <w:color w:val="000000" w:themeColor="text1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</w:t>
      </w:r>
      <w:r w:rsidR="006526FE">
        <w:rPr>
          <w:color w:val="000000" w:themeColor="text1"/>
          <w:sz w:val="28"/>
          <w:szCs w:val="28"/>
        </w:rPr>
        <w:t>иципальных нужд»</w:t>
      </w:r>
      <w:r w:rsidR="006526FE">
        <w:rPr>
          <w:color w:val="000000" w:themeColor="text1"/>
          <w:sz w:val="28"/>
          <w:szCs w:val="28"/>
        </w:rPr>
        <w:br/>
        <w:t xml:space="preserve">(далее – Закон </w:t>
      </w:r>
      <w:r w:rsidR="00713D0C" w:rsidRPr="00713D0C">
        <w:rPr>
          <w:color w:val="000000" w:themeColor="text1"/>
          <w:sz w:val="28"/>
          <w:szCs w:val="28"/>
        </w:rPr>
        <w:t>о контрактной системе),</w:t>
      </w:r>
    </w:p>
    <w:p w14:paraId="4BA5F953" w14:textId="77777777" w:rsidR="006526FE" w:rsidRPr="00713D0C" w:rsidRDefault="006526FE" w:rsidP="00D44566">
      <w:pPr>
        <w:pStyle w:val="c1e5e7e8edf2e5f0e2e0ebe01"/>
        <w:tabs>
          <w:tab w:val="left" w:pos="9498"/>
        </w:tabs>
        <w:spacing w:line="300" w:lineRule="exact"/>
        <w:ind w:firstLine="567"/>
        <w:contextualSpacing/>
        <w:jc w:val="both"/>
        <w:rPr>
          <w:color w:val="000000" w:themeColor="text1"/>
          <w:sz w:val="28"/>
          <w:szCs w:val="28"/>
        </w:rPr>
      </w:pPr>
    </w:p>
    <w:p w14:paraId="03AD5EC3" w14:textId="77777777" w:rsidR="006A5B7A" w:rsidRDefault="00387FE5" w:rsidP="00D44566">
      <w:pPr>
        <w:widowControl w:val="0"/>
        <w:spacing w:line="300" w:lineRule="exact"/>
        <w:contextualSpacing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ПРЕДПИСЫВАЕТ</w:t>
      </w:r>
      <w:r w:rsidR="006A5B7A" w:rsidRPr="009F63DD">
        <w:rPr>
          <w:color w:val="000000" w:themeColor="text1"/>
          <w:sz w:val="28"/>
          <w:szCs w:val="28"/>
        </w:rPr>
        <w:t>:</w:t>
      </w:r>
    </w:p>
    <w:p w14:paraId="2D1916F6" w14:textId="77777777" w:rsidR="000A68FE" w:rsidRPr="009F63DD" w:rsidRDefault="000A68FE" w:rsidP="00D44566">
      <w:pPr>
        <w:widowControl w:val="0"/>
        <w:spacing w:line="300" w:lineRule="exact"/>
        <w:contextualSpacing/>
        <w:jc w:val="center"/>
        <w:rPr>
          <w:color w:val="000000" w:themeColor="text1"/>
          <w:sz w:val="28"/>
          <w:szCs w:val="28"/>
        </w:rPr>
      </w:pPr>
    </w:p>
    <w:p w14:paraId="3692B715" w14:textId="0C3294B4" w:rsidR="00387FE5" w:rsidRPr="00223ABE" w:rsidRDefault="009F63DD" w:rsidP="00D44566">
      <w:pPr>
        <w:widowControl w:val="0"/>
        <w:autoSpaceDE w:val="0"/>
        <w:autoSpaceDN w:val="0"/>
        <w:adjustRightInd w:val="0"/>
        <w:spacing w:line="30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9F63DD">
        <w:rPr>
          <w:color w:val="000000" w:themeColor="text1"/>
          <w:sz w:val="28"/>
          <w:szCs w:val="28"/>
        </w:rPr>
        <w:t>1.</w:t>
      </w:r>
      <w:r w:rsidRPr="009F63DD">
        <w:rPr>
          <w:color w:val="000000" w:themeColor="text1"/>
          <w:sz w:val="28"/>
          <w:szCs w:val="28"/>
        </w:rPr>
        <w:tab/>
      </w:r>
      <w:r w:rsidR="00387FE5" w:rsidRPr="00223ABE">
        <w:rPr>
          <w:color w:val="000000"/>
          <w:sz w:val="28"/>
          <w:szCs w:val="28"/>
        </w:rPr>
        <w:t xml:space="preserve">Оператору электронной площадки </w:t>
      </w:r>
      <w:r w:rsidR="00915E35">
        <w:rPr>
          <w:color w:val="000000"/>
          <w:sz w:val="28"/>
          <w:szCs w:val="28"/>
        </w:rPr>
        <w:t>аннулировать</w:t>
      </w:r>
      <w:r w:rsidR="00915E35">
        <w:rPr>
          <w:sz w:val="28"/>
          <w:szCs w:val="28"/>
        </w:rPr>
        <w:t xml:space="preserve"> информацию</w:t>
      </w:r>
      <w:r w:rsidR="00EA0E5C">
        <w:rPr>
          <w:sz w:val="28"/>
          <w:szCs w:val="28"/>
        </w:rPr>
        <w:br/>
      </w:r>
      <w:r w:rsidR="00915E35">
        <w:rPr>
          <w:sz w:val="28"/>
          <w:szCs w:val="28"/>
        </w:rPr>
        <w:t>и документы</w:t>
      </w:r>
      <w:r w:rsidR="00EA0E5C">
        <w:rPr>
          <w:sz w:val="28"/>
          <w:szCs w:val="28"/>
        </w:rPr>
        <w:t xml:space="preserve"> </w:t>
      </w:r>
      <w:r w:rsidR="00713D0C" w:rsidRPr="00713D0C">
        <w:rPr>
          <w:sz w:val="28"/>
          <w:szCs w:val="28"/>
        </w:rPr>
        <w:t xml:space="preserve">ИП Никитенко С.А. </w:t>
      </w:r>
      <w:r w:rsidR="00EA0E5C" w:rsidRPr="00BA0B13">
        <w:rPr>
          <w:sz w:val="28"/>
          <w:szCs w:val="28"/>
        </w:rPr>
        <w:t xml:space="preserve">в реестре участников закупок, аккредитованных </w:t>
      </w:r>
      <w:r w:rsidR="0023376F">
        <w:rPr>
          <w:sz w:val="28"/>
          <w:szCs w:val="28"/>
        </w:rPr>
        <w:br/>
      </w:r>
      <w:r w:rsidR="00EA0E5C" w:rsidRPr="00BA0B13">
        <w:rPr>
          <w:sz w:val="28"/>
          <w:szCs w:val="28"/>
        </w:rPr>
        <w:t xml:space="preserve">на </w:t>
      </w:r>
      <w:r w:rsidR="006526FE">
        <w:rPr>
          <w:sz w:val="28"/>
          <w:szCs w:val="28"/>
        </w:rPr>
        <w:t>сайте Оператора электронной площадки</w:t>
      </w:r>
      <w:r w:rsidR="003D2FDF">
        <w:rPr>
          <w:sz w:val="28"/>
          <w:szCs w:val="28"/>
        </w:rPr>
        <w:t>,</w:t>
      </w:r>
      <w:r w:rsidR="00EA0E5C" w:rsidRPr="00223ABE">
        <w:rPr>
          <w:color w:val="000000"/>
          <w:sz w:val="28"/>
          <w:szCs w:val="28"/>
        </w:rPr>
        <w:t xml:space="preserve"> </w:t>
      </w:r>
      <w:r w:rsidR="00387FE5" w:rsidRPr="00223ABE">
        <w:rPr>
          <w:color w:val="000000"/>
          <w:sz w:val="28"/>
          <w:szCs w:val="28"/>
        </w:rPr>
        <w:t xml:space="preserve">в соответствии с требованиями законодательства Российской Федерации о контрактной системе в сфере закупок и с учетом решения </w:t>
      </w:r>
      <w:r w:rsidR="00387FE5" w:rsidRPr="009E6DB6">
        <w:rPr>
          <w:color w:val="000000"/>
          <w:sz w:val="28"/>
          <w:szCs w:val="28"/>
        </w:rPr>
        <w:t xml:space="preserve">от </w:t>
      </w:r>
      <w:r w:rsidR="00D44566">
        <w:rPr>
          <w:color w:val="000000"/>
          <w:sz w:val="28"/>
          <w:szCs w:val="28"/>
        </w:rPr>
        <w:t>25.10</w:t>
      </w:r>
      <w:r w:rsidR="00387FE5" w:rsidRPr="009E6DB6">
        <w:rPr>
          <w:color w:val="000000"/>
          <w:sz w:val="28"/>
          <w:szCs w:val="28"/>
        </w:rPr>
        <w:t>.20</w:t>
      </w:r>
      <w:r w:rsidR="00D44566">
        <w:rPr>
          <w:color w:val="000000"/>
          <w:sz w:val="28"/>
          <w:szCs w:val="28"/>
        </w:rPr>
        <w:t>24</w:t>
      </w:r>
      <w:r w:rsidR="00387FE5" w:rsidRPr="009E6DB6">
        <w:rPr>
          <w:color w:val="000000"/>
          <w:sz w:val="28"/>
          <w:szCs w:val="28"/>
        </w:rPr>
        <w:t xml:space="preserve"> по делу № </w:t>
      </w:r>
      <w:r w:rsidR="00D44566">
        <w:rPr>
          <w:sz w:val="28"/>
          <w:szCs w:val="28"/>
        </w:rPr>
        <w:t>28/06/105-2365/2024</w:t>
      </w:r>
      <w:r w:rsidR="00387FE5" w:rsidRPr="00223ABE">
        <w:rPr>
          <w:color w:val="000000"/>
          <w:sz w:val="28"/>
          <w:szCs w:val="28"/>
        </w:rPr>
        <w:t>.</w:t>
      </w:r>
    </w:p>
    <w:p w14:paraId="358660B2" w14:textId="7DBE86A1" w:rsidR="000B66E7" w:rsidRDefault="00387FE5" w:rsidP="00D44566">
      <w:pPr>
        <w:widowControl w:val="0"/>
        <w:autoSpaceDE w:val="0"/>
        <w:autoSpaceDN w:val="0"/>
        <w:adjustRightInd w:val="0"/>
        <w:spacing w:line="30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223ABE">
        <w:rPr>
          <w:color w:val="000000"/>
          <w:sz w:val="28"/>
          <w:szCs w:val="28"/>
        </w:rPr>
        <w:t>2.</w:t>
      </w:r>
      <w:r w:rsidRPr="00223ABE">
        <w:rPr>
          <w:color w:val="000000"/>
          <w:sz w:val="28"/>
          <w:szCs w:val="28"/>
        </w:rPr>
        <w:tab/>
        <w:t xml:space="preserve">Оператору электронной площадки в срок до </w:t>
      </w:r>
      <w:r w:rsidR="00D44566">
        <w:rPr>
          <w:color w:val="000000"/>
          <w:sz w:val="28"/>
          <w:szCs w:val="28"/>
        </w:rPr>
        <w:t>13</w:t>
      </w:r>
      <w:r w:rsidRPr="00223ABE">
        <w:rPr>
          <w:color w:val="000000"/>
          <w:sz w:val="28"/>
          <w:szCs w:val="28"/>
        </w:rPr>
        <w:t>.</w:t>
      </w:r>
      <w:r w:rsidR="00D44566">
        <w:rPr>
          <w:color w:val="000000"/>
          <w:sz w:val="28"/>
          <w:szCs w:val="28"/>
        </w:rPr>
        <w:t>11.</w:t>
      </w:r>
      <w:r w:rsidRPr="00223ABE">
        <w:rPr>
          <w:color w:val="000000"/>
          <w:sz w:val="28"/>
          <w:szCs w:val="28"/>
        </w:rPr>
        <w:t>20</w:t>
      </w:r>
      <w:r w:rsidR="00D44566">
        <w:rPr>
          <w:color w:val="000000"/>
          <w:sz w:val="28"/>
          <w:szCs w:val="28"/>
        </w:rPr>
        <w:t>24</w:t>
      </w:r>
      <w:r w:rsidRPr="00223ABE">
        <w:rPr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</w:t>
      </w:r>
      <w:r w:rsidR="000B66E7">
        <w:rPr>
          <w:color w:val="000000"/>
          <w:sz w:val="28"/>
          <w:szCs w:val="28"/>
        </w:rPr>
        <w:t xml:space="preserve"> виде</w:t>
      </w:r>
      <w:r w:rsidRPr="00223ABE">
        <w:rPr>
          <w:color w:val="000000"/>
          <w:sz w:val="28"/>
          <w:szCs w:val="28"/>
        </w:rPr>
        <w:t>, а также</w:t>
      </w:r>
      <w:r w:rsidR="0023376F" w:rsidRPr="0023376F">
        <w:rPr>
          <w:color w:val="000000"/>
          <w:sz w:val="28"/>
          <w:szCs w:val="28"/>
        </w:rPr>
        <w:t xml:space="preserve"> </w:t>
      </w:r>
      <w:r w:rsidR="0023376F">
        <w:rPr>
          <w:color w:val="000000"/>
          <w:sz w:val="28"/>
          <w:szCs w:val="28"/>
        </w:rPr>
        <w:t>по</w:t>
      </w:r>
      <w:r w:rsidRPr="00223ABE">
        <w:rPr>
          <w:color w:val="000000"/>
          <w:sz w:val="28"/>
          <w:szCs w:val="28"/>
        </w:rPr>
        <w:t xml:space="preserve"> электронной почте</w:t>
      </w:r>
      <w:r w:rsidR="0023376F">
        <w:rPr>
          <w:color w:val="000000"/>
          <w:sz w:val="28"/>
          <w:szCs w:val="28"/>
        </w:rPr>
        <w:t xml:space="preserve"> </w:t>
      </w:r>
      <w:proofErr w:type="spellStart"/>
      <w:r w:rsidR="0023376F">
        <w:rPr>
          <w:color w:val="000000"/>
          <w:sz w:val="28"/>
          <w:szCs w:val="28"/>
          <w:lang w:val="en-US"/>
        </w:rPr>
        <w:t>delo</w:t>
      </w:r>
      <w:proofErr w:type="spellEnd"/>
      <w:r w:rsidR="0023376F" w:rsidRPr="0023376F">
        <w:rPr>
          <w:color w:val="000000"/>
          <w:sz w:val="28"/>
          <w:szCs w:val="28"/>
        </w:rPr>
        <w:t>@</w:t>
      </w:r>
      <w:proofErr w:type="spellStart"/>
      <w:r w:rsidR="0023376F">
        <w:rPr>
          <w:color w:val="000000"/>
          <w:sz w:val="28"/>
          <w:szCs w:val="28"/>
          <w:lang w:val="en-US"/>
        </w:rPr>
        <w:t>fas</w:t>
      </w:r>
      <w:proofErr w:type="spellEnd"/>
      <w:r w:rsidR="0023376F" w:rsidRPr="0023376F">
        <w:rPr>
          <w:color w:val="000000"/>
          <w:sz w:val="28"/>
          <w:szCs w:val="28"/>
        </w:rPr>
        <w:t>.</w:t>
      </w:r>
      <w:proofErr w:type="spellStart"/>
      <w:r w:rsidR="0023376F">
        <w:rPr>
          <w:color w:val="000000"/>
          <w:sz w:val="28"/>
          <w:szCs w:val="28"/>
          <w:lang w:val="en-US"/>
        </w:rPr>
        <w:t>gov</w:t>
      </w:r>
      <w:proofErr w:type="spellEnd"/>
      <w:r w:rsidR="0023376F" w:rsidRPr="0023376F">
        <w:rPr>
          <w:color w:val="000000"/>
          <w:sz w:val="28"/>
          <w:szCs w:val="28"/>
        </w:rPr>
        <w:t>.</w:t>
      </w:r>
      <w:proofErr w:type="spellStart"/>
      <w:r w:rsidR="0023376F">
        <w:rPr>
          <w:color w:val="000000"/>
          <w:sz w:val="28"/>
          <w:szCs w:val="28"/>
          <w:lang w:val="en-US"/>
        </w:rPr>
        <w:t>ru</w:t>
      </w:r>
      <w:proofErr w:type="spellEnd"/>
      <w:r w:rsidR="0023376F">
        <w:rPr>
          <w:color w:val="000000"/>
          <w:sz w:val="28"/>
          <w:szCs w:val="28"/>
        </w:rPr>
        <w:t xml:space="preserve">, </w:t>
      </w:r>
      <w:proofErr w:type="spellStart"/>
      <w:r w:rsidR="00D44566">
        <w:rPr>
          <w:color w:val="000000"/>
          <w:sz w:val="28"/>
          <w:szCs w:val="28"/>
          <w:lang w:val="en-US"/>
        </w:rPr>
        <w:t>krestyaninov</w:t>
      </w:r>
      <w:proofErr w:type="spellEnd"/>
      <w:r w:rsidR="00001D4C" w:rsidRPr="00001D4C">
        <w:rPr>
          <w:color w:val="000000"/>
          <w:sz w:val="28"/>
          <w:szCs w:val="28"/>
        </w:rPr>
        <w:t>@fas.gov.ru</w:t>
      </w:r>
      <w:r w:rsidRPr="00223ABE">
        <w:rPr>
          <w:color w:val="000000"/>
          <w:sz w:val="28"/>
          <w:szCs w:val="28"/>
        </w:rPr>
        <w:t>.</w:t>
      </w:r>
    </w:p>
    <w:p w14:paraId="1B81005A" w14:textId="77777777" w:rsidR="00001D4C" w:rsidRDefault="00001D4C" w:rsidP="00D44566">
      <w:pPr>
        <w:widowControl w:val="0"/>
        <w:autoSpaceDE w:val="0"/>
        <w:autoSpaceDN w:val="0"/>
        <w:adjustRightInd w:val="0"/>
        <w:spacing w:line="300" w:lineRule="exact"/>
        <w:ind w:firstLine="851"/>
        <w:contextualSpacing/>
        <w:jc w:val="both"/>
        <w:rPr>
          <w:color w:val="000000"/>
          <w:sz w:val="28"/>
          <w:szCs w:val="28"/>
        </w:rPr>
      </w:pPr>
    </w:p>
    <w:p w14:paraId="7F384BC0" w14:textId="78B2BD31" w:rsidR="00387FE5" w:rsidRDefault="00387FE5" w:rsidP="00D44566">
      <w:pPr>
        <w:widowControl w:val="0"/>
        <w:autoSpaceDE w:val="0"/>
        <w:autoSpaceDN w:val="0"/>
        <w:adjustRightInd w:val="0"/>
        <w:spacing w:line="30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223ABE">
        <w:rPr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</w:t>
      </w:r>
      <w:r w:rsidR="000013DC">
        <w:rPr>
          <w:color w:val="000000"/>
          <w:sz w:val="28"/>
          <w:szCs w:val="28"/>
        </w:rPr>
        <w:t>х лиц в соответствии с частью</w:t>
      </w:r>
      <w:r w:rsidR="00D94C1A">
        <w:rPr>
          <w:color w:val="000000"/>
          <w:sz w:val="28"/>
          <w:szCs w:val="28"/>
        </w:rPr>
        <w:t xml:space="preserve"> </w:t>
      </w:r>
      <w:r w:rsidR="00B2689F">
        <w:rPr>
          <w:color w:val="000000"/>
          <w:sz w:val="28"/>
          <w:szCs w:val="28"/>
        </w:rPr>
        <w:t xml:space="preserve">7 </w:t>
      </w:r>
      <w:r w:rsidR="009E56DB">
        <w:rPr>
          <w:color w:val="000000"/>
          <w:sz w:val="28"/>
          <w:szCs w:val="28"/>
        </w:rPr>
        <w:br/>
      </w:r>
      <w:r w:rsidRPr="00223ABE">
        <w:rPr>
          <w:color w:val="000000"/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DBF02B5" w14:textId="77777777" w:rsidR="00387FE5" w:rsidRPr="009F63DD" w:rsidRDefault="00387FE5" w:rsidP="006126C8">
      <w:pPr>
        <w:spacing w:line="276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32CDBBA2" w14:textId="77777777" w:rsidR="009E56DB" w:rsidRDefault="009E56DB" w:rsidP="00001D4C">
      <w:pPr>
        <w:spacing w:line="276" w:lineRule="auto"/>
        <w:rPr>
          <w:sz w:val="28"/>
          <w:szCs w:val="28"/>
        </w:rPr>
      </w:pPr>
    </w:p>
    <w:p w14:paraId="3C719AE8" w14:textId="77777777" w:rsidR="009E56DB" w:rsidRDefault="009E56DB" w:rsidP="00001D4C">
      <w:pPr>
        <w:spacing w:line="276" w:lineRule="auto"/>
        <w:rPr>
          <w:sz w:val="28"/>
          <w:szCs w:val="28"/>
        </w:rPr>
      </w:pPr>
    </w:p>
    <w:p w14:paraId="379A95E1" w14:textId="6543CE65" w:rsidR="00427588" w:rsidRPr="006E09CA" w:rsidRDefault="00427588" w:rsidP="006E09CA">
      <w:pPr>
        <w:rPr>
          <w:sz w:val="16"/>
          <w:szCs w:val="16"/>
        </w:rPr>
      </w:pPr>
      <w:bookmarkStart w:id="1" w:name="_GoBack"/>
      <w:bookmarkEnd w:id="1"/>
    </w:p>
    <w:sectPr w:rsidR="00427588" w:rsidRPr="006E09CA" w:rsidSect="004F6381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84E02" w14:textId="77777777" w:rsidR="00AB01B1" w:rsidRDefault="00AB01B1">
      <w:r>
        <w:separator/>
      </w:r>
    </w:p>
  </w:endnote>
  <w:endnote w:type="continuationSeparator" w:id="0">
    <w:p w14:paraId="552B9780" w14:textId="77777777" w:rsidR="00AB01B1" w:rsidRDefault="00AB0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C347C" w14:textId="77777777" w:rsidR="00207D03" w:rsidRDefault="007C78B2" w:rsidP="00B8751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84662B2" w14:textId="77777777" w:rsidR="00207D03" w:rsidRDefault="00207D03" w:rsidP="00B8751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37F09" w14:textId="77777777" w:rsidR="00207D03" w:rsidRDefault="00207D03" w:rsidP="00B87510">
    <w:pPr>
      <w:pStyle w:val="a3"/>
      <w:framePr w:wrap="around" w:vAnchor="text" w:hAnchor="margin" w:xAlign="right" w:y="1"/>
      <w:rPr>
        <w:rStyle w:val="a5"/>
      </w:rPr>
    </w:pPr>
  </w:p>
  <w:p w14:paraId="7D4D4CD0" w14:textId="77777777" w:rsidR="00207D03" w:rsidRDefault="00207D03" w:rsidP="00B8751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98E1FA" w14:textId="77777777" w:rsidR="00AB01B1" w:rsidRDefault="00AB01B1">
      <w:r>
        <w:separator/>
      </w:r>
    </w:p>
  </w:footnote>
  <w:footnote w:type="continuationSeparator" w:id="0">
    <w:p w14:paraId="4853AD83" w14:textId="77777777" w:rsidR="00AB01B1" w:rsidRDefault="00AB01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9B215" w14:textId="77777777" w:rsidR="00207D03" w:rsidRDefault="007C78B2" w:rsidP="00B87510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14:paraId="3741A845" w14:textId="77777777" w:rsidR="00207D03" w:rsidRDefault="00207D03" w:rsidP="00B87510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A195D8" w14:textId="77777777" w:rsidR="00207D03" w:rsidRDefault="007C78B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31DA">
      <w:rPr>
        <w:noProof/>
      </w:rPr>
      <w:t>2</w:t>
    </w:r>
    <w:r>
      <w:rPr>
        <w:noProof/>
      </w:rPr>
      <w:fldChar w:fldCharType="end"/>
    </w:r>
  </w:p>
  <w:p w14:paraId="4FFE47C6" w14:textId="77777777" w:rsidR="00207D03" w:rsidRDefault="00207D03" w:rsidP="00B8751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7D021E"/>
    <w:multiLevelType w:val="hybridMultilevel"/>
    <w:tmpl w:val="B7829104"/>
    <w:lvl w:ilvl="0" w:tplc="914EC5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411"/>
    <w:rsid w:val="000013DC"/>
    <w:rsid w:val="00001D4C"/>
    <w:rsid w:val="0001311E"/>
    <w:rsid w:val="00065023"/>
    <w:rsid w:val="00076787"/>
    <w:rsid w:val="000A3E02"/>
    <w:rsid w:val="000A68FE"/>
    <w:rsid w:val="000B66E7"/>
    <w:rsid w:val="000E1DAD"/>
    <w:rsid w:val="000E57AC"/>
    <w:rsid w:val="00152222"/>
    <w:rsid w:val="00193B14"/>
    <w:rsid w:val="001A5276"/>
    <w:rsid w:val="001D19E7"/>
    <w:rsid w:val="00207D03"/>
    <w:rsid w:val="00230C38"/>
    <w:rsid w:val="0023376F"/>
    <w:rsid w:val="00244294"/>
    <w:rsid w:val="00297ACF"/>
    <w:rsid w:val="002B11DB"/>
    <w:rsid w:val="002C4C2D"/>
    <w:rsid w:val="003339D4"/>
    <w:rsid w:val="0035199D"/>
    <w:rsid w:val="00387FE5"/>
    <w:rsid w:val="003A44EC"/>
    <w:rsid w:val="003A7F84"/>
    <w:rsid w:val="003D2FDF"/>
    <w:rsid w:val="00407033"/>
    <w:rsid w:val="00427588"/>
    <w:rsid w:val="00454341"/>
    <w:rsid w:val="004770C3"/>
    <w:rsid w:val="004E5BC8"/>
    <w:rsid w:val="004F6381"/>
    <w:rsid w:val="00574469"/>
    <w:rsid w:val="0058050F"/>
    <w:rsid w:val="005F1CBB"/>
    <w:rsid w:val="005F7546"/>
    <w:rsid w:val="0060151F"/>
    <w:rsid w:val="00602502"/>
    <w:rsid w:val="006126C8"/>
    <w:rsid w:val="006526FE"/>
    <w:rsid w:val="006A278B"/>
    <w:rsid w:val="006A5B7A"/>
    <w:rsid w:val="006D7DB8"/>
    <w:rsid w:val="006E09CA"/>
    <w:rsid w:val="00700DCB"/>
    <w:rsid w:val="00702B48"/>
    <w:rsid w:val="00713D0C"/>
    <w:rsid w:val="007C78B2"/>
    <w:rsid w:val="00834534"/>
    <w:rsid w:val="008513C3"/>
    <w:rsid w:val="00880A99"/>
    <w:rsid w:val="00890BB8"/>
    <w:rsid w:val="00915E35"/>
    <w:rsid w:val="0093742A"/>
    <w:rsid w:val="00946FCC"/>
    <w:rsid w:val="0095738D"/>
    <w:rsid w:val="0096133E"/>
    <w:rsid w:val="00984621"/>
    <w:rsid w:val="009E56DB"/>
    <w:rsid w:val="009E681F"/>
    <w:rsid w:val="009F31DA"/>
    <w:rsid w:val="009F63DD"/>
    <w:rsid w:val="00AB01B1"/>
    <w:rsid w:val="00AF1CF3"/>
    <w:rsid w:val="00AF7BD5"/>
    <w:rsid w:val="00B051F2"/>
    <w:rsid w:val="00B2689F"/>
    <w:rsid w:val="00B84667"/>
    <w:rsid w:val="00B8761F"/>
    <w:rsid w:val="00BB0825"/>
    <w:rsid w:val="00BB47C7"/>
    <w:rsid w:val="00BC53F3"/>
    <w:rsid w:val="00BF47EB"/>
    <w:rsid w:val="00C5097A"/>
    <w:rsid w:val="00C7740F"/>
    <w:rsid w:val="00C87777"/>
    <w:rsid w:val="00C943FE"/>
    <w:rsid w:val="00CC6580"/>
    <w:rsid w:val="00CD422B"/>
    <w:rsid w:val="00D03318"/>
    <w:rsid w:val="00D24411"/>
    <w:rsid w:val="00D34646"/>
    <w:rsid w:val="00D34A31"/>
    <w:rsid w:val="00D44566"/>
    <w:rsid w:val="00D4465C"/>
    <w:rsid w:val="00D73643"/>
    <w:rsid w:val="00D94C1A"/>
    <w:rsid w:val="00E35696"/>
    <w:rsid w:val="00EA0E5C"/>
    <w:rsid w:val="00EA4085"/>
    <w:rsid w:val="00EB6A11"/>
    <w:rsid w:val="00EE0B5E"/>
    <w:rsid w:val="00F3530C"/>
    <w:rsid w:val="00FE5E03"/>
    <w:rsid w:val="00FE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16196"/>
  <w15:chartTrackingRefBased/>
  <w15:docId w15:val="{96D39A81-2D63-42AC-AF5A-5706B5DA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A5B7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A5B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A5B7A"/>
  </w:style>
  <w:style w:type="paragraph" w:styleId="a6">
    <w:name w:val="header"/>
    <w:basedOn w:val="a"/>
    <w:link w:val="a7"/>
    <w:uiPriority w:val="99"/>
    <w:rsid w:val="006A5B7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A5B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A5B7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D4465C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013D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013D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highlightcolor">
    <w:name w:val="highlightcolor"/>
    <w:basedOn w:val="a0"/>
    <w:rsid w:val="00E35696"/>
  </w:style>
  <w:style w:type="character" w:customStyle="1" w:styleId="upper">
    <w:name w:val="upper"/>
    <w:basedOn w:val="a0"/>
    <w:rsid w:val="009E681F"/>
  </w:style>
  <w:style w:type="character" w:customStyle="1" w:styleId="cardmaininfocontent">
    <w:name w:val="cardmaininfo__content"/>
    <w:basedOn w:val="a0"/>
    <w:rsid w:val="009E681F"/>
  </w:style>
  <w:style w:type="character" w:customStyle="1" w:styleId="sectioninfo">
    <w:name w:val="section__info"/>
    <w:basedOn w:val="a0"/>
    <w:rsid w:val="00454341"/>
  </w:style>
  <w:style w:type="character" w:customStyle="1" w:styleId="lrzxr">
    <w:name w:val="lrzxr"/>
    <w:basedOn w:val="a0"/>
    <w:rsid w:val="001A5276"/>
  </w:style>
  <w:style w:type="character" w:customStyle="1" w:styleId="UnresolvedMention">
    <w:name w:val="Unresolved Mention"/>
    <w:basedOn w:val="a0"/>
    <w:uiPriority w:val="99"/>
    <w:semiHidden/>
    <w:unhideWhenUsed/>
    <w:rsid w:val="00001D4C"/>
    <w:rPr>
      <w:color w:val="605E5C"/>
      <w:shd w:val="clear" w:color="auto" w:fill="E1DFDD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001D4C"/>
    <w:pPr>
      <w:widowControl w:val="0"/>
      <w:autoSpaceDE w:val="0"/>
      <w:autoSpaceDN w:val="0"/>
      <w:adjustRightInd w:val="0"/>
    </w:pPr>
    <w:rPr>
      <w:noProof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6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7D954-DE19-4773-9778-8BB43E5CA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Малагина Татьяна Владимировна</dc:creator>
  <cp:keywords/>
  <dc:description/>
  <cp:lastModifiedBy>Крестьянинов Станислав Викторович</cp:lastModifiedBy>
  <cp:revision>2</cp:revision>
  <cp:lastPrinted>2024-10-29T07:25:00Z</cp:lastPrinted>
  <dcterms:created xsi:type="dcterms:W3CDTF">2024-10-30T15:03:00Z</dcterms:created>
  <dcterms:modified xsi:type="dcterms:W3CDTF">2024-10-30T15:03:00Z</dcterms:modified>
</cp:coreProperties>
</file>