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Pr="003F1831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F649B3" w:rsidRDefault="00F649B3" w:rsidP="009833AE">
      <w:pPr>
        <w:spacing w:after="0" w:line="240" w:lineRule="auto"/>
        <w:ind w:left="4956" w:right="-1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 торговой площадки:</w:t>
      </w:r>
    </w:p>
    <w:p w:rsidR="00F649B3" w:rsidRPr="003A7325" w:rsidRDefault="00F649B3" w:rsidP="009833AE">
      <w:pPr>
        <w:spacing w:after="0" w:line="240" w:lineRule="auto"/>
        <w:ind w:left="4956" w:right="-1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АО </w:t>
      </w:r>
      <w:r w:rsidR="002D7F15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«АГЗ РТ»</w:t>
      </w:r>
    </w:p>
    <w:p w:rsidR="00FE6BE6" w:rsidRPr="006105F9" w:rsidRDefault="00FE6BE6" w:rsidP="00FE6BE6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573EDA" w:rsidRDefault="00573EDA" w:rsidP="0092742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7124A3" w:rsidRPr="007124A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9833AE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016/06/42-1454/2024</w:t>
      </w:r>
    </w:p>
    <w:p w:rsidR="009833AE" w:rsidRPr="006105F9" w:rsidRDefault="009833AE" w:rsidP="0092742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9833AE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24 октября</w:t>
      </w:r>
      <w:r w:rsidR="002D7F15" w:rsidRPr="002D7F1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2024 </w:t>
      </w:r>
      <w:r w:rsidR="007124A3" w:rsidRPr="007124A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9833AE" w:rsidRPr="00CC5E34" w:rsidRDefault="009833AE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FE6BE6" w:rsidRPr="006105F9" w:rsidTr="00F91833">
        <w:trPr>
          <w:trHeight w:val="456"/>
        </w:trPr>
        <w:tc>
          <w:tcPr>
            <w:tcW w:w="4867" w:type="dxa"/>
            <w:hideMark/>
          </w:tcPr>
          <w:p w:rsidR="00FE6BE6" w:rsidRPr="00FE6BE6" w:rsidRDefault="009833AE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</w:t>
            </w:r>
            <w:r w:rsidR="002D7F15" w:rsidRPr="002D7F15">
              <w:rPr>
                <w:rFonts w:ascii="Times New Roman" w:eastAsia="Times New Roman" w:hAnsi="Times New Roman"/>
                <w:sz w:val="28"/>
                <w:szCs w:val="28"/>
              </w:rPr>
              <w:t>Председателя</w:t>
            </w:r>
            <w:proofErr w:type="spellEnd"/>
            <w:r w:rsidR="002D7F15" w:rsidRPr="002D7F15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</w:t>
            </w:r>
            <w:r w:rsidR="00FE6BE6" w:rsidRPr="00FE6BE6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630" w:type="dxa"/>
            <w:hideMark/>
          </w:tcPr>
          <w:p w:rsidR="00FE6BE6" w:rsidRPr="00FE6BE6" w:rsidRDefault="009833AE" w:rsidP="009833AE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Кучеевой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А.С.</w:t>
            </w:r>
            <w:r w:rsidR="002D7F15" w:rsidRPr="002D7F15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–</w:t>
            </w:r>
            <w:r w:rsidR="00C60459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начальника отдела</w:t>
            </w:r>
            <w:r w:rsidR="00FE6BE6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E20D8F" w:rsidRPr="006105F9" w:rsidTr="00F91833">
        <w:trPr>
          <w:trHeight w:val="298"/>
        </w:trPr>
        <w:tc>
          <w:tcPr>
            <w:tcW w:w="4867" w:type="dxa"/>
            <w:hideMark/>
          </w:tcPr>
          <w:p w:rsidR="00E20D8F" w:rsidRPr="00FE6BE6" w:rsidRDefault="00E20D8F" w:rsidP="00E20D8F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E6BE6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E20D8F" w:rsidRPr="00FE6BE6" w:rsidRDefault="00E20D8F" w:rsidP="00E20D8F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Акперовой</w:t>
            </w:r>
            <w:proofErr w:type="spellEnd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Л.А.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– главного специалиста-эксперта</w:t>
            </w:r>
            <w:r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E20D8F" w:rsidRPr="006105F9" w:rsidTr="00F91833">
        <w:trPr>
          <w:trHeight w:val="456"/>
        </w:trPr>
        <w:tc>
          <w:tcPr>
            <w:tcW w:w="4867" w:type="dxa"/>
          </w:tcPr>
          <w:p w:rsidR="00E20D8F" w:rsidRPr="00FE6BE6" w:rsidRDefault="00E20D8F" w:rsidP="00E20D8F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E20D8F" w:rsidRPr="00FE6BE6" w:rsidRDefault="00E20D8F" w:rsidP="00E20D8F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Курмаевой Г.Р. – старш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его государственного инспектора,</w:t>
            </w:r>
          </w:p>
        </w:tc>
      </w:tr>
    </w:tbl>
    <w:p w:rsidR="00F649B3" w:rsidRDefault="002B11AE" w:rsidP="009833AE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9833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24</w:t>
      </w:r>
      <w:r w:rsidR="00E20D8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833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октября</w:t>
      </w:r>
      <w:r w:rsidR="002D7F15" w:rsidRPr="002D7F1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2024 года о выявленных нарушениях норм действующего законодательства о контрактной си</w:t>
      </w:r>
      <w:r w:rsidR="00BD41D5">
        <w:rPr>
          <w:rFonts w:ascii="Times New Roman" w:eastAsia="Arial Unicode MS" w:hAnsi="Times New Roman"/>
          <w:kern w:val="2"/>
          <w:sz w:val="28"/>
          <w:szCs w:val="28"/>
          <w:lang w:val="en-US" w:eastAsia="ru-RU"/>
        </w:rPr>
        <w:t>c</w:t>
      </w:r>
      <w:r w:rsidR="002D7F15" w:rsidRPr="002D7F1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теме, допущенных </w:t>
      </w:r>
      <w:r w:rsidR="009833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ГБУ</w:t>
      </w:r>
      <w:r w:rsidR="006D26A7" w:rsidRPr="006D26A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"МНОГОФУНКЦИОНАЛЬНЫЙ ЦЕНТР ПРЕДОСТАВЛЕНИЯ ГОСУДАРСТВЕННЫХ И МУНИЦИПАЛЬНЫХ УСЛУГ В РЕСПУБЛИКЕ ТАТАРСТАН" при проведении закупки </w:t>
      </w:r>
      <w:r w:rsidR="009833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№0311200056124000051 на предмет: «поставка расходных материалов для оргтехники для нужд ГБУ МФЦ в Республике Татарстан»</w:t>
      </w:r>
      <w:r w:rsidR="009833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выдала</w:t>
      </w:r>
      <w:r w:rsidR="00F649B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предписание:</w:t>
      </w:r>
    </w:p>
    <w:p w:rsidR="009833AE" w:rsidRPr="009833AE" w:rsidRDefault="005255E6" w:rsidP="009833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протокол подведения итогов электронного аукциона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9833AE" w:rsidRPr="009833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0311200056124000051;</w:t>
      </w:r>
    </w:p>
    <w:p w:rsidR="009833AE" w:rsidRPr="009833AE" w:rsidRDefault="009833AE" w:rsidP="009833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833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24 октября 2024 года;</w:t>
      </w:r>
    </w:p>
    <w:p w:rsidR="009833AE" w:rsidRPr="009833AE" w:rsidRDefault="009833AE" w:rsidP="009833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833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  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 w:rsidR="006D26A7" w:rsidRDefault="009833AE" w:rsidP="009833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833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- либо при необходимости повторно провести процедуру размещения закупки 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F649B3" w:rsidRDefault="00F649B3" w:rsidP="006D26A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На основании изложенного, Комиссия</w:t>
      </w:r>
    </w:p>
    <w:p w:rsidR="0092742A" w:rsidRDefault="0092742A" w:rsidP="007C7FAE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F649B3" w:rsidRPr="001322FA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Оператору электронной площадки АГЗ РТ:</w:t>
      </w:r>
    </w:p>
    <w:p w:rsidR="00F649B3" w:rsidRPr="001322FA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предоставить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проведении закупки </w:t>
      </w:r>
      <w:r w:rsidR="005255E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5255E6" w:rsidRPr="009833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0311200056124000051</w:t>
      </w:r>
      <w:r w:rsidR="00E20D8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нарушений.</w:t>
      </w:r>
    </w:p>
    <w:p w:rsidR="00F649B3" w:rsidRPr="002B11AE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F649B3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CA23EC" w:rsidRPr="00431150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27"/>
        <w:gridCol w:w="4361"/>
      </w:tblGrid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5255E6" w:rsidP="002D7F15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</w:t>
            </w:r>
            <w:r w:rsidR="007124A3">
              <w:rPr>
                <w:rFonts w:ascii="Times New Roman" w:eastAsia="Times New Roman" w:hAnsi="Times New Roman"/>
                <w:sz w:val="28"/>
                <w:szCs w:val="28"/>
              </w:rPr>
              <w:t>Председател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proofErr w:type="spellEnd"/>
            <w:r w:rsidR="00FE6B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105F9" w:rsidRPr="006105F9">
              <w:rPr>
                <w:rFonts w:ascii="Times New Roman" w:eastAsia="Times New Roman" w:hAnsi="Times New Roman"/>
                <w:sz w:val="28"/>
                <w:szCs w:val="28"/>
              </w:rPr>
              <w:t>Комиссии:</w:t>
            </w:r>
            <w:r w:rsidR="003A732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6105F9" w:rsidRPr="006105F9" w:rsidRDefault="003A7325" w:rsidP="005255E6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F100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5255E6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А.С. </w:t>
            </w:r>
            <w:proofErr w:type="spellStart"/>
            <w:r w:rsidR="005255E6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Кучеева</w:t>
            </w:r>
            <w:proofErr w:type="spellEnd"/>
          </w:p>
        </w:tc>
      </w:tr>
      <w:tr w:rsidR="006105F9" w:rsidRPr="006105F9" w:rsidTr="00F91833">
        <w:trPr>
          <w:trHeight w:val="298"/>
        </w:trPr>
        <w:tc>
          <w:tcPr>
            <w:tcW w:w="5103" w:type="dxa"/>
          </w:tcPr>
          <w:p w:rsidR="007E1202" w:rsidRPr="006105F9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05F9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394" w:type="dxa"/>
          </w:tcPr>
          <w:p w:rsidR="0003687E" w:rsidRDefault="0003687E" w:rsidP="0003687E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A752D0" w:rsidRDefault="0003687E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7124A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5255E6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83373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C604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Г.Р. Курмаева</w:t>
            </w:r>
          </w:p>
          <w:p w:rsidR="00A752D0" w:rsidRDefault="00A752D0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0C5C59" w:rsidP="00E20D8F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657CF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7124A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E20D8F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Л.А. Акперова</w:t>
            </w:r>
          </w:p>
        </w:tc>
      </w:tr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105F9" w:rsidRPr="006105F9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752D0" w:rsidRDefault="00A752D0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124A3" w:rsidRDefault="007124A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bookmarkStart w:id="0" w:name="_GoBack"/>
      <w:bookmarkEnd w:id="0"/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5255E6" w:rsidRDefault="005255E6" w:rsidP="005255E6">
      <w:pPr>
        <w:spacing w:after="0" w:line="200" w:lineRule="atLeast"/>
        <w:ind w:right="-285"/>
        <w:jc w:val="both"/>
        <w:rPr>
          <w:rFonts w:ascii="Times New Roman" w:eastAsia="Andale Sans UI" w:hAnsi="Times New Roman"/>
          <w:kern w:val="2"/>
          <w:sz w:val="18"/>
          <w:szCs w:val="18"/>
          <w:lang w:eastAsia="ar-SA"/>
        </w:rPr>
      </w:pPr>
      <w:r>
        <w:rPr>
          <w:rFonts w:ascii="Times New Roman" w:eastAsia="Andale Sans UI" w:hAnsi="Times New Roman"/>
          <w:kern w:val="2"/>
          <w:sz w:val="18"/>
          <w:szCs w:val="18"/>
          <w:lang w:eastAsia="ar-SA"/>
        </w:rPr>
        <w:t>Исп.: Акперова Л.А.</w:t>
      </w:r>
    </w:p>
    <w:p w:rsidR="00FA3839" w:rsidRPr="005255E6" w:rsidRDefault="005255E6" w:rsidP="005255E6">
      <w:pPr>
        <w:spacing w:line="200" w:lineRule="atLeast"/>
        <w:ind w:right="-285"/>
        <w:jc w:val="both"/>
        <w:rPr>
          <w:rFonts w:ascii="Times New Roman" w:eastAsia="Andale Sans UI" w:hAnsi="Times New Roman"/>
          <w:kern w:val="2"/>
          <w:sz w:val="18"/>
          <w:szCs w:val="18"/>
          <w:lang w:eastAsia="ar-SA"/>
        </w:rPr>
      </w:pPr>
      <w:r>
        <w:rPr>
          <w:rFonts w:ascii="Times New Roman" w:eastAsia="Andale Sans UI" w:hAnsi="Times New Roman"/>
          <w:kern w:val="2"/>
          <w:sz w:val="18"/>
          <w:szCs w:val="18"/>
          <w:lang w:eastAsia="ar-SA"/>
        </w:rPr>
        <w:t>8(843) 293-10-91</w:t>
      </w:r>
    </w:p>
    <w:sectPr w:rsidR="00FA3839" w:rsidRPr="005255E6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5255E6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D7F15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5E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26A7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24A3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7FAE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3730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5B6F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33AE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531DE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D41D5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0459"/>
    <w:rsid w:val="00C6716E"/>
    <w:rsid w:val="00C777D0"/>
    <w:rsid w:val="00C872B8"/>
    <w:rsid w:val="00C90EC8"/>
    <w:rsid w:val="00C910A7"/>
    <w:rsid w:val="00C93382"/>
    <w:rsid w:val="00C959F3"/>
    <w:rsid w:val="00C971DF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0D8F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49B3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9B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31723-E489-436A-B95E-104CDDBA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Лейла Азадовна Акперова</cp:lastModifiedBy>
  <cp:revision>14</cp:revision>
  <cp:lastPrinted>2017-11-11T11:46:00Z</cp:lastPrinted>
  <dcterms:created xsi:type="dcterms:W3CDTF">2023-06-07T07:41:00Z</dcterms:created>
  <dcterms:modified xsi:type="dcterms:W3CDTF">2024-10-28T15:25:00Z</dcterms:modified>
</cp:coreProperties>
</file>