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Pr="007D63D4" w:rsidRDefault="003F6393"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4B758C" w:rsidRPr="00C15B64">
        <w:rPr>
          <w:rFonts w:ascii="Times New Roman" w:hAnsi="Times New Roman" w:cs="Times New Roman"/>
          <w:sz w:val="26"/>
          <w:szCs w:val="26"/>
        </w:rPr>
        <w:t>1010</w:t>
      </w:r>
      <w:r w:rsidR="00F029C8">
        <w:rPr>
          <w:rFonts w:ascii="Times New Roman" w:hAnsi="Times New Roman" w:cs="Times New Roman"/>
          <w:sz w:val="26"/>
          <w:szCs w:val="26"/>
        </w:rPr>
        <w:t>/</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Pr="007D63D4" w:rsidRDefault="003F6393" w:rsidP="003F6393">
      <w:pPr>
        <w:jc w:val="center"/>
        <w:rPr>
          <w:rFonts w:ascii="Times New Roman" w:hAnsi="Times New Roman" w:cs="Times New Roman"/>
          <w:sz w:val="26"/>
          <w:szCs w:val="26"/>
        </w:rPr>
      </w:pPr>
      <w:r>
        <w:rPr>
          <w:rFonts w:ascii="Times New Roman" w:hAnsi="Times New Roman" w:cs="Times New Roman"/>
          <w:sz w:val="26"/>
          <w:szCs w:val="26"/>
        </w:rPr>
        <w:t>по делу № 023/06/</w:t>
      </w:r>
      <w:r w:rsidR="00EF59DD" w:rsidRPr="004219B6">
        <w:rPr>
          <w:rFonts w:ascii="Times New Roman" w:hAnsi="Times New Roman" w:cs="Times New Roman"/>
          <w:sz w:val="26"/>
          <w:szCs w:val="26"/>
        </w:rPr>
        <w:t>49-</w:t>
      </w:r>
      <w:r w:rsidR="00AF74B1">
        <w:rPr>
          <w:rFonts w:ascii="Times New Roman" w:hAnsi="Times New Roman" w:cs="Times New Roman"/>
          <w:sz w:val="26"/>
          <w:szCs w:val="26"/>
        </w:rPr>
        <w:t>5478</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4B758C" w:rsidP="003F6393">
      <w:pPr>
        <w:jc w:val="both"/>
        <w:rPr>
          <w:rFonts w:ascii="Times New Roman" w:eastAsia="Times New Roman" w:hAnsi="Times New Roman" w:cs="Times New Roman"/>
          <w:sz w:val="26"/>
          <w:szCs w:val="26"/>
        </w:rPr>
      </w:pPr>
      <w:r w:rsidRPr="00C15B64">
        <w:rPr>
          <w:rFonts w:ascii="Times New Roman" w:eastAsia="Times New Roman" w:hAnsi="Times New Roman" w:cs="Times New Roman"/>
          <w:sz w:val="26"/>
          <w:szCs w:val="26"/>
        </w:rPr>
        <w:t xml:space="preserve">30 </w:t>
      </w:r>
      <w:r>
        <w:rPr>
          <w:rFonts w:ascii="Times New Roman" w:eastAsia="Times New Roman" w:hAnsi="Times New Roman" w:cs="Times New Roman"/>
          <w:sz w:val="26"/>
          <w:szCs w:val="26"/>
        </w:rPr>
        <w:t>октября</w:t>
      </w:r>
      <w:r w:rsidR="005C136C">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Pr>
          <w:rFonts w:ascii="Times New Roman" w:eastAsia="Times New Roman" w:hAnsi="Times New Roman" w:cs="Times New Roman"/>
          <w:sz w:val="26"/>
          <w:szCs w:val="26"/>
        </w:rPr>
        <w:t xml:space="preserve">                           </w:t>
      </w:r>
      <w:r w:rsidR="00F77E72">
        <w:rPr>
          <w:rFonts w:ascii="Times New Roman" w:eastAsia="Times New Roman" w:hAnsi="Times New Roman" w:cs="Times New Roman"/>
          <w:sz w:val="26"/>
          <w:szCs w:val="26"/>
        </w:rPr>
        <w:t xml:space="preserve"> </w:t>
      </w:r>
      <w:r w:rsidR="005C136C">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2845EE" w:rsidRDefault="003F6393" w:rsidP="002845EE">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3F6393" w:rsidRDefault="003F6393" w:rsidP="003F6393">
      <w:pPr>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рас</w:t>
      </w:r>
      <w:r w:rsidR="00F77E72">
        <w:rPr>
          <w:rFonts w:ascii="Times New Roman" w:eastAsia="Times New Roman" w:hAnsi="Times New Roman" w:cs="Times New Roman"/>
          <w:sz w:val="26"/>
          <w:szCs w:val="26"/>
        </w:rPr>
        <w:t>см</w:t>
      </w:r>
      <w:r w:rsidR="00696F54">
        <w:rPr>
          <w:rFonts w:ascii="Times New Roman" w:eastAsia="Times New Roman" w:hAnsi="Times New Roman" w:cs="Times New Roman"/>
          <w:sz w:val="26"/>
          <w:szCs w:val="26"/>
        </w:rPr>
        <w:t>отрев</w:t>
      </w:r>
      <w:proofErr w:type="gramEnd"/>
      <w:r w:rsidR="00696F54">
        <w:rPr>
          <w:rFonts w:ascii="Times New Roman" w:eastAsia="Times New Roman" w:hAnsi="Times New Roman" w:cs="Times New Roman"/>
          <w:sz w:val="26"/>
          <w:szCs w:val="26"/>
        </w:rPr>
        <w:t xml:space="preserve"> жалобу</w:t>
      </w:r>
      <w:r w:rsidR="00514C1B">
        <w:rPr>
          <w:rFonts w:ascii="Times New Roman" w:eastAsia="Times New Roman" w:hAnsi="Times New Roman" w:cs="Times New Roman"/>
          <w:sz w:val="26"/>
          <w:szCs w:val="26"/>
        </w:rPr>
        <w:t xml:space="preserve"> </w:t>
      </w:r>
      <w:r w:rsidR="00CB7D96">
        <w:rPr>
          <w:rFonts w:ascii="Times New Roman" w:eastAsia="Times New Roman" w:hAnsi="Times New Roman" w:cs="Times New Roman"/>
          <w:sz w:val="26"/>
          <w:szCs w:val="26"/>
        </w:rPr>
        <w:t>ООО «</w:t>
      </w:r>
      <w:proofErr w:type="spellStart"/>
      <w:r w:rsidR="00CB7D96">
        <w:rPr>
          <w:rFonts w:ascii="Times New Roman" w:eastAsia="Times New Roman" w:hAnsi="Times New Roman" w:cs="Times New Roman"/>
          <w:sz w:val="26"/>
          <w:szCs w:val="26"/>
        </w:rPr>
        <w:t>ТурбоКомплектСервис</w:t>
      </w:r>
      <w:proofErr w:type="spellEnd"/>
      <w:r w:rsidR="00CB7D96">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(далее Заявитель) на действия </w:t>
      </w:r>
      <w:r w:rsidR="00CB7D96">
        <w:rPr>
          <w:rFonts w:ascii="Times New Roman" w:eastAsia="Times New Roman" w:hAnsi="Times New Roman" w:cs="Times New Roman"/>
          <w:sz w:val="26"/>
          <w:szCs w:val="26"/>
        </w:rPr>
        <w:t xml:space="preserve">заказчика  (комиссии) – департамента по ветеринарии Краснодарского края </w:t>
      </w:r>
      <w:r w:rsidR="00F77E72">
        <w:rPr>
          <w:rFonts w:ascii="Times New Roman" w:eastAsia="Times New Roman" w:hAnsi="Times New Roman" w:cs="Times New Roman"/>
          <w:sz w:val="26"/>
          <w:szCs w:val="26"/>
        </w:rPr>
        <w:t xml:space="preserve">при проведении </w:t>
      </w:r>
      <w:r>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B23F3C">
        <w:rPr>
          <w:rFonts w:ascii="Times New Roman" w:eastAsia="Times New Roman" w:hAnsi="Times New Roman" w:cs="Times New Roman"/>
          <w:sz w:val="26"/>
          <w:szCs w:val="26"/>
        </w:rPr>
        <w:t xml:space="preserve">«Поставка картриджей для нужд департамента ветеринарии Краснодарского края» (извещение № 0318200047624000017)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C40A2B" w:rsidRDefault="003F6393" w:rsidP="00E969FB">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B50551">
        <w:rPr>
          <w:rFonts w:ascii="Times New Roman" w:hAnsi="Times New Roman" w:cs="Times New Roman"/>
          <w:sz w:val="26"/>
          <w:szCs w:val="26"/>
        </w:rPr>
        <w:t xml:space="preserve">заказчиком неправомерно применен приказ Минфина России от 04.06.2018 №126н, поскольку участник, </w:t>
      </w:r>
      <w:r w:rsidR="00704189">
        <w:rPr>
          <w:rFonts w:ascii="Times New Roman" w:hAnsi="Times New Roman" w:cs="Times New Roman"/>
          <w:sz w:val="26"/>
          <w:szCs w:val="26"/>
        </w:rPr>
        <w:t xml:space="preserve">указавший в заявке </w:t>
      </w:r>
      <w:r w:rsidR="00924723">
        <w:rPr>
          <w:rFonts w:ascii="Times New Roman" w:hAnsi="Times New Roman" w:cs="Times New Roman"/>
          <w:sz w:val="26"/>
          <w:szCs w:val="26"/>
        </w:rPr>
        <w:t>информацию о стране происхождения товара</w:t>
      </w:r>
      <w:r w:rsidR="00B50551">
        <w:rPr>
          <w:rFonts w:ascii="Times New Roman" w:hAnsi="Times New Roman" w:cs="Times New Roman"/>
          <w:sz w:val="26"/>
          <w:szCs w:val="26"/>
        </w:rPr>
        <w:t xml:space="preserve"> </w:t>
      </w:r>
      <w:r w:rsidR="00924723">
        <w:rPr>
          <w:rFonts w:ascii="Times New Roman" w:hAnsi="Times New Roman" w:cs="Times New Roman"/>
          <w:sz w:val="26"/>
          <w:szCs w:val="26"/>
        </w:rPr>
        <w:t>РФ допущен</w:t>
      </w:r>
      <w:r w:rsidR="00E969FB">
        <w:rPr>
          <w:rFonts w:ascii="Times New Roman" w:hAnsi="Times New Roman" w:cs="Times New Roman"/>
          <w:sz w:val="26"/>
          <w:szCs w:val="26"/>
        </w:rPr>
        <w:t xml:space="preserve"> в </w:t>
      </w:r>
      <w:r>
        <w:rPr>
          <w:rFonts w:ascii="Times New Roman" w:hAnsi="Times New Roman" w:cs="Times New Roman"/>
          <w:sz w:val="26"/>
          <w:szCs w:val="26"/>
        </w:rPr>
        <w:t>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е Закона о</w:t>
      </w:r>
      <w:r w:rsidR="005D792F">
        <w:rPr>
          <w:rFonts w:ascii="Times New Roman" w:hAnsi="Times New Roman" w:cs="Times New Roman"/>
          <w:sz w:val="26"/>
          <w:szCs w:val="26"/>
        </w:rPr>
        <w:t xml:space="preserve"> контрактной системе).</w:t>
      </w:r>
      <w:r w:rsidR="00704189">
        <w:rPr>
          <w:rFonts w:ascii="Times New Roman" w:hAnsi="Times New Roman" w:cs="Times New Roman"/>
          <w:sz w:val="26"/>
          <w:szCs w:val="26"/>
        </w:rPr>
        <w:t xml:space="preserve"> На запрос участника заказчиком предоставлен ответ, согласно которому совместимый (аналоговый) товар не допускается.</w:t>
      </w:r>
    </w:p>
    <w:p w:rsidR="00804234"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r>
      <w:r w:rsidR="00C32840">
        <w:rPr>
          <w:rFonts w:ascii="Times New Roman" w:hAnsi="Times New Roman" w:cs="Times New Roman"/>
          <w:sz w:val="26"/>
          <w:szCs w:val="26"/>
        </w:rPr>
        <w:t xml:space="preserve">Заказчиком </w:t>
      </w:r>
      <w:r>
        <w:rPr>
          <w:rFonts w:ascii="Times New Roman" w:hAnsi="Times New Roman" w:cs="Times New Roman"/>
          <w:sz w:val="26"/>
          <w:szCs w:val="26"/>
        </w:rPr>
        <w:t>предоставлены письмен</w:t>
      </w:r>
      <w:r w:rsidR="005A2AF6">
        <w:rPr>
          <w:rFonts w:ascii="Times New Roman" w:hAnsi="Times New Roman" w:cs="Times New Roman"/>
          <w:sz w:val="26"/>
          <w:szCs w:val="26"/>
        </w:rPr>
        <w:t>ные пояснения, согласно которым участниками</w:t>
      </w:r>
      <w:r w:rsidR="00804234">
        <w:rPr>
          <w:rFonts w:ascii="Times New Roman" w:hAnsi="Times New Roman" w:cs="Times New Roman"/>
          <w:sz w:val="26"/>
          <w:szCs w:val="26"/>
        </w:rPr>
        <w:t xml:space="preserve"> </w:t>
      </w:r>
      <w:r w:rsidR="005A2AF6">
        <w:rPr>
          <w:rFonts w:ascii="Times New Roman" w:hAnsi="Times New Roman" w:cs="Times New Roman"/>
          <w:sz w:val="26"/>
          <w:szCs w:val="26"/>
        </w:rPr>
        <w:t>(заявки №№ 213, 243, 27)</w:t>
      </w:r>
      <w:r w:rsidR="00804234">
        <w:rPr>
          <w:rFonts w:ascii="Times New Roman" w:hAnsi="Times New Roman" w:cs="Times New Roman"/>
          <w:sz w:val="26"/>
          <w:szCs w:val="26"/>
        </w:rPr>
        <w:t xml:space="preserve"> в соответствии с Приказом 126н </w:t>
      </w:r>
      <w:r w:rsidR="00804234">
        <w:rPr>
          <w:rFonts w:ascii="Times New Roman" w:hAnsi="Times New Roman" w:cs="Times New Roman"/>
          <w:sz w:val="26"/>
          <w:szCs w:val="26"/>
        </w:rPr>
        <w:lastRenderedPageBreak/>
        <w:t>продекларировано происхождение товара на территории РФ.</w:t>
      </w:r>
      <w:r w:rsidR="008C3AB0">
        <w:rPr>
          <w:rFonts w:ascii="Times New Roman" w:hAnsi="Times New Roman" w:cs="Times New Roman"/>
          <w:sz w:val="26"/>
          <w:szCs w:val="26"/>
        </w:rPr>
        <w:t xml:space="preserve"> </w:t>
      </w:r>
      <w:r w:rsidR="005A2AF6">
        <w:rPr>
          <w:rFonts w:ascii="Times New Roman" w:hAnsi="Times New Roman" w:cs="Times New Roman"/>
          <w:sz w:val="26"/>
          <w:szCs w:val="26"/>
        </w:rPr>
        <w:t>Заявителем предложен товар – Польша.</w:t>
      </w:r>
    </w:p>
    <w:p w:rsidR="003F6393" w:rsidRDefault="003F6393" w:rsidP="00585C7D">
      <w:pPr>
        <w:ind w:firstLine="708"/>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материалы, Комиссия пришла к следующим выводам.</w:t>
      </w:r>
    </w:p>
    <w:p w:rsidR="002B42FC" w:rsidRPr="00830B11" w:rsidRDefault="00B534BD" w:rsidP="003F6393">
      <w:pPr>
        <w:jc w:val="both"/>
        <w:rPr>
          <w:rFonts w:ascii="Times New Roman" w:eastAsia="Times New Roman" w:hAnsi="Times New Roman" w:cs="Times New Roman"/>
          <w:sz w:val="24"/>
          <w:szCs w:val="26"/>
        </w:rPr>
      </w:pPr>
      <w:r>
        <w:rPr>
          <w:rFonts w:ascii="Times New Roman" w:hAnsi="Times New Roman" w:cs="Times New Roman"/>
          <w:sz w:val="26"/>
          <w:szCs w:val="26"/>
        </w:rPr>
        <w:tab/>
      </w:r>
      <w:r w:rsidR="00830B11">
        <w:rPr>
          <w:rFonts w:ascii="Times New Roman" w:hAnsi="Times New Roman" w:cs="Times New Roman"/>
          <w:sz w:val="26"/>
          <w:szCs w:val="26"/>
        </w:rPr>
        <w:t>Заказчиком – департаментом ветеринарии Краснодарского края в ЕИС 09.10</w:t>
      </w:r>
      <w:r w:rsidR="00585C7D">
        <w:rPr>
          <w:rFonts w:ascii="Times New Roman" w:hAnsi="Times New Roman" w:cs="Times New Roman"/>
          <w:sz w:val="26"/>
          <w:szCs w:val="26"/>
        </w:rPr>
        <w:t>.2024 размещено</w:t>
      </w:r>
      <w:r w:rsidR="003F6393" w:rsidRPr="00E62634">
        <w:rPr>
          <w:rFonts w:ascii="Times New Roman" w:eastAsia="Times New Roman" w:hAnsi="Times New Roman" w:cs="Times New Roman"/>
          <w:sz w:val="26"/>
          <w:szCs w:val="26"/>
        </w:rPr>
        <w:t xml:space="preserve"> извещение о проведении электронного аукциона</w:t>
      </w:r>
      <w:r w:rsidR="003F6393" w:rsidRPr="00830B11">
        <w:rPr>
          <w:rFonts w:ascii="Times New Roman" w:eastAsia="Times New Roman" w:hAnsi="Times New Roman" w:cs="Times New Roman"/>
          <w:sz w:val="24"/>
          <w:szCs w:val="26"/>
        </w:rPr>
        <w:t>:</w:t>
      </w:r>
      <w:r w:rsidR="00805843" w:rsidRPr="00830B11">
        <w:rPr>
          <w:rFonts w:ascii="Times New Roman" w:eastAsia="Times New Roman" w:hAnsi="Times New Roman" w:cs="Times New Roman"/>
          <w:sz w:val="24"/>
          <w:szCs w:val="26"/>
        </w:rPr>
        <w:t xml:space="preserve"> </w:t>
      </w:r>
      <w:r w:rsidR="00C31BC9">
        <w:rPr>
          <w:rFonts w:ascii="Times New Roman" w:eastAsia="Times New Roman" w:hAnsi="Times New Roman" w:cs="Times New Roman"/>
          <w:sz w:val="26"/>
          <w:szCs w:val="26"/>
        </w:rPr>
        <w:t>«Поставка картриджей для нужд департамента ветеринарии Краснодарского края» (извещение № 0318200047624000017) с НМЦК 181 500,00 рублей.</w:t>
      </w:r>
    </w:p>
    <w:p w:rsidR="00B534BD" w:rsidRDefault="002B42FC" w:rsidP="002B42FC">
      <w:pPr>
        <w:ind w:firstLine="708"/>
        <w:jc w:val="both"/>
        <w:rPr>
          <w:rFonts w:ascii="Times New Roman" w:eastAsia="Times New Roman" w:hAnsi="Times New Roman" w:cs="Times New Roman"/>
          <w:sz w:val="26"/>
          <w:szCs w:val="26"/>
        </w:rPr>
      </w:pPr>
      <w:r w:rsidRPr="00830B11">
        <w:rPr>
          <w:rFonts w:ascii="Times New Roman" w:eastAsia="Times New Roman" w:hAnsi="Times New Roman" w:cs="Times New Roman"/>
          <w:sz w:val="24"/>
          <w:szCs w:val="26"/>
        </w:rPr>
        <w:t xml:space="preserve">В извещении закупки в соответствии с п.15) ч.1 ст.42, ч.4 ст.14 Закона о </w:t>
      </w:r>
      <w:r>
        <w:rPr>
          <w:rFonts w:ascii="Times New Roman" w:eastAsia="Times New Roman" w:hAnsi="Times New Roman" w:cs="Times New Roman"/>
          <w:sz w:val="26"/>
          <w:szCs w:val="26"/>
        </w:rPr>
        <w:t>контрактной системе установлено условие допуска в соответствии с приказом Минфина России от 04.06.2018 №126н.</w:t>
      </w:r>
    </w:p>
    <w:p w:rsidR="007E4D3A" w:rsidRPr="00C10978" w:rsidRDefault="007E4D3A" w:rsidP="002B42FC">
      <w:pPr>
        <w:ind w:firstLine="708"/>
        <w:jc w:val="both"/>
        <w:rPr>
          <w:rFonts w:ascii="Times New Roman" w:eastAsia="Times New Roman" w:hAnsi="Times New Roman" w:cs="Times New Roman"/>
          <w:b/>
          <w:sz w:val="26"/>
          <w:szCs w:val="26"/>
          <w:u w:val="single"/>
        </w:rPr>
      </w:pPr>
      <w:r>
        <w:rPr>
          <w:rFonts w:ascii="Times New Roman" w:eastAsia="Times New Roman" w:hAnsi="Times New Roman" w:cs="Times New Roman"/>
          <w:sz w:val="26"/>
          <w:szCs w:val="26"/>
        </w:rPr>
        <w:t xml:space="preserve">В разделе Описание объекта закупки заказчиком указаны </w:t>
      </w:r>
      <w:r w:rsidR="00D417F3">
        <w:rPr>
          <w:rFonts w:ascii="Times New Roman" w:eastAsia="Times New Roman" w:hAnsi="Times New Roman" w:cs="Times New Roman"/>
          <w:sz w:val="26"/>
          <w:szCs w:val="26"/>
        </w:rPr>
        <w:t>требования к закупаемым товарам: модель 56</w:t>
      </w:r>
      <w:r w:rsidR="00D417F3">
        <w:rPr>
          <w:rFonts w:ascii="Times New Roman" w:eastAsia="Times New Roman" w:hAnsi="Times New Roman" w:cs="Times New Roman"/>
          <w:sz w:val="26"/>
          <w:szCs w:val="26"/>
          <w:lang w:val="en-US"/>
        </w:rPr>
        <w:t>F</w:t>
      </w:r>
      <w:r w:rsidR="00D417F3" w:rsidRPr="00D417F3">
        <w:rPr>
          <w:rFonts w:ascii="Times New Roman" w:eastAsia="Times New Roman" w:hAnsi="Times New Roman" w:cs="Times New Roman"/>
          <w:sz w:val="26"/>
          <w:szCs w:val="26"/>
        </w:rPr>
        <w:t>5</w:t>
      </w:r>
      <w:r w:rsidR="00D417F3">
        <w:rPr>
          <w:rFonts w:ascii="Times New Roman" w:eastAsia="Times New Roman" w:hAnsi="Times New Roman" w:cs="Times New Roman"/>
          <w:sz w:val="26"/>
          <w:szCs w:val="26"/>
          <w:lang w:val="en-US"/>
        </w:rPr>
        <w:t>X</w:t>
      </w:r>
      <w:r w:rsidR="00D417F3">
        <w:rPr>
          <w:rFonts w:ascii="Times New Roman" w:eastAsia="Times New Roman" w:hAnsi="Times New Roman" w:cs="Times New Roman"/>
          <w:sz w:val="26"/>
          <w:szCs w:val="26"/>
        </w:rPr>
        <w:t>00, 56</w:t>
      </w:r>
      <w:r w:rsidR="00D417F3">
        <w:rPr>
          <w:rFonts w:ascii="Times New Roman" w:eastAsia="Times New Roman" w:hAnsi="Times New Roman" w:cs="Times New Roman"/>
          <w:sz w:val="26"/>
          <w:szCs w:val="26"/>
          <w:lang w:val="en-US"/>
        </w:rPr>
        <w:t>F</w:t>
      </w:r>
      <w:r w:rsidR="00764114">
        <w:rPr>
          <w:rFonts w:ascii="Times New Roman" w:eastAsia="Times New Roman" w:hAnsi="Times New Roman" w:cs="Times New Roman"/>
          <w:sz w:val="26"/>
          <w:szCs w:val="26"/>
        </w:rPr>
        <w:t>5</w:t>
      </w:r>
      <w:r w:rsidR="00764114">
        <w:rPr>
          <w:rFonts w:ascii="Times New Roman" w:eastAsia="Times New Roman" w:hAnsi="Times New Roman" w:cs="Times New Roman"/>
          <w:sz w:val="26"/>
          <w:szCs w:val="26"/>
          <w:lang w:val="en-US"/>
        </w:rPr>
        <w:t>X</w:t>
      </w:r>
      <w:r w:rsidR="00D417F3">
        <w:rPr>
          <w:rFonts w:ascii="Times New Roman" w:eastAsia="Times New Roman" w:hAnsi="Times New Roman" w:cs="Times New Roman"/>
          <w:sz w:val="26"/>
          <w:szCs w:val="26"/>
        </w:rPr>
        <w:t>0</w:t>
      </w:r>
      <w:r w:rsidR="00D417F3">
        <w:rPr>
          <w:rFonts w:ascii="Times New Roman" w:eastAsia="Times New Roman" w:hAnsi="Times New Roman" w:cs="Times New Roman"/>
          <w:sz w:val="26"/>
          <w:szCs w:val="26"/>
          <w:lang w:val="en-US"/>
        </w:rPr>
        <w:t>E</w:t>
      </w:r>
      <w:r w:rsidR="00E516AA">
        <w:rPr>
          <w:rFonts w:ascii="Times New Roman" w:eastAsia="Times New Roman" w:hAnsi="Times New Roman" w:cs="Times New Roman"/>
          <w:sz w:val="26"/>
          <w:szCs w:val="26"/>
        </w:rPr>
        <w:t>. По Инструкции</w:t>
      </w:r>
      <w:r w:rsidR="00D417F3">
        <w:rPr>
          <w:rFonts w:ascii="Times New Roman" w:eastAsia="Times New Roman" w:hAnsi="Times New Roman" w:cs="Times New Roman"/>
          <w:sz w:val="26"/>
          <w:szCs w:val="26"/>
        </w:rPr>
        <w:t xml:space="preserve"> участник указывает в заявке </w:t>
      </w:r>
      <w:r w:rsidR="00D417F3" w:rsidRPr="00D417F3">
        <w:rPr>
          <w:rFonts w:ascii="Times New Roman" w:eastAsia="Times New Roman" w:hAnsi="Times New Roman" w:cs="Times New Roman"/>
          <w:b/>
          <w:sz w:val="26"/>
          <w:szCs w:val="26"/>
          <w:u w:val="single"/>
        </w:rPr>
        <w:t>только одно значение</w:t>
      </w:r>
      <w:r w:rsidR="00D417F3">
        <w:rPr>
          <w:rFonts w:ascii="Times New Roman" w:eastAsia="Times New Roman" w:hAnsi="Times New Roman" w:cs="Times New Roman"/>
          <w:sz w:val="26"/>
          <w:szCs w:val="26"/>
        </w:rPr>
        <w:t xml:space="preserve"> характеристики.</w:t>
      </w:r>
      <w:r>
        <w:rPr>
          <w:rFonts w:ascii="Times New Roman" w:eastAsia="Times New Roman" w:hAnsi="Times New Roman" w:cs="Times New Roman"/>
          <w:sz w:val="26"/>
          <w:szCs w:val="26"/>
        </w:rPr>
        <w:t xml:space="preserve"> </w:t>
      </w:r>
    </w:p>
    <w:p w:rsidR="002A1484" w:rsidRDefault="002A1484" w:rsidP="002A1484">
      <w:pPr>
        <w:pStyle w:val="s1"/>
        <w:shd w:val="clear" w:color="auto" w:fill="FFFFFF"/>
        <w:spacing w:before="0" w:beforeAutospacing="0" w:after="300" w:afterAutospacing="0"/>
        <w:ind w:firstLine="708"/>
        <w:jc w:val="both"/>
        <w:rPr>
          <w:color w:val="464C55"/>
          <w:sz w:val="26"/>
          <w:szCs w:val="26"/>
        </w:rPr>
      </w:pPr>
      <w:r>
        <w:rPr>
          <w:color w:val="464C55"/>
          <w:sz w:val="26"/>
          <w:szCs w:val="26"/>
        </w:rPr>
        <w:t>В соответствии с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2A1484" w:rsidRDefault="002A1484" w:rsidP="002A1484">
      <w:pPr>
        <w:pStyle w:val="s1"/>
        <w:shd w:val="clear" w:color="auto" w:fill="FFFFFF"/>
        <w:spacing w:before="0" w:beforeAutospacing="0" w:after="300" w:afterAutospacing="0"/>
        <w:jc w:val="both"/>
        <w:rPr>
          <w:color w:val="464C55"/>
          <w:sz w:val="26"/>
          <w:szCs w:val="26"/>
        </w:rPr>
      </w:pPr>
      <w:r>
        <w:rPr>
          <w:color w:val="464C55"/>
          <w:sz w:val="26"/>
          <w:szCs w:val="26"/>
        </w:rPr>
        <w:t>1) члены комиссии по осуществлению закупок:</w:t>
      </w:r>
    </w:p>
    <w:p w:rsidR="002A1484" w:rsidRDefault="002A1484" w:rsidP="002A1484">
      <w:pPr>
        <w:pStyle w:val="s1"/>
        <w:shd w:val="clear" w:color="auto" w:fill="FFFFFF"/>
        <w:spacing w:before="0" w:beforeAutospacing="0" w:after="0" w:afterAutospacing="0"/>
        <w:jc w:val="both"/>
        <w:rPr>
          <w:color w:val="464C55"/>
          <w:sz w:val="26"/>
          <w:szCs w:val="26"/>
        </w:rPr>
      </w:pPr>
      <w:r>
        <w:rPr>
          <w:color w:val="464C55"/>
          <w:sz w:val="26"/>
          <w:szCs w:val="26"/>
        </w:rPr>
        <w:t>а) рассматривают заявки на участие в закупке, информацию и документы, направленные оператором электронной площадки в соответствии с </w:t>
      </w:r>
      <w:hyperlink r:id="rId6" w:anchor="block_4944" w:history="1">
        <w:r>
          <w:rPr>
            <w:rStyle w:val="a3"/>
            <w:color w:val="3272C0"/>
            <w:sz w:val="26"/>
            <w:szCs w:val="26"/>
          </w:rPr>
          <w:t>пунктом 4 части 4</w:t>
        </w:r>
      </w:hyperlink>
      <w:r>
        <w:rPr>
          <w:color w:val="464C55"/>
          <w:sz w:val="26"/>
          <w:szCs w:val="26"/>
        </w:rPr>
        <w:t>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7" w:anchor="block_48121" w:history="1">
        <w:r>
          <w:rPr>
            <w:rStyle w:val="a3"/>
            <w:color w:val="3272C0"/>
            <w:sz w:val="26"/>
            <w:szCs w:val="26"/>
          </w:rPr>
          <w:t>пунктами 1 - 8 части 12 статьи 48</w:t>
        </w:r>
      </w:hyperlink>
      <w:r>
        <w:rPr>
          <w:color w:val="464C55"/>
          <w:sz w:val="26"/>
          <w:szCs w:val="26"/>
        </w:rPr>
        <w:t> настоящего Федерального закона;</w:t>
      </w:r>
    </w:p>
    <w:p w:rsidR="002A1484" w:rsidRDefault="002A1484" w:rsidP="002A1484">
      <w:pPr>
        <w:pStyle w:val="s1"/>
        <w:shd w:val="clear" w:color="auto" w:fill="FFFFFF"/>
        <w:spacing w:before="0" w:beforeAutospacing="0" w:after="0" w:afterAutospacing="0"/>
        <w:jc w:val="both"/>
        <w:rPr>
          <w:color w:val="464C55"/>
          <w:sz w:val="26"/>
          <w:szCs w:val="26"/>
        </w:rPr>
      </w:pPr>
      <w:r>
        <w:rPr>
          <w:color w:val="464C55"/>
          <w:sz w:val="26"/>
          <w:szCs w:val="26"/>
        </w:rPr>
        <w:t>б) на основании информации, содержащейся в протоколе подачи ценовых предложений, а также результатов рассмотрения, предусмотренного </w:t>
      </w:r>
      <w:hyperlink r:id="rId8" w:anchor="block_49511" w:history="1">
        <w:r>
          <w:rPr>
            <w:rStyle w:val="a3"/>
            <w:color w:val="3272C0"/>
            <w:sz w:val="26"/>
            <w:szCs w:val="26"/>
          </w:rPr>
          <w:t>подпунктом "а"</w:t>
        </w:r>
      </w:hyperlink>
      <w:r>
        <w:rPr>
          <w:color w:val="464C55"/>
          <w:sz w:val="26"/>
          <w:szCs w:val="26"/>
        </w:rPr>
        <w: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9" w:anchor="block_4939" w:history="1">
        <w:r>
          <w:rPr>
            <w:rStyle w:val="a3"/>
            <w:color w:val="3272C0"/>
            <w:sz w:val="26"/>
            <w:szCs w:val="26"/>
          </w:rPr>
          <w:t>абзацем первым пункта 9 части 3</w:t>
        </w:r>
      </w:hyperlink>
      <w:r>
        <w:rPr>
          <w:color w:val="464C55"/>
          <w:sz w:val="26"/>
          <w:szCs w:val="26"/>
        </w:rPr>
        <w:t>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10" w:anchor="block_14" w:history="1">
        <w:r>
          <w:rPr>
            <w:rStyle w:val="a3"/>
            <w:color w:val="3272C0"/>
            <w:sz w:val="26"/>
            <w:szCs w:val="26"/>
          </w:rPr>
          <w:t>статьей 14</w:t>
        </w:r>
      </w:hyperlink>
      <w:r>
        <w:rPr>
          <w:color w:val="464C55"/>
          <w:sz w:val="26"/>
          <w:szCs w:val="26"/>
        </w:rPr>
        <w:t>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2A1484" w:rsidRDefault="002A1484" w:rsidP="002A1484">
      <w:pPr>
        <w:pStyle w:val="s1"/>
        <w:shd w:val="clear" w:color="auto" w:fill="FFFFFF"/>
        <w:spacing w:before="0" w:beforeAutospacing="0" w:after="0" w:afterAutospacing="0"/>
        <w:jc w:val="both"/>
        <w:rPr>
          <w:color w:val="464C55"/>
          <w:sz w:val="26"/>
          <w:szCs w:val="26"/>
        </w:rPr>
      </w:pPr>
      <w:r>
        <w:rPr>
          <w:color w:val="464C55"/>
          <w:sz w:val="26"/>
          <w:szCs w:val="26"/>
        </w:rPr>
        <w:lastRenderedPageBreak/>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11" w:anchor="block_48171" w:history="1">
        <w:r>
          <w:rPr>
            <w:rStyle w:val="a3"/>
            <w:color w:val="3272C0"/>
            <w:sz w:val="26"/>
            <w:szCs w:val="26"/>
          </w:rPr>
          <w:t>пунктами 1</w:t>
        </w:r>
      </w:hyperlink>
      <w:r>
        <w:rPr>
          <w:color w:val="464C55"/>
          <w:sz w:val="26"/>
          <w:szCs w:val="26"/>
        </w:rPr>
        <w:t>, </w:t>
      </w:r>
      <w:hyperlink r:id="rId12" w:anchor="block_48172" w:history="1">
        <w:r>
          <w:rPr>
            <w:rStyle w:val="a3"/>
            <w:color w:val="3272C0"/>
            <w:sz w:val="26"/>
            <w:szCs w:val="26"/>
          </w:rPr>
          <w:t>2</w:t>
        </w:r>
      </w:hyperlink>
      <w:r>
        <w:rPr>
          <w:color w:val="464C55"/>
          <w:sz w:val="26"/>
          <w:szCs w:val="26"/>
        </w:rPr>
        <w:t>, </w:t>
      </w:r>
      <w:hyperlink r:id="rId13" w:anchor="block_48174" w:history="1">
        <w:r>
          <w:rPr>
            <w:rStyle w:val="a3"/>
            <w:color w:val="3272C0"/>
            <w:sz w:val="26"/>
            <w:szCs w:val="26"/>
          </w:rPr>
          <w:t>4 - 7 части 17 статьи 48</w:t>
        </w:r>
      </w:hyperlink>
      <w:r>
        <w:rPr>
          <w:color w:val="464C55"/>
          <w:sz w:val="26"/>
          <w:szCs w:val="26"/>
        </w:rPr>
        <w:t> настоящего Федерального закона. После подписания членами комиссии по осуществлению закупок такого протокола усиленными </w:t>
      </w:r>
      <w:hyperlink r:id="rId14" w:anchor="block_21" w:history="1">
        <w:r>
          <w:rPr>
            <w:rStyle w:val="a3"/>
            <w:color w:val="3272C0"/>
            <w:sz w:val="26"/>
            <w:szCs w:val="26"/>
          </w:rPr>
          <w:t>электронными подписями</w:t>
        </w:r>
      </w:hyperlink>
      <w:r>
        <w:rPr>
          <w:color w:val="464C55"/>
          <w:sz w:val="26"/>
          <w:szCs w:val="26"/>
        </w:rPr>
        <w:t>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D18BA" w:rsidRPr="000A26D2" w:rsidRDefault="002A1484" w:rsidP="008E5E5B">
      <w:pPr>
        <w:jc w:val="both"/>
        <w:rPr>
          <w:rFonts w:ascii="Times New Roman" w:eastAsia="Times New Roman" w:hAnsi="Times New Roman" w:cs="Times New Roman"/>
          <w:sz w:val="26"/>
          <w:szCs w:val="26"/>
        </w:rPr>
      </w:pPr>
      <w:r w:rsidRPr="007D46C2">
        <w:rPr>
          <w:rFonts w:ascii="Times New Roman" w:eastAsia="Times New Roman" w:hAnsi="Times New Roman" w:cs="Times New Roman"/>
          <w:sz w:val="26"/>
          <w:szCs w:val="26"/>
        </w:rPr>
        <w:tab/>
      </w:r>
      <w:r>
        <w:rPr>
          <w:rFonts w:ascii="Times New Roman" w:eastAsia="Times New Roman" w:hAnsi="Times New Roman" w:cs="Times New Roman"/>
          <w:sz w:val="26"/>
          <w:szCs w:val="26"/>
        </w:rPr>
        <w:t>Согласно протоколу подведения итогов определения поставщика (подрядчика, исполнителя) от</w:t>
      </w:r>
      <w:r w:rsidR="00961D30">
        <w:rPr>
          <w:rFonts w:ascii="Times New Roman" w:eastAsia="Times New Roman" w:hAnsi="Times New Roman" w:cs="Times New Roman"/>
          <w:sz w:val="26"/>
          <w:szCs w:val="26"/>
        </w:rPr>
        <w:t xml:space="preserve"> </w:t>
      </w:r>
      <w:r w:rsidR="00C15B64" w:rsidRPr="00C15B64">
        <w:rPr>
          <w:rFonts w:ascii="Times New Roman" w:eastAsia="Times New Roman" w:hAnsi="Times New Roman" w:cs="Times New Roman"/>
          <w:sz w:val="26"/>
          <w:szCs w:val="26"/>
        </w:rPr>
        <w:t>21</w:t>
      </w:r>
      <w:r w:rsidR="00ED18BA">
        <w:rPr>
          <w:rFonts w:ascii="Times New Roman" w:eastAsia="Times New Roman" w:hAnsi="Times New Roman" w:cs="Times New Roman"/>
          <w:sz w:val="26"/>
          <w:szCs w:val="26"/>
        </w:rPr>
        <w:t>.10</w:t>
      </w:r>
      <w:r>
        <w:rPr>
          <w:rFonts w:ascii="Times New Roman" w:eastAsia="Times New Roman" w:hAnsi="Times New Roman" w:cs="Times New Roman"/>
          <w:sz w:val="26"/>
          <w:szCs w:val="26"/>
        </w:rPr>
        <w:t xml:space="preserve">.2024 </w:t>
      </w:r>
      <w:r w:rsidR="008E5E5B">
        <w:rPr>
          <w:rFonts w:ascii="Times New Roman" w:eastAsia="Times New Roman" w:hAnsi="Times New Roman" w:cs="Times New Roman"/>
          <w:sz w:val="26"/>
          <w:szCs w:val="26"/>
        </w:rPr>
        <w:t>на участие в закупке подано</w:t>
      </w:r>
      <w:r w:rsidR="00ED18BA">
        <w:rPr>
          <w:rFonts w:ascii="Times New Roman" w:eastAsia="Times New Roman" w:hAnsi="Times New Roman" w:cs="Times New Roman"/>
          <w:sz w:val="26"/>
          <w:szCs w:val="26"/>
        </w:rPr>
        <w:t xml:space="preserve"> 8 заявок. Победителем определен ООО «</w:t>
      </w:r>
      <w:proofErr w:type="spellStart"/>
      <w:r w:rsidR="00ED18BA">
        <w:rPr>
          <w:rFonts w:ascii="Times New Roman" w:eastAsia="Times New Roman" w:hAnsi="Times New Roman" w:cs="Times New Roman"/>
          <w:sz w:val="26"/>
          <w:szCs w:val="26"/>
        </w:rPr>
        <w:t>ТурбоКомплектСервис</w:t>
      </w:r>
      <w:proofErr w:type="spellEnd"/>
      <w:r w:rsidR="00ED18BA">
        <w:rPr>
          <w:rFonts w:ascii="Times New Roman" w:eastAsia="Times New Roman" w:hAnsi="Times New Roman" w:cs="Times New Roman"/>
          <w:sz w:val="26"/>
          <w:szCs w:val="26"/>
        </w:rPr>
        <w:t xml:space="preserve">», с предложение товара </w:t>
      </w:r>
      <w:r w:rsidR="00ED18BA">
        <w:rPr>
          <w:rFonts w:ascii="Times New Roman" w:eastAsia="Times New Roman" w:hAnsi="Times New Roman" w:cs="Times New Roman"/>
          <w:sz w:val="26"/>
          <w:szCs w:val="26"/>
          <w:lang w:val="en-US"/>
        </w:rPr>
        <w:t>Lexmark</w:t>
      </w:r>
      <w:r w:rsidR="00ED18BA">
        <w:rPr>
          <w:rFonts w:ascii="Times New Roman" w:eastAsia="Times New Roman" w:hAnsi="Times New Roman" w:cs="Times New Roman"/>
          <w:sz w:val="26"/>
          <w:szCs w:val="26"/>
        </w:rPr>
        <w:t>, страна про</w:t>
      </w:r>
      <w:r w:rsidR="000A26D2">
        <w:rPr>
          <w:rFonts w:ascii="Times New Roman" w:eastAsia="Times New Roman" w:hAnsi="Times New Roman" w:cs="Times New Roman"/>
          <w:sz w:val="26"/>
          <w:szCs w:val="26"/>
        </w:rPr>
        <w:t>исхождения товара</w:t>
      </w:r>
      <w:r w:rsidR="000A26D2" w:rsidRPr="000A26D2">
        <w:rPr>
          <w:rFonts w:ascii="Times New Roman" w:eastAsia="Times New Roman" w:hAnsi="Times New Roman" w:cs="Times New Roman"/>
          <w:sz w:val="26"/>
          <w:szCs w:val="26"/>
        </w:rPr>
        <w:t xml:space="preserve"> </w:t>
      </w:r>
      <w:r w:rsidR="000A26D2">
        <w:rPr>
          <w:rFonts w:ascii="Times New Roman" w:eastAsia="Times New Roman" w:hAnsi="Times New Roman" w:cs="Times New Roman"/>
          <w:sz w:val="26"/>
          <w:szCs w:val="26"/>
        </w:rPr>
        <w:t>Польша.</w:t>
      </w:r>
    </w:p>
    <w:p w:rsidR="000D5F5D" w:rsidRDefault="006B3BBB" w:rsidP="008E5E5B">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В соответствии с </w:t>
      </w:r>
      <w:proofErr w:type="spellStart"/>
      <w:r>
        <w:rPr>
          <w:rFonts w:ascii="Times New Roman" w:eastAsia="Times New Roman" w:hAnsi="Times New Roman" w:cs="Times New Roman"/>
          <w:sz w:val="26"/>
          <w:szCs w:val="26"/>
        </w:rPr>
        <w:t>подп.б</w:t>
      </w:r>
      <w:proofErr w:type="spellEnd"/>
      <w:r>
        <w:rPr>
          <w:rFonts w:ascii="Times New Roman" w:eastAsia="Times New Roman" w:hAnsi="Times New Roman" w:cs="Times New Roman"/>
          <w:sz w:val="26"/>
          <w:szCs w:val="26"/>
        </w:rPr>
        <w:t>) п.2) ч.1 ст.43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наименование страны происхождения товара в соответствии с общероссийским классификатором, используемым для классифик</w:t>
      </w:r>
      <w:r w:rsidR="00A7395D">
        <w:rPr>
          <w:rFonts w:ascii="Times New Roman" w:eastAsia="Times New Roman" w:hAnsi="Times New Roman" w:cs="Times New Roman"/>
          <w:sz w:val="26"/>
          <w:szCs w:val="26"/>
        </w:rPr>
        <w:t>ации стран мира, с учето</w:t>
      </w:r>
      <w:r>
        <w:rPr>
          <w:rFonts w:ascii="Times New Roman" w:eastAsia="Times New Roman" w:hAnsi="Times New Roman" w:cs="Times New Roman"/>
          <w:sz w:val="26"/>
          <w:szCs w:val="26"/>
        </w:rPr>
        <w:t>м положений части</w:t>
      </w:r>
      <w:r w:rsidR="00FE49A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2 настоящей статьи.</w:t>
      </w:r>
      <w:r w:rsidR="00A7395D">
        <w:rPr>
          <w:rFonts w:ascii="Times New Roman" w:eastAsia="Times New Roman" w:hAnsi="Times New Roman" w:cs="Times New Roman"/>
          <w:sz w:val="26"/>
          <w:szCs w:val="26"/>
        </w:rPr>
        <w:t xml:space="preserve"> </w:t>
      </w:r>
    </w:p>
    <w:p w:rsidR="006B3BBB" w:rsidRDefault="00A7395D" w:rsidP="000D5F5D">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Также в соответствии с п.1.6 приказа Минфин России №126н подтверждением страны происхожд</w:t>
      </w:r>
      <w:r w:rsidR="00974FD0">
        <w:rPr>
          <w:rFonts w:ascii="Times New Roman" w:eastAsia="Times New Roman" w:hAnsi="Times New Roman" w:cs="Times New Roman"/>
          <w:sz w:val="26"/>
          <w:szCs w:val="26"/>
        </w:rPr>
        <w:t>ения товаров, указанных в Приложениях, является указание (декларирование) участником закупки в заявке в соответствии с Федеральным законом н</w:t>
      </w:r>
      <w:r w:rsidR="00FE460E">
        <w:rPr>
          <w:rFonts w:ascii="Times New Roman" w:eastAsia="Times New Roman" w:hAnsi="Times New Roman" w:cs="Times New Roman"/>
          <w:sz w:val="26"/>
          <w:szCs w:val="26"/>
        </w:rPr>
        <w:t>а</w:t>
      </w:r>
      <w:r w:rsidR="00974FD0">
        <w:rPr>
          <w:rFonts w:ascii="Times New Roman" w:eastAsia="Times New Roman" w:hAnsi="Times New Roman" w:cs="Times New Roman"/>
          <w:sz w:val="26"/>
          <w:szCs w:val="26"/>
        </w:rPr>
        <w:t>именования страны происхождения товара.</w:t>
      </w:r>
    </w:p>
    <w:p w:rsidR="005D231F" w:rsidRDefault="005D231F" w:rsidP="00E746BE">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соответствии с позицией Ф</w:t>
      </w:r>
      <w:r w:rsidR="00626871">
        <w:rPr>
          <w:rFonts w:ascii="Times New Roman" w:eastAsia="Times New Roman" w:hAnsi="Times New Roman" w:cs="Times New Roman"/>
          <w:sz w:val="26"/>
          <w:szCs w:val="26"/>
        </w:rPr>
        <w:t>АС</w:t>
      </w:r>
      <w:r w:rsidR="00562939">
        <w:rPr>
          <w:rFonts w:ascii="Times New Roman" w:eastAsia="Times New Roman" w:hAnsi="Times New Roman" w:cs="Times New Roman"/>
          <w:sz w:val="26"/>
          <w:szCs w:val="26"/>
        </w:rPr>
        <w:t xml:space="preserve"> России, озвучен</w:t>
      </w:r>
      <w:r w:rsidR="0081630D">
        <w:rPr>
          <w:rFonts w:ascii="Times New Roman" w:eastAsia="Times New Roman" w:hAnsi="Times New Roman" w:cs="Times New Roman"/>
          <w:sz w:val="26"/>
          <w:szCs w:val="26"/>
        </w:rPr>
        <w:t>ной на ВКС,</w:t>
      </w:r>
      <w:r w:rsidR="00626871">
        <w:rPr>
          <w:rFonts w:ascii="Times New Roman" w:eastAsia="Times New Roman" w:hAnsi="Times New Roman" w:cs="Times New Roman"/>
          <w:sz w:val="26"/>
          <w:szCs w:val="26"/>
        </w:rPr>
        <w:t xml:space="preserve"> </w:t>
      </w:r>
      <w:r w:rsidR="00F25643">
        <w:rPr>
          <w:rFonts w:ascii="Times New Roman" w:eastAsia="Times New Roman" w:hAnsi="Times New Roman" w:cs="Times New Roman"/>
          <w:sz w:val="26"/>
          <w:szCs w:val="26"/>
        </w:rPr>
        <w:t xml:space="preserve">для подтверждения страны происхождения товара в рамках Приказа 126н достаточно продекларировать наименование страны происхождения товара. При этом, </w:t>
      </w:r>
      <w:r w:rsidR="00626871">
        <w:rPr>
          <w:rFonts w:ascii="Times New Roman" w:eastAsia="Times New Roman" w:hAnsi="Times New Roman" w:cs="Times New Roman"/>
          <w:sz w:val="26"/>
          <w:szCs w:val="26"/>
        </w:rPr>
        <w:t>комиссия по осуществлению за</w:t>
      </w:r>
      <w:r>
        <w:rPr>
          <w:rFonts w:ascii="Times New Roman" w:eastAsia="Times New Roman" w:hAnsi="Times New Roman" w:cs="Times New Roman"/>
          <w:sz w:val="26"/>
          <w:szCs w:val="26"/>
        </w:rPr>
        <w:t xml:space="preserve">купок поверяет достоверность сведений путем </w:t>
      </w:r>
      <w:r w:rsidR="00626871">
        <w:rPr>
          <w:rFonts w:ascii="Times New Roman" w:eastAsia="Times New Roman" w:hAnsi="Times New Roman" w:cs="Times New Roman"/>
          <w:sz w:val="26"/>
          <w:szCs w:val="26"/>
        </w:rPr>
        <w:t>зависящих от нее разумных и законных мер (например, обращение к открытым, официальным источникам, направление запросов и т.д.).</w:t>
      </w:r>
    </w:p>
    <w:p w:rsidR="006D69A9" w:rsidRDefault="006D69A9" w:rsidP="006D69A9">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Комиссией управления изучены заявки участников. В заявках допущенных </w:t>
      </w:r>
      <w:r w:rsidR="00EB2865">
        <w:rPr>
          <w:rFonts w:ascii="Times New Roman" w:eastAsia="Times New Roman" w:hAnsi="Times New Roman" w:cs="Times New Roman"/>
          <w:sz w:val="26"/>
          <w:szCs w:val="26"/>
        </w:rPr>
        <w:t>участников:</w:t>
      </w:r>
    </w:p>
    <w:p w:rsidR="00EB2865" w:rsidRDefault="00EB2865" w:rsidP="006D69A9">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№213 </w:t>
      </w:r>
      <w:r w:rsidRPr="0065287B">
        <w:rPr>
          <w:rFonts w:ascii="Times New Roman" w:eastAsia="Times New Roman" w:hAnsi="Times New Roman" w:cs="Times New Roman"/>
          <w:sz w:val="26"/>
          <w:szCs w:val="26"/>
          <w:u w:val="single"/>
        </w:rPr>
        <w:t xml:space="preserve">страна РФ </w:t>
      </w:r>
      <w:r>
        <w:rPr>
          <w:rFonts w:ascii="Times New Roman" w:eastAsia="Times New Roman" w:hAnsi="Times New Roman" w:cs="Times New Roman"/>
          <w:sz w:val="26"/>
          <w:szCs w:val="26"/>
        </w:rPr>
        <w:t>модель 56</w:t>
      </w:r>
      <w:r>
        <w:rPr>
          <w:rFonts w:ascii="Times New Roman" w:eastAsia="Times New Roman" w:hAnsi="Times New Roman" w:cs="Times New Roman"/>
          <w:sz w:val="26"/>
          <w:szCs w:val="26"/>
          <w:lang w:val="en-US"/>
        </w:rPr>
        <w:t>F</w:t>
      </w:r>
      <w:r w:rsidRPr="00EB2865">
        <w:rPr>
          <w:rFonts w:ascii="Times New Roman" w:eastAsia="Times New Roman" w:hAnsi="Times New Roman" w:cs="Times New Roman"/>
          <w:sz w:val="26"/>
          <w:szCs w:val="26"/>
        </w:rPr>
        <w:t>5</w:t>
      </w:r>
      <w:r>
        <w:rPr>
          <w:rFonts w:ascii="Times New Roman" w:eastAsia="Times New Roman" w:hAnsi="Times New Roman" w:cs="Times New Roman"/>
          <w:sz w:val="26"/>
          <w:szCs w:val="26"/>
          <w:lang w:val="en-US"/>
        </w:rPr>
        <w:t>X</w:t>
      </w:r>
      <w:r w:rsidRPr="00EB2865">
        <w:rPr>
          <w:rFonts w:ascii="Times New Roman" w:eastAsia="Times New Roman" w:hAnsi="Times New Roman" w:cs="Times New Roman"/>
          <w:sz w:val="26"/>
          <w:szCs w:val="26"/>
        </w:rPr>
        <w:t>00</w:t>
      </w:r>
    </w:p>
    <w:p w:rsidR="00EB2865" w:rsidRPr="00EB2865" w:rsidRDefault="00EB2865" w:rsidP="006D69A9">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27 </w:t>
      </w:r>
      <w:r w:rsidRPr="00EB2865">
        <w:rPr>
          <w:rFonts w:ascii="Times New Roman" w:eastAsia="Times New Roman" w:hAnsi="Times New Roman" w:cs="Times New Roman"/>
          <w:sz w:val="26"/>
          <w:szCs w:val="26"/>
          <w:u w:val="single"/>
        </w:rPr>
        <w:t xml:space="preserve">страна РФ </w:t>
      </w:r>
      <w:r>
        <w:rPr>
          <w:rFonts w:ascii="Times New Roman" w:eastAsia="Times New Roman" w:hAnsi="Times New Roman" w:cs="Times New Roman"/>
          <w:sz w:val="26"/>
          <w:szCs w:val="26"/>
        </w:rPr>
        <w:t>модель 56</w:t>
      </w:r>
      <w:r>
        <w:rPr>
          <w:rFonts w:ascii="Times New Roman" w:eastAsia="Times New Roman" w:hAnsi="Times New Roman" w:cs="Times New Roman"/>
          <w:sz w:val="26"/>
          <w:szCs w:val="26"/>
          <w:lang w:val="en-US"/>
        </w:rPr>
        <w:t>F</w:t>
      </w:r>
      <w:r w:rsidRPr="00EB2865">
        <w:rPr>
          <w:rFonts w:ascii="Times New Roman" w:eastAsia="Times New Roman" w:hAnsi="Times New Roman" w:cs="Times New Roman"/>
          <w:sz w:val="26"/>
          <w:szCs w:val="26"/>
        </w:rPr>
        <w:t>5</w:t>
      </w:r>
      <w:r>
        <w:rPr>
          <w:rFonts w:ascii="Times New Roman" w:eastAsia="Times New Roman" w:hAnsi="Times New Roman" w:cs="Times New Roman"/>
          <w:sz w:val="26"/>
          <w:szCs w:val="26"/>
          <w:lang w:val="en-US"/>
        </w:rPr>
        <w:t>X</w:t>
      </w:r>
      <w:r w:rsidRPr="00EB2865">
        <w:rPr>
          <w:rFonts w:ascii="Times New Roman" w:eastAsia="Times New Roman" w:hAnsi="Times New Roman" w:cs="Times New Roman"/>
          <w:sz w:val="26"/>
          <w:szCs w:val="26"/>
        </w:rPr>
        <w:t>00</w:t>
      </w:r>
      <w:r w:rsidRPr="00EB2865">
        <w:rPr>
          <w:rFonts w:ascii="Times New Roman" w:eastAsia="Times New Roman" w:hAnsi="Times New Roman" w:cs="Times New Roman"/>
          <w:b/>
          <w:sz w:val="26"/>
          <w:szCs w:val="26"/>
        </w:rPr>
        <w:t>/</w:t>
      </w:r>
      <w:r w:rsidRPr="00EB2865">
        <w:rPr>
          <w:rFonts w:ascii="Times New Roman" w:eastAsia="Times New Roman" w:hAnsi="Times New Roman" w:cs="Times New Roman"/>
          <w:b/>
          <w:sz w:val="26"/>
          <w:szCs w:val="26"/>
          <w:lang w:val="en-US"/>
        </w:rPr>
        <w:t>STB</w:t>
      </w:r>
      <w:r w:rsidRPr="00EB2865">
        <w:rPr>
          <w:rFonts w:ascii="Times New Roman" w:eastAsia="Times New Roman" w:hAnsi="Times New Roman" w:cs="Times New Roman"/>
          <w:b/>
          <w:sz w:val="26"/>
          <w:szCs w:val="26"/>
        </w:rPr>
        <w:t>56</w:t>
      </w:r>
      <w:r w:rsidRPr="00EB2865">
        <w:rPr>
          <w:rFonts w:ascii="Times New Roman" w:eastAsia="Times New Roman" w:hAnsi="Times New Roman" w:cs="Times New Roman"/>
          <w:b/>
          <w:sz w:val="26"/>
          <w:szCs w:val="26"/>
          <w:lang w:val="en-US"/>
        </w:rPr>
        <w:t>F</w:t>
      </w:r>
      <w:r>
        <w:rPr>
          <w:rFonts w:ascii="Times New Roman" w:eastAsia="Times New Roman" w:hAnsi="Times New Roman" w:cs="Times New Roman"/>
          <w:b/>
          <w:sz w:val="26"/>
          <w:szCs w:val="26"/>
        </w:rPr>
        <w:t>5</w:t>
      </w:r>
      <w:r w:rsidRPr="00EB2865">
        <w:rPr>
          <w:rFonts w:ascii="Times New Roman" w:eastAsia="Times New Roman" w:hAnsi="Times New Roman" w:cs="Times New Roman"/>
          <w:b/>
          <w:sz w:val="26"/>
          <w:szCs w:val="26"/>
        </w:rPr>
        <w:t>20</w:t>
      </w:r>
      <w:r w:rsidRPr="00EB2865">
        <w:rPr>
          <w:rFonts w:ascii="Times New Roman" w:eastAsia="Times New Roman" w:hAnsi="Times New Roman" w:cs="Times New Roman"/>
          <w:sz w:val="26"/>
          <w:szCs w:val="26"/>
        </w:rPr>
        <w:t xml:space="preserve"> </w:t>
      </w:r>
    </w:p>
    <w:p w:rsidR="00EB2865" w:rsidRDefault="00EB2865" w:rsidP="006D69A9">
      <w:pPr>
        <w:ind w:firstLine="708"/>
        <w:jc w:val="both"/>
        <w:rPr>
          <w:rFonts w:ascii="Times New Roman" w:eastAsia="Times New Roman" w:hAnsi="Times New Roman" w:cs="Times New Roman"/>
          <w:b/>
          <w:sz w:val="26"/>
          <w:szCs w:val="26"/>
        </w:rPr>
      </w:pPr>
      <w:r w:rsidRPr="00EB2865">
        <w:rPr>
          <w:rFonts w:ascii="Times New Roman" w:eastAsia="Times New Roman" w:hAnsi="Times New Roman" w:cs="Times New Roman"/>
          <w:sz w:val="26"/>
          <w:szCs w:val="26"/>
        </w:rPr>
        <w:t xml:space="preserve">- </w:t>
      </w:r>
      <w:r w:rsidR="009122DB">
        <w:rPr>
          <w:rFonts w:ascii="Times New Roman" w:eastAsia="Times New Roman" w:hAnsi="Times New Roman" w:cs="Times New Roman"/>
          <w:sz w:val="26"/>
          <w:szCs w:val="26"/>
        </w:rPr>
        <w:t>№</w:t>
      </w:r>
      <w:r w:rsidRPr="00EB2865">
        <w:rPr>
          <w:rFonts w:ascii="Times New Roman" w:eastAsia="Times New Roman" w:hAnsi="Times New Roman" w:cs="Times New Roman"/>
          <w:sz w:val="26"/>
          <w:szCs w:val="26"/>
        </w:rPr>
        <w:t xml:space="preserve">207 </w:t>
      </w:r>
      <w:r w:rsidRPr="00EB2865">
        <w:rPr>
          <w:rFonts w:ascii="Times New Roman" w:eastAsia="Times New Roman" w:hAnsi="Times New Roman" w:cs="Times New Roman"/>
          <w:sz w:val="26"/>
          <w:szCs w:val="26"/>
          <w:u w:val="single"/>
        </w:rPr>
        <w:t>страна Китай</w:t>
      </w:r>
      <w:r>
        <w:rPr>
          <w:rFonts w:ascii="Times New Roman" w:eastAsia="Times New Roman" w:hAnsi="Times New Roman" w:cs="Times New Roman"/>
          <w:sz w:val="26"/>
          <w:szCs w:val="26"/>
        </w:rPr>
        <w:t xml:space="preserve"> </w:t>
      </w:r>
      <w:r w:rsidRPr="00EB2865">
        <w:rPr>
          <w:rFonts w:ascii="Times New Roman" w:eastAsia="Times New Roman" w:hAnsi="Times New Roman" w:cs="Times New Roman"/>
          <w:b/>
          <w:sz w:val="26"/>
          <w:szCs w:val="26"/>
          <w:lang w:val="en-US"/>
        </w:rPr>
        <w:t>STB</w:t>
      </w:r>
      <w:r w:rsidRPr="00EB2865">
        <w:rPr>
          <w:rFonts w:ascii="Times New Roman" w:eastAsia="Times New Roman" w:hAnsi="Times New Roman" w:cs="Times New Roman"/>
          <w:b/>
          <w:sz w:val="26"/>
          <w:szCs w:val="26"/>
        </w:rPr>
        <w:t>56</w:t>
      </w:r>
      <w:r w:rsidRPr="00EB2865">
        <w:rPr>
          <w:rFonts w:ascii="Times New Roman" w:eastAsia="Times New Roman" w:hAnsi="Times New Roman" w:cs="Times New Roman"/>
          <w:b/>
          <w:sz w:val="26"/>
          <w:szCs w:val="26"/>
          <w:lang w:val="en-US"/>
        </w:rPr>
        <w:t>F</w:t>
      </w:r>
      <w:r>
        <w:rPr>
          <w:rFonts w:ascii="Times New Roman" w:eastAsia="Times New Roman" w:hAnsi="Times New Roman" w:cs="Times New Roman"/>
          <w:b/>
          <w:sz w:val="26"/>
          <w:szCs w:val="26"/>
        </w:rPr>
        <w:t>5</w:t>
      </w:r>
      <w:r w:rsidRPr="00EB2865">
        <w:rPr>
          <w:rFonts w:ascii="Times New Roman" w:eastAsia="Times New Roman" w:hAnsi="Times New Roman" w:cs="Times New Roman"/>
          <w:b/>
          <w:sz w:val="26"/>
          <w:szCs w:val="26"/>
        </w:rPr>
        <w:t>20</w:t>
      </w:r>
    </w:p>
    <w:p w:rsidR="00EB2865" w:rsidRPr="009122DB" w:rsidRDefault="00EB2865" w:rsidP="006D69A9">
      <w:pPr>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 </w:t>
      </w:r>
      <w:r w:rsidR="009122D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243 </w:t>
      </w:r>
      <w:r w:rsidRPr="00A150B2">
        <w:rPr>
          <w:rFonts w:ascii="Times New Roman" w:eastAsia="Times New Roman" w:hAnsi="Times New Roman" w:cs="Times New Roman"/>
          <w:sz w:val="26"/>
          <w:szCs w:val="26"/>
          <w:u w:val="single"/>
        </w:rPr>
        <w:t>страна Россия</w:t>
      </w:r>
      <w:r>
        <w:rPr>
          <w:rFonts w:ascii="Times New Roman" w:eastAsia="Times New Roman" w:hAnsi="Times New Roman" w:cs="Times New Roman"/>
          <w:sz w:val="26"/>
          <w:szCs w:val="26"/>
        </w:rPr>
        <w:t xml:space="preserve"> 56</w:t>
      </w:r>
      <w:r>
        <w:rPr>
          <w:rFonts w:ascii="Times New Roman" w:eastAsia="Times New Roman" w:hAnsi="Times New Roman" w:cs="Times New Roman"/>
          <w:sz w:val="26"/>
          <w:szCs w:val="26"/>
          <w:lang w:val="en-US"/>
        </w:rPr>
        <w:t>FX</w:t>
      </w:r>
      <w:r w:rsidRPr="009122DB">
        <w:rPr>
          <w:rFonts w:ascii="Times New Roman" w:eastAsia="Times New Roman" w:hAnsi="Times New Roman" w:cs="Times New Roman"/>
          <w:sz w:val="26"/>
          <w:szCs w:val="26"/>
        </w:rPr>
        <w:t>0</w:t>
      </w:r>
      <w:r>
        <w:rPr>
          <w:rFonts w:ascii="Times New Roman" w:eastAsia="Times New Roman" w:hAnsi="Times New Roman" w:cs="Times New Roman"/>
          <w:sz w:val="26"/>
          <w:szCs w:val="26"/>
          <w:lang w:val="en-US"/>
        </w:rPr>
        <w:t>E</w:t>
      </w:r>
    </w:p>
    <w:p w:rsidR="008B0CA7" w:rsidRDefault="009122DB" w:rsidP="008B0CA7">
      <w:pPr>
        <w:ind w:firstLine="708"/>
        <w:jc w:val="both"/>
        <w:rPr>
          <w:rFonts w:ascii="Times New Roman" w:eastAsia="Times New Roman" w:hAnsi="Times New Roman" w:cs="Times New Roman"/>
          <w:b/>
          <w:sz w:val="26"/>
          <w:szCs w:val="26"/>
        </w:rPr>
      </w:pPr>
      <w:r w:rsidRPr="009122D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205 КНР, Япония, Польша, Мексиканские Соединенные Штаты, Соединенные Штаты Америки </w:t>
      </w:r>
      <w:r w:rsidR="008B0CA7">
        <w:rPr>
          <w:rFonts w:ascii="Times New Roman" w:eastAsia="Times New Roman" w:hAnsi="Times New Roman" w:cs="Times New Roman"/>
          <w:sz w:val="26"/>
          <w:szCs w:val="26"/>
        </w:rPr>
        <w:t>56</w:t>
      </w:r>
      <w:r w:rsidR="008B0CA7">
        <w:rPr>
          <w:rFonts w:ascii="Times New Roman" w:eastAsia="Times New Roman" w:hAnsi="Times New Roman" w:cs="Times New Roman"/>
          <w:sz w:val="26"/>
          <w:szCs w:val="26"/>
          <w:lang w:val="en-US"/>
        </w:rPr>
        <w:t>FX</w:t>
      </w:r>
      <w:r w:rsidR="008B0CA7" w:rsidRPr="009122DB">
        <w:rPr>
          <w:rFonts w:ascii="Times New Roman" w:eastAsia="Times New Roman" w:hAnsi="Times New Roman" w:cs="Times New Roman"/>
          <w:sz w:val="26"/>
          <w:szCs w:val="26"/>
        </w:rPr>
        <w:t>0</w:t>
      </w:r>
      <w:r w:rsidR="008B0CA7">
        <w:rPr>
          <w:rFonts w:ascii="Times New Roman" w:eastAsia="Times New Roman" w:hAnsi="Times New Roman" w:cs="Times New Roman"/>
          <w:sz w:val="26"/>
          <w:szCs w:val="26"/>
          <w:lang w:val="en-US"/>
        </w:rPr>
        <w:t>E</w:t>
      </w:r>
      <w:r w:rsidR="008B0CA7">
        <w:rPr>
          <w:rFonts w:ascii="Times New Roman" w:eastAsia="Times New Roman" w:hAnsi="Times New Roman" w:cs="Times New Roman"/>
          <w:sz w:val="26"/>
          <w:szCs w:val="26"/>
        </w:rPr>
        <w:t>/</w:t>
      </w:r>
      <w:r w:rsidR="008B0CA7" w:rsidRPr="008B0CA7">
        <w:rPr>
          <w:rFonts w:ascii="Times New Roman" w:eastAsia="Times New Roman" w:hAnsi="Times New Roman" w:cs="Times New Roman"/>
          <w:b/>
          <w:sz w:val="26"/>
          <w:szCs w:val="26"/>
        </w:rPr>
        <w:t xml:space="preserve"> </w:t>
      </w:r>
      <w:r w:rsidR="008B0CA7" w:rsidRPr="00EB2865">
        <w:rPr>
          <w:rFonts w:ascii="Times New Roman" w:eastAsia="Times New Roman" w:hAnsi="Times New Roman" w:cs="Times New Roman"/>
          <w:b/>
          <w:sz w:val="26"/>
          <w:szCs w:val="26"/>
          <w:lang w:val="en-US"/>
        </w:rPr>
        <w:t>STB</w:t>
      </w:r>
      <w:r w:rsidR="008B0CA7" w:rsidRPr="00EB2865">
        <w:rPr>
          <w:rFonts w:ascii="Times New Roman" w:eastAsia="Times New Roman" w:hAnsi="Times New Roman" w:cs="Times New Roman"/>
          <w:b/>
          <w:sz w:val="26"/>
          <w:szCs w:val="26"/>
        </w:rPr>
        <w:t>56</w:t>
      </w:r>
      <w:r w:rsidR="008B0CA7" w:rsidRPr="00EB2865">
        <w:rPr>
          <w:rFonts w:ascii="Times New Roman" w:eastAsia="Times New Roman" w:hAnsi="Times New Roman" w:cs="Times New Roman"/>
          <w:b/>
          <w:sz w:val="26"/>
          <w:szCs w:val="26"/>
          <w:lang w:val="en-US"/>
        </w:rPr>
        <w:t>F</w:t>
      </w:r>
      <w:r w:rsidR="008B0CA7">
        <w:rPr>
          <w:rFonts w:ascii="Times New Roman" w:eastAsia="Times New Roman" w:hAnsi="Times New Roman" w:cs="Times New Roman"/>
          <w:b/>
          <w:sz w:val="26"/>
          <w:szCs w:val="26"/>
        </w:rPr>
        <w:t>5</w:t>
      </w:r>
      <w:r w:rsidR="008B0CA7" w:rsidRPr="00EB2865">
        <w:rPr>
          <w:rFonts w:ascii="Times New Roman" w:eastAsia="Times New Roman" w:hAnsi="Times New Roman" w:cs="Times New Roman"/>
          <w:b/>
          <w:sz w:val="26"/>
          <w:szCs w:val="26"/>
        </w:rPr>
        <w:t>20</w:t>
      </w:r>
    </w:p>
    <w:p w:rsidR="006D69A9" w:rsidRDefault="008B0CA7" w:rsidP="00E746BE">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№164 КНР, Польша, 56</w:t>
      </w:r>
      <w:r>
        <w:rPr>
          <w:rFonts w:ascii="Times New Roman" w:eastAsia="Times New Roman" w:hAnsi="Times New Roman" w:cs="Times New Roman"/>
          <w:sz w:val="26"/>
          <w:szCs w:val="26"/>
          <w:lang w:val="en-US"/>
        </w:rPr>
        <w:t>FX</w:t>
      </w:r>
      <w:r w:rsidRPr="009122DB">
        <w:rPr>
          <w:rFonts w:ascii="Times New Roman" w:eastAsia="Times New Roman" w:hAnsi="Times New Roman" w:cs="Times New Roman"/>
          <w:sz w:val="26"/>
          <w:szCs w:val="26"/>
        </w:rPr>
        <w:t>0</w:t>
      </w:r>
      <w:r>
        <w:rPr>
          <w:rFonts w:ascii="Times New Roman" w:eastAsia="Times New Roman" w:hAnsi="Times New Roman" w:cs="Times New Roman"/>
          <w:sz w:val="26"/>
          <w:szCs w:val="26"/>
          <w:lang w:val="en-US"/>
        </w:rPr>
        <w:t>E</w:t>
      </w:r>
    </w:p>
    <w:p w:rsidR="008B0CA7" w:rsidRDefault="008B0CA7" w:rsidP="00E746BE">
      <w:pPr>
        <w:ind w:firstLine="708"/>
        <w:jc w:val="both"/>
        <w:rPr>
          <w:rFonts w:ascii="Times New Roman" w:eastAsia="Times New Roman" w:hAnsi="Times New Roman" w:cs="Times New Roman"/>
          <w:sz w:val="26"/>
          <w:szCs w:val="26"/>
          <w:u w:val="single"/>
        </w:rPr>
      </w:pPr>
      <w:r>
        <w:rPr>
          <w:rFonts w:ascii="Times New Roman" w:eastAsia="Times New Roman" w:hAnsi="Times New Roman" w:cs="Times New Roman"/>
          <w:sz w:val="26"/>
          <w:szCs w:val="26"/>
        </w:rPr>
        <w:lastRenderedPageBreak/>
        <w:t xml:space="preserve">- №154 КНР Польша </w:t>
      </w:r>
      <w:r w:rsidRPr="008B0CA7">
        <w:rPr>
          <w:rFonts w:ascii="Times New Roman" w:eastAsia="Times New Roman" w:hAnsi="Times New Roman" w:cs="Times New Roman"/>
          <w:sz w:val="26"/>
          <w:szCs w:val="26"/>
          <w:u w:val="single"/>
        </w:rPr>
        <w:t>56</w:t>
      </w:r>
      <w:r w:rsidRPr="008B0CA7">
        <w:rPr>
          <w:rFonts w:ascii="Times New Roman" w:eastAsia="Times New Roman" w:hAnsi="Times New Roman" w:cs="Times New Roman"/>
          <w:sz w:val="26"/>
          <w:szCs w:val="26"/>
          <w:u w:val="single"/>
          <w:lang w:val="en-US"/>
        </w:rPr>
        <w:t>F</w:t>
      </w:r>
      <w:r w:rsidRPr="008B0CA7">
        <w:rPr>
          <w:rFonts w:ascii="Times New Roman" w:eastAsia="Times New Roman" w:hAnsi="Times New Roman" w:cs="Times New Roman"/>
          <w:sz w:val="26"/>
          <w:szCs w:val="26"/>
          <w:u w:val="single"/>
        </w:rPr>
        <w:t>5</w:t>
      </w:r>
      <w:r w:rsidRPr="008B0CA7">
        <w:rPr>
          <w:rFonts w:ascii="Times New Roman" w:eastAsia="Times New Roman" w:hAnsi="Times New Roman" w:cs="Times New Roman"/>
          <w:sz w:val="26"/>
          <w:szCs w:val="26"/>
          <w:u w:val="single"/>
          <w:lang w:val="en-US"/>
        </w:rPr>
        <w:t>X</w:t>
      </w:r>
      <w:r w:rsidRPr="008B0CA7">
        <w:rPr>
          <w:rFonts w:ascii="Times New Roman" w:eastAsia="Times New Roman" w:hAnsi="Times New Roman" w:cs="Times New Roman"/>
          <w:sz w:val="26"/>
          <w:szCs w:val="26"/>
          <w:u w:val="single"/>
        </w:rPr>
        <w:t>00 56</w:t>
      </w:r>
      <w:r w:rsidRPr="008B0CA7">
        <w:rPr>
          <w:rFonts w:ascii="Times New Roman" w:eastAsia="Times New Roman" w:hAnsi="Times New Roman" w:cs="Times New Roman"/>
          <w:sz w:val="26"/>
          <w:szCs w:val="26"/>
          <w:u w:val="single"/>
          <w:lang w:val="en-US"/>
        </w:rPr>
        <w:t>FX</w:t>
      </w:r>
      <w:r w:rsidRPr="008B0CA7">
        <w:rPr>
          <w:rFonts w:ascii="Times New Roman" w:eastAsia="Times New Roman" w:hAnsi="Times New Roman" w:cs="Times New Roman"/>
          <w:sz w:val="26"/>
          <w:szCs w:val="26"/>
          <w:u w:val="single"/>
        </w:rPr>
        <w:t>0</w:t>
      </w:r>
      <w:r w:rsidRPr="008B0CA7">
        <w:rPr>
          <w:rFonts w:ascii="Times New Roman" w:eastAsia="Times New Roman" w:hAnsi="Times New Roman" w:cs="Times New Roman"/>
          <w:sz w:val="26"/>
          <w:szCs w:val="26"/>
          <w:u w:val="single"/>
          <w:lang w:val="en-US"/>
        </w:rPr>
        <w:t>E</w:t>
      </w:r>
    </w:p>
    <w:p w:rsidR="00A53567" w:rsidRPr="0065287B" w:rsidRDefault="00A53567" w:rsidP="0065287B">
      <w:pPr>
        <w:ind w:firstLine="708"/>
        <w:jc w:val="both"/>
        <w:rPr>
          <w:rFonts w:ascii="Times New Roman" w:eastAsia="Times New Roman" w:hAnsi="Times New Roman" w:cs="Times New Roman"/>
          <w:b/>
          <w:sz w:val="26"/>
          <w:szCs w:val="26"/>
          <w:u w:val="single"/>
        </w:rPr>
      </w:pPr>
      <w:r>
        <w:rPr>
          <w:rFonts w:ascii="Times New Roman" w:eastAsia="Times New Roman" w:hAnsi="Times New Roman" w:cs="Times New Roman"/>
          <w:sz w:val="26"/>
          <w:szCs w:val="26"/>
        </w:rPr>
        <w:t>В извещении закупки указаны конкретные модели картриджей 56</w:t>
      </w:r>
      <w:r>
        <w:rPr>
          <w:rFonts w:ascii="Times New Roman" w:eastAsia="Times New Roman" w:hAnsi="Times New Roman" w:cs="Times New Roman"/>
          <w:sz w:val="26"/>
          <w:szCs w:val="26"/>
          <w:lang w:val="en-US"/>
        </w:rPr>
        <w:t>F</w:t>
      </w:r>
      <w:r w:rsidRPr="00D417F3">
        <w:rPr>
          <w:rFonts w:ascii="Times New Roman" w:eastAsia="Times New Roman" w:hAnsi="Times New Roman" w:cs="Times New Roman"/>
          <w:sz w:val="26"/>
          <w:szCs w:val="26"/>
        </w:rPr>
        <w:t>5</w:t>
      </w:r>
      <w:r>
        <w:rPr>
          <w:rFonts w:ascii="Times New Roman" w:eastAsia="Times New Roman" w:hAnsi="Times New Roman" w:cs="Times New Roman"/>
          <w:sz w:val="26"/>
          <w:szCs w:val="26"/>
          <w:lang w:val="en-US"/>
        </w:rPr>
        <w:t>X</w:t>
      </w:r>
      <w:r>
        <w:rPr>
          <w:rFonts w:ascii="Times New Roman" w:eastAsia="Times New Roman" w:hAnsi="Times New Roman" w:cs="Times New Roman"/>
          <w:sz w:val="26"/>
          <w:szCs w:val="26"/>
        </w:rPr>
        <w:t>00, 56</w:t>
      </w:r>
      <w:r>
        <w:rPr>
          <w:rFonts w:ascii="Times New Roman" w:eastAsia="Times New Roman" w:hAnsi="Times New Roman" w:cs="Times New Roman"/>
          <w:sz w:val="26"/>
          <w:szCs w:val="26"/>
          <w:lang w:val="en-US"/>
        </w:rPr>
        <w:t>F</w:t>
      </w:r>
      <w:r>
        <w:rPr>
          <w:rFonts w:ascii="Times New Roman" w:eastAsia="Times New Roman" w:hAnsi="Times New Roman" w:cs="Times New Roman"/>
          <w:sz w:val="26"/>
          <w:szCs w:val="26"/>
        </w:rPr>
        <w:t>5</w:t>
      </w:r>
      <w:r>
        <w:rPr>
          <w:rFonts w:ascii="Times New Roman" w:eastAsia="Times New Roman" w:hAnsi="Times New Roman" w:cs="Times New Roman"/>
          <w:sz w:val="26"/>
          <w:szCs w:val="26"/>
          <w:lang w:val="en-US"/>
        </w:rPr>
        <w:t>X</w:t>
      </w:r>
      <w:r>
        <w:rPr>
          <w:rFonts w:ascii="Times New Roman" w:eastAsia="Times New Roman" w:hAnsi="Times New Roman" w:cs="Times New Roman"/>
          <w:sz w:val="26"/>
          <w:szCs w:val="26"/>
        </w:rPr>
        <w:t>0</w:t>
      </w:r>
      <w:r>
        <w:rPr>
          <w:rFonts w:ascii="Times New Roman" w:eastAsia="Times New Roman" w:hAnsi="Times New Roman" w:cs="Times New Roman"/>
          <w:sz w:val="26"/>
          <w:szCs w:val="26"/>
          <w:lang w:val="en-US"/>
        </w:rPr>
        <w:t>E</w:t>
      </w:r>
      <w:r>
        <w:rPr>
          <w:rFonts w:ascii="Times New Roman" w:eastAsia="Times New Roman" w:hAnsi="Times New Roman" w:cs="Times New Roman"/>
          <w:sz w:val="26"/>
          <w:szCs w:val="26"/>
        </w:rPr>
        <w:t xml:space="preserve">. Указанные модели относятся к бренду </w:t>
      </w:r>
      <w:r>
        <w:rPr>
          <w:rFonts w:ascii="Times New Roman" w:eastAsia="Times New Roman" w:hAnsi="Times New Roman" w:cs="Times New Roman"/>
          <w:sz w:val="26"/>
          <w:szCs w:val="26"/>
          <w:lang w:val="en-US"/>
        </w:rPr>
        <w:t>Lexmark</w:t>
      </w:r>
      <w:r w:rsidR="0065287B">
        <w:rPr>
          <w:rFonts w:ascii="Times New Roman" w:eastAsia="Times New Roman" w:hAnsi="Times New Roman" w:cs="Times New Roman"/>
          <w:sz w:val="26"/>
          <w:szCs w:val="26"/>
        </w:rPr>
        <w:t xml:space="preserve"> и являются оригинальными, на территории РФ не про</w:t>
      </w:r>
      <w:r w:rsidR="00414B39">
        <w:rPr>
          <w:rFonts w:ascii="Times New Roman" w:eastAsia="Times New Roman" w:hAnsi="Times New Roman" w:cs="Times New Roman"/>
          <w:sz w:val="26"/>
          <w:szCs w:val="26"/>
        </w:rPr>
        <w:t>и</w:t>
      </w:r>
      <w:r w:rsidR="0065287B">
        <w:rPr>
          <w:rFonts w:ascii="Times New Roman" w:eastAsia="Times New Roman" w:hAnsi="Times New Roman" w:cs="Times New Roman"/>
          <w:sz w:val="26"/>
          <w:szCs w:val="26"/>
        </w:rPr>
        <w:t>зводятся.</w:t>
      </w:r>
      <w:r>
        <w:rPr>
          <w:rFonts w:ascii="Times New Roman" w:eastAsia="Times New Roman" w:hAnsi="Times New Roman" w:cs="Times New Roman"/>
          <w:sz w:val="26"/>
          <w:szCs w:val="26"/>
        </w:rPr>
        <w:t xml:space="preserve"> По инструкции участники должны в заявке </w:t>
      </w:r>
      <w:r w:rsidRPr="004D70B9">
        <w:rPr>
          <w:rFonts w:ascii="Times New Roman" w:eastAsia="Times New Roman" w:hAnsi="Times New Roman" w:cs="Times New Roman"/>
          <w:sz w:val="26"/>
          <w:szCs w:val="26"/>
          <w:u w:val="single"/>
        </w:rPr>
        <w:t>указать одну конкретную модель</w:t>
      </w:r>
      <w:r w:rsidR="0012375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Согласно размещенному ответу на запрос разъяснений положений извещения </w:t>
      </w:r>
      <w:r w:rsidRPr="00A53567">
        <w:rPr>
          <w:rFonts w:ascii="Times New Roman" w:eastAsia="Times New Roman" w:hAnsi="Times New Roman" w:cs="Times New Roman"/>
          <w:sz w:val="26"/>
          <w:szCs w:val="26"/>
          <w:u w:val="single"/>
        </w:rPr>
        <w:t xml:space="preserve">совместимый (аналоговый) товар </w:t>
      </w:r>
      <w:r w:rsidRPr="00A53567">
        <w:rPr>
          <w:rFonts w:ascii="Times New Roman" w:eastAsia="Times New Roman" w:hAnsi="Times New Roman" w:cs="Times New Roman"/>
          <w:b/>
          <w:sz w:val="26"/>
          <w:szCs w:val="26"/>
          <w:u w:val="single"/>
        </w:rPr>
        <w:t xml:space="preserve">не допускается. </w:t>
      </w:r>
    </w:p>
    <w:p w:rsidR="00261903" w:rsidRPr="006F6681" w:rsidRDefault="0065287B" w:rsidP="00E746BE">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связи с тем, что </w:t>
      </w:r>
      <w:r w:rsidR="006F6681" w:rsidRPr="006F6681">
        <w:rPr>
          <w:rFonts w:ascii="Times New Roman" w:eastAsia="Times New Roman" w:hAnsi="Times New Roman" w:cs="Times New Roman"/>
          <w:sz w:val="26"/>
          <w:szCs w:val="26"/>
        </w:rPr>
        <w:t xml:space="preserve">заявки </w:t>
      </w:r>
      <w:r>
        <w:rPr>
          <w:rFonts w:ascii="Times New Roman" w:eastAsia="Times New Roman" w:hAnsi="Times New Roman" w:cs="Times New Roman"/>
          <w:sz w:val="26"/>
          <w:szCs w:val="26"/>
        </w:rPr>
        <w:t xml:space="preserve">с предложением аналогового товара, а также с предложением страны РФ </w:t>
      </w:r>
      <w:r w:rsidR="006F6681" w:rsidRPr="006F6681">
        <w:rPr>
          <w:rFonts w:ascii="Times New Roman" w:eastAsia="Times New Roman" w:hAnsi="Times New Roman" w:cs="Times New Roman"/>
          <w:sz w:val="26"/>
          <w:szCs w:val="26"/>
        </w:rPr>
        <w:t xml:space="preserve">допущены, Комиссией сделан вывод о том, что </w:t>
      </w:r>
      <w:r w:rsidR="00F13DE4">
        <w:rPr>
          <w:rFonts w:ascii="Times New Roman" w:eastAsia="Times New Roman" w:hAnsi="Times New Roman" w:cs="Times New Roman"/>
          <w:sz w:val="26"/>
          <w:szCs w:val="26"/>
        </w:rPr>
        <w:t>комиссией заказчика</w:t>
      </w:r>
      <w:r w:rsidR="006F6681" w:rsidRPr="006F6681">
        <w:rPr>
          <w:rFonts w:ascii="Times New Roman" w:eastAsia="Times New Roman" w:hAnsi="Times New Roman" w:cs="Times New Roman"/>
          <w:sz w:val="26"/>
          <w:szCs w:val="26"/>
        </w:rPr>
        <w:t xml:space="preserve"> не рассматривались заявки на соответствия требованиям извещения.</w:t>
      </w:r>
    </w:p>
    <w:p w:rsidR="00BC4073" w:rsidRDefault="00A21DEA" w:rsidP="00BC4073">
      <w:pPr>
        <w:ind w:firstLine="567"/>
        <w:jc w:val="both"/>
        <w:rPr>
          <w:rFonts w:ascii="Times New Roman" w:eastAsia="Times New Roman" w:hAnsi="Times New Roman" w:cs="Times New Roman"/>
          <w:sz w:val="26"/>
          <w:szCs w:val="26"/>
        </w:rPr>
      </w:pPr>
      <w:r>
        <w:rPr>
          <w:rFonts w:ascii="Times New Roman" w:hAnsi="Times New Roman" w:cs="Times New Roman"/>
          <w:sz w:val="26"/>
          <w:szCs w:val="26"/>
        </w:rPr>
        <w:t xml:space="preserve">В связи с чем, </w:t>
      </w:r>
      <w:r w:rsidR="0065287B">
        <w:rPr>
          <w:rFonts w:ascii="Times New Roman" w:hAnsi="Times New Roman" w:cs="Times New Roman"/>
          <w:sz w:val="26"/>
          <w:szCs w:val="26"/>
        </w:rPr>
        <w:t xml:space="preserve">действия комиссии заказчика </w:t>
      </w:r>
      <w:r w:rsidR="0065287B">
        <w:rPr>
          <w:rFonts w:ascii="Times New Roman" w:eastAsia="Times New Roman" w:hAnsi="Times New Roman" w:cs="Times New Roman"/>
          <w:sz w:val="26"/>
          <w:szCs w:val="26"/>
        </w:rPr>
        <w:t>нарушают положения</w:t>
      </w:r>
      <w:r w:rsidR="009A7BA4">
        <w:rPr>
          <w:rFonts w:ascii="Times New Roman" w:eastAsia="Times New Roman" w:hAnsi="Times New Roman" w:cs="Times New Roman"/>
          <w:sz w:val="26"/>
          <w:szCs w:val="26"/>
        </w:rPr>
        <w:t xml:space="preserve"> ч.5 ст.49, </w:t>
      </w:r>
      <w:r w:rsidR="0065287B">
        <w:rPr>
          <w:rFonts w:ascii="Times New Roman" w:eastAsia="Times New Roman" w:hAnsi="Times New Roman" w:cs="Times New Roman"/>
          <w:sz w:val="26"/>
          <w:szCs w:val="26"/>
        </w:rPr>
        <w:t xml:space="preserve">п.1), </w:t>
      </w:r>
      <w:r w:rsidR="009A7BA4">
        <w:rPr>
          <w:rFonts w:ascii="Times New Roman" w:eastAsia="Times New Roman" w:hAnsi="Times New Roman" w:cs="Times New Roman"/>
          <w:sz w:val="26"/>
          <w:szCs w:val="26"/>
        </w:rPr>
        <w:t>п.8) ч.12 ст.48 Закона о контрактной системе, что повлекло необоснованное применение к победителю положений приказа Минфина России №126н.</w:t>
      </w:r>
    </w:p>
    <w:p w:rsidR="00E62634" w:rsidRPr="00E62634" w:rsidRDefault="00E62634" w:rsidP="00E62634">
      <w:pPr>
        <w:ind w:firstLine="567"/>
        <w:jc w:val="both"/>
        <w:rPr>
          <w:rFonts w:ascii="Times New Roman" w:hAnsi="Times New Roman" w:cs="Times New Roman"/>
          <w:sz w:val="26"/>
          <w:szCs w:val="26"/>
        </w:rPr>
      </w:pPr>
      <w:r w:rsidRPr="00E62634">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E5080" w:rsidRPr="00CF12E0" w:rsidRDefault="00AE5080" w:rsidP="00AE5080">
      <w:pPr>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Pr>
          <w:rFonts w:ascii="Times New Roman" w:hAnsi="Times New Roman" w:cs="Times New Roman"/>
          <w:sz w:val="26"/>
          <w:szCs w:val="26"/>
        </w:rPr>
        <w:t xml:space="preserve">руководствуясь ч.15, ч.22, ч.23 </w:t>
      </w:r>
      <w:r w:rsidRPr="00CF12E0">
        <w:rPr>
          <w:rFonts w:ascii="Times New Roman" w:hAnsi="Times New Roman" w:cs="Times New Roman"/>
          <w:sz w:val="26"/>
          <w:szCs w:val="26"/>
        </w:rPr>
        <w:t>ст.99</w:t>
      </w:r>
      <w:r w:rsidR="00097D85">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AE508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BA714A" w:rsidRDefault="0096579E" w:rsidP="00BA714A">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Приз</w:t>
      </w:r>
      <w:r w:rsidR="002B159F">
        <w:rPr>
          <w:rFonts w:ascii="Times New Roman" w:hAnsi="Times New Roman" w:cs="Times New Roman"/>
          <w:sz w:val="26"/>
          <w:szCs w:val="26"/>
        </w:rPr>
        <w:t>нать</w:t>
      </w:r>
      <w:r w:rsidR="00414B39">
        <w:rPr>
          <w:rFonts w:ascii="Times New Roman" w:hAnsi="Times New Roman" w:cs="Times New Roman"/>
          <w:sz w:val="26"/>
          <w:szCs w:val="26"/>
        </w:rPr>
        <w:t xml:space="preserve"> жалобу ООО «</w:t>
      </w:r>
      <w:proofErr w:type="spellStart"/>
      <w:r w:rsidR="003C72D2">
        <w:rPr>
          <w:rFonts w:ascii="Times New Roman" w:hAnsi="Times New Roman" w:cs="Times New Roman"/>
          <w:sz w:val="26"/>
          <w:szCs w:val="26"/>
        </w:rPr>
        <w:t>ТурбоКомплектСервис</w:t>
      </w:r>
      <w:proofErr w:type="spellEnd"/>
      <w:r w:rsidR="003C72D2">
        <w:rPr>
          <w:rFonts w:ascii="Times New Roman" w:hAnsi="Times New Roman" w:cs="Times New Roman"/>
          <w:sz w:val="26"/>
          <w:szCs w:val="26"/>
        </w:rPr>
        <w:t xml:space="preserve">» </w:t>
      </w:r>
      <w:r w:rsidR="00AE5080">
        <w:rPr>
          <w:rFonts w:ascii="Times New Roman" w:hAnsi="Times New Roman" w:cs="Times New Roman"/>
          <w:sz w:val="26"/>
          <w:szCs w:val="26"/>
        </w:rPr>
        <w:t>обоснованной.</w:t>
      </w:r>
      <w:r w:rsidR="00BA714A">
        <w:rPr>
          <w:rFonts w:ascii="Times New Roman" w:hAnsi="Times New Roman" w:cs="Times New Roman"/>
          <w:sz w:val="26"/>
          <w:szCs w:val="26"/>
        </w:rPr>
        <w:t xml:space="preserve"> </w:t>
      </w:r>
    </w:p>
    <w:p w:rsidR="00FE6006" w:rsidRPr="00BA714A" w:rsidRDefault="00FE6006" w:rsidP="00BA714A">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BA714A">
        <w:rPr>
          <w:rFonts w:ascii="Times New Roman" w:hAnsi="Times New Roman" w:cs="Times New Roman"/>
          <w:sz w:val="26"/>
          <w:szCs w:val="26"/>
        </w:rPr>
        <w:t xml:space="preserve">Признать в действиях комиссии </w:t>
      </w:r>
      <w:r w:rsidR="003C72D2">
        <w:rPr>
          <w:rFonts w:ascii="Times New Roman" w:hAnsi="Times New Roman" w:cs="Times New Roman"/>
          <w:sz w:val="26"/>
          <w:szCs w:val="26"/>
        </w:rPr>
        <w:t xml:space="preserve">заказчика – департамента ветеринарии Краснодарского края </w:t>
      </w:r>
      <w:r w:rsidR="00315C73" w:rsidRPr="00BA714A">
        <w:rPr>
          <w:rFonts w:ascii="Times New Roman" w:eastAsia="Times New Roman" w:hAnsi="Times New Roman" w:cs="Times New Roman"/>
          <w:sz w:val="26"/>
          <w:szCs w:val="26"/>
        </w:rPr>
        <w:t xml:space="preserve">нарушение </w:t>
      </w:r>
      <w:r w:rsidR="002B159F">
        <w:rPr>
          <w:rFonts w:ascii="Times New Roman" w:hAnsi="Times New Roman" w:cs="Times New Roman"/>
          <w:sz w:val="26"/>
          <w:szCs w:val="26"/>
        </w:rPr>
        <w:t xml:space="preserve">ч.5 ст.49, </w:t>
      </w:r>
      <w:r w:rsidR="003C72D2">
        <w:rPr>
          <w:rFonts w:ascii="Times New Roman" w:hAnsi="Times New Roman" w:cs="Times New Roman"/>
          <w:sz w:val="26"/>
          <w:szCs w:val="26"/>
        </w:rPr>
        <w:t>п.1)</w:t>
      </w:r>
      <w:r w:rsidR="00D0547A">
        <w:rPr>
          <w:rFonts w:ascii="Times New Roman" w:hAnsi="Times New Roman" w:cs="Times New Roman"/>
          <w:sz w:val="26"/>
          <w:szCs w:val="26"/>
        </w:rPr>
        <w:t>,</w:t>
      </w:r>
      <w:r w:rsidR="003C72D2">
        <w:rPr>
          <w:rFonts w:ascii="Times New Roman" w:hAnsi="Times New Roman" w:cs="Times New Roman"/>
          <w:sz w:val="26"/>
          <w:szCs w:val="26"/>
        </w:rPr>
        <w:t xml:space="preserve"> </w:t>
      </w:r>
      <w:r w:rsidR="002B159F">
        <w:rPr>
          <w:rFonts w:ascii="Times New Roman" w:hAnsi="Times New Roman" w:cs="Times New Roman"/>
          <w:sz w:val="26"/>
          <w:szCs w:val="26"/>
        </w:rPr>
        <w:t>п.8</w:t>
      </w:r>
      <w:r w:rsidR="00BA714A" w:rsidRPr="00BA714A">
        <w:rPr>
          <w:rFonts w:ascii="Times New Roman" w:hAnsi="Times New Roman" w:cs="Times New Roman"/>
          <w:sz w:val="26"/>
          <w:szCs w:val="26"/>
        </w:rPr>
        <w:t>) ч.1</w:t>
      </w:r>
      <w:r w:rsidR="00BC6BCD">
        <w:rPr>
          <w:rFonts w:ascii="Times New Roman" w:hAnsi="Times New Roman" w:cs="Times New Roman"/>
          <w:sz w:val="26"/>
          <w:szCs w:val="26"/>
        </w:rPr>
        <w:t>2</w:t>
      </w:r>
      <w:r w:rsidR="00BA714A" w:rsidRPr="00BA714A">
        <w:rPr>
          <w:rFonts w:ascii="Times New Roman" w:hAnsi="Times New Roman" w:cs="Times New Roman"/>
          <w:sz w:val="26"/>
          <w:szCs w:val="26"/>
        </w:rPr>
        <w:t xml:space="preserve"> ст.48 Закона о контрактной системе.</w:t>
      </w:r>
    </w:p>
    <w:p w:rsidR="00AE5080" w:rsidRDefault="003C72D2"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Заказчику </w:t>
      </w:r>
      <w:r w:rsidR="00AE5080">
        <w:rPr>
          <w:rFonts w:ascii="Times New Roman" w:hAnsi="Times New Roman" w:cs="Times New Roman"/>
          <w:sz w:val="26"/>
          <w:szCs w:val="26"/>
        </w:rPr>
        <w:t>(комиссии) –</w:t>
      </w:r>
      <w:r w:rsidR="00183826">
        <w:rPr>
          <w:rFonts w:ascii="Times New Roman" w:eastAsia="Times New Roman" w:hAnsi="Times New Roman" w:cs="Times New Roman"/>
          <w:sz w:val="26"/>
          <w:szCs w:val="26"/>
        </w:rPr>
        <w:t xml:space="preserve"> департаменту</w:t>
      </w:r>
      <w:r>
        <w:rPr>
          <w:rFonts w:ascii="Times New Roman" w:eastAsia="Times New Roman" w:hAnsi="Times New Roman" w:cs="Times New Roman"/>
          <w:sz w:val="26"/>
          <w:szCs w:val="26"/>
        </w:rPr>
        <w:t xml:space="preserve"> ветеринарии Краснодарского края </w:t>
      </w:r>
      <w:r w:rsidR="00AE5080">
        <w:rPr>
          <w:rFonts w:ascii="Times New Roman" w:hAnsi="Times New Roman" w:cs="Times New Roman"/>
          <w:sz w:val="26"/>
          <w:szCs w:val="26"/>
        </w:rPr>
        <w:t>выдать предписание об устранении нарушений Закона о контрактной системе.</w:t>
      </w:r>
    </w:p>
    <w:p w:rsidR="00AE5080" w:rsidRPr="00CF12E0" w:rsidRDefault="00AE5080"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color w:val="464C55"/>
          <w:sz w:val="26"/>
          <w:szCs w:val="26"/>
          <w:shd w:val="clear" w:color="auto" w:fill="FFFFFF"/>
        </w:rPr>
        <w:t>Передать материалы дела уполномоченному должностному лицу для рассмотрения вопроса о возбуждении админис</w:t>
      </w:r>
      <w:r w:rsidR="00790C8F">
        <w:rPr>
          <w:rFonts w:ascii="Times New Roman" w:hAnsi="Times New Roman" w:cs="Times New Roman"/>
          <w:color w:val="464C55"/>
          <w:sz w:val="26"/>
          <w:szCs w:val="26"/>
          <w:shd w:val="clear" w:color="auto" w:fill="FFFFFF"/>
        </w:rPr>
        <w:t>тративного производства по ч.2</w:t>
      </w:r>
      <w:r>
        <w:rPr>
          <w:rFonts w:ascii="Times New Roman" w:hAnsi="Times New Roman" w:cs="Times New Roman"/>
          <w:color w:val="464C55"/>
          <w:sz w:val="26"/>
          <w:szCs w:val="26"/>
          <w:shd w:val="clear" w:color="auto" w:fill="FFFFFF"/>
        </w:rPr>
        <w:t xml:space="preserve"> ст.7.30 КоАП.</w:t>
      </w:r>
    </w:p>
    <w:p w:rsidR="00AE5080" w:rsidRPr="00CF12E0"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lastRenderedPageBreak/>
        <w:t>Настоящее решение может быть обжаловано в арбитражном суде в течение трех месяцев в установленном законом порядке.</w:t>
      </w:r>
    </w:p>
    <w:p w:rsidR="00C06E02" w:rsidRDefault="00C06E02"/>
    <w:p w:rsidR="002845EE" w:rsidRDefault="002845EE">
      <w:bookmarkStart w:id="0" w:name="_GoBack"/>
      <w:bookmarkEnd w:id="0"/>
    </w:p>
    <w:sectPr w:rsidR="002845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11C83"/>
    <w:rsid w:val="00015618"/>
    <w:rsid w:val="00016F77"/>
    <w:rsid w:val="00020D0D"/>
    <w:rsid w:val="00043D94"/>
    <w:rsid w:val="00052A50"/>
    <w:rsid w:val="00055C5E"/>
    <w:rsid w:val="00056076"/>
    <w:rsid w:val="00060FB7"/>
    <w:rsid w:val="00062556"/>
    <w:rsid w:val="00064D5F"/>
    <w:rsid w:val="000708BB"/>
    <w:rsid w:val="00070D1D"/>
    <w:rsid w:val="0007467D"/>
    <w:rsid w:val="000765FE"/>
    <w:rsid w:val="00076841"/>
    <w:rsid w:val="00081F82"/>
    <w:rsid w:val="00082A6D"/>
    <w:rsid w:val="000841A9"/>
    <w:rsid w:val="00084EDF"/>
    <w:rsid w:val="00086228"/>
    <w:rsid w:val="00091505"/>
    <w:rsid w:val="00091DDF"/>
    <w:rsid w:val="00092D61"/>
    <w:rsid w:val="0009725B"/>
    <w:rsid w:val="00097D85"/>
    <w:rsid w:val="000A14C7"/>
    <w:rsid w:val="000A26D2"/>
    <w:rsid w:val="000C21F3"/>
    <w:rsid w:val="000C51CF"/>
    <w:rsid w:val="000D5F5D"/>
    <w:rsid w:val="000D63FD"/>
    <w:rsid w:val="000D7E35"/>
    <w:rsid w:val="000E58E6"/>
    <w:rsid w:val="000E5A38"/>
    <w:rsid w:val="000E5D3E"/>
    <w:rsid w:val="001039D9"/>
    <w:rsid w:val="00104E65"/>
    <w:rsid w:val="0011308E"/>
    <w:rsid w:val="001167EB"/>
    <w:rsid w:val="0012375D"/>
    <w:rsid w:val="0012396C"/>
    <w:rsid w:val="001243BB"/>
    <w:rsid w:val="00126471"/>
    <w:rsid w:val="001264BA"/>
    <w:rsid w:val="00126AFA"/>
    <w:rsid w:val="0014108D"/>
    <w:rsid w:val="00141E9A"/>
    <w:rsid w:val="001426DA"/>
    <w:rsid w:val="00143492"/>
    <w:rsid w:val="00144EA7"/>
    <w:rsid w:val="001512A9"/>
    <w:rsid w:val="001526FD"/>
    <w:rsid w:val="00152F3F"/>
    <w:rsid w:val="0016159A"/>
    <w:rsid w:val="001620DA"/>
    <w:rsid w:val="00164F51"/>
    <w:rsid w:val="0017114C"/>
    <w:rsid w:val="00174755"/>
    <w:rsid w:val="00175116"/>
    <w:rsid w:val="00175455"/>
    <w:rsid w:val="00177AD7"/>
    <w:rsid w:val="00177E9D"/>
    <w:rsid w:val="001807D6"/>
    <w:rsid w:val="00183826"/>
    <w:rsid w:val="001A2898"/>
    <w:rsid w:val="001A418B"/>
    <w:rsid w:val="001A552E"/>
    <w:rsid w:val="001B3CC2"/>
    <w:rsid w:val="001B78E9"/>
    <w:rsid w:val="001C0D1B"/>
    <w:rsid w:val="001D1704"/>
    <w:rsid w:val="001D68E2"/>
    <w:rsid w:val="001E08DD"/>
    <w:rsid w:val="001E7385"/>
    <w:rsid w:val="001F3103"/>
    <w:rsid w:val="001F3ED0"/>
    <w:rsid w:val="002032A1"/>
    <w:rsid w:val="002059F8"/>
    <w:rsid w:val="002065A1"/>
    <w:rsid w:val="00210346"/>
    <w:rsid w:val="0021362F"/>
    <w:rsid w:val="00213703"/>
    <w:rsid w:val="0021740D"/>
    <w:rsid w:val="002200DF"/>
    <w:rsid w:val="00220A2B"/>
    <w:rsid w:val="00221419"/>
    <w:rsid w:val="00227572"/>
    <w:rsid w:val="00232661"/>
    <w:rsid w:val="002353D0"/>
    <w:rsid w:val="00236332"/>
    <w:rsid w:val="0023717D"/>
    <w:rsid w:val="00242515"/>
    <w:rsid w:val="00243F61"/>
    <w:rsid w:val="00244D27"/>
    <w:rsid w:val="00253298"/>
    <w:rsid w:val="00261903"/>
    <w:rsid w:val="00262466"/>
    <w:rsid w:val="00263F12"/>
    <w:rsid w:val="00264B2B"/>
    <w:rsid w:val="002658F9"/>
    <w:rsid w:val="0027127E"/>
    <w:rsid w:val="002719BA"/>
    <w:rsid w:val="002724E7"/>
    <w:rsid w:val="00272F47"/>
    <w:rsid w:val="002845EE"/>
    <w:rsid w:val="0028574D"/>
    <w:rsid w:val="002873FD"/>
    <w:rsid w:val="002A1484"/>
    <w:rsid w:val="002A29D2"/>
    <w:rsid w:val="002A2F50"/>
    <w:rsid w:val="002A4D6D"/>
    <w:rsid w:val="002B159F"/>
    <w:rsid w:val="002B42FC"/>
    <w:rsid w:val="002C041E"/>
    <w:rsid w:val="002C2E5A"/>
    <w:rsid w:val="002D0EF2"/>
    <w:rsid w:val="002E6235"/>
    <w:rsid w:val="002F3DC9"/>
    <w:rsid w:val="002F501A"/>
    <w:rsid w:val="0030017A"/>
    <w:rsid w:val="00302514"/>
    <w:rsid w:val="00314F41"/>
    <w:rsid w:val="00315468"/>
    <w:rsid w:val="00315C73"/>
    <w:rsid w:val="00317F07"/>
    <w:rsid w:val="00334881"/>
    <w:rsid w:val="00342F98"/>
    <w:rsid w:val="00344132"/>
    <w:rsid w:val="00355B98"/>
    <w:rsid w:val="00357235"/>
    <w:rsid w:val="00362669"/>
    <w:rsid w:val="00366F53"/>
    <w:rsid w:val="00367DDC"/>
    <w:rsid w:val="00382D55"/>
    <w:rsid w:val="0038714E"/>
    <w:rsid w:val="0038740F"/>
    <w:rsid w:val="00391E8C"/>
    <w:rsid w:val="00392E13"/>
    <w:rsid w:val="003939B9"/>
    <w:rsid w:val="003A551E"/>
    <w:rsid w:val="003A5F3C"/>
    <w:rsid w:val="003A78C1"/>
    <w:rsid w:val="003A7F52"/>
    <w:rsid w:val="003B0BE5"/>
    <w:rsid w:val="003B0C0F"/>
    <w:rsid w:val="003B1BDB"/>
    <w:rsid w:val="003B6BB0"/>
    <w:rsid w:val="003C02AC"/>
    <w:rsid w:val="003C02EF"/>
    <w:rsid w:val="003C72D2"/>
    <w:rsid w:val="003C7405"/>
    <w:rsid w:val="003D387A"/>
    <w:rsid w:val="003D791E"/>
    <w:rsid w:val="003E4CB8"/>
    <w:rsid w:val="003F3862"/>
    <w:rsid w:val="003F6393"/>
    <w:rsid w:val="00402A3A"/>
    <w:rsid w:val="00403962"/>
    <w:rsid w:val="004077EE"/>
    <w:rsid w:val="004107B4"/>
    <w:rsid w:val="00414B39"/>
    <w:rsid w:val="00415343"/>
    <w:rsid w:val="00420075"/>
    <w:rsid w:val="0042016B"/>
    <w:rsid w:val="004219B6"/>
    <w:rsid w:val="004222A1"/>
    <w:rsid w:val="00426359"/>
    <w:rsid w:val="00436BB0"/>
    <w:rsid w:val="00443A86"/>
    <w:rsid w:val="00446167"/>
    <w:rsid w:val="00447B2E"/>
    <w:rsid w:val="00450171"/>
    <w:rsid w:val="00453AA0"/>
    <w:rsid w:val="004548AE"/>
    <w:rsid w:val="00457432"/>
    <w:rsid w:val="00473393"/>
    <w:rsid w:val="00476B5E"/>
    <w:rsid w:val="00477C64"/>
    <w:rsid w:val="0048051D"/>
    <w:rsid w:val="004809A4"/>
    <w:rsid w:val="00481E23"/>
    <w:rsid w:val="0048419E"/>
    <w:rsid w:val="00491A1A"/>
    <w:rsid w:val="004A1541"/>
    <w:rsid w:val="004A177C"/>
    <w:rsid w:val="004A2997"/>
    <w:rsid w:val="004B6959"/>
    <w:rsid w:val="004B758C"/>
    <w:rsid w:val="004C2B38"/>
    <w:rsid w:val="004D5BD7"/>
    <w:rsid w:val="004D70B9"/>
    <w:rsid w:val="004E28BC"/>
    <w:rsid w:val="004E2E3B"/>
    <w:rsid w:val="004F0312"/>
    <w:rsid w:val="004F19DA"/>
    <w:rsid w:val="004F3154"/>
    <w:rsid w:val="004F48E9"/>
    <w:rsid w:val="004F658E"/>
    <w:rsid w:val="004F7CB3"/>
    <w:rsid w:val="0050366D"/>
    <w:rsid w:val="00512C2C"/>
    <w:rsid w:val="00514C1B"/>
    <w:rsid w:val="0052141F"/>
    <w:rsid w:val="005231A2"/>
    <w:rsid w:val="00524E8F"/>
    <w:rsid w:val="00526292"/>
    <w:rsid w:val="005357A4"/>
    <w:rsid w:val="00537616"/>
    <w:rsid w:val="005454B8"/>
    <w:rsid w:val="00555DEF"/>
    <w:rsid w:val="00562939"/>
    <w:rsid w:val="0056346D"/>
    <w:rsid w:val="005639E7"/>
    <w:rsid w:val="00566810"/>
    <w:rsid w:val="0057106D"/>
    <w:rsid w:val="0057422A"/>
    <w:rsid w:val="00575C53"/>
    <w:rsid w:val="00582CDF"/>
    <w:rsid w:val="00585C7D"/>
    <w:rsid w:val="005A1041"/>
    <w:rsid w:val="005A2A30"/>
    <w:rsid w:val="005A2AF6"/>
    <w:rsid w:val="005C136C"/>
    <w:rsid w:val="005C2210"/>
    <w:rsid w:val="005C7DFB"/>
    <w:rsid w:val="005D231F"/>
    <w:rsid w:val="005D32F2"/>
    <w:rsid w:val="005D792F"/>
    <w:rsid w:val="005E4724"/>
    <w:rsid w:val="005E606C"/>
    <w:rsid w:val="005E65B3"/>
    <w:rsid w:val="005F2DC8"/>
    <w:rsid w:val="00600319"/>
    <w:rsid w:val="00601255"/>
    <w:rsid w:val="00604AED"/>
    <w:rsid w:val="0060521A"/>
    <w:rsid w:val="006062FF"/>
    <w:rsid w:val="00614DA3"/>
    <w:rsid w:val="00617942"/>
    <w:rsid w:val="0062219A"/>
    <w:rsid w:val="00623792"/>
    <w:rsid w:val="00626871"/>
    <w:rsid w:val="00630E6F"/>
    <w:rsid w:val="0063166C"/>
    <w:rsid w:val="00633CEC"/>
    <w:rsid w:val="0065287B"/>
    <w:rsid w:val="00652BE4"/>
    <w:rsid w:val="00656D37"/>
    <w:rsid w:val="00660308"/>
    <w:rsid w:val="00661BA3"/>
    <w:rsid w:val="00662DB4"/>
    <w:rsid w:val="00684612"/>
    <w:rsid w:val="00691D09"/>
    <w:rsid w:val="00691FAF"/>
    <w:rsid w:val="00696F54"/>
    <w:rsid w:val="006A031C"/>
    <w:rsid w:val="006A6F1C"/>
    <w:rsid w:val="006B3BBB"/>
    <w:rsid w:val="006B6850"/>
    <w:rsid w:val="006B78F5"/>
    <w:rsid w:val="006C4DB4"/>
    <w:rsid w:val="006D69A9"/>
    <w:rsid w:val="006E0A38"/>
    <w:rsid w:val="006F0CD4"/>
    <w:rsid w:val="006F5736"/>
    <w:rsid w:val="006F6681"/>
    <w:rsid w:val="00701221"/>
    <w:rsid w:val="0070148A"/>
    <w:rsid w:val="00703784"/>
    <w:rsid w:val="00704189"/>
    <w:rsid w:val="007056BA"/>
    <w:rsid w:val="007111F5"/>
    <w:rsid w:val="00711A98"/>
    <w:rsid w:val="007174FC"/>
    <w:rsid w:val="00720CB8"/>
    <w:rsid w:val="00731EF4"/>
    <w:rsid w:val="00732112"/>
    <w:rsid w:val="00736EF7"/>
    <w:rsid w:val="0074136B"/>
    <w:rsid w:val="007548D3"/>
    <w:rsid w:val="0076025A"/>
    <w:rsid w:val="00764114"/>
    <w:rsid w:val="007732C0"/>
    <w:rsid w:val="007746C0"/>
    <w:rsid w:val="00782103"/>
    <w:rsid w:val="007838C5"/>
    <w:rsid w:val="00790C8F"/>
    <w:rsid w:val="00791F82"/>
    <w:rsid w:val="00794FBF"/>
    <w:rsid w:val="00796DE5"/>
    <w:rsid w:val="007A1100"/>
    <w:rsid w:val="007A2BEC"/>
    <w:rsid w:val="007C1B0E"/>
    <w:rsid w:val="007C55A2"/>
    <w:rsid w:val="007D22E5"/>
    <w:rsid w:val="007D46C2"/>
    <w:rsid w:val="007D63D4"/>
    <w:rsid w:val="007E4D3A"/>
    <w:rsid w:val="007F252C"/>
    <w:rsid w:val="007F6F8C"/>
    <w:rsid w:val="0080234C"/>
    <w:rsid w:val="008039F0"/>
    <w:rsid w:val="00804234"/>
    <w:rsid w:val="00805843"/>
    <w:rsid w:val="008143FF"/>
    <w:rsid w:val="00814D3A"/>
    <w:rsid w:val="0081630D"/>
    <w:rsid w:val="00821581"/>
    <w:rsid w:val="00825D0D"/>
    <w:rsid w:val="00830B11"/>
    <w:rsid w:val="00831DD8"/>
    <w:rsid w:val="00832D57"/>
    <w:rsid w:val="00836532"/>
    <w:rsid w:val="0083777B"/>
    <w:rsid w:val="00837F53"/>
    <w:rsid w:val="00841A31"/>
    <w:rsid w:val="008477C7"/>
    <w:rsid w:val="0084780D"/>
    <w:rsid w:val="008500AC"/>
    <w:rsid w:val="00851AFA"/>
    <w:rsid w:val="00855C65"/>
    <w:rsid w:val="00861863"/>
    <w:rsid w:val="00861C55"/>
    <w:rsid w:val="00866349"/>
    <w:rsid w:val="00866645"/>
    <w:rsid w:val="00870468"/>
    <w:rsid w:val="0087162D"/>
    <w:rsid w:val="00873EBA"/>
    <w:rsid w:val="00874AFD"/>
    <w:rsid w:val="00876300"/>
    <w:rsid w:val="00881012"/>
    <w:rsid w:val="00884E39"/>
    <w:rsid w:val="00890382"/>
    <w:rsid w:val="00891ACA"/>
    <w:rsid w:val="00892EF5"/>
    <w:rsid w:val="008B0CA7"/>
    <w:rsid w:val="008B1832"/>
    <w:rsid w:val="008B1A6A"/>
    <w:rsid w:val="008B654B"/>
    <w:rsid w:val="008C3AB0"/>
    <w:rsid w:val="008D2D36"/>
    <w:rsid w:val="008D57B3"/>
    <w:rsid w:val="008E091F"/>
    <w:rsid w:val="008E3C08"/>
    <w:rsid w:val="008E42C7"/>
    <w:rsid w:val="008E5E5B"/>
    <w:rsid w:val="008E7820"/>
    <w:rsid w:val="008F5E8C"/>
    <w:rsid w:val="008F7F53"/>
    <w:rsid w:val="00900135"/>
    <w:rsid w:val="00902B8A"/>
    <w:rsid w:val="0090433E"/>
    <w:rsid w:val="00905DF9"/>
    <w:rsid w:val="0090776D"/>
    <w:rsid w:val="009122DB"/>
    <w:rsid w:val="00913062"/>
    <w:rsid w:val="009131DE"/>
    <w:rsid w:val="00914E79"/>
    <w:rsid w:val="009162D5"/>
    <w:rsid w:val="00921525"/>
    <w:rsid w:val="00924723"/>
    <w:rsid w:val="00924D34"/>
    <w:rsid w:val="00924F65"/>
    <w:rsid w:val="00926618"/>
    <w:rsid w:val="00930385"/>
    <w:rsid w:val="00932BFC"/>
    <w:rsid w:val="00934CBA"/>
    <w:rsid w:val="00935836"/>
    <w:rsid w:val="00937155"/>
    <w:rsid w:val="00941204"/>
    <w:rsid w:val="00943B77"/>
    <w:rsid w:val="00945603"/>
    <w:rsid w:val="0095695D"/>
    <w:rsid w:val="009577D3"/>
    <w:rsid w:val="00961D30"/>
    <w:rsid w:val="00962509"/>
    <w:rsid w:val="0096579E"/>
    <w:rsid w:val="00973867"/>
    <w:rsid w:val="00974A46"/>
    <w:rsid w:val="00974FD0"/>
    <w:rsid w:val="0098054F"/>
    <w:rsid w:val="00980E18"/>
    <w:rsid w:val="0098244D"/>
    <w:rsid w:val="009909BA"/>
    <w:rsid w:val="00993669"/>
    <w:rsid w:val="009944FB"/>
    <w:rsid w:val="009A3617"/>
    <w:rsid w:val="009A4A6E"/>
    <w:rsid w:val="009A7BA4"/>
    <w:rsid w:val="009B0622"/>
    <w:rsid w:val="009B212E"/>
    <w:rsid w:val="009B4963"/>
    <w:rsid w:val="009C203C"/>
    <w:rsid w:val="009C5CA0"/>
    <w:rsid w:val="009D088A"/>
    <w:rsid w:val="009D0F52"/>
    <w:rsid w:val="009D6561"/>
    <w:rsid w:val="009E2718"/>
    <w:rsid w:val="009F0FD3"/>
    <w:rsid w:val="009F1715"/>
    <w:rsid w:val="009F5082"/>
    <w:rsid w:val="009F750C"/>
    <w:rsid w:val="00A03BCA"/>
    <w:rsid w:val="00A06EBB"/>
    <w:rsid w:val="00A111BE"/>
    <w:rsid w:val="00A11D01"/>
    <w:rsid w:val="00A150B2"/>
    <w:rsid w:val="00A16119"/>
    <w:rsid w:val="00A21DEA"/>
    <w:rsid w:val="00A236E6"/>
    <w:rsid w:val="00A4195F"/>
    <w:rsid w:val="00A459C2"/>
    <w:rsid w:val="00A53567"/>
    <w:rsid w:val="00A6746E"/>
    <w:rsid w:val="00A711E3"/>
    <w:rsid w:val="00A72EBF"/>
    <w:rsid w:val="00A7395D"/>
    <w:rsid w:val="00A8571B"/>
    <w:rsid w:val="00A959F8"/>
    <w:rsid w:val="00AA43E7"/>
    <w:rsid w:val="00AA7862"/>
    <w:rsid w:val="00AB253F"/>
    <w:rsid w:val="00AB6C3B"/>
    <w:rsid w:val="00AC4F83"/>
    <w:rsid w:val="00AC540A"/>
    <w:rsid w:val="00AC56B8"/>
    <w:rsid w:val="00AD4D22"/>
    <w:rsid w:val="00AD5792"/>
    <w:rsid w:val="00AE5080"/>
    <w:rsid w:val="00AF68D9"/>
    <w:rsid w:val="00AF74B1"/>
    <w:rsid w:val="00B0524F"/>
    <w:rsid w:val="00B12217"/>
    <w:rsid w:val="00B23322"/>
    <w:rsid w:val="00B23F3C"/>
    <w:rsid w:val="00B32D14"/>
    <w:rsid w:val="00B33DF8"/>
    <w:rsid w:val="00B42B7D"/>
    <w:rsid w:val="00B4324D"/>
    <w:rsid w:val="00B43F3E"/>
    <w:rsid w:val="00B4500C"/>
    <w:rsid w:val="00B50551"/>
    <w:rsid w:val="00B534BD"/>
    <w:rsid w:val="00B61A37"/>
    <w:rsid w:val="00B66324"/>
    <w:rsid w:val="00B723F8"/>
    <w:rsid w:val="00B75C70"/>
    <w:rsid w:val="00B76485"/>
    <w:rsid w:val="00B82DE7"/>
    <w:rsid w:val="00B864CC"/>
    <w:rsid w:val="00B86AA3"/>
    <w:rsid w:val="00B97EC2"/>
    <w:rsid w:val="00BA0271"/>
    <w:rsid w:val="00BA18A1"/>
    <w:rsid w:val="00BA3712"/>
    <w:rsid w:val="00BA714A"/>
    <w:rsid w:val="00BC01A5"/>
    <w:rsid w:val="00BC180C"/>
    <w:rsid w:val="00BC4073"/>
    <w:rsid w:val="00BC6BCD"/>
    <w:rsid w:val="00BD1AD5"/>
    <w:rsid w:val="00BD262B"/>
    <w:rsid w:val="00BD4E86"/>
    <w:rsid w:val="00BE3326"/>
    <w:rsid w:val="00BE6BC0"/>
    <w:rsid w:val="00BF425B"/>
    <w:rsid w:val="00BF4E47"/>
    <w:rsid w:val="00BF5AC7"/>
    <w:rsid w:val="00C0315C"/>
    <w:rsid w:val="00C04AF1"/>
    <w:rsid w:val="00C064B2"/>
    <w:rsid w:val="00C06E02"/>
    <w:rsid w:val="00C06E66"/>
    <w:rsid w:val="00C07362"/>
    <w:rsid w:val="00C10978"/>
    <w:rsid w:val="00C15B64"/>
    <w:rsid w:val="00C16C48"/>
    <w:rsid w:val="00C22D8A"/>
    <w:rsid w:val="00C26682"/>
    <w:rsid w:val="00C31BC9"/>
    <w:rsid w:val="00C32840"/>
    <w:rsid w:val="00C35A2E"/>
    <w:rsid w:val="00C36FC5"/>
    <w:rsid w:val="00C37201"/>
    <w:rsid w:val="00C40A2B"/>
    <w:rsid w:val="00C44A10"/>
    <w:rsid w:val="00C45F69"/>
    <w:rsid w:val="00C54343"/>
    <w:rsid w:val="00C56613"/>
    <w:rsid w:val="00C57459"/>
    <w:rsid w:val="00C601AB"/>
    <w:rsid w:val="00C754AC"/>
    <w:rsid w:val="00C75754"/>
    <w:rsid w:val="00C76B2E"/>
    <w:rsid w:val="00C805C2"/>
    <w:rsid w:val="00C82060"/>
    <w:rsid w:val="00CA1945"/>
    <w:rsid w:val="00CA6E01"/>
    <w:rsid w:val="00CA77D5"/>
    <w:rsid w:val="00CA7FD7"/>
    <w:rsid w:val="00CB01BC"/>
    <w:rsid w:val="00CB2086"/>
    <w:rsid w:val="00CB7D96"/>
    <w:rsid w:val="00CC47A1"/>
    <w:rsid w:val="00CD1783"/>
    <w:rsid w:val="00CD19F1"/>
    <w:rsid w:val="00CD5F5B"/>
    <w:rsid w:val="00CD7E48"/>
    <w:rsid w:val="00CF3D01"/>
    <w:rsid w:val="00CF3FF2"/>
    <w:rsid w:val="00CF4162"/>
    <w:rsid w:val="00CF4C88"/>
    <w:rsid w:val="00CF68FC"/>
    <w:rsid w:val="00CF75DA"/>
    <w:rsid w:val="00D02FC2"/>
    <w:rsid w:val="00D0547A"/>
    <w:rsid w:val="00D057E9"/>
    <w:rsid w:val="00D102E3"/>
    <w:rsid w:val="00D11014"/>
    <w:rsid w:val="00D12709"/>
    <w:rsid w:val="00D12DC1"/>
    <w:rsid w:val="00D14115"/>
    <w:rsid w:val="00D14832"/>
    <w:rsid w:val="00D16F3E"/>
    <w:rsid w:val="00D170A3"/>
    <w:rsid w:val="00D17141"/>
    <w:rsid w:val="00D262EA"/>
    <w:rsid w:val="00D275D0"/>
    <w:rsid w:val="00D33CDF"/>
    <w:rsid w:val="00D36200"/>
    <w:rsid w:val="00D36E12"/>
    <w:rsid w:val="00D379B0"/>
    <w:rsid w:val="00D417F3"/>
    <w:rsid w:val="00D46714"/>
    <w:rsid w:val="00D47CBE"/>
    <w:rsid w:val="00D56ADB"/>
    <w:rsid w:val="00D56C07"/>
    <w:rsid w:val="00D72875"/>
    <w:rsid w:val="00D74069"/>
    <w:rsid w:val="00D8224A"/>
    <w:rsid w:val="00D91025"/>
    <w:rsid w:val="00D918E9"/>
    <w:rsid w:val="00D91FCB"/>
    <w:rsid w:val="00D979BC"/>
    <w:rsid w:val="00DA12A8"/>
    <w:rsid w:val="00DB251B"/>
    <w:rsid w:val="00DB3EF3"/>
    <w:rsid w:val="00DB6F5A"/>
    <w:rsid w:val="00DC1122"/>
    <w:rsid w:val="00DC12B9"/>
    <w:rsid w:val="00DC138C"/>
    <w:rsid w:val="00DC4C2A"/>
    <w:rsid w:val="00DD1F7E"/>
    <w:rsid w:val="00DD4238"/>
    <w:rsid w:val="00DD546B"/>
    <w:rsid w:val="00DE0B24"/>
    <w:rsid w:val="00DE560F"/>
    <w:rsid w:val="00DE6301"/>
    <w:rsid w:val="00DE6CF7"/>
    <w:rsid w:val="00DF6709"/>
    <w:rsid w:val="00DF76AC"/>
    <w:rsid w:val="00E009E0"/>
    <w:rsid w:val="00E0257F"/>
    <w:rsid w:val="00E041F6"/>
    <w:rsid w:val="00E22553"/>
    <w:rsid w:val="00E253FA"/>
    <w:rsid w:val="00E263B6"/>
    <w:rsid w:val="00E26948"/>
    <w:rsid w:val="00E425C8"/>
    <w:rsid w:val="00E427E6"/>
    <w:rsid w:val="00E44DE3"/>
    <w:rsid w:val="00E50CB4"/>
    <w:rsid w:val="00E51196"/>
    <w:rsid w:val="00E516AA"/>
    <w:rsid w:val="00E62634"/>
    <w:rsid w:val="00E64626"/>
    <w:rsid w:val="00E64F4F"/>
    <w:rsid w:val="00E659DD"/>
    <w:rsid w:val="00E66CDC"/>
    <w:rsid w:val="00E67A59"/>
    <w:rsid w:val="00E724AF"/>
    <w:rsid w:val="00E746BE"/>
    <w:rsid w:val="00E8648C"/>
    <w:rsid w:val="00E95432"/>
    <w:rsid w:val="00E95A11"/>
    <w:rsid w:val="00E969FB"/>
    <w:rsid w:val="00EA3D92"/>
    <w:rsid w:val="00EB250C"/>
    <w:rsid w:val="00EB2865"/>
    <w:rsid w:val="00EC106D"/>
    <w:rsid w:val="00ED0497"/>
    <w:rsid w:val="00ED0902"/>
    <w:rsid w:val="00ED1216"/>
    <w:rsid w:val="00ED18BA"/>
    <w:rsid w:val="00ED1F1D"/>
    <w:rsid w:val="00ED5690"/>
    <w:rsid w:val="00ED5ADE"/>
    <w:rsid w:val="00ED65E3"/>
    <w:rsid w:val="00ED72C6"/>
    <w:rsid w:val="00EE1AF7"/>
    <w:rsid w:val="00EF516D"/>
    <w:rsid w:val="00EF59DD"/>
    <w:rsid w:val="00F029C8"/>
    <w:rsid w:val="00F12C4A"/>
    <w:rsid w:val="00F13DE4"/>
    <w:rsid w:val="00F17170"/>
    <w:rsid w:val="00F24BD8"/>
    <w:rsid w:val="00F25643"/>
    <w:rsid w:val="00F25D86"/>
    <w:rsid w:val="00F25E55"/>
    <w:rsid w:val="00F34137"/>
    <w:rsid w:val="00F366EB"/>
    <w:rsid w:val="00F369F0"/>
    <w:rsid w:val="00F52360"/>
    <w:rsid w:val="00F53585"/>
    <w:rsid w:val="00F56FE4"/>
    <w:rsid w:val="00F6285F"/>
    <w:rsid w:val="00F64AD5"/>
    <w:rsid w:val="00F702C3"/>
    <w:rsid w:val="00F70B94"/>
    <w:rsid w:val="00F71CEF"/>
    <w:rsid w:val="00F7257E"/>
    <w:rsid w:val="00F76E8E"/>
    <w:rsid w:val="00F77E72"/>
    <w:rsid w:val="00F85897"/>
    <w:rsid w:val="00F86858"/>
    <w:rsid w:val="00F86C22"/>
    <w:rsid w:val="00F87B92"/>
    <w:rsid w:val="00F92F8E"/>
    <w:rsid w:val="00F93862"/>
    <w:rsid w:val="00F96BF2"/>
    <w:rsid w:val="00FB32F0"/>
    <w:rsid w:val="00FB5CFD"/>
    <w:rsid w:val="00FC0555"/>
    <w:rsid w:val="00FC1007"/>
    <w:rsid w:val="00FD0C24"/>
    <w:rsid w:val="00FE2D5F"/>
    <w:rsid w:val="00FE460E"/>
    <w:rsid w:val="00FE49AF"/>
    <w:rsid w:val="00FE6006"/>
    <w:rsid w:val="00FE7989"/>
    <w:rsid w:val="00FF025F"/>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D93FB9-A23E-4D49-A197-335A5F29E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8013">
      <w:bodyDiv w:val="1"/>
      <w:marLeft w:val="0"/>
      <w:marRight w:val="0"/>
      <w:marTop w:val="0"/>
      <w:marBottom w:val="0"/>
      <w:divBdr>
        <w:top w:val="none" w:sz="0" w:space="0" w:color="auto"/>
        <w:left w:val="none" w:sz="0" w:space="0" w:color="auto"/>
        <w:bottom w:val="none" w:sz="0" w:space="0" w:color="auto"/>
        <w:right w:val="none" w:sz="0" w:space="0" w:color="auto"/>
      </w:divBdr>
    </w:div>
    <w:div w:id="206337242">
      <w:bodyDiv w:val="1"/>
      <w:marLeft w:val="0"/>
      <w:marRight w:val="0"/>
      <w:marTop w:val="0"/>
      <w:marBottom w:val="0"/>
      <w:divBdr>
        <w:top w:val="none" w:sz="0" w:space="0" w:color="auto"/>
        <w:left w:val="none" w:sz="0" w:space="0" w:color="auto"/>
        <w:bottom w:val="none" w:sz="0" w:space="0" w:color="auto"/>
        <w:right w:val="none" w:sz="0" w:space="0" w:color="auto"/>
      </w:divBdr>
    </w:div>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353464/07bdd21ab547687f72d1294bbd35ef3e/" TargetMode="External"/><Relationship Id="rId13" Type="http://schemas.openxmlformats.org/officeDocument/2006/relationships/hyperlink" Target="https://base.garant.ru/70353464/92409a09f2fd78349ae7c7f2064bf25a/" TargetMode="External"/><Relationship Id="rId3" Type="http://schemas.openxmlformats.org/officeDocument/2006/relationships/styles" Target="styles.xml"/><Relationship Id="rId7" Type="http://schemas.openxmlformats.org/officeDocument/2006/relationships/hyperlink" Target="https://base.garant.ru/70353464/92409a09f2fd78349ae7c7f2064bf25a/" TargetMode="External"/><Relationship Id="rId12" Type="http://schemas.openxmlformats.org/officeDocument/2006/relationships/hyperlink" Target="https://base.garant.ru/70353464/92409a09f2fd78349ae7c7f2064bf25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base.garant.ru/70353464/07bdd21ab547687f72d1294bbd35ef3e/" TargetMode="External"/><Relationship Id="rId11" Type="http://schemas.openxmlformats.org/officeDocument/2006/relationships/hyperlink" Target="https://base.garant.ru/70353464/92409a09f2fd78349ae7c7f2064bf25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ase.garant.ru/70353464/888134b28b1397ffae87a0ab1e117954/" TargetMode="External"/><Relationship Id="rId4" Type="http://schemas.openxmlformats.org/officeDocument/2006/relationships/settings" Target="settings.xml"/><Relationship Id="rId9" Type="http://schemas.openxmlformats.org/officeDocument/2006/relationships/hyperlink" Target="https://base.garant.ru/70353464/07bdd21ab547687f72d1294bbd35ef3e/" TargetMode="External"/><Relationship Id="rId14" Type="http://schemas.openxmlformats.org/officeDocument/2006/relationships/hyperlink" Target="https://base.garant.ru/12184522/741609f9002bd54a24e5c49cb5af953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63664-A77D-4AD8-8159-EE5C3316D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5</Pages>
  <Words>1408</Words>
  <Characters>8032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9422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Николаевна Головко</cp:lastModifiedBy>
  <cp:revision>714</cp:revision>
  <dcterms:created xsi:type="dcterms:W3CDTF">2023-07-02T08:17:00Z</dcterms:created>
  <dcterms:modified xsi:type="dcterms:W3CDTF">2024-11-02T14:11:00Z</dcterms:modified>
</cp:coreProperties>
</file>