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E4114" w14:textId="77777777" w:rsidR="00FB735F" w:rsidRDefault="00FB735F" w:rsidP="0011011C">
      <w:pPr>
        <w:widowControl w:val="0"/>
        <w:spacing w:line="276" w:lineRule="auto"/>
        <w:ind w:right="-567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1D711EDA" w14:textId="77777777" w:rsidR="00550414" w:rsidRDefault="00550414" w:rsidP="0011011C">
      <w:pPr>
        <w:widowControl w:val="0"/>
        <w:spacing w:line="276" w:lineRule="auto"/>
        <w:ind w:right="-567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17B94FD7" w14:textId="77777777" w:rsidR="00550414" w:rsidRDefault="00550414" w:rsidP="0011011C">
      <w:pPr>
        <w:widowControl w:val="0"/>
        <w:spacing w:line="276" w:lineRule="auto"/>
        <w:ind w:right="-567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3B3898E3" w14:textId="77777777" w:rsidR="00550414" w:rsidRDefault="00550414" w:rsidP="0011011C">
      <w:pPr>
        <w:widowControl w:val="0"/>
        <w:spacing w:line="276" w:lineRule="auto"/>
        <w:ind w:right="-567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08E9A1AD" w14:textId="77777777" w:rsidR="00F23483" w:rsidRPr="00AB27D0" w:rsidRDefault="00F23483" w:rsidP="0011011C">
      <w:pPr>
        <w:widowControl w:val="0"/>
        <w:spacing w:line="276" w:lineRule="auto"/>
        <w:ind w:right="-567"/>
        <w:contextualSpacing/>
        <w:jc w:val="center"/>
        <w:rPr>
          <w:rFonts w:ascii="Times New Roman" w:hAnsi="Times New Roman"/>
          <w:sz w:val="28"/>
          <w:szCs w:val="28"/>
        </w:rPr>
      </w:pPr>
      <w:r w:rsidRPr="00AB27D0">
        <w:rPr>
          <w:rFonts w:ascii="Times New Roman" w:hAnsi="Times New Roman"/>
          <w:sz w:val="28"/>
          <w:szCs w:val="28"/>
        </w:rPr>
        <w:t>РЕШЕНИЕ</w:t>
      </w:r>
    </w:p>
    <w:p w14:paraId="05EC214C" w14:textId="5B9B59B8" w:rsidR="006233C7" w:rsidRPr="006233C7" w:rsidRDefault="006233C7" w:rsidP="006233C7">
      <w:pPr>
        <w:widowControl w:val="0"/>
        <w:spacing w:line="39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6233C7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r w:rsidRPr="00040AB4">
        <w:rPr>
          <w:rFonts w:ascii="Times New Roman" w:hAnsi="Times New Roman"/>
          <w:sz w:val="28"/>
          <w:szCs w:val="28"/>
        </w:rPr>
        <w:t>делу № 28/06/105-</w:t>
      </w:r>
      <w:r w:rsidR="00906E11">
        <w:rPr>
          <w:rFonts w:ascii="Times New Roman" w:hAnsi="Times New Roman"/>
          <w:sz w:val="28"/>
          <w:szCs w:val="28"/>
        </w:rPr>
        <w:t>2251</w:t>
      </w:r>
      <w:r w:rsidRPr="00040AB4">
        <w:rPr>
          <w:rFonts w:ascii="Times New Roman" w:hAnsi="Times New Roman"/>
          <w:sz w:val="28"/>
          <w:szCs w:val="28"/>
        </w:rPr>
        <w:t>/</w:t>
      </w:r>
      <w:r w:rsidR="00033557" w:rsidRPr="00040AB4">
        <w:rPr>
          <w:rFonts w:ascii="Times New Roman" w:hAnsi="Times New Roman"/>
          <w:sz w:val="28"/>
          <w:szCs w:val="28"/>
        </w:rPr>
        <w:t>202</w:t>
      </w:r>
      <w:r w:rsidR="00040AB4" w:rsidRPr="00040AB4">
        <w:rPr>
          <w:rFonts w:ascii="Times New Roman" w:hAnsi="Times New Roman"/>
          <w:sz w:val="28"/>
          <w:szCs w:val="28"/>
        </w:rPr>
        <w:t>4</w:t>
      </w:r>
      <w:r w:rsidR="000253E9" w:rsidRPr="00040AB4">
        <w:rPr>
          <w:rFonts w:ascii="Times New Roman" w:hAnsi="Times New Roman"/>
          <w:sz w:val="28"/>
          <w:szCs w:val="28"/>
        </w:rPr>
        <w:t xml:space="preserve"> </w:t>
      </w:r>
      <w:r w:rsidRPr="006233C7">
        <w:rPr>
          <w:rFonts w:ascii="Times New Roman" w:hAnsi="Times New Roman"/>
          <w:color w:val="000000"/>
          <w:sz w:val="28"/>
          <w:szCs w:val="28"/>
        </w:rPr>
        <w:t xml:space="preserve">о нарушении </w:t>
      </w:r>
    </w:p>
    <w:p w14:paraId="4EC623F8" w14:textId="77777777" w:rsidR="006233C7" w:rsidRPr="006233C7" w:rsidRDefault="006233C7" w:rsidP="006233C7">
      <w:pPr>
        <w:widowControl w:val="0"/>
        <w:spacing w:line="39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6233C7">
        <w:rPr>
          <w:rFonts w:ascii="Times New Roman" w:hAnsi="Times New Roman"/>
          <w:color w:val="000000"/>
          <w:sz w:val="28"/>
          <w:szCs w:val="28"/>
        </w:rPr>
        <w:t>законодательства Российской Федерации</w:t>
      </w:r>
    </w:p>
    <w:p w14:paraId="225EC640" w14:textId="77777777" w:rsidR="006233C7" w:rsidRPr="006233C7" w:rsidRDefault="006233C7" w:rsidP="006233C7">
      <w:pPr>
        <w:widowControl w:val="0"/>
        <w:spacing w:line="39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6233C7">
        <w:rPr>
          <w:rFonts w:ascii="Times New Roman" w:hAnsi="Times New Roman"/>
          <w:color w:val="000000"/>
          <w:sz w:val="28"/>
          <w:szCs w:val="28"/>
        </w:rPr>
        <w:t>о контрактной системе в сфере закупок</w:t>
      </w:r>
    </w:p>
    <w:p w14:paraId="28E840F8" w14:textId="77777777" w:rsidR="00F23483" w:rsidRPr="009920F8" w:rsidRDefault="00F23483" w:rsidP="007E0ACA">
      <w:pPr>
        <w:widowControl w:val="0"/>
        <w:spacing w:line="264" w:lineRule="auto"/>
        <w:ind w:right="-567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14:paraId="71113B03" w14:textId="39DD30FD" w:rsidR="00F23483" w:rsidRPr="00AB27D0" w:rsidRDefault="0072649F" w:rsidP="007E0ACA">
      <w:pPr>
        <w:widowControl w:val="0"/>
        <w:spacing w:line="264" w:lineRule="auto"/>
        <w:ind w:right="-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D66838">
        <w:rPr>
          <w:rFonts w:ascii="Times New Roman" w:hAnsi="Times New Roman"/>
          <w:sz w:val="28"/>
          <w:szCs w:val="28"/>
        </w:rPr>
        <w:t>.10</w:t>
      </w:r>
      <w:r w:rsidR="00DC37BD">
        <w:rPr>
          <w:rFonts w:ascii="Times New Roman" w:hAnsi="Times New Roman"/>
          <w:sz w:val="28"/>
          <w:szCs w:val="28"/>
        </w:rPr>
        <w:t>.</w:t>
      </w:r>
      <w:r w:rsidR="00C20D71">
        <w:rPr>
          <w:rFonts w:ascii="Times New Roman" w:hAnsi="Times New Roman"/>
          <w:sz w:val="28"/>
          <w:szCs w:val="28"/>
        </w:rPr>
        <w:t>202</w:t>
      </w:r>
      <w:r w:rsidR="00040AB4">
        <w:rPr>
          <w:rFonts w:ascii="Times New Roman" w:hAnsi="Times New Roman"/>
          <w:sz w:val="28"/>
          <w:szCs w:val="28"/>
        </w:rPr>
        <w:t>4</w:t>
      </w:r>
      <w:r w:rsidR="00F23483" w:rsidRPr="00AB27D0">
        <w:rPr>
          <w:rFonts w:ascii="Times New Roman" w:hAnsi="Times New Roman"/>
          <w:sz w:val="28"/>
          <w:szCs w:val="28"/>
        </w:rPr>
        <w:tab/>
      </w:r>
      <w:r w:rsidR="00F23483" w:rsidRPr="00AB27D0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</w:t>
      </w:r>
      <w:r w:rsidR="00F23483">
        <w:rPr>
          <w:rFonts w:ascii="Times New Roman" w:hAnsi="Times New Roman"/>
          <w:sz w:val="28"/>
          <w:szCs w:val="28"/>
        </w:rPr>
        <w:t xml:space="preserve">   </w:t>
      </w:r>
      <w:r w:rsidR="00A54808">
        <w:rPr>
          <w:rFonts w:ascii="Times New Roman" w:hAnsi="Times New Roman"/>
          <w:sz w:val="28"/>
          <w:szCs w:val="28"/>
        </w:rPr>
        <w:t xml:space="preserve"> </w:t>
      </w:r>
      <w:r w:rsidR="00F23483" w:rsidRPr="00AB27D0">
        <w:rPr>
          <w:rFonts w:ascii="Times New Roman" w:hAnsi="Times New Roman"/>
          <w:sz w:val="28"/>
          <w:szCs w:val="28"/>
        </w:rPr>
        <w:t>Москва</w:t>
      </w:r>
      <w:r w:rsidR="00F23483" w:rsidRPr="00AB27D0">
        <w:rPr>
          <w:rFonts w:ascii="Times New Roman" w:hAnsi="Times New Roman"/>
          <w:sz w:val="28"/>
          <w:szCs w:val="28"/>
        </w:rPr>
        <w:tab/>
        <w:t xml:space="preserve">  </w:t>
      </w:r>
    </w:p>
    <w:p w14:paraId="757B9247" w14:textId="02F6EC86" w:rsidR="007B32D2" w:rsidRDefault="007B32D2" w:rsidP="00490402">
      <w:pPr>
        <w:widowControl w:val="0"/>
        <w:tabs>
          <w:tab w:val="left" w:pos="9498"/>
        </w:tabs>
        <w:spacing w:line="360" w:lineRule="exact"/>
        <w:ind w:righ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Hlk171583050"/>
      <w:r w:rsidRPr="007B32D2">
        <w:rPr>
          <w:rFonts w:ascii="Times New Roman" w:hAnsi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</w:p>
    <w:p w14:paraId="1D87028D" w14:textId="3BE8AF7D" w:rsidR="001D16DC" w:rsidRPr="00040AB4" w:rsidRDefault="001D16DC" w:rsidP="00550414">
      <w:pPr>
        <w:widowControl w:val="0"/>
        <w:tabs>
          <w:tab w:val="left" w:pos="9498"/>
        </w:tabs>
        <w:spacing w:line="360" w:lineRule="exact"/>
        <w:ind w:righ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40AB4">
        <w:rPr>
          <w:rFonts w:ascii="Times New Roman" w:hAnsi="Times New Roman"/>
          <w:sz w:val="28"/>
          <w:szCs w:val="28"/>
        </w:rPr>
        <w:t xml:space="preserve">рассмотрев посредством системы видео-конференц-связи жалобу </w:t>
      </w:r>
      <w:r w:rsidRPr="00040AB4">
        <w:rPr>
          <w:rFonts w:ascii="Times New Roman" w:hAnsi="Times New Roman"/>
          <w:sz w:val="28"/>
          <w:szCs w:val="28"/>
        </w:rPr>
        <w:br/>
      </w:r>
      <w:bookmarkStart w:id="1" w:name="_Hlk171583097"/>
      <w:r w:rsidR="00287019" w:rsidRPr="00287019">
        <w:rPr>
          <w:rFonts w:ascii="Times New Roman" w:hAnsi="Times New Roman"/>
          <w:sz w:val="28"/>
          <w:szCs w:val="28"/>
        </w:rPr>
        <w:t>ООО «Т</w:t>
      </w:r>
      <w:r w:rsidR="00287019">
        <w:rPr>
          <w:rFonts w:ascii="Times New Roman" w:hAnsi="Times New Roman"/>
          <w:sz w:val="28"/>
          <w:szCs w:val="28"/>
        </w:rPr>
        <w:t xml:space="preserve">андем» </w:t>
      </w:r>
      <w:r w:rsidRPr="00040AB4">
        <w:rPr>
          <w:rFonts w:ascii="Times New Roman" w:hAnsi="Times New Roman"/>
          <w:sz w:val="28"/>
          <w:szCs w:val="28"/>
        </w:rPr>
        <w:t xml:space="preserve">(далее – Заявитель) на действия </w:t>
      </w:r>
      <w:r w:rsidR="00287019" w:rsidRPr="00287019">
        <w:rPr>
          <w:rFonts w:ascii="Times New Roman" w:hAnsi="Times New Roman"/>
          <w:sz w:val="28"/>
          <w:szCs w:val="28"/>
        </w:rPr>
        <w:t>ПАО «БАНК УРАЛСИБ»</w:t>
      </w:r>
      <w:r w:rsidR="00287019">
        <w:rPr>
          <w:rFonts w:ascii="Times New Roman" w:hAnsi="Times New Roman"/>
          <w:sz w:val="28"/>
          <w:szCs w:val="28"/>
        </w:rPr>
        <w:br/>
        <w:t xml:space="preserve">(далее – Банк), </w:t>
      </w:r>
      <w:r w:rsidR="004824BF">
        <w:rPr>
          <w:rFonts w:ascii="Times New Roman" w:hAnsi="Times New Roman"/>
          <w:sz w:val="28"/>
          <w:szCs w:val="28"/>
        </w:rPr>
        <w:t xml:space="preserve">при проведении </w:t>
      </w:r>
      <w:r w:rsidR="00822B00">
        <w:rPr>
          <w:rFonts w:ascii="Times New Roman" w:hAnsi="Times New Roman"/>
          <w:sz w:val="28"/>
          <w:szCs w:val="28"/>
        </w:rPr>
        <w:t>Администрацией</w:t>
      </w:r>
      <w:r w:rsidR="00822B00" w:rsidRPr="00822B00">
        <w:rPr>
          <w:rFonts w:ascii="Times New Roman" w:hAnsi="Times New Roman"/>
          <w:sz w:val="28"/>
          <w:szCs w:val="28"/>
        </w:rPr>
        <w:t xml:space="preserve"> Саргатского городского поселения</w:t>
      </w:r>
      <w:r w:rsidR="00413425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(далее – Заказчик),</w:t>
      </w:r>
      <w:r w:rsidR="00E740E4">
        <w:rPr>
          <w:rFonts w:ascii="Times New Roman" w:hAnsi="Times New Roman"/>
          <w:sz w:val="28"/>
          <w:szCs w:val="28"/>
        </w:rPr>
        <w:t xml:space="preserve"> </w:t>
      </w:r>
      <w:r w:rsidR="00822B00" w:rsidRPr="00822B00">
        <w:rPr>
          <w:rFonts w:ascii="Times New Roman" w:hAnsi="Times New Roman"/>
          <w:sz w:val="28"/>
          <w:szCs w:val="28"/>
        </w:rPr>
        <w:t>ГУКС Омской области</w:t>
      </w:r>
      <w:r w:rsidR="00822B00">
        <w:rPr>
          <w:rFonts w:ascii="Times New Roman" w:hAnsi="Times New Roman"/>
          <w:sz w:val="28"/>
          <w:szCs w:val="28"/>
        </w:rPr>
        <w:t xml:space="preserve"> </w:t>
      </w:r>
      <w:r w:rsidR="00E740E4">
        <w:rPr>
          <w:rFonts w:ascii="Times New Roman" w:hAnsi="Times New Roman"/>
          <w:sz w:val="28"/>
          <w:szCs w:val="28"/>
        </w:rPr>
        <w:t>(далее – Уполномоченный орган)</w:t>
      </w:r>
      <w:r w:rsidR="00B864F4">
        <w:rPr>
          <w:rFonts w:ascii="Times New Roman" w:hAnsi="Times New Roman"/>
          <w:sz w:val="28"/>
          <w:szCs w:val="28"/>
        </w:rPr>
        <w:t>,</w:t>
      </w:r>
      <w:r w:rsidR="00E740E4">
        <w:rPr>
          <w:rFonts w:ascii="Times New Roman" w:hAnsi="Times New Roman"/>
          <w:sz w:val="28"/>
          <w:szCs w:val="28"/>
        </w:rPr>
        <w:t xml:space="preserve"> </w:t>
      </w:r>
      <w:r w:rsidR="00812508" w:rsidRPr="00040AB4">
        <w:rPr>
          <w:rFonts w:ascii="Times New Roman" w:hAnsi="Times New Roman"/>
          <w:sz w:val="28"/>
          <w:szCs w:val="28"/>
        </w:rPr>
        <w:t>комиссией по осущест</w:t>
      </w:r>
      <w:r w:rsidR="00F13720" w:rsidRPr="00040AB4">
        <w:rPr>
          <w:rFonts w:ascii="Times New Roman" w:hAnsi="Times New Roman"/>
          <w:sz w:val="28"/>
          <w:szCs w:val="28"/>
        </w:rPr>
        <w:t>влению</w:t>
      </w:r>
      <w:r w:rsidR="00812508" w:rsidRPr="00040AB4">
        <w:rPr>
          <w:rFonts w:ascii="Times New Roman" w:hAnsi="Times New Roman"/>
          <w:sz w:val="28"/>
          <w:szCs w:val="28"/>
        </w:rPr>
        <w:t xml:space="preserve"> закупок</w:t>
      </w:r>
      <w:r w:rsidR="00F13720" w:rsidRPr="00040AB4">
        <w:rPr>
          <w:rFonts w:ascii="Times New Roman" w:hAnsi="Times New Roman"/>
          <w:sz w:val="28"/>
          <w:szCs w:val="28"/>
        </w:rPr>
        <w:t xml:space="preserve"> </w:t>
      </w:r>
      <w:r w:rsidR="008455A9">
        <w:rPr>
          <w:rFonts w:ascii="Times New Roman" w:hAnsi="Times New Roman"/>
          <w:sz w:val="28"/>
          <w:szCs w:val="28"/>
        </w:rPr>
        <w:t>Уполномоченного органа</w:t>
      </w:r>
      <w:r w:rsidR="008455A9">
        <w:rPr>
          <w:rFonts w:ascii="Times New Roman" w:hAnsi="Times New Roman"/>
          <w:sz w:val="28"/>
          <w:szCs w:val="28"/>
        </w:rPr>
        <w:br/>
      </w:r>
      <w:r w:rsidR="00F13720" w:rsidRPr="00040AB4">
        <w:rPr>
          <w:rFonts w:ascii="Times New Roman" w:hAnsi="Times New Roman"/>
          <w:sz w:val="28"/>
          <w:szCs w:val="28"/>
        </w:rPr>
        <w:t>(далее – Комиссия по осуществлению закупок),</w:t>
      </w:r>
      <w:r w:rsidR="008455A9">
        <w:rPr>
          <w:rFonts w:ascii="Times New Roman" w:hAnsi="Times New Roman"/>
          <w:sz w:val="28"/>
          <w:szCs w:val="28"/>
        </w:rPr>
        <w:t xml:space="preserve"> </w:t>
      </w:r>
      <w:r w:rsidR="00822B00">
        <w:rPr>
          <w:rFonts w:ascii="Times New Roman" w:hAnsi="Times New Roman"/>
          <w:sz w:val="28"/>
          <w:szCs w:val="28"/>
        </w:rPr>
        <w:t>АО «Сбербанк-АСТ»</w:t>
      </w:r>
      <w:r w:rsidR="00822B00">
        <w:rPr>
          <w:rFonts w:ascii="Times New Roman" w:hAnsi="Times New Roman"/>
          <w:sz w:val="28"/>
          <w:szCs w:val="28"/>
        </w:rPr>
        <w:br/>
      </w:r>
      <w:r w:rsidR="00E87AAB" w:rsidRPr="00040AB4">
        <w:rPr>
          <w:rFonts w:ascii="Times New Roman" w:hAnsi="Times New Roman"/>
          <w:sz w:val="28"/>
          <w:szCs w:val="28"/>
        </w:rPr>
        <w:t xml:space="preserve">(далее – </w:t>
      </w:r>
      <w:r w:rsidR="006B2C1B" w:rsidRPr="00040AB4">
        <w:rPr>
          <w:rFonts w:ascii="Times New Roman" w:hAnsi="Times New Roman"/>
          <w:sz w:val="28"/>
          <w:szCs w:val="28"/>
        </w:rPr>
        <w:t>Оператор</w:t>
      </w:r>
      <w:r w:rsidRPr="00040AB4">
        <w:rPr>
          <w:rFonts w:ascii="Times New Roman" w:hAnsi="Times New Roman"/>
          <w:sz w:val="28"/>
          <w:szCs w:val="28"/>
        </w:rPr>
        <w:t xml:space="preserve"> электронной площадки</w:t>
      </w:r>
      <w:r w:rsidR="00E87AAB" w:rsidRPr="00040AB4">
        <w:rPr>
          <w:rFonts w:ascii="Times New Roman" w:hAnsi="Times New Roman"/>
          <w:sz w:val="28"/>
          <w:szCs w:val="28"/>
        </w:rPr>
        <w:t>)</w:t>
      </w:r>
      <w:r w:rsidRPr="00040AB4">
        <w:rPr>
          <w:rFonts w:ascii="Times New Roman" w:hAnsi="Times New Roman"/>
          <w:sz w:val="28"/>
          <w:szCs w:val="28"/>
        </w:rPr>
        <w:t xml:space="preserve"> </w:t>
      </w:r>
      <w:r w:rsidR="00D65FCF">
        <w:rPr>
          <w:rFonts w:ascii="Times New Roman" w:hAnsi="Times New Roman"/>
          <w:sz w:val="28"/>
          <w:szCs w:val="28"/>
        </w:rPr>
        <w:t xml:space="preserve">открытого </w:t>
      </w:r>
      <w:r w:rsidR="00D32CAD">
        <w:rPr>
          <w:rFonts w:ascii="Times New Roman" w:hAnsi="Times New Roman"/>
          <w:sz w:val="28"/>
          <w:szCs w:val="28"/>
        </w:rPr>
        <w:t>аукциона</w:t>
      </w:r>
      <w:r w:rsidR="00D65FCF">
        <w:rPr>
          <w:rFonts w:ascii="Times New Roman" w:hAnsi="Times New Roman"/>
          <w:sz w:val="28"/>
          <w:szCs w:val="28"/>
        </w:rPr>
        <w:t xml:space="preserve"> </w:t>
      </w:r>
      <w:r w:rsidR="00FA1E81" w:rsidRPr="00FA1E81">
        <w:rPr>
          <w:rFonts w:ascii="Times New Roman" w:hAnsi="Times New Roman"/>
          <w:sz w:val="28"/>
          <w:szCs w:val="28"/>
        </w:rPr>
        <w:t>в электронной форме</w:t>
      </w:r>
      <w:r w:rsidRPr="00040AB4">
        <w:rPr>
          <w:rFonts w:ascii="Times New Roman" w:hAnsi="Times New Roman"/>
          <w:sz w:val="28"/>
          <w:szCs w:val="28"/>
        </w:rPr>
        <w:t xml:space="preserve"> на право заключения</w:t>
      </w:r>
      <w:r w:rsidR="00E740E4">
        <w:rPr>
          <w:rFonts w:ascii="Times New Roman" w:hAnsi="Times New Roman"/>
          <w:sz w:val="28"/>
          <w:szCs w:val="28"/>
        </w:rPr>
        <w:t xml:space="preserve"> </w:t>
      </w:r>
      <w:r w:rsidR="00D32CAD">
        <w:rPr>
          <w:rFonts w:ascii="Times New Roman" w:hAnsi="Times New Roman"/>
          <w:sz w:val="28"/>
          <w:szCs w:val="28"/>
        </w:rPr>
        <w:t xml:space="preserve">муниципального контракта </w:t>
      </w:r>
      <w:r w:rsidRPr="00040AB4">
        <w:rPr>
          <w:rFonts w:ascii="Times New Roman" w:hAnsi="Times New Roman"/>
          <w:sz w:val="28"/>
          <w:szCs w:val="28"/>
        </w:rPr>
        <w:t xml:space="preserve">на </w:t>
      </w:r>
      <w:r w:rsidR="00FA1B1C">
        <w:rPr>
          <w:rFonts w:ascii="Times New Roman" w:hAnsi="Times New Roman"/>
          <w:sz w:val="28"/>
          <w:szCs w:val="28"/>
        </w:rPr>
        <w:t>в</w:t>
      </w:r>
      <w:r w:rsidR="00FA1B1C" w:rsidRPr="00FA1B1C">
        <w:rPr>
          <w:rFonts w:ascii="Times New Roman" w:hAnsi="Times New Roman"/>
          <w:sz w:val="28"/>
          <w:szCs w:val="28"/>
        </w:rPr>
        <w:t xml:space="preserve">ыполнение работ по ремонту автомобильной дороги ул. Трактовая (от ул. Октябрьская до дома № 3 по ул. Трактовая) в </w:t>
      </w:r>
      <w:proofErr w:type="spellStart"/>
      <w:r w:rsidR="00FA1B1C" w:rsidRPr="00FA1B1C">
        <w:rPr>
          <w:rFonts w:ascii="Times New Roman" w:hAnsi="Times New Roman"/>
          <w:sz w:val="28"/>
          <w:szCs w:val="28"/>
        </w:rPr>
        <w:t>р.п</w:t>
      </w:r>
      <w:proofErr w:type="spellEnd"/>
      <w:r w:rsidR="00FA1B1C" w:rsidRPr="00FA1B1C">
        <w:rPr>
          <w:rFonts w:ascii="Times New Roman" w:hAnsi="Times New Roman"/>
          <w:sz w:val="28"/>
          <w:szCs w:val="28"/>
        </w:rPr>
        <w:t>. Саргатское Саргатского муниципального района Омской области (Реестровый номер 24.33.1636)</w:t>
      </w:r>
      <w:r w:rsidR="00FA1B1C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(номер извещения в единой информационной системе в сфере закупок www.zakupki.gov.ru (далее – ЕИС)</w:t>
      </w:r>
      <w:r w:rsidR="00B864F4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–</w:t>
      </w:r>
      <w:r w:rsidR="00B864F4">
        <w:rPr>
          <w:rFonts w:ascii="Times New Roman" w:hAnsi="Times New Roman"/>
          <w:sz w:val="28"/>
          <w:szCs w:val="28"/>
        </w:rPr>
        <w:t xml:space="preserve"> </w:t>
      </w:r>
      <w:r w:rsidR="00FA1B1C" w:rsidRPr="00FA1B1C">
        <w:rPr>
          <w:rFonts w:ascii="Times New Roman" w:hAnsi="Times New Roman"/>
          <w:sz w:val="28"/>
          <w:szCs w:val="28"/>
        </w:rPr>
        <w:t>0152200004724001595</w:t>
      </w:r>
      <w:r w:rsidRPr="00040AB4">
        <w:rPr>
          <w:rFonts w:ascii="Times New Roman" w:hAnsi="Times New Roman"/>
          <w:sz w:val="28"/>
          <w:szCs w:val="28"/>
        </w:rPr>
        <w:t>)</w:t>
      </w:r>
      <w:r w:rsidR="00FA1B1C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 xml:space="preserve">(далее – </w:t>
      </w:r>
      <w:r w:rsidR="00D32CAD">
        <w:rPr>
          <w:rFonts w:ascii="Times New Roman" w:hAnsi="Times New Roman"/>
          <w:sz w:val="28"/>
          <w:szCs w:val="28"/>
        </w:rPr>
        <w:t>Аукцион</w:t>
      </w:r>
      <w:r w:rsidR="00A142E5" w:rsidRPr="00040AB4">
        <w:rPr>
          <w:rFonts w:ascii="Times New Roman" w:hAnsi="Times New Roman"/>
          <w:sz w:val="28"/>
          <w:szCs w:val="28"/>
        </w:rPr>
        <w:t>, Извещение</w:t>
      </w:r>
      <w:r w:rsidRPr="00040AB4">
        <w:rPr>
          <w:rFonts w:ascii="Times New Roman" w:hAnsi="Times New Roman"/>
          <w:sz w:val="28"/>
          <w:szCs w:val="28"/>
        </w:rPr>
        <w:t xml:space="preserve">), и в результате осуществления внеплановой проверки в части действий </w:t>
      </w:r>
      <w:r w:rsidR="00003392" w:rsidRPr="00040AB4">
        <w:rPr>
          <w:rFonts w:ascii="Times New Roman" w:hAnsi="Times New Roman"/>
          <w:sz w:val="28"/>
          <w:szCs w:val="28"/>
        </w:rPr>
        <w:t>Банка</w:t>
      </w:r>
      <w:r w:rsidR="00FA1B1C">
        <w:rPr>
          <w:rFonts w:ascii="Times New Roman" w:hAnsi="Times New Roman"/>
          <w:sz w:val="28"/>
          <w:szCs w:val="28"/>
        </w:rPr>
        <w:t xml:space="preserve"> в соответствии</w:t>
      </w:r>
      <w:r w:rsidR="00FA1B1C">
        <w:rPr>
          <w:rFonts w:ascii="Times New Roman" w:hAnsi="Times New Roman"/>
          <w:sz w:val="28"/>
          <w:szCs w:val="28"/>
        </w:rPr>
        <w:br/>
      </w:r>
      <w:r w:rsidRPr="00040AB4">
        <w:rPr>
          <w:rFonts w:ascii="Times New Roman" w:hAnsi="Times New Roman"/>
          <w:sz w:val="28"/>
          <w:szCs w:val="28"/>
        </w:rPr>
        <w:t>с пунктом 1 части 15 статьи 99 Федерально</w:t>
      </w:r>
      <w:r w:rsidR="00FA1B1C">
        <w:rPr>
          <w:rFonts w:ascii="Times New Roman" w:hAnsi="Times New Roman"/>
          <w:sz w:val="28"/>
          <w:szCs w:val="28"/>
        </w:rPr>
        <w:t>го закона от 05.04.2013 № 44-ФЗ</w:t>
      </w:r>
      <w:r w:rsidR="00FA1B1C">
        <w:rPr>
          <w:rFonts w:ascii="Times New Roman" w:hAnsi="Times New Roman"/>
          <w:sz w:val="28"/>
          <w:szCs w:val="28"/>
        </w:rPr>
        <w:br/>
      </w:r>
      <w:r w:rsidRPr="00040AB4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</w:t>
      </w:r>
      <w:r w:rsidR="00FA1B1C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и муниципальных нужд»</w:t>
      </w:r>
      <w:r w:rsidR="00AF1C90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bookmarkEnd w:id="1"/>
    <w:p w14:paraId="5F79A28E" w14:textId="77777777" w:rsidR="00F23483" w:rsidRDefault="00F23483" w:rsidP="00550414">
      <w:pPr>
        <w:widowControl w:val="0"/>
        <w:tabs>
          <w:tab w:val="left" w:pos="9498"/>
        </w:tabs>
        <w:spacing w:line="360" w:lineRule="exact"/>
        <w:ind w:right="-567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585DF86D" w14:textId="384D8DEE" w:rsidR="00F23483" w:rsidRPr="005F4AE8" w:rsidRDefault="00F23483" w:rsidP="00550414">
      <w:pPr>
        <w:widowControl w:val="0"/>
        <w:spacing w:line="360" w:lineRule="exact"/>
        <w:ind w:right="-567" w:firstLine="851"/>
        <w:contextualSpacing/>
        <w:jc w:val="center"/>
        <w:rPr>
          <w:rFonts w:ascii="Times New Roman" w:hAnsi="Times New Roman"/>
          <w:sz w:val="28"/>
          <w:szCs w:val="28"/>
        </w:rPr>
      </w:pPr>
      <w:r w:rsidRPr="005F4AE8">
        <w:rPr>
          <w:rFonts w:ascii="Times New Roman" w:hAnsi="Times New Roman"/>
          <w:sz w:val="28"/>
          <w:szCs w:val="28"/>
        </w:rPr>
        <w:t>УСТАНОВИЛА:</w:t>
      </w:r>
    </w:p>
    <w:p w14:paraId="28105B72" w14:textId="77777777" w:rsidR="00F23483" w:rsidRDefault="00F23483" w:rsidP="00550414">
      <w:pPr>
        <w:spacing w:line="360" w:lineRule="exact"/>
        <w:ind w:right="-567" w:firstLine="851"/>
        <w:jc w:val="both"/>
        <w:rPr>
          <w:rFonts w:ascii="Times New Roman" w:hAnsi="Times New Roman"/>
          <w:sz w:val="28"/>
          <w:szCs w:val="28"/>
        </w:rPr>
      </w:pPr>
    </w:p>
    <w:p w14:paraId="1690E2D5" w14:textId="30C0E6A4" w:rsidR="00B233D3" w:rsidRDefault="001D16DC" w:rsidP="00550414">
      <w:pPr>
        <w:tabs>
          <w:tab w:val="left" w:pos="567"/>
          <w:tab w:val="left" w:pos="9498"/>
        </w:tabs>
        <w:spacing w:line="360" w:lineRule="exact"/>
        <w:ind w:righ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D16DC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="000253E9">
        <w:rPr>
          <w:rFonts w:ascii="Times New Roman" w:hAnsi="Times New Roman"/>
          <w:sz w:val="28"/>
          <w:szCs w:val="28"/>
        </w:rPr>
        <w:br/>
      </w:r>
      <w:r w:rsidRPr="001D16DC">
        <w:rPr>
          <w:rFonts w:ascii="Times New Roman" w:hAnsi="Times New Roman"/>
          <w:sz w:val="28"/>
          <w:szCs w:val="28"/>
        </w:rPr>
        <w:t xml:space="preserve">на действия </w:t>
      </w:r>
      <w:r>
        <w:rPr>
          <w:rFonts w:ascii="Times New Roman" w:hAnsi="Times New Roman"/>
          <w:sz w:val="28"/>
          <w:szCs w:val="28"/>
        </w:rPr>
        <w:t>Банка</w:t>
      </w:r>
      <w:r w:rsidRPr="001D16DC">
        <w:rPr>
          <w:rFonts w:ascii="Times New Roman" w:hAnsi="Times New Roman"/>
          <w:sz w:val="28"/>
          <w:szCs w:val="28"/>
        </w:rPr>
        <w:t xml:space="preserve"> при проведении Заказчиком,</w:t>
      </w:r>
      <w:r>
        <w:rPr>
          <w:rFonts w:ascii="Times New Roman" w:hAnsi="Times New Roman"/>
          <w:sz w:val="28"/>
          <w:szCs w:val="28"/>
        </w:rPr>
        <w:t xml:space="preserve"> </w:t>
      </w:r>
      <w:r w:rsidR="00AF1C90" w:rsidRPr="00AF1C90">
        <w:rPr>
          <w:rFonts w:ascii="Times New Roman" w:hAnsi="Times New Roman"/>
          <w:sz w:val="28"/>
          <w:szCs w:val="28"/>
        </w:rPr>
        <w:t>Уполномоченным органом</w:t>
      </w:r>
      <w:r w:rsidR="00AF1C90">
        <w:rPr>
          <w:rFonts w:ascii="Times New Roman" w:hAnsi="Times New Roman"/>
          <w:sz w:val="28"/>
          <w:szCs w:val="28"/>
        </w:rPr>
        <w:t xml:space="preserve">, </w:t>
      </w:r>
      <w:r w:rsidR="00E87AAB">
        <w:rPr>
          <w:rFonts w:ascii="Times New Roman" w:hAnsi="Times New Roman"/>
          <w:sz w:val="28"/>
          <w:szCs w:val="28"/>
        </w:rPr>
        <w:t>К</w:t>
      </w:r>
      <w:r w:rsidR="00812508" w:rsidRPr="00812508">
        <w:rPr>
          <w:rFonts w:ascii="Times New Roman" w:hAnsi="Times New Roman"/>
          <w:sz w:val="28"/>
          <w:szCs w:val="28"/>
        </w:rPr>
        <w:t>омиссией по осуществлению закупок</w:t>
      </w:r>
      <w:r w:rsidR="00812508">
        <w:rPr>
          <w:rFonts w:ascii="Times New Roman" w:hAnsi="Times New Roman"/>
          <w:sz w:val="28"/>
          <w:szCs w:val="28"/>
        </w:rPr>
        <w:t>,</w:t>
      </w:r>
      <w:r w:rsidR="00AF1C90">
        <w:rPr>
          <w:rFonts w:ascii="Times New Roman" w:hAnsi="Times New Roman"/>
          <w:sz w:val="28"/>
          <w:szCs w:val="28"/>
        </w:rPr>
        <w:t xml:space="preserve"> </w:t>
      </w:r>
      <w:r w:rsidR="00F61D74">
        <w:rPr>
          <w:rFonts w:ascii="Times New Roman" w:hAnsi="Times New Roman"/>
          <w:sz w:val="28"/>
          <w:szCs w:val="28"/>
        </w:rPr>
        <w:t>Оператором электронной площадки Аукциона</w:t>
      </w:r>
      <w:r w:rsidRPr="001D16DC">
        <w:rPr>
          <w:rFonts w:ascii="Times New Roman" w:hAnsi="Times New Roman"/>
          <w:sz w:val="28"/>
          <w:szCs w:val="28"/>
        </w:rPr>
        <w:t>.</w:t>
      </w:r>
    </w:p>
    <w:p w14:paraId="4F5AC49E" w14:textId="0C096626" w:rsidR="00F13720" w:rsidRPr="00CC3038" w:rsidRDefault="003E4625" w:rsidP="00550414">
      <w:pPr>
        <w:spacing w:line="36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CC3038">
        <w:rPr>
          <w:rFonts w:ascii="Times New Roman" w:hAnsi="Times New Roman"/>
          <w:sz w:val="28"/>
          <w:szCs w:val="28"/>
        </w:rPr>
        <w:t xml:space="preserve">По мнению Заявителя, его права и </w:t>
      </w:r>
      <w:r w:rsidR="00CC3038" w:rsidRPr="00CC3038">
        <w:rPr>
          <w:rFonts w:ascii="Times New Roman" w:hAnsi="Times New Roman"/>
          <w:sz w:val="28"/>
          <w:szCs w:val="28"/>
        </w:rPr>
        <w:t>законные</w:t>
      </w:r>
      <w:r w:rsidRPr="00CC3038">
        <w:rPr>
          <w:rFonts w:ascii="Times New Roman" w:hAnsi="Times New Roman"/>
          <w:sz w:val="28"/>
          <w:szCs w:val="28"/>
        </w:rPr>
        <w:t xml:space="preserve"> интересы нарушены действиями Банка, </w:t>
      </w:r>
      <w:r w:rsidR="00CC3038" w:rsidRPr="00CC3038">
        <w:rPr>
          <w:rFonts w:ascii="Times New Roman" w:hAnsi="Times New Roman"/>
          <w:sz w:val="28"/>
          <w:szCs w:val="28"/>
        </w:rPr>
        <w:t>выдавшего</w:t>
      </w:r>
      <w:r w:rsidRPr="00CC3038">
        <w:rPr>
          <w:rFonts w:ascii="Times New Roman" w:hAnsi="Times New Roman"/>
          <w:sz w:val="28"/>
          <w:szCs w:val="28"/>
        </w:rPr>
        <w:t xml:space="preserve"> независимую </w:t>
      </w:r>
      <w:r w:rsidR="00E87AAB" w:rsidRPr="00CC3038">
        <w:rPr>
          <w:rFonts w:ascii="Times New Roman" w:hAnsi="Times New Roman"/>
          <w:sz w:val="28"/>
          <w:szCs w:val="28"/>
        </w:rPr>
        <w:t>гарантию</w:t>
      </w:r>
      <w:r w:rsidR="00020C3C">
        <w:rPr>
          <w:rFonts w:ascii="Times New Roman" w:hAnsi="Times New Roman"/>
          <w:sz w:val="28"/>
          <w:szCs w:val="28"/>
        </w:rPr>
        <w:t xml:space="preserve"> от </w:t>
      </w:r>
      <w:r w:rsidR="00231D8D">
        <w:rPr>
          <w:rFonts w:ascii="Times New Roman" w:hAnsi="Times New Roman"/>
          <w:sz w:val="28"/>
          <w:szCs w:val="28"/>
        </w:rPr>
        <w:t>17</w:t>
      </w:r>
      <w:r w:rsidR="00020C3C">
        <w:rPr>
          <w:rFonts w:ascii="Times New Roman" w:hAnsi="Times New Roman"/>
          <w:sz w:val="28"/>
          <w:szCs w:val="28"/>
        </w:rPr>
        <w:t>.0</w:t>
      </w:r>
      <w:r w:rsidR="00750E65">
        <w:rPr>
          <w:rFonts w:ascii="Times New Roman" w:hAnsi="Times New Roman"/>
          <w:sz w:val="28"/>
          <w:szCs w:val="28"/>
        </w:rPr>
        <w:t>9</w:t>
      </w:r>
      <w:r w:rsidR="00020C3C">
        <w:rPr>
          <w:rFonts w:ascii="Times New Roman" w:hAnsi="Times New Roman"/>
          <w:sz w:val="28"/>
          <w:szCs w:val="28"/>
        </w:rPr>
        <w:t xml:space="preserve">.2024 </w:t>
      </w:r>
      <w:r w:rsidR="00040AB4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020C3C">
        <w:rPr>
          <w:rFonts w:ascii="Times New Roman" w:hAnsi="Times New Roman"/>
          <w:sz w:val="28"/>
          <w:szCs w:val="28"/>
        </w:rPr>
        <w:lastRenderedPageBreak/>
        <w:t xml:space="preserve">№ </w:t>
      </w:r>
      <w:r w:rsidR="00231D8D">
        <w:rPr>
          <w:rFonts w:ascii="Times New Roman" w:hAnsi="Times New Roman"/>
          <w:sz w:val="28"/>
          <w:szCs w:val="28"/>
        </w:rPr>
        <w:t>9991-4</w:t>
      </w:r>
      <w:r w:rsidR="00231D8D">
        <w:rPr>
          <w:rFonts w:ascii="Times New Roman" w:hAnsi="Times New Roman"/>
          <w:sz w:val="28"/>
          <w:szCs w:val="28"/>
          <w:lang w:val="en-US"/>
        </w:rPr>
        <w:t>R</w:t>
      </w:r>
      <w:r w:rsidR="00231D8D" w:rsidRPr="00231D8D">
        <w:rPr>
          <w:rFonts w:ascii="Times New Roman" w:hAnsi="Times New Roman"/>
          <w:sz w:val="28"/>
          <w:szCs w:val="28"/>
        </w:rPr>
        <w:t>1/1757435</w:t>
      </w:r>
      <w:r w:rsidR="00020C3C" w:rsidRPr="00020C3C">
        <w:rPr>
          <w:rFonts w:ascii="Times New Roman" w:hAnsi="Times New Roman"/>
          <w:sz w:val="28"/>
          <w:szCs w:val="28"/>
        </w:rPr>
        <w:t xml:space="preserve"> (</w:t>
      </w:r>
      <w:r w:rsidR="00020C3C">
        <w:rPr>
          <w:rFonts w:ascii="Times New Roman" w:hAnsi="Times New Roman"/>
          <w:sz w:val="28"/>
          <w:szCs w:val="28"/>
        </w:rPr>
        <w:t>далее – Независимая гарантия)</w:t>
      </w:r>
      <w:r w:rsidR="00E87AAB" w:rsidRPr="00CC3038">
        <w:rPr>
          <w:rFonts w:ascii="Times New Roman" w:hAnsi="Times New Roman"/>
          <w:sz w:val="28"/>
          <w:szCs w:val="28"/>
        </w:rPr>
        <w:t>,</w:t>
      </w:r>
      <w:r w:rsidR="00E87AAB">
        <w:rPr>
          <w:rFonts w:ascii="Times New Roman" w:hAnsi="Times New Roman"/>
          <w:sz w:val="28"/>
          <w:szCs w:val="28"/>
        </w:rPr>
        <w:t xml:space="preserve"> </w:t>
      </w:r>
      <w:r w:rsidR="00CC3038" w:rsidRPr="00CC3038">
        <w:rPr>
          <w:rFonts w:ascii="Times New Roman" w:hAnsi="Times New Roman"/>
          <w:sz w:val="28"/>
          <w:szCs w:val="28"/>
        </w:rPr>
        <w:t xml:space="preserve">не соответствующую требованиям </w:t>
      </w:r>
      <w:r w:rsidR="00E87AAB" w:rsidRPr="00CC3038">
        <w:rPr>
          <w:rFonts w:ascii="Times New Roman" w:hAnsi="Times New Roman"/>
          <w:sz w:val="28"/>
          <w:szCs w:val="28"/>
        </w:rPr>
        <w:t xml:space="preserve">Закона </w:t>
      </w:r>
      <w:r w:rsidR="00E87AAB">
        <w:rPr>
          <w:rFonts w:ascii="Times New Roman" w:hAnsi="Times New Roman"/>
          <w:sz w:val="28"/>
          <w:szCs w:val="28"/>
        </w:rPr>
        <w:t>о</w:t>
      </w:r>
      <w:r w:rsidR="00812508">
        <w:rPr>
          <w:rFonts w:ascii="Times New Roman" w:hAnsi="Times New Roman"/>
          <w:sz w:val="28"/>
          <w:szCs w:val="28"/>
        </w:rPr>
        <w:t xml:space="preserve"> контрактной системе, в связи с чем заявка Заявителя </w:t>
      </w:r>
      <w:r w:rsidR="006D6249">
        <w:rPr>
          <w:rFonts w:ascii="Times New Roman" w:hAnsi="Times New Roman"/>
          <w:sz w:val="28"/>
          <w:szCs w:val="28"/>
        </w:rPr>
        <w:br/>
      </w:r>
      <w:r w:rsidR="00812508">
        <w:rPr>
          <w:rFonts w:ascii="Times New Roman" w:hAnsi="Times New Roman"/>
          <w:sz w:val="28"/>
          <w:szCs w:val="28"/>
        </w:rPr>
        <w:t xml:space="preserve">на участие в </w:t>
      </w:r>
      <w:r w:rsidR="00F61D74">
        <w:rPr>
          <w:rFonts w:ascii="Times New Roman" w:hAnsi="Times New Roman"/>
          <w:sz w:val="28"/>
          <w:szCs w:val="28"/>
        </w:rPr>
        <w:t xml:space="preserve">Аукционе </w:t>
      </w:r>
      <w:r w:rsidR="00040AB4">
        <w:rPr>
          <w:rFonts w:ascii="Times New Roman" w:hAnsi="Times New Roman"/>
          <w:sz w:val="28"/>
          <w:szCs w:val="28"/>
        </w:rPr>
        <w:t>признана не соответствующей.</w:t>
      </w:r>
    </w:p>
    <w:p w14:paraId="69AC1FB6" w14:textId="02DADBC3" w:rsidR="00F23483" w:rsidRDefault="00F23483" w:rsidP="00550414">
      <w:pPr>
        <w:tabs>
          <w:tab w:val="left" w:pos="993"/>
        </w:tabs>
        <w:spacing w:line="36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F1C9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звещением, протоколами, составленными</w:t>
      </w:r>
      <w:r w:rsidR="00B630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при </w:t>
      </w:r>
      <w:r w:rsidR="00B63099">
        <w:rPr>
          <w:rFonts w:ascii="Times New Roman" w:hAnsi="Times New Roman"/>
          <w:sz w:val="28"/>
          <w:szCs w:val="28"/>
        </w:rPr>
        <w:t xml:space="preserve">проведении </w:t>
      </w:r>
      <w:r w:rsidR="00A65A63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:</w:t>
      </w:r>
    </w:p>
    <w:p w14:paraId="0B496B80" w14:textId="6753F5F2" w:rsidR="00F23483" w:rsidRDefault="00AF1C90" w:rsidP="00550414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F23483">
        <w:rPr>
          <w:rFonts w:ascii="Times New Roman" w:hAnsi="Times New Roman"/>
          <w:sz w:val="28"/>
          <w:szCs w:val="28"/>
        </w:rPr>
        <w:t>звещение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F23483">
        <w:rPr>
          <w:rFonts w:ascii="Times New Roman" w:hAnsi="Times New Roman"/>
          <w:sz w:val="28"/>
          <w:szCs w:val="28"/>
        </w:rPr>
        <w:t xml:space="preserve">размещено в ЕИС – </w:t>
      </w:r>
      <w:r w:rsidR="00A65A63">
        <w:rPr>
          <w:rFonts w:ascii="Times New Roman" w:hAnsi="Times New Roman"/>
          <w:sz w:val="28"/>
          <w:szCs w:val="28"/>
        </w:rPr>
        <w:t>13</w:t>
      </w:r>
      <w:r w:rsidR="004A0D9D">
        <w:rPr>
          <w:rFonts w:ascii="Times New Roman" w:hAnsi="Times New Roman"/>
          <w:sz w:val="28"/>
          <w:szCs w:val="28"/>
        </w:rPr>
        <w:t>.0</w:t>
      </w:r>
      <w:r w:rsidR="00750E65">
        <w:rPr>
          <w:rFonts w:ascii="Times New Roman" w:hAnsi="Times New Roman"/>
          <w:sz w:val="28"/>
          <w:szCs w:val="28"/>
        </w:rPr>
        <w:t>9</w:t>
      </w:r>
      <w:r w:rsidR="0037144B">
        <w:rPr>
          <w:rFonts w:ascii="Times New Roman" w:hAnsi="Times New Roman"/>
          <w:sz w:val="28"/>
          <w:szCs w:val="28"/>
        </w:rPr>
        <w:t>.</w:t>
      </w:r>
      <w:r w:rsidR="004A0D9D">
        <w:rPr>
          <w:rFonts w:ascii="Times New Roman" w:hAnsi="Times New Roman"/>
          <w:sz w:val="28"/>
          <w:szCs w:val="28"/>
        </w:rPr>
        <w:t>202</w:t>
      </w:r>
      <w:r w:rsidR="0095124B">
        <w:rPr>
          <w:rFonts w:ascii="Times New Roman" w:hAnsi="Times New Roman"/>
          <w:sz w:val="28"/>
          <w:szCs w:val="28"/>
        </w:rPr>
        <w:t>4</w:t>
      </w:r>
      <w:r w:rsidR="00F23483">
        <w:rPr>
          <w:rFonts w:ascii="Times New Roman" w:hAnsi="Times New Roman"/>
          <w:sz w:val="28"/>
          <w:szCs w:val="28"/>
        </w:rPr>
        <w:t>;</w:t>
      </w:r>
    </w:p>
    <w:p w14:paraId="1AADD3EF" w14:textId="35EF309A" w:rsidR="00F23483" w:rsidRDefault="00F23483" w:rsidP="00550414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951C9A" w:rsidRPr="00951C9A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="00951C9A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 </w:t>
      </w:r>
      <w:r w:rsidR="00951C9A" w:rsidRPr="00951C9A">
        <w:rPr>
          <w:rFonts w:ascii="Times New Roman" w:hAnsi="Times New Roman"/>
          <w:sz w:val="28"/>
          <w:szCs w:val="28"/>
          <w:shd w:val="clear" w:color="auto" w:fill="FFFFFF"/>
        </w:rPr>
        <w:t>002</w:t>
      </w:r>
      <w:r w:rsidR="00951C9A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 </w:t>
      </w:r>
      <w:r w:rsidR="00951C9A" w:rsidRPr="00951C9A">
        <w:rPr>
          <w:rFonts w:ascii="Times New Roman" w:hAnsi="Times New Roman"/>
          <w:sz w:val="28"/>
          <w:szCs w:val="28"/>
          <w:shd w:val="clear" w:color="auto" w:fill="FFFFFF"/>
        </w:rPr>
        <w:t>113</w:t>
      </w:r>
      <w:r w:rsidR="00951C9A">
        <w:rPr>
          <w:rFonts w:ascii="Times New Roman" w:hAnsi="Times New Roman"/>
          <w:sz w:val="28"/>
          <w:szCs w:val="28"/>
          <w:shd w:val="clear" w:color="auto" w:fill="FFFFFF"/>
        </w:rPr>
        <w:t>,88</w:t>
      </w:r>
      <w:r w:rsidR="00A65A6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руб</w:t>
      </w:r>
      <w:r w:rsidR="0037144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14:paraId="19A847C6" w14:textId="68D74E30" w:rsidR="00F23483" w:rsidRDefault="00F23483" w:rsidP="00550414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750E65">
        <w:rPr>
          <w:rFonts w:ascii="Times New Roman" w:hAnsi="Times New Roman"/>
          <w:sz w:val="28"/>
          <w:szCs w:val="28"/>
        </w:rPr>
        <w:t xml:space="preserve">открытый </w:t>
      </w:r>
      <w:r w:rsidR="00A65A63">
        <w:rPr>
          <w:rFonts w:ascii="Times New Roman" w:hAnsi="Times New Roman"/>
          <w:sz w:val="28"/>
          <w:szCs w:val="28"/>
        </w:rPr>
        <w:t>аукцион</w:t>
      </w:r>
      <w:r w:rsidR="00750E65">
        <w:rPr>
          <w:rFonts w:ascii="Times New Roman" w:hAnsi="Times New Roman"/>
          <w:sz w:val="28"/>
          <w:szCs w:val="28"/>
        </w:rPr>
        <w:t xml:space="preserve"> в электронной форме</w:t>
      </w:r>
      <w:r>
        <w:rPr>
          <w:rFonts w:ascii="Times New Roman" w:hAnsi="Times New Roman"/>
          <w:sz w:val="28"/>
          <w:szCs w:val="28"/>
        </w:rPr>
        <w:t>;</w:t>
      </w:r>
    </w:p>
    <w:p w14:paraId="67D64980" w14:textId="094FB477" w:rsidR="00F23483" w:rsidRDefault="00F23483" w:rsidP="00550414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дата окончания срока подачи заявок н</w:t>
      </w:r>
      <w:r w:rsidR="00A54808">
        <w:rPr>
          <w:rFonts w:ascii="Times New Roman" w:hAnsi="Times New Roman"/>
          <w:sz w:val="28"/>
          <w:szCs w:val="28"/>
          <w:shd w:val="clear" w:color="auto" w:fill="FFFFFF"/>
        </w:rPr>
        <w:t xml:space="preserve">а участие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r w:rsidR="00A65A63">
        <w:rPr>
          <w:rFonts w:ascii="Times New Roman" w:hAnsi="Times New Roman"/>
          <w:sz w:val="28"/>
          <w:szCs w:val="28"/>
          <w:shd w:val="clear" w:color="auto" w:fill="FFFFFF"/>
        </w:rPr>
        <w:t>Аукцион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951C9A">
        <w:rPr>
          <w:rFonts w:ascii="Times New Roman" w:hAnsi="Times New Roman"/>
          <w:sz w:val="28"/>
          <w:szCs w:val="28"/>
        </w:rPr>
        <w:t>23</w:t>
      </w:r>
      <w:r w:rsidR="004A0D9D">
        <w:rPr>
          <w:rFonts w:ascii="Times New Roman" w:hAnsi="Times New Roman"/>
          <w:sz w:val="28"/>
          <w:szCs w:val="28"/>
        </w:rPr>
        <w:t>.0</w:t>
      </w:r>
      <w:r w:rsidR="00270710">
        <w:rPr>
          <w:rFonts w:ascii="Times New Roman" w:hAnsi="Times New Roman"/>
          <w:sz w:val="28"/>
          <w:szCs w:val="28"/>
        </w:rPr>
        <w:t>9</w:t>
      </w:r>
      <w:r w:rsidR="0037144B">
        <w:rPr>
          <w:rFonts w:ascii="Times New Roman" w:hAnsi="Times New Roman"/>
          <w:sz w:val="28"/>
          <w:szCs w:val="28"/>
        </w:rPr>
        <w:t>.</w:t>
      </w:r>
      <w:r w:rsidR="004A0D9D">
        <w:rPr>
          <w:rFonts w:ascii="Times New Roman" w:hAnsi="Times New Roman"/>
          <w:sz w:val="28"/>
          <w:szCs w:val="28"/>
        </w:rPr>
        <w:t>202</w:t>
      </w:r>
      <w:r w:rsidR="0095124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;</w:t>
      </w:r>
    </w:p>
    <w:p w14:paraId="7C82CD6E" w14:textId="7A23EDF0" w:rsidR="006F23A2" w:rsidRDefault="000C0507" w:rsidP="00550414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участие в Аукционе подано 2</w:t>
      </w:r>
      <w:r w:rsidR="00270710">
        <w:rPr>
          <w:rFonts w:ascii="Times New Roman" w:hAnsi="Times New Roman"/>
          <w:sz w:val="28"/>
          <w:szCs w:val="28"/>
        </w:rPr>
        <w:t xml:space="preserve"> </w:t>
      </w:r>
      <w:r w:rsidR="00F23483" w:rsidRPr="00153763">
        <w:rPr>
          <w:rFonts w:ascii="Times New Roman" w:hAnsi="Times New Roman"/>
          <w:sz w:val="28"/>
          <w:szCs w:val="28"/>
        </w:rPr>
        <w:t>заяв</w:t>
      </w:r>
      <w:r>
        <w:rPr>
          <w:rFonts w:ascii="Times New Roman" w:hAnsi="Times New Roman"/>
          <w:sz w:val="28"/>
          <w:szCs w:val="28"/>
        </w:rPr>
        <w:t>ки</w:t>
      </w:r>
      <w:r w:rsidR="00F13720">
        <w:rPr>
          <w:rFonts w:ascii="Times New Roman" w:hAnsi="Times New Roman"/>
          <w:sz w:val="28"/>
          <w:szCs w:val="28"/>
        </w:rPr>
        <w:t xml:space="preserve"> от участников закуп</w:t>
      </w:r>
      <w:r w:rsidR="00AF1C90">
        <w:rPr>
          <w:rFonts w:ascii="Times New Roman" w:hAnsi="Times New Roman"/>
          <w:sz w:val="28"/>
          <w:szCs w:val="28"/>
        </w:rPr>
        <w:t>ок</w:t>
      </w:r>
      <w:r w:rsidR="00F13720">
        <w:rPr>
          <w:rFonts w:ascii="Times New Roman" w:hAnsi="Times New Roman"/>
          <w:sz w:val="28"/>
          <w:szCs w:val="28"/>
        </w:rPr>
        <w:t>;</w:t>
      </w:r>
    </w:p>
    <w:p w14:paraId="29942518" w14:textId="4B66CE27" w:rsidR="006F23A2" w:rsidRDefault="00B864F4" w:rsidP="00550414">
      <w:pPr>
        <w:pStyle w:val="a5"/>
        <w:numPr>
          <w:ilvl w:val="0"/>
          <w:numId w:val="1"/>
        </w:numPr>
        <w:tabs>
          <w:tab w:val="left" w:pos="993"/>
        </w:tabs>
        <w:spacing w:line="36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 w:rsidRPr="006F23A2">
        <w:rPr>
          <w:rFonts w:ascii="Times New Roman" w:hAnsi="Times New Roman"/>
          <w:sz w:val="28"/>
          <w:szCs w:val="28"/>
        </w:rPr>
        <w:t>Аукцион признан несо</w:t>
      </w:r>
      <w:r w:rsidR="004B5DD0">
        <w:rPr>
          <w:rFonts w:ascii="Times New Roman" w:hAnsi="Times New Roman"/>
          <w:sz w:val="28"/>
          <w:szCs w:val="28"/>
        </w:rPr>
        <w:t>стоявшимся на основании пункта 2</w:t>
      </w:r>
      <w:r w:rsidRPr="006F23A2">
        <w:rPr>
          <w:rFonts w:ascii="Times New Roman" w:hAnsi="Times New Roman"/>
          <w:sz w:val="28"/>
          <w:szCs w:val="28"/>
        </w:rPr>
        <w:t xml:space="preserve"> части 1 </w:t>
      </w:r>
      <w:r w:rsidRPr="006F23A2">
        <w:rPr>
          <w:rFonts w:ascii="Times New Roman" w:hAnsi="Times New Roman"/>
          <w:sz w:val="28"/>
          <w:szCs w:val="28"/>
        </w:rPr>
        <w:br/>
        <w:t xml:space="preserve">статьи 52 Закона о контрактной </w:t>
      </w:r>
      <w:r w:rsidR="00073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системе, </w:t>
      </w:r>
      <w:r w:rsidR="00073918" w:rsidRPr="000739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заявок на участие в закупке только одна заявка на участие в закупке соответствуе</w:t>
      </w:r>
      <w:r w:rsidR="00073918">
        <w:rPr>
          <w:rFonts w:ascii="Times New Roman" w:eastAsia="Times New Roman" w:hAnsi="Times New Roman" w:cs="Times New Roman"/>
          <w:sz w:val="28"/>
          <w:szCs w:val="28"/>
          <w:lang w:eastAsia="ru-RU"/>
        </w:rPr>
        <w:t>т требованиям, установленным в И</w:t>
      </w:r>
      <w:r w:rsidR="00073918" w:rsidRPr="0007391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звещении</w:t>
      </w:r>
      <w:r w:rsidR="000739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3C0D75" w14:textId="08755DBB" w:rsidR="00AD1AE4" w:rsidRPr="006F23A2" w:rsidRDefault="00413425" w:rsidP="00550414">
      <w:pPr>
        <w:tabs>
          <w:tab w:val="left" w:pos="567"/>
        </w:tabs>
        <w:spacing w:line="360" w:lineRule="exact"/>
        <w:ind w:righ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94EC6" w:rsidRPr="006F23A2">
        <w:rPr>
          <w:rFonts w:ascii="Times New Roman" w:hAnsi="Times New Roman"/>
          <w:sz w:val="28"/>
          <w:szCs w:val="28"/>
        </w:rPr>
        <w:t xml:space="preserve">В соответствии с частью 1 статьи </w:t>
      </w:r>
      <w:r w:rsidR="00AD1AE4" w:rsidRPr="006F23A2">
        <w:rPr>
          <w:rFonts w:ascii="Times New Roman" w:hAnsi="Times New Roman"/>
          <w:sz w:val="28"/>
          <w:szCs w:val="28"/>
        </w:rPr>
        <w:t>44</w:t>
      </w:r>
      <w:r w:rsidR="00894EC6" w:rsidRPr="006F23A2">
        <w:rPr>
          <w:rFonts w:ascii="Times New Roman" w:hAnsi="Times New Roman"/>
          <w:sz w:val="28"/>
          <w:szCs w:val="28"/>
        </w:rPr>
        <w:t xml:space="preserve"> Закона о контрактной системе </w:t>
      </w:r>
      <w:r w:rsidR="006D6249" w:rsidRPr="006F23A2">
        <w:rPr>
          <w:rFonts w:ascii="Times New Roman" w:hAnsi="Times New Roman"/>
          <w:sz w:val="28"/>
          <w:szCs w:val="28"/>
        </w:rPr>
        <w:br/>
      </w:r>
      <w:r w:rsidR="00AD1AE4" w:rsidRPr="006F23A2">
        <w:rPr>
          <w:rFonts w:ascii="Times New Roman" w:hAnsi="Times New Roman"/>
          <w:sz w:val="28"/>
          <w:szCs w:val="28"/>
        </w:rPr>
        <w:t xml:space="preserve">при проведении конкурентных способов заказчик обязан установить требование обеспечения заявок на участие в закупке. Заказчик вправе </w:t>
      </w:r>
      <w:r w:rsidR="006D6249" w:rsidRPr="006F23A2">
        <w:rPr>
          <w:rFonts w:ascii="Times New Roman" w:hAnsi="Times New Roman"/>
          <w:sz w:val="28"/>
          <w:szCs w:val="28"/>
        </w:rPr>
        <w:br/>
      </w:r>
      <w:r w:rsidR="00AD1AE4" w:rsidRPr="006F23A2">
        <w:rPr>
          <w:rFonts w:ascii="Times New Roman" w:hAnsi="Times New Roman"/>
          <w:sz w:val="28"/>
          <w:szCs w:val="28"/>
        </w:rPr>
        <w:t>не устанавливать такое требование в случае, если начальная (максимальная) цена контракта не превышает один миллион рублей.</w:t>
      </w:r>
    </w:p>
    <w:p w14:paraId="40DD2C80" w14:textId="77777777" w:rsidR="00AD1AE4" w:rsidRDefault="00894EC6" w:rsidP="00550414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94EC6">
        <w:rPr>
          <w:rFonts w:ascii="Times New Roman" w:hAnsi="Times New Roman"/>
          <w:sz w:val="28"/>
          <w:szCs w:val="28"/>
        </w:rPr>
        <w:t xml:space="preserve">Согласно части </w:t>
      </w:r>
      <w:r w:rsidR="00AD1AE4">
        <w:rPr>
          <w:rFonts w:ascii="Times New Roman" w:hAnsi="Times New Roman"/>
          <w:sz w:val="28"/>
          <w:szCs w:val="28"/>
        </w:rPr>
        <w:t>4</w:t>
      </w:r>
      <w:r w:rsidRPr="00894EC6">
        <w:rPr>
          <w:rFonts w:ascii="Times New Roman" w:hAnsi="Times New Roman"/>
          <w:sz w:val="28"/>
          <w:szCs w:val="28"/>
        </w:rPr>
        <w:t xml:space="preserve"> статьи </w:t>
      </w:r>
      <w:r w:rsidR="00AD1AE4">
        <w:rPr>
          <w:rFonts w:ascii="Times New Roman" w:hAnsi="Times New Roman"/>
          <w:sz w:val="28"/>
          <w:szCs w:val="28"/>
        </w:rPr>
        <w:t xml:space="preserve">44 </w:t>
      </w:r>
      <w:r w:rsidRPr="00894EC6">
        <w:rPr>
          <w:rFonts w:ascii="Times New Roman" w:hAnsi="Times New Roman"/>
          <w:sz w:val="28"/>
          <w:szCs w:val="28"/>
        </w:rPr>
        <w:t xml:space="preserve">Закона о контрактной системе </w:t>
      </w:r>
      <w:r w:rsidR="00AD1AE4">
        <w:rPr>
          <w:rFonts w:ascii="Times New Roman" w:hAnsi="Times New Roman"/>
          <w:sz w:val="28"/>
          <w:szCs w:val="28"/>
        </w:rPr>
        <w:t>о</w:t>
      </w:r>
      <w:r w:rsidR="00AD1AE4" w:rsidRPr="00AD1AE4">
        <w:rPr>
          <w:rFonts w:ascii="Times New Roman" w:hAnsi="Times New Roman"/>
          <w:sz w:val="28"/>
          <w:szCs w:val="28"/>
        </w:rPr>
        <w:t xml:space="preserve">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</w:t>
      </w:r>
      <w:r w:rsidR="00AD1AE4">
        <w:rPr>
          <w:rFonts w:ascii="Times New Roman" w:hAnsi="Times New Roman"/>
          <w:sz w:val="28"/>
          <w:szCs w:val="28"/>
        </w:rPr>
        <w:t>Закона о контрактной системе</w:t>
      </w:r>
      <w:r w:rsidR="00AD1AE4" w:rsidRPr="00AD1AE4">
        <w:rPr>
          <w:rFonts w:ascii="Times New Roman" w:hAnsi="Times New Roman"/>
          <w:sz w:val="28"/>
          <w:szCs w:val="28"/>
        </w:rPr>
        <w:t>. Выбор способа обеспечения осуществляется участником закупки самостоятельно. Срок действия независимой гарантии должен составлять не менее месяца с даты окончания срока подачи заявок.</w:t>
      </w:r>
    </w:p>
    <w:p w14:paraId="00011307" w14:textId="77777777" w:rsidR="00AD1AE4" w:rsidRDefault="00F13720" w:rsidP="00550414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Подпунктом «б» пункта</w:t>
      </w:r>
      <w:r w:rsidR="000365E1">
        <w:rPr>
          <w:rFonts w:ascii="Times New Roman" w:hAnsi="Times New Roman"/>
          <w:sz w:val="28"/>
          <w:szCs w:val="28"/>
        </w:rPr>
        <w:t xml:space="preserve"> 1 части</w:t>
      </w:r>
      <w:r w:rsidR="00AD1AE4">
        <w:rPr>
          <w:rFonts w:ascii="Times New Roman" w:hAnsi="Times New Roman"/>
          <w:sz w:val="28"/>
          <w:szCs w:val="28"/>
        </w:rPr>
        <w:t xml:space="preserve"> 5 статьи 44 Закона о контрактной системе установлено, что при проведении электронных процедур </w:t>
      </w:r>
      <w:r w:rsidR="00AD1AE4" w:rsidRPr="00AD1AE4">
        <w:rPr>
          <w:rFonts w:ascii="Times New Roman" w:hAnsi="Times New Roman"/>
          <w:sz w:val="28"/>
          <w:szCs w:val="28"/>
        </w:rPr>
        <w:t xml:space="preserve">обеспечение заявки </w:t>
      </w:r>
      <w:r w:rsidR="007964DD">
        <w:rPr>
          <w:rFonts w:ascii="Times New Roman" w:hAnsi="Times New Roman"/>
          <w:sz w:val="28"/>
          <w:szCs w:val="28"/>
        </w:rPr>
        <w:br/>
      </w:r>
      <w:r w:rsidR="00AD1AE4" w:rsidRPr="00AD1AE4">
        <w:rPr>
          <w:rFonts w:ascii="Times New Roman" w:hAnsi="Times New Roman"/>
          <w:sz w:val="28"/>
          <w:szCs w:val="28"/>
        </w:rPr>
        <w:t>на участие в закупке предоставляется</w:t>
      </w:r>
      <w:r w:rsidR="00AD1AE4">
        <w:rPr>
          <w:rFonts w:ascii="Times New Roman" w:hAnsi="Times New Roman"/>
          <w:sz w:val="28"/>
          <w:szCs w:val="28"/>
        </w:rPr>
        <w:t xml:space="preserve">, в том числе </w:t>
      </w:r>
      <w:r w:rsidR="00AD1AE4" w:rsidRPr="00AD1AE4">
        <w:rPr>
          <w:rFonts w:ascii="Times New Roman" w:hAnsi="Times New Roman"/>
          <w:sz w:val="28"/>
          <w:szCs w:val="28"/>
        </w:rPr>
        <w:t xml:space="preserve">путем предоставления независимой гарантии, соответствующей требованиям статьи 45 </w:t>
      </w:r>
      <w:r w:rsidR="00AD1AE4">
        <w:rPr>
          <w:rFonts w:ascii="Times New Roman" w:hAnsi="Times New Roman"/>
          <w:sz w:val="28"/>
          <w:szCs w:val="28"/>
        </w:rPr>
        <w:t xml:space="preserve">Закона </w:t>
      </w:r>
      <w:r w:rsidR="007964DD">
        <w:rPr>
          <w:rFonts w:ascii="Times New Roman" w:hAnsi="Times New Roman"/>
          <w:sz w:val="28"/>
          <w:szCs w:val="28"/>
        </w:rPr>
        <w:br/>
      </w:r>
      <w:r w:rsidR="00AD1AE4">
        <w:rPr>
          <w:rFonts w:ascii="Times New Roman" w:hAnsi="Times New Roman"/>
          <w:sz w:val="28"/>
          <w:szCs w:val="28"/>
        </w:rPr>
        <w:t>о контрактной системе.</w:t>
      </w:r>
    </w:p>
    <w:p w14:paraId="4443B5EE" w14:textId="77777777" w:rsidR="00690DE2" w:rsidRPr="00894EC6" w:rsidRDefault="00690DE2" w:rsidP="00550414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94EC6">
        <w:rPr>
          <w:rFonts w:ascii="Times New Roman" w:hAnsi="Times New Roman"/>
          <w:sz w:val="28"/>
          <w:szCs w:val="28"/>
        </w:rPr>
        <w:t>Пунктом 2 части 6 статьи 45 Закона о контрактной системе установлено, что основанием для отказа в принятии независимой гарантии заказчиком является несоответствие независимой гарантии требованиям, предусмотренным частями 2, 3 и 8.2 статьи 45 Закона о контрактной системе.</w:t>
      </w:r>
    </w:p>
    <w:p w14:paraId="74A742C0" w14:textId="77777777" w:rsidR="00894EC6" w:rsidRPr="00894EC6" w:rsidRDefault="00894EC6" w:rsidP="00550414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94EC6">
        <w:rPr>
          <w:rFonts w:ascii="Times New Roman" w:hAnsi="Times New Roman"/>
          <w:sz w:val="28"/>
          <w:szCs w:val="28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</w:t>
      </w:r>
      <w:r w:rsidRPr="00894EC6">
        <w:rPr>
          <w:rFonts w:ascii="Times New Roman" w:hAnsi="Times New Roman"/>
          <w:sz w:val="28"/>
          <w:szCs w:val="28"/>
        </w:rPr>
        <w:lastRenderedPageBreak/>
        <w:t>независимых гарантий, в том числе включе</w:t>
      </w:r>
      <w:r>
        <w:rPr>
          <w:rFonts w:ascii="Times New Roman" w:hAnsi="Times New Roman"/>
          <w:sz w:val="28"/>
          <w:szCs w:val="28"/>
        </w:rPr>
        <w:t xml:space="preserve">ния в него информации, порядок                           </w:t>
      </w:r>
      <w:r w:rsidRPr="00894EC6">
        <w:rPr>
          <w:rFonts w:ascii="Times New Roman" w:hAnsi="Times New Roman"/>
          <w:sz w:val="28"/>
          <w:szCs w:val="28"/>
        </w:rPr>
        <w:t>и сроки предоставления выписок из него, типовая форма независимой гарантии, используемой для целей Закона о контра</w:t>
      </w:r>
      <w:r>
        <w:rPr>
          <w:rFonts w:ascii="Times New Roman" w:hAnsi="Times New Roman"/>
          <w:sz w:val="28"/>
          <w:szCs w:val="28"/>
        </w:rPr>
        <w:t xml:space="preserve">ктной системе, форма требования </w:t>
      </w:r>
      <w:r w:rsidR="00690DE2">
        <w:rPr>
          <w:rFonts w:ascii="Times New Roman" w:hAnsi="Times New Roman"/>
          <w:sz w:val="28"/>
          <w:szCs w:val="28"/>
        </w:rPr>
        <w:t xml:space="preserve">                      </w:t>
      </w:r>
      <w:r w:rsidRPr="00894EC6">
        <w:rPr>
          <w:rFonts w:ascii="Times New Roman" w:hAnsi="Times New Roman"/>
          <w:sz w:val="28"/>
          <w:szCs w:val="28"/>
        </w:rPr>
        <w:t>об уплате денежной суммы по независимой гарантии устанавливаются Правительством Российской Федерации.</w:t>
      </w:r>
    </w:p>
    <w:p w14:paraId="4FB8BEE7" w14:textId="589ECB56" w:rsidR="00894EC6" w:rsidRPr="00894EC6" w:rsidRDefault="00690DE2" w:rsidP="00550414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</w:t>
      </w:r>
      <w:r w:rsidR="00894EC6" w:rsidRPr="00894EC6">
        <w:rPr>
          <w:rFonts w:ascii="Times New Roman" w:hAnsi="Times New Roman"/>
          <w:sz w:val="28"/>
          <w:szCs w:val="28"/>
        </w:rPr>
        <w:t xml:space="preserve"> Правительства Российской Федерации от 08.11.2013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="00894EC6" w:rsidRPr="00894EC6">
        <w:rPr>
          <w:rFonts w:ascii="Times New Roman" w:hAnsi="Times New Roman"/>
          <w:sz w:val="28"/>
          <w:szCs w:val="28"/>
        </w:rPr>
        <w:t xml:space="preserve">№ 1005 «О независимых гарантиях, используемых для целей Федерального закона «О контрактной системе в сфере закупок товаров, работ, услуг </w:t>
      </w:r>
      <w:r w:rsidR="00195B3E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94EC6" w:rsidRPr="00894EC6">
        <w:rPr>
          <w:rFonts w:ascii="Times New Roman" w:hAnsi="Times New Roman"/>
          <w:sz w:val="28"/>
          <w:szCs w:val="28"/>
        </w:rPr>
        <w:t>для обеспечения государ</w:t>
      </w:r>
      <w:r w:rsidR="00894EC6">
        <w:rPr>
          <w:rFonts w:ascii="Times New Roman" w:hAnsi="Times New Roman"/>
          <w:sz w:val="28"/>
          <w:szCs w:val="28"/>
        </w:rPr>
        <w:t>ственных и муниципальных нужд»</w:t>
      </w:r>
      <w:r w:rsidR="00195B3E">
        <w:rPr>
          <w:rFonts w:ascii="Times New Roman" w:hAnsi="Times New Roman"/>
          <w:sz w:val="28"/>
          <w:szCs w:val="28"/>
        </w:rPr>
        <w:t xml:space="preserve"> </w:t>
      </w:r>
      <w:r w:rsidR="002744AE">
        <w:rPr>
          <w:rFonts w:ascii="Times New Roman" w:hAnsi="Times New Roman"/>
          <w:sz w:val="28"/>
          <w:szCs w:val="28"/>
        </w:rPr>
        <w:br/>
      </w:r>
      <w:r w:rsidR="00894EC6" w:rsidRPr="00894EC6">
        <w:rPr>
          <w:rFonts w:ascii="Times New Roman" w:hAnsi="Times New Roman"/>
          <w:sz w:val="28"/>
          <w:szCs w:val="28"/>
        </w:rPr>
        <w:t>(далее – Постановление № 1005)</w:t>
      </w:r>
      <w:r w:rsidR="00423740">
        <w:rPr>
          <w:rFonts w:ascii="Times New Roman" w:hAnsi="Times New Roman"/>
          <w:sz w:val="28"/>
          <w:szCs w:val="28"/>
        </w:rPr>
        <w:t xml:space="preserve"> </w:t>
      </w:r>
      <w:r w:rsidR="00894EC6" w:rsidRPr="00894EC6">
        <w:rPr>
          <w:rFonts w:ascii="Times New Roman" w:hAnsi="Times New Roman"/>
          <w:sz w:val="28"/>
          <w:szCs w:val="28"/>
        </w:rPr>
        <w:t>утвержден</w:t>
      </w:r>
      <w:r w:rsidR="00325895">
        <w:rPr>
          <w:rFonts w:ascii="Times New Roman" w:hAnsi="Times New Roman"/>
          <w:sz w:val="28"/>
          <w:szCs w:val="28"/>
        </w:rPr>
        <w:t>а</w:t>
      </w:r>
      <w:r w:rsidR="001D326E">
        <w:rPr>
          <w:rFonts w:ascii="Times New Roman" w:hAnsi="Times New Roman"/>
          <w:sz w:val="28"/>
          <w:szCs w:val="28"/>
        </w:rPr>
        <w:t>, в том числе</w:t>
      </w:r>
      <w:r w:rsidR="00325895">
        <w:rPr>
          <w:rFonts w:ascii="Times New Roman" w:hAnsi="Times New Roman"/>
          <w:sz w:val="28"/>
          <w:szCs w:val="28"/>
        </w:rPr>
        <w:t xml:space="preserve"> типовая форма независимой гарантии, предоставляемой в качестве обеспечения </w:t>
      </w:r>
      <w:proofErr w:type="gramStart"/>
      <w:r w:rsidR="009E2B03">
        <w:rPr>
          <w:rFonts w:ascii="Times New Roman" w:hAnsi="Times New Roman"/>
          <w:sz w:val="28"/>
          <w:szCs w:val="28"/>
        </w:rPr>
        <w:t>заявки</w:t>
      </w:r>
      <w:r w:rsidR="009E2B03">
        <w:rPr>
          <w:rFonts w:ascii="Times New Roman" w:hAnsi="Times New Roman"/>
          <w:sz w:val="28"/>
          <w:szCs w:val="28"/>
        </w:rPr>
        <w:br/>
      </w:r>
      <w:r w:rsidR="00325895">
        <w:rPr>
          <w:rFonts w:ascii="Times New Roman" w:hAnsi="Times New Roman"/>
          <w:sz w:val="28"/>
          <w:szCs w:val="28"/>
        </w:rPr>
        <w:t>(</w:t>
      </w:r>
      <w:proofErr w:type="gramEnd"/>
      <w:r w:rsidR="00325895">
        <w:rPr>
          <w:rFonts w:ascii="Times New Roman" w:hAnsi="Times New Roman"/>
          <w:sz w:val="28"/>
          <w:szCs w:val="28"/>
        </w:rPr>
        <w:t>далее – Типовая форма).</w:t>
      </w:r>
    </w:p>
    <w:p w14:paraId="60FCE131" w14:textId="0E48F6C9" w:rsidR="00A654B0" w:rsidRDefault="00A654B0" w:rsidP="00550414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A654B0">
        <w:rPr>
          <w:rFonts w:ascii="Times New Roman" w:hAnsi="Times New Roman"/>
          <w:sz w:val="28"/>
          <w:szCs w:val="28"/>
        </w:rPr>
        <w:t xml:space="preserve">Представитель Заявителя на заседании </w:t>
      </w:r>
      <w:r>
        <w:rPr>
          <w:rFonts w:ascii="Times New Roman" w:hAnsi="Times New Roman"/>
          <w:sz w:val="28"/>
          <w:szCs w:val="28"/>
        </w:rPr>
        <w:t>Комиссии сообщил, что его права</w:t>
      </w:r>
      <w:r>
        <w:rPr>
          <w:rFonts w:ascii="Times New Roman" w:hAnsi="Times New Roman"/>
          <w:sz w:val="28"/>
          <w:szCs w:val="28"/>
        </w:rPr>
        <w:br/>
      </w:r>
      <w:r w:rsidRPr="00A654B0">
        <w:rPr>
          <w:rFonts w:ascii="Times New Roman" w:hAnsi="Times New Roman"/>
          <w:sz w:val="28"/>
          <w:szCs w:val="28"/>
        </w:rPr>
        <w:t>и законные интересы нарушены действиями Банка, выдавшего Независимую гарантию, не соответствующую требованиям, предусмотренным частью 8.2 статьи 45 Закона о контрактной системе, Постановлением № 1005, что повлекло отклонение Комиссией по осуществлению заку</w:t>
      </w:r>
      <w:r>
        <w:rPr>
          <w:rFonts w:ascii="Times New Roman" w:hAnsi="Times New Roman"/>
          <w:sz w:val="28"/>
          <w:szCs w:val="28"/>
        </w:rPr>
        <w:t>пок заявки Заявителя на участие</w:t>
      </w:r>
      <w:r>
        <w:rPr>
          <w:rFonts w:ascii="Times New Roman" w:hAnsi="Times New Roman"/>
          <w:sz w:val="28"/>
          <w:szCs w:val="28"/>
        </w:rPr>
        <w:br/>
      </w:r>
      <w:r w:rsidRPr="00A654B0">
        <w:rPr>
          <w:rFonts w:ascii="Times New Roman" w:hAnsi="Times New Roman"/>
          <w:sz w:val="28"/>
          <w:szCs w:val="28"/>
        </w:rPr>
        <w:t>в Аукционе.</w:t>
      </w:r>
    </w:p>
    <w:p w14:paraId="299F8DBC" w14:textId="38DD9A2F" w:rsidR="00121EEC" w:rsidRPr="00121EEC" w:rsidRDefault="00121EEC" w:rsidP="00550414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Банк в письменных пояснениях не согласился с доводом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жалобы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 Заявителя и сообщил, что действовал в соответствии с требованиями законодательства Российской Федерации о контрактной системе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 сфере закупок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40E80CCA" w14:textId="1806DF5E" w:rsidR="00943EF0" w:rsidRDefault="00943EF0" w:rsidP="00550414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Комиссией установлено, что согласно протоколу подведения итогов определения поставщика (подрядчика, исполнителя) от </w:t>
      </w:r>
      <w:r w:rsidR="000C0507">
        <w:rPr>
          <w:rFonts w:ascii="Times New Roman" w:eastAsiaTheme="minorHAnsi" w:hAnsi="Times New Roman"/>
          <w:sz w:val="28"/>
          <w:szCs w:val="28"/>
          <w:lang w:eastAsia="en-US"/>
        </w:rPr>
        <w:t>23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.09.2024 №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C0507">
        <w:rPr>
          <w:rFonts w:ascii="Times New Roman" w:eastAsiaTheme="minorHAnsi" w:hAnsi="Times New Roman"/>
          <w:sz w:val="28"/>
          <w:szCs w:val="28"/>
          <w:lang w:eastAsia="en-US"/>
        </w:rPr>
        <w:t>ИЭА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заявка Заявителя отклонена по причине </w:t>
      </w:r>
      <w:r w:rsidR="007D2091">
        <w:rPr>
          <w:rFonts w:ascii="Times New Roman" w:eastAsiaTheme="minorHAnsi" w:hAnsi="Times New Roman"/>
          <w:sz w:val="28"/>
          <w:szCs w:val="28"/>
          <w:lang w:eastAsia="en-US"/>
        </w:rPr>
        <w:t xml:space="preserve">отсутствия в </w:t>
      </w:r>
      <w:r w:rsidR="007D2091" w:rsidRPr="00943EF0">
        <w:rPr>
          <w:rFonts w:ascii="Times New Roman" w:eastAsiaTheme="minorHAnsi" w:hAnsi="Times New Roman"/>
          <w:sz w:val="28"/>
          <w:szCs w:val="28"/>
          <w:lang w:eastAsia="en-US"/>
        </w:rPr>
        <w:t>Независимой</w:t>
      </w:r>
      <w:r w:rsidR="00686DA0">
        <w:rPr>
          <w:rFonts w:ascii="Times New Roman" w:eastAsiaTheme="minorHAnsi" w:hAnsi="Times New Roman"/>
          <w:sz w:val="28"/>
          <w:szCs w:val="28"/>
          <w:lang w:eastAsia="en-US"/>
        </w:rPr>
        <w:t xml:space="preserve"> гарантии информации об 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адресе</w:t>
      </w:r>
      <w:r w:rsidR="00680AD0">
        <w:rPr>
          <w:rFonts w:ascii="Times New Roman" w:eastAsiaTheme="minorHAnsi" w:hAnsi="Times New Roman"/>
          <w:sz w:val="28"/>
          <w:szCs w:val="28"/>
          <w:lang w:eastAsia="en-US"/>
        </w:rPr>
        <w:t xml:space="preserve"> электронной почты </w:t>
      </w:r>
      <w:r w:rsidR="007D2091">
        <w:rPr>
          <w:rFonts w:ascii="Times New Roman" w:eastAsiaTheme="minorHAnsi" w:hAnsi="Times New Roman"/>
          <w:sz w:val="28"/>
          <w:szCs w:val="28"/>
          <w:lang w:eastAsia="en-US"/>
        </w:rPr>
        <w:t xml:space="preserve">бенефициара </w:t>
      </w:r>
      <w:r w:rsidR="00680AD0">
        <w:rPr>
          <w:rFonts w:ascii="Times New Roman" w:eastAsiaTheme="minorHAnsi" w:hAnsi="Times New Roman"/>
          <w:sz w:val="28"/>
          <w:szCs w:val="28"/>
          <w:lang w:eastAsia="en-US"/>
        </w:rPr>
        <w:t xml:space="preserve">– </w:t>
      </w:r>
      <w:r w:rsidR="007D2091">
        <w:rPr>
          <w:rFonts w:ascii="Times New Roman" w:eastAsiaTheme="minorHAnsi" w:hAnsi="Times New Roman"/>
          <w:sz w:val="28"/>
          <w:szCs w:val="28"/>
          <w:lang w:eastAsia="en-US"/>
        </w:rPr>
        <w:t>Заказчика.</w:t>
      </w:r>
    </w:p>
    <w:p w14:paraId="794380CF" w14:textId="7DE99AA0" w:rsidR="00550414" w:rsidRDefault="00550414" w:rsidP="00550414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550414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Типовой формой независимая гарантия в разделе «Информация о гаранте, принципале, бенефициаре» должна содержать в том числе сведения о телефоне и адресе электронной почты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бенифициара</w:t>
      </w:r>
      <w:proofErr w:type="spellEnd"/>
      <w:r w:rsidRPr="00550414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6CEAC6E1" w14:textId="31CA23BD" w:rsidR="006016CB" w:rsidRDefault="006016CB" w:rsidP="00550414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016CB">
        <w:rPr>
          <w:rFonts w:ascii="Times New Roman" w:eastAsiaTheme="minorHAnsi" w:hAnsi="Times New Roman"/>
          <w:sz w:val="28"/>
          <w:szCs w:val="28"/>
          <w:lang w:eastAsia="en-US"/>
        </w:rPr>
        <w:t>При этом Комиссия отмечает, чт</w:t>
      </w:r>
      <w:r w:rsidR="00D16F17">
        <w:rPr>
          <w:rFonts w:ascii="Times New Roman" w:eastAsiaTheme="minorHAnsi" w:hAnsi="Times New Roman"/>
          <w:sz w:val="28"/>
          <w:szCs w:val="28"/>
          <w:lang w:eastAsia="en-US"/>
        </w:rPr>
        <w:t xml:space="preserve">о в Извещении указана следующая </w:t>
      </w:r>
      <w:r w:rsidRPr="006016CB">
        <w:rPr>
          <w:rFonts w:ascii="Times New Roman" w:eastAsiaTheme="minorHAnsi" w:hAnsi="Times New Roman"/>
          <w:sz w:val="28"/>
          <w:szCs w:val="28"/>
          <w:lang w:eastAsia="en-US"/>
        </w:rPr>
        <w:t>информация о</w:t>
      </w:r>
      <w:r w:rsidR="00686DA0">
        <w:rPr>
          <w:rFonts w:ascii="Times New Roman" w:eastAsiaTheme="minorHAnsi" w:hAnsi="Times New Roman"/>
          <w:sz w:val="28"/>
          <w:szCs w:val="28"/>
          <w:lang w:eastAsia="en-US"/>
        </w:rPr>
        <w:t>б</w:t>
      </w:r>
      <w:r w:rsidRPr="006016CB">
        <w:rPr>
          <w:rFonts w:ascii="Times New Roman" w:eastAsiaTheme="minorHAnsi" w:hAnsi="Times New Roman"/>
          <w:sz w:val="28"/>
          <w:szCs w:val="28"/>
          <w:lang w:eastAsia="en-US"/>
        </w:rPr>
        <w:t xml:space="preserve"> адресе электронной почты бенефициара:</w:t>
      </w:r>
      <w:r w:rsidR="00D16F17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«</w:t>
      </w:r>
      <w:r w:rsidRPr="006016CB">
        <w:rPr>
          <w:rFonts w:ascii="Times New Roman" w:eastAsiaTheme="minorHAnsi" w:hAnsi="Times New Roman"/>
          <w:sz w:val="28"/>
          <w:szCs w:val="28"/>
          <w:lang w:eastAsia="en-US"/>
        </w:rPr>
        <w:t>ADMsargorpos@yandex.ru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Pr="006016CB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78652044" w14:textId="7E591B3B" w:rsidR="00943EF0" w:rsidRDefault="00943EF0" w:rsidP="00550414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Учитывая изложенное, Комиссия приходит к выводу, что действия Банка, выдавшего Независимую гарантию, не соответствующую требованиям, предусмотренным Извещением и Типовой формой, противо</w:t>
      </w:r>
      <w:r w:rsidR="005544EF">
        <w:rPr>
          <w:rFonts w:ascii="Times New Roman" w:eastAsiaTheme="minorHAnsi" w:hAnsi="Times New Roman"/>
          <w:sz w:val="28"/>
          <w:szCs w:val="28"/>
          <w:lang w:eastAsia="en-US"/>
        </w:rPr>
        <w:t>речат положениям Постановления №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 1005 и нарушают часть 8.2 статьи 45 Закона о контрактной системе.</w:t>
      </w:r>
    </w:p>
    <w:p w14:paraId="6267B48E" w14:textId="5A93D64D" w:rsidR="00E846B2" w:rsidRDefault="00802F84" w:rsidP="00550414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02F84">
        <w:rPr>
          <w:rFonts w:ascii="Times New Roman" w:hAnsi="Times New Roman"/>
          <w:sz w:val="28"/>
          <w:szCs w:val="28"/>
        </w:rPr>
        <w:lastRenderedPageBreak/>
        <w:t xml:space="preserve">На основании изложенного и руководствуясь частью 1 статьи 2, пунктом 1 части 15, пунктом 2 части 22 статьи 99, частью 8 статьи 106 Закона </w:t>
      </w:r>
      <w:r w:rsidR="00E846B2">
        <w:rPr>
          <w:rFonts w:ascii="Times New Roman" w:hAnsi="Times New Roman"/>
          <w:sz w:val="28"/>
          <w:szCs w:val="28"/>
        </w:rPr>
        <w:br/>
      </w:r>
      <w:r w:rsidRPr="00802F84">
        <w:rPr>
          <w:rFonts w:ascii="Times New Roman" w:hAnsi="Times New Roman"/>
          <w:sz w:val="28"/>
          <w:szCs w:val="28"/>
        </w:rPr>
        <w:t>о контрактной системе, Комиссия</w:t>
      </w:r>
    </w:p>
    <w:p w14:paraId="3F868906" w14:textId="1A74BCCD" w:rsidR="00F23483" w:rsidRDefault="006B2C1B" w:rsidP="002744AE">
      <w:pPr>
        <w:widowControl w:val="0"/>
        <w:spacing w:line="276" w:lineRule="auto"/>
        <w:ind w:right="-567" w:hanging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F23483" w:rsidRPr="009121AA">
        <w:rPr>
          <w:rFonts w:ascii="Times New Roman" w:hAnsi="Times New Roman"/>
          <w:sz w:val="28"/>
          <w:szCs w:val="28"/>
        </w:rPr>
        <w:t>ЕШИЛА:</w:t>
      </w:r>
    </w:p>
    <w:p w14:paraId="27437210" w14:textId="77777777" w:rsidR="00E9486D" w:rsidRDefault="00E9486D" w:rsidP="00E9486D">
      <w:pPr>
        <w:widowControl w:val="0"/>
        <w:spacing w:line="276" w:lineRule="auto"/>
        <w:ind w:right="-567"/>
        <w:jc w:val="center"/>
        <w:rPr>
          <w:rFonts w:ascii="Times New Roman" w:hAnsi="Times New Roman"/>
          <w:sz w:val="28"/>
          <w:szCs w:val="28"/>
        </w:rPr>
      </w:pPr>
    </w:p>
    <w:p w14:paraId="617BA335" w14:textId="0291FF59" w:rsidR="00CF54FB" w:rsidRPr="00CF54FB" w:rsidRDefault="00CF54FB" w:rsidP="00CF54FB">
      <w:pPr>
        <w:widowControl w:val="0"/>
        <w:spacing w:line="276" w:lineRule="auto"/>
        <w:ind w:right="-567"/>
        <w:jc w:val="both"/>
        <w:rPr>
          <w:rFonts w:ascii="Times New Roman" w:hAnsi="Times New Roman"/>
          <w:sz w:val="28"/>
          <w:szCs w:val="28"/>
        </w:rPr>
      </w:pPr>
      <w:r w:rsidRPr="00CF54FB">
        <w:rPr>
          <w:rFonts w:ascii="Times New Roman" w:hAnsi="Times New Roman"/>
          <w:sz w:val="28"/>
          <w:szCs w:val="28"/>
        </w:rPr>
        <w:t xml:space="preserve">        1</w:t>
      </w:r>
      <w:r>
        <w:rPr>
          <w:rFonts w:ascii="Times New Roman" w:hAnsi="Times New Roman"/>
          <w:sz w:val="28"/>
          <w:szCs w:val="28"/>
        </w:rPr>
        <w:t>.</w:t>
      </w:r>
      <w:r w:rsidRPr="00CF54FB"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54FB"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знать жалобу </w:t>
      </w:r>
      <w:r w:rsidR="005544EF" w:rsidRPr="005544EF">
        <w:rPr>
          <w:rFonts w:ascii="Times New Roman" w:hAnsi="Times New Roman"/>
          <w:sz w:val="28"/>
          <w:szCs w:val="28"/>
        </w:rPr>
        <w:t>ООО «Тандем»</w:t>
      </w:r>
      <w:r w:rsidR="005544EF">
        <w:rPr>
          <w:rFonts w:ascii="Times New Roman" w:hAnsi="Times New Roman"/>
          <w:sz w:val="28"/>
          <w:szCs w:val="28"/>
        </w:rPr>
        <w:t xml:space="preserve"> </w:t>
      </w:r>
      <w:r w:rsidRPr="00CF54FB">
        <w:rPr>
          <w:rFonts w:ascii="Times New Roman" w:hAnsi="Times New Roman"/>
          <w:sz w:val="28"/>
          <w:szCs w:val="28"/>
        </w:rPr>
        <w:t>обоснованной.</w:t>
      </w:r>
    </w:p>
    <w:p w14:paraId="5F310876" w14:textId="77777777" w:rsidR="00257DB3" w:rsidRDefault="00CF54FB" w:rsidP="00257DB3">
      <w:pPr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CF54FB">
        <w:rPr>
          <w:rFonts w:ascii="Times New Roman" w:hAnsi="Times New Roman"/>
          <w:sz w:val="28"/>
          <w:szCs w:val="28"/>
        </w:rPr>
        <w:t>2</w:t>
      </w:r>
      <w:r w:rsidR="00257DB3">
        <w:rPr>
          <w:rFonts w:ascii="Times New Roman" w:hAnsi="Times New Roman"/>
          <w:sz w:val="28"/>
          <w:szCs w:val="28"/>
        </w:rPr>
        <w:t xml:space="preserve">. </w:t>
      </w:r>
      <w:r w:rsidR="000029A0">
        <w:rPr>
          <w:rFonts w:ascii="Times New Roman" w:hAnsi="Times New Roman"/>
          <w:sz w:val="28"/>
          <w:szCs w:val="28"/>
        </w:rPr>
        <w:t xml:space="preserve">Признать в действиях Банка нарушение части 8.2 статьи 45 Закона </w:t>
      </w:r>
      <w:r w:rsidR="00133F31">
        <w:rPr>
          <w:rFonts w:ascii="Times New Roman" w:hAnsi="Times New Roman"/>
          <w:sz w:val="28"/>
          <w:szCs w:val="28"/>
        </w:rPr>
        <w:br/>
      </w:r>
      <w:r w:rsidR="000029A0">
        <w:rPr>
          <w:rFonts w:ascii="Times New Roman" w:hAnsi="Times New Roman"/>
          <w:sz w:val="28"/>
          <w:szCs w:val="28"/>
        </w:rPr>
        <w:t>о контрактной системе.</w:t>
      </w:r>
    </w:p>
    <w:p w14:paraId="771E7965" w14:textId="74DD7132" w:rsidR="00257DB3" w:rsidRPr="00257DB3" w:rsidRDefault="00CF54FB" w:rsidP="00B01BA7">
      <w:pPr>
        <w:tabs>
          <w:tab w:val="left" w:pos="142"/>
          <w:tab w:val="left" w:pos="426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01BA7">
        <w:rPr>
          <w:rFonts w:ascii="Times New Roman" w:hAnsi="Times New Roman"/>
          <w:sz w:val="28"/>
          <w:szCs w:val="28"/>
        </w:rPr>
        <w:t xml:space="preserve">. </w:t>
      </w:r>
      <w:r w:rsidR="00245187" w:rsidRPr="00245187">
        <w:rPr>
          <w:rFonts w:ascii="Times New Roman" w:hAnsi="Times New Roman"/>
          <w:sz w:val="28"/>
          <w:szCs w:val="28"/>
        </w:rPr>
        <w:t>Выдать Заказчику,</w:t>
      </w:r>
      <w:r w:rsidR="00802F84">
        <w:rPr>
          <w:rFonts w:ascii="Times New Roman" w:hAnsi="Times New Roman"/>
          <w:sz w:val="28"/>
          <w:szCs w:val="28"/>
        </w:rPr>
        <w:t xml:space="preserve"> </w:t>
      </w:r>
      <w:r w:rsidR="00245187" w:rsidRPr="00245187">
        <w:rPr>
          <w:rFonts w:ascii="Times New Roman" w:hAnsi="Times New Roman"/>
          <w:sz w:val="28"/>
          <w:szCs w:val="28"/>
        </w:rPr>
        <w:t xml:space="preserve">Комиссии по осуществлению закупок, </w:t>
      </w:r>
      <w:r w:rsidR="00802F84">
        <w:rPr>
          <w:rFonts w:ascii="Times New Roman" w:hAnsi="Times New Roman"/>
          <w:sz w:val="28"/>
          <w:szCs w:val="28"/>
        </w:rPr>
        <w:t>Уполномоченному органу,</w:t>
      </w:r>
      <w:r w:rsidR="00802F84" w:rsidRPr="00245187">
        <w:rPr>
          <w:rFonts w:ascii="Times New Roman" w:hAnsi="Times New Roman"/>
          <w:sz w:val="28"/>
          <w:szCs w:val="28"/>
        </w:rPr>
        <w:t xml:space="preserve"> </w:t>
      </w:r>
      <w:r w:rsidR="006B2C1B">
        <w:rPr>
          <w:rFonts w:ascii="Times New Roman" w:hAnsi="Times New Roman"/>
          <w:sz w:val="28"/>
          <w:szCs w:val="28"/>
        </w:rPr>
        <w:t xml:space="preserve">Банку, </w:t>
      </w:r>
      <w:r w:rsidR="00245187" w:rsidRPr="00245187">
        <w:rPr>
          <w:rFonts w:ascii="Times New Roman" w:hAnsi="Times New Roman"/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14:paraId="6724126C" w14:textId="77777777" w:rsidR="00F23483" w:rsidRPr="009121AA" w:rsidRDefault="00F23483" w:rsidP="006A6C02">
      <w:pPr>
        <w:spacing w:line="276" w:lineRule="auto"/>
        <w:ind w:right="-567"/>
        <w:jc w:val="both"/>
        <w:rPr>
          <w:rFonts w:ascii="Times New Roman" w:hAnsi="Times New Roman"/>
          <w:sz w:val="28"/>
          <w:szCs w:val="28"/>
        </w:rPr>
      </w:pPr>
    </w:p>
    <w:p w14:paraId="6DE3A774" w14:textId="77777777" w:rsidR="00F23483" w:rsidRDefault="00F23483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9121AA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</w:t>
      </w:r>
      <w:r w:rsidRPr="009121AA">
        <w:rPr>
          <w:rFonts w:ascii="Times New Roman" w:hAnsi="Times New Roman"/>
          <w:sz w:val="28"/>
          <w:szCs w:val="28"/>
        </w:rPr>
        <w:br/>
        <w:t>в течение трех месяцев в установленном законом порядке.</w:t>
      </w:r>
    </w:p>
    <w:p w14:paraId="550915BF" w14:textId="77777777" w:rsidR="00B63099" w:rsidRDefault="00B63099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</w:p>
    <w:p w14:paraId="101B0B8E" w14:textId="77777777" w:rsidR="00B63099" w:rsidRDefault="00B63099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</w:p>
    <w:p w14:paraId="5379E42E" w14:textId="77777777" w:rsidR="00B63099" w:rsidRDefault="00B63099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</w:p>
    <w:p w14:paraId="34E57F8B" w14:textId="096D5133" w:rsidR="0057751B" w:rsidRPr="00BD3237" w:rsidRDefault="0057751B" w:rsidP="00BD3237">
      <w:pPr>
        <w:rPr>
          <w:rFonts w:ascii="Times New Roman" w:hAnsi="Times New Roman"/>
          <w:sz w:val="16"/>
          <w:szCs w:val="16"/>
        </w:rPr>
      </w:pPr>
      <w:bookmarkStart w:id="2" w:name="_GoBack"/>
      <w:bookmarkEnd w:id="2"/>
    </w:p>
    <w:sectPr w:rsidR="0057751B" w:rsidRPr="00BD3237" w:rsidSect="00195B3E">
      <w:headerReference w:type="default" r:id="rId8"/>
      <w:pgSz w:w="11906" w:h="16838"/>
      <w:pgMar w:top="851" w:right="127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F8F9C" w14:textId="77777777" w:rsidR="005348B7" w:rsidRDefault="005348B7" w:rsidP="0018223C">
      <w:pPr>
        <w:spacing w:line="240" w:lineRule="auto"/>
      </w:pPr>
      <w:r>
        <w:separator/>
      </w:r>
    </w:p>
  </w:endnote>
  <w:endnote w:type="continuationSeparator" w:id="0">
    <w:p w14:paraId="40B0A5D0" w14:textId="77777777" w:rsidR="005348B7" w:rsidRDefault="005348B7" w:rsidP="0018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AA557B" w14:textId="77777777" w:rsidR="005348B7" w:rsidRDefault="005348B7" w:rsidP="0018223C">
      <w:pPr>
        <w:spacing w:line="240" w:lineRule="auto"/>
      </w:pPr>
      <w:r>
        <w:separator/>
      </w:r>
    </w:p>
  </w:footnote>
  <w:footnote w:type="continuationSeparator" w:id="0">
    <w:p w14:paraId="779169FB" w14:textId="77777777" w:rsidR="005348B7" w:rsidRDefault="005348B7" w:rsidP="0018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4909928"/>
      <w:docPartObj>
        <w:docPartGallery w:val="Page Numbers (Top of Page)"/>
        <w:docPartUnique/>
      </w:docPartObj>
    </w:sdtPr>
    <w:sdtEndPr/>
    <w:sdtContent>
      <w:p w14:paraId="73996E49" w14:textId="77777777" w:rsidR="0018223C" w:rsidRDefault="0018223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402">
          <w:rPr>
            <w:noProof/>
          </w:rPr>
          <w:t>4</w:t>
        </w:r>
        <w:r>
          <w:fldChar w:fldCharType="end"/>
        </w:r>
      </w:p>
    </w:sdtContent>
  </w:sdt>
  <w:p w14:paraId="6028C96C" w14:textId="77777777" w:rsidR="0018223C" w:rsidRDefault="001822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631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9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7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4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1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8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5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3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029" w:hanging="180"/>
      </w:pPr>
      <w:rPr>
        <w:rFonts w:cs="Times New Roman"/>
      </w:rPr>
    </w:lvl>
  </w:abstractNum>
  <w:abstractNum w:abstractNumId="1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471DF"/>
    <w:multiLevelType w:val="hybridMultilevel"/>
    <w:tmpl w:val="B3869E3C"/>
    <w:lvl w:ilvl="0" w:tplc="5FB2CA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43850FF"/>
    <w:multiLevelType w:val="hybridMultilevel"/>
    <w:tmpl w:val="838C006C"/>
    <w:lvl w:ilvl="0" w:tplc="ACDCDD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811090B"/>
    <w:multiLevelType w:val="hybridMultilevel"/>
    <w:tmpl w:val="1B503720"/>
    <w:lvl w:ilvl="0" w:tplc="041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5" w15:restartNumberingAfterBreak="0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6" w15:restartNumberingAfterBreak="0">
    <w:nsid w:val="5627505D"/>
    <w:multiLevelType w:val="hybridMultilevel"/>
    <w:tmpl w:val="D884DE72"/>
    <w:lvl w:ilvl="0" w:tplc="8480CA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21"/>
    <w:rsid w:val="0000258D"/>
    <w:rsid w:val="000029A0"/>
    <w:rsid w:val="00003392"/>
    <w:rsid w:val="00003891"/>
    <w:rsid w:val="000164DC"/>
    <w:rsid w:val="00016A5F"/>
    <w:rsid w:val="00017251"/>
    <w:rsid w:val="00020C3C"/>
    <w:rsid w:val="000253E9"/>
    <w:rsid w:val="00033557"/>
    <w:rsid w:val="000365E1"/>
    <w:rsid w:val="00040AB4"/>
    <w:rsid w:val="00047E00"/>
    <w:rsid w:val="00050B1F"/>
    <w:rsid w:val="00060DA5"/>
    <w:rsid w:val="0006425B"/>
    <w:rsid w:val="00073918"/>
    <w:rsid w:val="00077613"/>
    <w:rsid w:val="00084D14"/>
    <w:rsid w:val="000A0E60"/>
    <w:rsid w:val="000A10AF"/>
    <w:rsid w:val="000B1B39"/>
    <w:rsid w:val="000C0507"/>
    <w:rsid w:val="000F08CB"/>
    <w:rsid w:val="000F2610"/>
    <w:rsid w:val="000F6AAE"/>
    <w:rsid w:val="00107955"/>
    <w:rsid w:val="0011011C"/>
    <w:rsid w:val="00111362"/>
    <w:rsid w:val="00121EEC"/>
    <w:rsid w:val="00125278"/>
    <w:rsid w:val="00133F31"/>
    <w:rsid w:val="00153763"/>
    <w:rsid w:val="0015570C"/>
    <w:rsid w:val="00155CAC"/>
    <w:rsid w:val="00163C51"/>
    <w:rsid w:val="00171615"/>
    <w:rsid w:val="001815D7"/>
    <w:rsid w:val="0018223C"/>
    <w:rsid w:val="001913A7"/>
    <w:rsid w:val="00195B3E"/>
    <w:rsid w:val="001A27A0"/>
    <w:rsid w:val="001B0DF4"/>
    <w:rsid w:val="001B1C0C"/>
    <w:rsid w:val="001B4463"/>
    <w:rsid w:val="001D16DC"/>
    <w:rsid w:val="001D326E"/>
    <w:rsid w:val="001E75E8"/>
    <w:rsid w:val="001E7629"/>
    <w:rsid w:val="001F5F01"/>
    <w:rsid w:val="00200628"/>
    <w:rsid w:val="00212AE4"/>
    <w:rsid w:val="0022020C"/>
    <w:rsid w:val="00225B68"/>
    <w:rsid w:val="00231D8D"/>
    <w:rsid w:val="00243441"/>
    <w:rsid w:val="00245187"/>
    <w:rsid w:val="00252822"/>
    <w:rsid w:val="00257DB3"/>
    <w:rsid w:val="0026193C"/>
    <w:rsid w:val="00270710"/>
    <w:rsid w:val="002744AE"/>
    <w:rsid w:val="00287019"/>
    <w:rsid w:val="002D23B6"/>
    <w:rsid w:val="002E0937"/>
    <w:rsid w:val="002E1A48"/>
    <w:rsid w:val="00307728"/>
    <w:rsid w:val="00325895"/>
    <w:rsid w:val="003452CA"/>
    <w:rsid w:val="003519EA"/>
    <w:rsid w:val="00362A53"/>
    <w:rsid w:val="0037144B"/>
    <w:rsid w:val="003B314A"/>
    <w:rsid w:val="003B710D"/>
    <w:rsid w:val="003C63CC"/>
    <w:rsid w:val="003C668E"/>
    <w:rsid w:val="003C6E54"/>
    <w:rsid w:val="003D6E69"/>
    <w:rsid w:val="003E4625"/>
    <w:rsid w:val="00405C50"/>
    <w:rsid w:val="00412758"/>
    <w:rsid w:val="00413425"/>
    <w:rsid w:val="00420216"/>
    <w:rsid w:val="00423740"/>
    <w:rsid w:val="00450D85"/>
    <w:rsid w:val="00450FC1"/>
    <w:rsid w:val="00455159"/>
    <w:rsid w:val="004557CC"/>
    <w:rsid w:val="004573DD"/>
    <w:rsid w:val="004701EB"/>
    <w:rsid w:val="0047198B"/>
    <w:rsid w:val="00474291"/>
    <w:rsid w:val="004824BF"/>
    <w:rsid w:val="0049006E"/>
    <w:rsid w:val="00490402"/>
    <w:rsid w:val="00491F12"/>
    <w:rsid w:val="004A0D9D"/>
    <w:rsid w:val="004A29AD"/>
    <w:rsid w:val="004B2E98"/>
    <w:rsid w:val="004B5DD0"/>
    <w:rsid w:val="004B6B0D"/>
    <w:rsid w:val="004C6B15"/>
    <w:rsid w:val="004D438E"/>
    <w:rsid w:val="004D61D1"/>
    <w:rsid w:val="004F0D72"/>
    <w:rsid w:val="00523268"/>
    <w:rsid w:val="005348B7"/>
    <w:rsid w:val="00535A45"/>
    <w:rsid w:val="00546FE9"/>
    <w:rsid w:val="00550414"/>
    <w:rsid w:val="005544EF"/>
    <w:rsid w:val="00567D78"/>
    <w:rsid w:val="005736AC"/>
    <w:rsid w:val="00573859"/>
    <w:rsid w:val="0057751B"/>
    <w:rsid w:val="00580591"/>
    <w:rsid w:val="005B6802"/>
    <w:rsid w:val="005C2F41"/>
    <w:rsid w:val="005C62FE"/>
    <w:rsid w:val="005D4124"/>
    <w:rsid w:val="005D5260"/>
    <w:rsid w:val="005D746C"/>
    <w:rsid w:val="005F19D3"/>
    <w:rsid w:val="005F7C18"/>
    <w:rsid w:val="006016CB"/>
    <w:rsid w:val="00611079"/>
    <w:rsid w:val="00617DD6"/>
    <w:rsid w:val="006233C7"/>
    <w:rsid w:val="00652EE3"/>
    <w:rsid w:val="00654BCA"/>
    <w:rsid w:val="00672E75"/>
    <w:rsid w:val="00680AD0"/>
    <w:rsid w:val="00681E32"/>
    <w:rsid w:val="0068344E"/>
    <w:rsid w:val="00684913"/>
    <w:rsid w:val="0068533B"/>
    <w:rsid w:val="00686DA0"/>
    <w:rsid w:val="00690DE2"/>
    <w:rsid w:val="0069285F"/>
    <w:rsid w:val="00693A82"/>
    <w:rsid w:val="006A6C02"/>
    <w:rsid w:val="006B2C1B"/>
    <w:rsid w:val="006C19EA"/>
    <w:rsid w:val="006D287B"/>
    <w:rsid w:val="006D2B01"/>
    <w:rsid w:val="006D6249"/>
    <w:rsid w:val="006E5DC4"/>
    <w:rsid w:val="006F23A2"/>
    <w:rsid w:val="00700886"/>
    <w:rsid w:val="00711D5E"/>
    <w:rsid w:val="00713ADB"/>
    <w:rsid w:val="00716F10"/>
    <w:rsid w:val="0071771D"/>
    <w:rsid w:val="00723F7A"/>
    <w:rsid w:val="0072649F"/>
    <w:rsid w:val="00750E65"/>
    <w:rsid w:val="007964DD"/>
    <w:rsid w:val="007B32D2"/>
    <w:rsid w:val="007C7BBF"/>
    <w:rsid w:val="007D2091"/>
    <w:rsid w:val="007E0ACA"/>
    <w:rsid w:val="007F159A"/>
    <w:rsid w:val="00802F84"/>
    <w:rsid w:val="00812508"/>
    <w:rsid w:val="008133CF"/>
    <w:rsid w:val="008138F1"/>
    <w:rsid w:val="00822A68"/>
    <w:rsid w:val="00822B00"/>
    <w:rsid w:val="00831776"/>
    <w:rsid w:val="008337F1"/>
    <w:rsid w:val="008455A9"/>
    <w:rsid w:val="00866E36"/>
    <w:rsid w:val="00872AE0"/>
    <w:rsid w:val="00890207"/>
    <w:rsid w:val="00894EC6"/>
    <w:rsid w:val="008B5BC9"/>
    <w:rsid w:val="008D055F"/>
    <w:rsid w:val="008D0858"/>
    <w:rsid w:val="008E3908"/>
    <w:rsid w:val="008E53C7"/>
    <w:rsid w:val="008F59F1"/>
    <w:rsid w:val="00905123"/>
    <w:rsid w:val="00906E11"/>
    <w:rsid w:val="00907183"/>
    <w:rsid w:val="00916C36"/>
    <w:rsid w:val="00921AFE"/>
    <w:rsid w:val="00931A7D"/>
    <w:rsid w:val="00940A49"/>
    <w:rsid w:val="00943EF0"/>
    <w:rsid w:val="00950EDE"/>
    <w:rsid w:val="0095124B"/>
    <w:rsid w:val="00951C9A"/>
    <w:rsid w:val="0095236B"/>
    <w:rsid w:val="009560CA"/>
    <w:rsid w:val="009615E5"/>
    <w:rsid w:val="00961775"/>
    <w:rsid w:val="00974A44"/>
    <w:rsid w:val="009B2461"/>
    <w:rsid w:val="009C4923"/>
    <w:rsid w:val="009E2B03"/>
    <w:rsid w:val="009E7C11"/>
    <w:rsid w:val="00A003DD"/>
    <w:rsid w:val="00A00EDA"/>
    <w:rsid w:val="00A06BFC"/>
    <w:rsid w:val="00A142E5"/>
    <w:rsid w:val="00A47B21"/>
    <w:rsid w:val="00A54808"/>
    <w:rsid w:val="00A57782"/>
    <w:rsid w:val="00A654B0"/>
    <w:rsid w:val="00A65A63"/>
    <w:rsid w:val="00A762A8"/>
    <w:rsid w:val="00A90315"/>
    <w:rsid w:val="00A9510F"/>
    <w:rsid w:val="00AA3DBC"/>
    <w:rsid w:val="00AA602A"/>
    <w:rsid w:val="00AD1AE4"/>
    <w:rsid w:val="00AD406B"/>
    <w:rsid w:val="00AE415C"/>
    <w:rsid w:val="00AF1C90"/>
    <w:rsid w:val="00B01BA7"/>
    <w:rsid w:val="00B07426"/>
    <w:rsid w:val="00B1443D"/>
    <w:rsid w:val="00B233D3"/>
    <w:rsid w:val="00B47847"/>
    <w:rsid w:val="00B54212"/>
    <w:rsid w:val="00B63099"/>
    <w:rsid w:val="00B64855"/>
    <w:rsid w:val="00B8038B"/>
    <w:rsid w:val="00B833A5"/>
    <w:rsid w:val="00B84A2D"/>
    <w:rsid w:val="00B864F4"/>
    <w:rsid w:val="00B94493"/>
    <w:rsid w:val="00BA347E"/>
    <w:rsid w:val="00BB6EAE"/>
    <w:rsid w:val="00BD3237"/>
    <w:rsid w:val="00BE38FB"/>
    <w:rsid w:val="00BF09FF"/>
    <w:rsid w:val="00C20D71"/>
    <w:rsid w:val="00C22B11"/>
    <w:rsid w:val="00C23EBC"/>
    <w:rsid w:val="00C47626"/>
    <w:rsid w:val="00C51943"/>
    <w:rsid w:val="00C91B1D"/>
    <w:rsid w:val="00C96EAF"/>
    <w:rsid w:val="00CC19F9"/>
    <w:rsid w:val="00CC3038"/>
    <w:rsid w:val="00CC6FA4"/>
    <w:rsid w:val="00CE780D"/>
    <w:rsid w:val="00CF3140"/>
    <w:rsid w:val="00CF54FB"/>
    <w:rsid w:val="00D00B78"/>
    <w:rsid w:val="00D126B0"/>
    <w:rsid w:val="00D16F17"/>
    <w:rsid w:val="00D20B77"/>
    <w:rsid w:val="00D20F05"/>
    <w:rsid w:val="00D21E1B"/>
    <w:rsid w:val="00D32CAD"/>
    <w:rsid w:val="00D378B7"/>
    <w:rsid w:val="00D41B71"/>
    <w:rsid w:val="00D65FCF"/>
    <w:rsid w:val="00D66838"/>
    <w:rsid w:val="00D70D26"/>
    <w:rsid w:val="00D86F6E"/>
    <w:rsid w:val="00DB27AA"/>
    <w:rsid w:val="00DB4811"/>
    <w:rsid w:val="00DC09FF"/>
    <w:rsid w:val="00DC18B1"/>
    <w:rsid w:val="00DC37BD"/>
    <w:rsid w:val="00DE2200"/>
    <w:rsid w:val="00DE2980"/>
    <w:rsid w:val="00DE746E"/>
    <w:rsid w:val="00DF059E"/>
    <w:rsid w:val="00E1678A"/>
    <w:rsid w:val="00E3130E"/>
    <w:rsid w:val="00E31EC6"/>
    <w:rsid w:val="00E3266B"/>
    <w:rsid w:val="00E3311B"/>
    <w:rsid w:val="00E47848"/>
    <w:rsid w:val="00E5110E"/>
    <w:rsid w:val="00E73B94"/>
    <w:rsid w:val="00E740E4"/>
    <w:rsid w:val="00E74A1E"/>
    <w:rsid w:val="00E77A17"/>
    <w:rsid w:val="00E846B2"/>
    <w:rsid w:val="00E87AAB"/>
    <w:rsid w:val="00E9486D"/>
    <w:rsid w:val="00E95F69"/>
    <w:rsid w:val="00EC2C49"/>
    <w:rsid w:val="00EE247A"/>
    <w:rsid w:val="00EF7AD4"/>
    <w:rsid w:val="00F017F8"/>
    <w:rsid w:val="00F042A2"/>
    <w:rsid w:val="00F13720"/>
    <w:rsid w:val="00F158C6"/>
    <w:rsid w:val="00F23021"/>
    <w:rsid w:val="00F23483"/>
    <w:rsid w:val="00F317EA"/>
    <w:rsid w:val="00F44945"/>
    <w:rsid w:val="00F50DCD"/>
    <w:rsid w:val="00F55534"/>
    <w:rsid w:val="00F61D74"/>
    <w:rsid w:val="00F65467"/>
    <w:rsid w:val="00F67C83"/>
    <w:rsid w:val="00F84E94"/>
    <w:rsid w:val="00FA1B1C"/>
    <w:rsid w:val="00FA1E81"/>
    <w:rsid w:val="00FA7370"/>
    <w:rsid w:val="00FB735F"/>
    <w:rsid w:val="00FC61E6"/>
    <w:rsid w:val="00FC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42976"/>
  <w15:chartTrackingRefBased/>
  <w15:docId w15:val="{02E47A82-AFCF-4DB3-85AD-256C4D96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483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483"/>
    <w:pPr>
      <w:autoSpaceDE/>
      <w:autoSpaceDN/>
      <w:adjustRightInd/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99"/>
    <w:qFormat/>
    <w:locked/>
    <w:rsid w:val="00F23483"/>
    <w:rPr>
      <w:rFonts w:ascii="Calibri" w:hAnsi="Calibri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99"/>
    <w:qFormat/>
    <w:rsid w:val="00F23483"/>
    <w:pPr>
      <w:spacing w:line="256" w:lineRule="auto"/>
      <w:ind w:left="720"/>
      <w:contextualSpacing/>
    </w:pPr>
    <w:rPr>
      <w:rFonts w:eastAsiaTheme="minorHAnsi" w:cstheme="minorBidi"/>
      <w:lang w:eastAsia="en-US"/>
    </w:rPr>
  </w:style>
  <w:style w:type="paragraph" w:styleId="a6">
    <w:name w:val="header"/>
    <w:basedOn w:val="a"/>
    <w:link w:val="a7"/>
    <w:uiPriority w:val="99"/>
    <w:unhideWhenUsed/>
    <w:rsid w:val="0018223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223C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18223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8223C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948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9486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1D16DC"/>
    <w:pPr>
      <w:widowControl w:val="0"/>
      <w:spacing w:line="240" w:lineRule="auto"/>
    </w:pPr>
    <w:rPr>
      <w:rFonts w:ascii="Times New Roman" w:hAnsi="Times New Roman"/>
      <w:noProof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0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00E6A-2825-4CF7-AB40-3672480BB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Молчанова Марина Александровна</dc:creator>
  <cp:keywords/>
  <dc:description/>
  <cp:lastModifiedBy>Крестьянинов Станислав Викторович</cp:lastModifiedBy>
  <cp:revision>2</cp:revision>
  <cp:lastPrinted>2024-10-09T14:44:00Z</cp:lastPrinted>
  <dcterms:created xsi:type="dcterms:W3CDTF">2024-10-09T14:45:00Z</dcterms:created>
  <dcterms:modified xsi:type="dcterms:W3CDTF">2024-10-09T14:45:00Z</dcterms:modified>
</cp:coreProperties>
</file>