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5BEE2"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bookmarkStart w:id="0" w:name="sub_572"/>
      <w:r w:rsidRPr="00284FFE">
        <w:rPr>
          <w:rFonts w:ascii="Times New Roman" w:hAnsi="Times New Roman"/>
          <w:sz w:val="26"/>
          <w:szCs w:val="26"/>
          <w:shd w:val="clear" w:color="auto" w:fill="FFFFFF"/>
        </w:rPr>
        <w:t xml:space="preserve">Заказчик: </w:t>
      </w:r>
    </w:p>
    <w:p w14:paraId="2C78C117" w14:textId="77777777" w:rsidR="008D2BAC"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ГКУ «Управление строительства Ленинградской области»</w:t>
      </w:r>
    </w:p>
    <w:p w14:paraId="2F9452CB" w14:textId="77777777" w:rsidR="00A07C92" w:rsidRDefault="00A07C92" w:rsidP="00284FFE">
      <w:pPr>
        <w:keepNext/>
        <w:spacing w:after="0" w:line="240" w:lineRule="auto"/>
        <w:ind w:left="5103"/>
        <w:outlineLvl w:val="1"/>
        <w:rPr>
          <w:rFonts w:ascii="Times New Roman" w:hAnsi="Times New Roman"/>
          <w:sz w:val="26"/>
          <w:szCs w:val="26"/>
          <w:shd w:val="clear" w:color="auto" w:fill="FFFFFF"/>
        </w:rPr>
      </w:pPr>
      <w:r w:rsidRPr="00A07C92">
        <w:rPr>
          <w:rFonts w:ascii="Times New Roman" w:hAnsi="Times New Roman"/>
          <w:sz w:val="26"/>
          <w:szCs w:val="26"/>
          <w:shd w:val="clear" w:color="auto" w:fill="FFFFFF"/>
        </w:rPr>
        <w:t>uslo47@yandex.ru; opkd.gkuuslo@yandex.ru</w:t>
      </w:r>
    </w:p>
    <w:p w14:paraId="6838FB81" w14:textId="77777777" w:rsidR="00A07C92" w:rsidRDefault="00A07C92" w:rsidP="00284FFE">
      <w:pPr>
        <w:keepNext/>
        <w:spacing w:after="0" w:line="240" w:lineRule="auto"/>
        <w:ind w:left="5103"/>
        <w:outlineLvl w:val="1"/>
        <w:rPr>
          <w:rFonts w:ascii="Times New Roman" w:hAnsi="Times New Roman"/>
          <w:sz w:val="26"/>
          <w:szCs w:val="26"/>
          <w:shd w:val="clear" w:color="auto" w:fill="FFFFFF"/>
        </w:rPr>
      </w:pPr>
    </w:p>
    <w:p w14:paraId="6D1561D2" w14:textId="77777777" w:rsidR="004436F1" w:rsidRDefault="004436F1" w:rsidP="00284FF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6856ACF3" w14:textId="77777777" w:rsidR="004436F1" w:rsidRDefault="004436F1" w:rsidP="00284FFE">
      <w:pPr>
        <w:keepNext/>
        <w:spacing w:after="0" w:line="240" w:lineRule="auto"/>
        <w:ind w:left="5103"/>
        <w:outlineLvl w:val="1"/>
        <w:rPr>
          <w:rFonts w:ascii="Times New Roman" w:hAnsi="Times New Roman"/>
          <w:sz w:val="26"/>
          <w:szCs w:val="26"/>
          <w:shd w:val="clear" w:color="auto" w:fill="FFFFFF"/>
        </w:rPr>
      </w:pPr>
      <w:r w:rsidRPr="004436F1">
        <w:rPr>
          <w:rFonts w:ascii="Times New Roman" w:hAnsi="Times New Roman"/>
          <w:sz w:val="26"/>
          <w:szCs w:val="26"/>
          <w:shd w:val="clear" w:color="auto" w:fill="FFFFFF"/>
        </w:rPr>
        <w:t>Комитет государственного заказа Ленинградской области</w:t>
      </w:r>
    </w:p>
    <w:p w14:paraId="6035C343" w14:textId="77777777" w:rsidR="004436F1" w:rsidRDefault="00E46AE9" w:rsidP="00284FFE">
      <w:pPr>
        <w:keepNext/>
        <w:spacing w:after="0" w:line="240" w:lineRule="auto"/>
        <w:ind w:left="5103"/>
        <w:outlineLvl w:val="1"/>
        <w:rPr>
          <w:rFonts w:ascii="Times New Roman" w:hAnsi="Times New Roman"/>
          <w:sz w:val="26"/>
          <w:szCs w:val="26"/>
          <w:shd w:val="clear" w:color="auto" w:fill="FFFFFF"/>
        </w:rPr>
      </w:pPr>
      <w:r w:rsidRPr="00E46AE9">
        <w:rPr>
          <w:rFonts w:ascii="Times New Roman" w:hAnsi="Times New Roman"/>
          <w:sz w:val="26"/>
          <w:szCs w:val="26"/>
          <w:shd w:val="clear" w:color="auto" w:fill="FFFFFF"/>
        </w:rPr>
        <w:t>konkurs@lenreg.ru</w:t>
      </w:r>
      <w:r>
        <w:rPr>
          <w:rFonts w:ascii="Times New Roman" w:hAnsi="Times New Roman"/>
          <w:sz w:val="26"/>
          <w:szCs w:val="26"/>
          <w:shd w:val="clear" w:color="auto" w:fill="FFFFFF"/>
        </w:rPr>
        <w:t xml:space="preserve">; </w:t>
      </w:r>
      <w:r w:rsidRPr="00E46AE9">
        <w:rPr>
          <w:rFonts w:ascii="Times New Roman" w:hAnsi="Times New Roman"/>
          <w:sz w:val="26"/>
          <w:szCs w:val="26"/>
          <w:shd w:val="clear" w:color="auto" w:fill="FFFFFF"/>
        </w:rPr>
        <w:t>aa_kuptsov@lenreg.ru</w:t>
      </w:r>
    </w:p>
    <w:p w14:paraId="0990CB24" w14:textId="77777777" w:rsidR="008D2BAC" w:rsidRPr="007038B0" w:rsidRDefault="008D2BAC" w:rsidP="004436F1">
      <w:pPr>
        <w:keepNext/>
        <w:spacing w:after="0" w:line="240" w:lineRule="auto"/>
        <w:outlineLvl w:val="1"/>
        <w:rPr>
          <w:rFonts w:ascii="Times New Roman" w:hAnsi="Times New Roman"/>
          <w:sz w:val="26"/>
          <w:szCs w:val="26"/>
          <w:shd w:val="clear" w:color="auto" w:fill="FFFFFF"/>
        </w:rPr>
      </w:pPr>
    </w:p>
    <w:p w14:paraId="12CDE9D7"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 xml:space="preserve">Заявитель: </w:t>
      </w:r>
    </w:p>
    <w:p w14:paraId="009094B5" w14:textId="77777777" w:rsidR="00A07C92" w:rsidRDefault="00E46AE9" w:rsidP="00284FF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w:t>
      </w:r>
      <w:proofErr w:type="spellStart"/>
      <w:r w:rsidRPr="00E46AE9">
        <w:rPr>
          <w:rFonts w:ascii="Times New Roman" w:hAnsi="Times New Roman"/>
          <w:sz w:val="26"/>
          <w:szCs w:val="26"/>
          <w:shd w:val="clear" w:color="auto" w:fill="FFFFFF"/>
        </w:rPr>
        <w:t>Энергоком</w:t>
      </w:r>
      <w:proofErr w:type="spellEnd"/>
      <w:r>
        <w:rPr>
          <w:rFonts w:ascii="Times New Roman" w:hAnsi="Times New Roman"/>
          <w:sz w:val="26"/>
          <w:szCs w:val="26"/>
          <w:shd w:val="clear" w:color="auto" w:fill="FFFFFF"/>
        </w:rPr>
        <w:t>»</w:t>
      </w:r>
    </w:p>
    <w:p w14:paraId="45A58EB0" w14:textId="77777777" w:rsidR="00E46AE9" w:rsidRDefault="00E46AE9" w:rsidP="00284FFE">
      <w:pPr>
        <w:keepNext/>
        <w:spacing w:after="0" w:line="240" w:lineRule="auto"/>
        <w:ind w:left="5103"/>
        <w:outlineLvl w:val="1"/>
        <w:rPr>
          <w:rFonts w:ascii="Times New Roman" w:hAnsi="Times New Roman"/>
          <w:sz w:val="26"/>
          <w:szCs w:val="26"/>
          <w:shd w:val="clear" w:color="auto" w:fill="FFFFFF"/>
        </w:rPr>
      </w:pPr>
      <w:r w:rsidRPr="00E46AE9">
        <w:rPr>
          <w:rFonts w:ascii="Times New Roman" w:hAnsi="Times New Roman"/>
          <w:sz w:val="26"/>
          <w:szCs w:val="26"/>
          <w:shd w:val="clear" w:color="auto" w:fill="FFFFFF"/>
        </w:rPr>
        <w:t>spb.energokom@yandex.ru</w:t>
      </w:r>
    </w:p>
    <w:p w14:paraId="7B5FD2D9" w14:textId="77777777" w:rsidR="00E46AE9" w:rsidRPr="007038B0" w:rsidRDefault="00E46AE9" w:rsidP="00E46AE9">
      <w:pPr>
        <w:keepNext/>
        <w:spacing w:after="0" w:line="240" w:lineRule="auto"/>
        <w:outlineLvl w:val="1"/>
        <w:rPr>
          <w:rFonts w:ascii="Times New Roman" w:hAnsi="Times New Roman"/>
          <w:sz w:val="26"/>
          <w:szCs w:val="26"/>
          <w:shd w:val="clear" w:color="auto" w:fill="FFFFFF"/>
        </w:rPr>
      </w:pPr>
    </w:p>
    <w:p w14:paraId="2628BD21"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 xml:space="preserve">Оператор электронной площадки: </w:t>
      </w:r>
    </w:p>
    <w:p w14:paraId="03EC5CDB" w14:textId="77777777" w:rsidR="00F5541A" w:rsidRDefault="003339C6" w:rsidP="00284FFE">
      <w:pPr>
        <w:keepNext/>
        <w:spacing w:after="0" w:line="240" w:lineRule="auto"/>
        <w:ind w:left="5103"/>
        <w:outlineLvl w:val="1"/>
        <w:rPr>
          <w:rFonts w:ascii="Times New Roman" w:hAnsi="Times New Roman"/>
          <w:sz w:val="26"/>
          <w:szCs w:val="26"/>
          <w:shd w:val="clear" w:color="auto" w:fill="FFFFFF"/>
        </w:rPr>
      </w:pPr>
      <w:r w:rsidRPr="003339C6">
        <w:rPr>
          <w:rFonts w:ascii="Times New Roman" w:hAnsi="Times New Roman"/>
          <w:sz w:val="26"/>
          <w:szCs w:val="26"/>
          <w:shd w:val="clear" w:color="auto" w:fill="FFFFFF"/>
        </w:rPr>
        <w:t>АО «АГЗ РТ»</w:t>
      </w:r>
    </w:p>
    <w:p w14:paraId="1DB2E413" w14:textId="77777777" w:rsidR="003339C6" w:rsidRDefault="003339C6" w:rsidP="00284FFE">
      <w:pPr>
        <w:keepNext/>
        <w:spacing w:after="0" w:line="240" w:lineRule="auto"/>
        <w:ind w:left="5103"/>
        <w:outlineLvl w:val="1"/>
        <w:rPr>
          <w:rFonts w:ascii="Times New Roman" w:hAnsi="Times New Roman"/>
          <w:sz w:val="26"/>
          <w:szCs w:val="26"/>
          <w:shd w:val="clear" w:color="auto" w:fill="FFFFFF"/>
        </w:rPr>
      </w:pPr>
      <w:r w:rsidRPr="003339C6">
        <w:rPr>
          <w:rFonts w:ascii="Times New Roman" w:hAnsi="Times New Roman"/>
          <w:sz w:val="26"/>
          <w:szCs w:val="26"/>
          <w:shd w:val="clear" w:color="auto" w:fill="FFFFFF"/>
        </w:rPr>
        <w:t>agzrt@tatar.ru; info@mail.zakazrf.ru</w:t>
      </w:r>
    </w:p>
    <w:p w14:paraId="72E46E50" w14:textId="77777777" w:rsidR="003339C6" w:rsidRPr="007038B0" w:rsidRDefault="003339C6" w:rsidP="00284FFE">
      <w:pPr>
        <w:keepNext/>
        <w:spacing w:after="0" w:line="240" w:lineRule="auto"/>
        <w:ind w:left="5103"/>
        <w:outlineLvl w:val="1"/>
        <w:rPr>
          <w:rFonts w:ascii="Times New Roman" w:hAnsi="Times New Roman"/>
          <w:sz w:val="26"/>
          <w:szCs w:val="26"/>
          <w:shd w:val="clear" w:color="auto" w:fill="FFFFFF"/>
        </w:rPr>
      </w:pPr>
    </w:p>
    <w:p w14:paraId="4068E2DB" w14:textId="77777777" w:rsidR="00284FFE" w:rsidRPr="00284FFE" w:rsidRDefault="00284FFE" w:rsidP="00284FFE">
      <w:pPr>
        <w:keepNext/>
        <w:spacing w:after="0" w:line="240" w:lineRule="auto"/>
        <w:ind w:left="5103"/>
        <w:outlineLvl w:val="1"/>
        <w:rPr>
          <w:rFonts w:ascii="Times New Roman" w:hAnsi="Times New Roman"/>
          <w:sz w:val="26"/>
          <w:szCs w:val="26"/>
          <w:shd w:val="clear" w:color="auto" w:fill="FFFFFF"/>
        </w:rPr>
      </w:pPr>
      <w:r w:rsidRPr="00284FFE">
        <w:rPr>
          <w:rFonts w:ascii="Times New Roman" w:hAnsi="Times New Roman"/>
          <w:sz w:val="26"/>
          <w:szCs w:val="26"/>
          <w:shd w:val="clear" w:color="auto" w:fill="FFFFFF"/>
        </w:rPr>
        <w:t>Номер извещения</w:t>
      </w:r>
    </w:p>
    <w:p w14:paraId="12D3C5B3" w14:textId="77777777" w:rsidR="000161DC" w:rsidRDefault="0007391A" w:rsidP="005D6D75">
      <w:pPr>
        <w:keepNext/>
        <w:spacing w:after="0" w:line="240" w:lineRule="auto"/>
        <w:jc w:val="center"/>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9269DA">
        <w:rPr>
          <w:rFonts w:ascii="Times New Roman" w:hAnsi="Times New Roman"/>
          <w:sz w:val="26"/>
          <w:szCs w:val="26"/>
          <w:shd w:val="clear" w:color="auto" w:fill="FFFFFF"/>
        </w:rPr>
        <w:t xml:space="preserve">                                       </w:t>
      </w:r>
      <w:r w:rsidR="009269DA" w:rsidRPr="009269DA">
        <w:rPr>
          <w:rFonts w:ascii="Times New Roman" w:hAnsi="Times New Roman"/>
          <w:sz w:val="26"/>
          <w:szCs w:val="26"/>
          <w:shd w:val="clear" w:color="auto" w:fill="FFFFFF"/>
        </w:rPr>
        <w:t>0145200000424001247</w:t>
      </w:r>
      <w:r>
        <w:rPr>
          <w:rFonts w:ascii="Times New Roman" w:hAnsi="Times New Roman"/>
          <w:sz w:val="26"/>
          <w:szCs w:val="26"/>
          <w:shd w:val="clear" w:color="auto" w:fill="FFFFFF"/>
        </w:rPr>
        <w:t xml:space="preserve">                                        </w:t>
      </w:r>
    </w:p>
    <w:p w14:paraId="61542B35" w14:textId="77777777" w:rsidR="00A77A48" w:rsidRDefault="00A77A48" w:rsidP="005D6D75">
      <w:pPr>
        <w:keepNext/>
        <w:spacing w:after="0" w:line="240" w:lineRule="auto"/>
        <w:jc w:val="center"/>
        <w:outlineLvl w:val="1"/>
        <w:rPr>
          <w:rFonts w:ascii="Times New Roman" w:hAnsi="Times New Roman"/>
          <w:sz w:val="26"/>
          <w:szCs w:val="26"/>
          <w:shd w:val="clear" w:color="auto" w:fill="FFFFFF"/>
        </w:rPr>
      </w:pPr>
    </w:p>
    <w:p w14:paraId="750A7F85"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ECB0768"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3DE7DE73"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34DA810" w14:textId="77777777" w:rsidR="00AD02C0" w:rsidRDefault="005D6D75" w:rsidP="003B158C">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82F38" w:rsidRPr="00082F38">
        <w:rPr>
          <w:rFonts w:ascii="Times New Roman" w:eastAsia="Times New Roman" w:hAnsi="Times New Roman" w:cs="Times New Roman"/>
          <w:sz w:val="26"/>
          <w:szCs w:val="26"/>
        </w:rPr>
        <w:t>047/06/48-</w:t>
      </w:r>
      <w:r w:rsidR="00E46AE9">
        <w:rPr>
          <w:rFonts w:ascii="Times New Roman" w:eastAsia="Times New Roman" w:hAnsi="Times New Roman" w:cs="Times New Roman"/>
          <w:sz w:val="26"/>
          <w:szCs w:val="26"/>
        </w:rPr>
        <w:t>2782</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55352FD3" w14:textId="77777777" w:rsidR="00AD02C0" w:rsidRPr="00AD02C0" w:rsidRDefault="009269DA"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03 октября</w:t>
      </w:r>
      <w:r w:rsidR="00AD02C0" w:rsidRPr="00AD02C0">
        <w:rPr>
          <w:rFonts w:ascii="Times New Roman" w:eastAsia="Times New Roman"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74788C77"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FB1A7C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2BBBACDE" w14:textId="77777777" w:rsidR="00981B47"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A77A48">
        <w:rPr>
          <w:rFonts w:ascii="Times New Roman" w:hAnsi="Times New Roman" w:cs="Times New Roman"/>
          <w:sz w:val="26"/>
          <w:szCs w:val="26"/>
        </w:rPr>
        <w:t xml:space="preserve">, </w:t>
      </w:r>
    </w:p>
    <w:p w14:paraId="59E3885B" w14:textId="77777777" w:rsidR="00634D33" w:rsidRPr="00A77A48" w:rsidRDefault="00634D33" w:rsidP="00634D33">
      <w:pPr>
        <w:pStyle w:val="HTML"/>
        <w:ind w:firstLine="709"/>
        <w:jc w:val="both"/>
        <w:rPr>
          <w:rFonts w:ascii="Times New Roman" w:hAnsi="Times New Roman" w:cs="Times New Roman"/>
          <w:sz w:val="26"/>
          <w:szCs w:val="26"/>
        </w:rPr>
      </w:pPr>
      <w:r w:rsidRPr="00A77A48">
        <w:rPr>
          <w:rFonts w:ascii="Times New Roman" w:hAnsi="Times New Roman" w:cs="Times New Roman"/>
          <w:sz w:val="26"/>
          <w:szCs w:val="26"/>
        </w:rPr>
        <w:t>в присутствии</w:t>
      </w:r>
      <w:r w:rsidR="00BF4C3A">
        <w:rPr>
          <w:rFonts w:ascii="Times New Roman" w:hAnsi="Times New Roman" w:cs="Times New Roman"/>
          <w:sz w:val="26"/>
          <w:szCs w:val="26"/>
        </w:rPr>
        <w:t xml:space="preserve"> представителей по доверенности</w:t>
      </w:r>
      <w:r w:rsidRPr="00A77A48">
        <w:rPr>
          <w:rFonts w:ascii="Times New Roman" w:hAnsi="Times New Roman" w:cs="Times New Roman"/>
          <w:sz w:val="26"/>
          <w:szCs w:val="26"/>
        </w:rPr>
        <w:t>:</w:t>
      </w:r>
    </w:p>
    <w:p w14:paraId="08F2DE62" w14:textId="29926A4F" w:rsidR="000161DC" w:rsidRDefault="000161DC" w:rsidP="001313BC">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sidRPr="00A77A48">
        <w:rPr>
          <w:rFonts w:ascii="Times New Roman" w:eastAsiaTheme="minorEastAsia" w:hAnsi="Times New Roman" w:cs="Times New Roman"/>
          <w:sz w:val="26"/>
          <w:szCs w:val="26"/>
        </w:rPr>
        <w:t xml:space="preserve">от </w:t>
      </w:r>
      <w:r w:rsidR="00284FFE" w:rsidRPr="00284FFE">
        <w:rPr>
          <w:rFonts w:ascii="Times New Roman" w:eastAsiaTheme="minorEastAsia" w:hAnsi="Times New Roman" w:cs="Times New Roman"/>
          <w:sz w:val="26"/>
          <w:szCs w:val="26"/>
        </w:rPr>
        <w:t>Заказчика</w:t>
      </w:r>
      <w:r w:rsidRPr="00284FFE">
        <w:rPr>
          <w:rFonts w:ascii="Times New Roman" w:eastAsiaTheme="minorEastAsia" w:hAnsi="Times New Roman" w:cs="Times New Roman"/>
          <w:sz w:val="26"/>
          <w:szCs w:val="26"/>
        </w:rPr>
        <w:t xml:space="preserve"> -</w:t>
      </w:r>
      <w:r w:rsidR="00981B47" w:rsidRPr="001313BC">
        <w:rPr>
          <w:rFonts w:ascii="Times New Roman" w:eastAsiaTheme="minorEastAsia" w:hAnsi="Times New Roman" w:cs="Times New Roman"/>
          <w:sz w:val="26"/>
          <w:szCs w:val="26"/>
        </w:rPr>
        <w:t xml:space="preserve"> </w:t>
      </w:r>
      <w:r w:rsidR="001313BC" w:rsidRPr="001313BC">
        <w:rPr>
          <w:rFonts w:ascii="Times New Roman" w:eastAsiaTheme="minorEastAsia" w:hAnsi="Times New Roman" w:cs="Times New Roman"/>
          <w:sz w:val="26"/>
          <w:szCs w:val="26"/>
        </w:rPr>
        <w:t>ГКУ «Управление строительства Ленинградской области»</w:t>
      </w:r>
      <w:r w:rsidRPr="00284FFE">
        <w:rPr>
          <w:rFonts w:ascii="Times New Roman" w:eastAsiaTheme="minorEastAsia" w:hAnsi="Times New Roman" w:cs="Times New Roman"/>
          <w:sz w:val="26"/>
          <w:szCs w:val="26"/>
        </w:rPr>
        <w:t xml:space="preserve">: </w:t>
      </w:r>
    </w:p>
    <w:p w14:paraId="684A087A" w14:textId="71051191" w:rsidR="00611A5A" w:rsidRDefault="00611A5A" w:rsidP="001313BC">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w:t>
      </w:r>
      <w:r w:rsidRPr="00611A5A">
        <w:rPr>
          <w:rFonts w:ascii="Times New Roman" w:eastAsiaTheme="minorEastAsia" w:hAnsi="Times New Roman" w:cs="Times New Roman"/>
          <w:sz w:val="26"/>
          <w:szCs w:val="26"/>
        </w:rPr>
        <w:t>Комитет государственного заказа Ленинградской области</w:t>
      </w:r>
      <w:r>
        <w:rPr>
          <w:rFonts w:ascii="Times New Roman" w:eastAsiaTheme="minorEastAsia" w:hAnsi="Times New Roman" w:cs="Times New Roman"/>
          <w:sz w:val="26"/>
          <w:szCs w:val="26"/>
        </w:rPr>
        <w:t xml:space="preserve"> : </w:t>
      </w:r>
    </w:p>
    <w:p w14:paraId="7B3416F8" w14:textId="6A7FE2B5" w:rsidR="00B0217F" w:rsidRPr="00284FFE" w:rsidRDefault="00B0217F" w:rsidP="001313BC">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B0217F">
        <w:rPr>
          <w:rFonts w:ascii="Times New Roman" w:eastAsiaTheme="minorEastAsia" w:hAnsi="Times New Roman" w:cs="Times New Roman"/>
          <w:sz w:val="26"/>
          <w:szCs w:val="26"/>
        </w:rPr>
        <w:t>ООО «</w:t>
      </w:r>
      <w:proofErr w:type="spellStart"/>
      <w:r w:rsidRPr="00B0217F">
        <w:rPr>
          <w:rFonts w:ascii="Times New Roman" w:eastAsiaTheme="minorEastAsia" w:hAnsi="Times New Roman" w:cs="Times New Roman"/>
          <w:sz w:val="26"/>
          <w:szCs w:val="26"/>
        </w:rPr>
        <w:t>Энергоком</w:t>
      </w:r>
      <w:proofErr w:type="spellEnd"/>
      <w:r w:rsidRPr="00B0217F">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 </w:t>
      </w:r>
    </w:p>
    <w:p w14:paraId="18622274" w14:textId="77777777" w:rsidR="00634D33" w:rsidRPr="004F421A" w:rsidRDefault="00634D33" w:rsidP="004F421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284FFE">
        <w:rPr>
          <w:rFonts w:ascii="Times New Roman" w:hAnsi="Times New Roman" w:cs="Times New Roman"/>
          <w:sz w:val="26"/>
          <w:szCs w:val="26"/>
        </w:rPr>
        <w:t>рассмотрев в соответствии</w:t>
      </w:r>
      <w:r w:rsidRPr="00A77A48">
        <w:rPr>
          <w:rFonts w:ascii="Times New Roman" w:hAnsi="Times New Roman" w:cs="Times New Roman"/>
          <w:sz w:val="26"/>
          <w:szCs w:val="26"/>
        </w:rPr>
        <w:t xml:space="preserve"> с Положением о территориальном</w:t>
      </w:r>
      <w:r w:rsidRPr="007960AD">
        <w:rPr>
          <w:rFonts w:ascii="Times New Roman" w:hAnsi="Times New Roman" w:cs="Times New Roman"/>
          <w:sz w:val="26"/>
          <w:szCs w:val="26"/>
        </w:rPr>
        <w:t xml:space="preserve">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07D08773"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5E8E8F1" w14:textId="77777777" w:rsidR="005D6D7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33D5F29"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54787A2A" w14:textId="77777777" w:rsidR="00634D33" w:rsidRPr="00284FFE"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В Ленинградское УФАС России поступила жалоба Заявителя </w:t>
      </w:r>
      <w:r w:rsidR="00381AFA">
        <w:rPr>
          <w:rFonts w:ascii="Times New Roman" w:eastAsia="Times New Roman" w:hAnsi="Times New Roman" w:cs="Times New Roman"/>
          <w:sz w:val="26"/>
          <w:szCs w:val="26"/>
        </w:rPr>
        <w:t>(</w:t>
      </w:r>
      <w:proofErr w:type="spellStart"/>
      <w:r w:rsidR="00381AFA">
        <w:rPr>
          <w:rFonts w:ascii="Times New Roman" w:eastAsia="Times New Roman" w:hAnsi="Times New Roman" w:cs="Times New Roman"/>
          <w:sz w:val="26"/>
          <w:szCs w:val="26"/>
        </w:rPr>
        <w:t>вх</w:t>
      </w:r>
      <w:proofErr w:type="spellEnd"/>
      <w:r w:rsidR="00381AFA">
        <w:rPr>
          <w:rFonts w:ascii="Times New Roman" w:eastAsia="Times New Roman" w:hAnsi="Times New Roman" w:cs="Times New Roman"/>
          <w:sz w:val="26"/>
          <w:szCs w:val="26"/>
        </w:rPr>
        <w:t>.</w:t>
      </w:r>
      <w:r w:rsidR="007F1276">
        <w:rPr>
          <w:rFonts w:ascii="Times New Roman" w:eastAsia="Times New Roman" w:hAnsi="Times New Roman" w:cs="Times New Roman"/>
          <w:sz w:val="26"/>
          <w:szCs w:val="26"/>
        </w:rPr>
        <w:t xml:space="preserve"> № 11807-ИП/24 от 27</w:t>
      </w:r>
      <w:r w:rsidR="003B158C">
        <w:rPr>
          <w:rFonts w:ascii="Times New Roman" w:eastAsia="Times New Roman" w:hAnsi="Times New Roman" w:cs="Times New Roman"/>
          <w:sz w:val="26"/>
          <w:szCs w:val="26"/>
        </w:rPr>
        <w:t>.09</w:t>
      </w:r>
      <w:r w:rsidR="00284FFE" w:rsidRPr="00284FFE">
        <w:rPr>
          <w:rFonts w:ascii="Times New Roman" w:eastAsia="Times New Roman" w:hAnsi="Times New Roman" w:cs="Times New Roman"/>
          <w:sz w:val="26"/>
          <w:szCs w:val="26"/>
        </w:rPr>
        <w:t>.2024) на действия комиссии при проведении открыто</w:t>
      </w:r>
      <w:r w:rsidR="003B158C">
        <w:rPr>
          <w:rFonts w:ascii="Times New Roman" w:eastAsia="Times New Roman" w:hAnsi="Times New Roman" w:cs="Times New Roman"/>
          <w:sz w:val="26"/>
          <w:szCs w:val="26"/>
        </w:rPr>
        <w:t xml:space="preserve">го конкурса в электронной форме </w:t>
      </w:r>
      <w:r w:rsidR="00284FFE" w:rsidRPr="00284FFE">
        <w:rPr>
          <w:rFonts w:ascii="Times New Roman" w:eastAsia="Times New Roman" w:hAnsi="Times New Roman" w:cs="Times New Roman"/>
          <w:sz w:val="26"/>
          <w:szCs w:val="26"/>
        </w:rPr>
        <w:t>«</w:t>
      </w:r>
      <w:r w:rsidR="001725BE" w:rsidRPr="001725BE">
        <w:rPr>
          <w:rFonts w:ascii="Times New Roman" w:eastAsia="Times New Roman" w:hAnsi="Times New Roman" w:cs="Times New Roman"/>
          <w:sz w:val="26"/>
          <w:szCs w:val="26"/>
        </w:rPr>
        <w:t>Выполне</w:t>
      </w:r>
      <w:r w:rsidR="001725BE">
        <w:rPr>
          <w:rFonts w:ascii="Times New Roman" w:eastAsia="Times New Roman" w:hAnsi="Times New Roman" w:cs="Times New Roman"/>
          <w:sz w:val="26"/>
          <w:szCs w:val="26"/>
        </w:rPr>
        <w:t>ние работ по демонтажу объекта: «</w:t>
      </w:r>
      <w:r w:rsidR="001725BE" w:rsidRPr="001725BE">
        <w:rPr>
          <w:rFonts w:ascii="Times New Roman" w:eastAsia="Times New Roman" w:hAnsi="Times New Roman" w:cs="Times New Roman"/>
          <w:sz w:val="26"/>
          <w:szCs w:val="26"/>
        </w:rPr>
        <w:t>Недостроенное здание акушерского корпуса, распо</w:t>
      </w:r>
      <w:r w:rsidR="001725BE">
        <w:rPr>
          <w:rFonts w:ascii="Times New Roman" w:eastAsia="Times New Roman" w:hAnsi="Times New Roman" w:cs="Times New Roman"/>
          <w:sz w:val="26"/>
          <w:szCs w:val="26"/>
        </w:rPr>
        <w:t>ложенное на территории ГБУЗ ЛО «</w:t>
      </w:r>
      <w:r w:rsidR="001725BE" w:rsidRPr="001725BE">
        <w:rPr>
          <w:rFonts w:ascii="Times New Roman" w:eastAsia="Times New Roman" w:hAnsi="Times New Roman" w:cs="Times New Roman"/>
          <w:sz w:val="26"/>
          <w:szCs w:val="26"/>
        </w:rPr>
        <w:t>В</w:t>
      </w:r>
      <w:r w:rsidR="001725BE">
        <w:rPr>
          <w:rFonts w:ascii="Times New Roman" w:eastAsia="Times New Roman" w:hAnsi="Times New Roman" w:cs="Times New Roman"/>
          <w:sz w:val="26"/>
          <w:szCs w:val="26"/>
        </w:rPr>
        <w:t>олосовская межрайонная больница»</w:t>
      </w:r>
      <w:r w:rsidR="001725BE" w:rsidRPr="001725BE">
        <w:rPr>
          <w:rFonts w:ascii="Times New Roman" w:eastAsia="Times New Roman" w:hAnsi="Times New Roman" w:cs="Times New Roman"/>
          <w:sz w:val="26"/>
          <w:szCs w:val="26"/>
        </w:rPr>
        <w:t xml:space="preserve"> по адресу: г. Волосово, </w:t>
      </w:r>
      <w:r w:rsidR="001725BE">
        <w:rPr>
          <w:rFonts w:ascii="Times New Roman" w:eastAsia="Times New Roman" w:hAnsi="Times New Roman" w:cs="Times New Roman"/>
          <w:sz w:val="26"/>
          <w:szCs w:val="26"/>
        </w:rPr>
        <w:t xml:space="preserve">ул. </w:t>
      </w:r>
      <w:proofErr w:type="spellStart"/>
      <w:r w:rsidR="001725BE">
        <w:rPr>
          <w:rFonts w:ascii="Times New Roman" w:eastAsia="Times New Roman" w:hAnsi="Times New Roman" w:cs="Times New Roman"/>
          <w:sz w:val="26"/>
          <w:szCs w:val="26"/>
        </w:rPr>
        <w:t>Хрустицкого</w:t>
      </w:r>
      <w:proofErr w:type="spellEnd"/>
      <w:r w:rsidR="001725BE">
        <w:rPr>
          <w:rFonts w:ascii="Times New Roman" w:eastAsia="Times New Roman" w:hAnsi="Times New Roman" w:cs="Times New Roman"/>
          <w:sz w:val="26"/>
          <w:szCs w:val="26"/>
        </w:rPr>
        <w:t>, д. 76</w:t>
      </w:r>
      <w:r w:rsidR="00284FFE" w:rsidRPr="00284FFE">
        <w:rPr>
          <w:rFonts w:ascii="Times New Roman" w:eastAsia="Times New Roman" w:hAnsi="Times New Roman" w:cs="Times New Roman"/>
          <w:sz w:val="26"/>
          <w:szCs w:val="26"/>
        </w:rPr>
        <w:t>».</w:t>
      </w:r>
    </w:p>
    <w:p w14:paraId="2CF3880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001A391A">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1725BE">
        <w:rPr>
          <w:rFonts w:ascii="Times New Roman" w:eastAsia="Times New Roman" w:hAnsi="Times New Roman" w:cs="Times New Roman"/>
          <w:sz w:val="26"/>
          <w:szCs w:val="26"/>
        </w:rPr>
        <w:t>03</w:t>
      </w:r>
      <w:r w:rsidRPr="00972848">
        <w:rPr>
          <w:rFonts w:ascii="Times New Roman" w:eastAsia="Times New Roman" w:hAnsi="Times New Roman" w:cs="Times New Roman"/>
          <w:sz w:val="26"/>
          <w:szCs w:val="26"/>
        </w:rPr>
        <w:t>.</w:t>
      </w:r>
      <w:r w:rsidR="001725BE">
        <w:rPr>
          <w:rFonts w:ascii="Times New Roman" w:eastAsia="Times New Roman" w:hAnsi="Times New Roman" w:cs="Times New Roman"/>
          <w:sz w:val="26"/>
          <w:szCs w:val="26"/>
        </w:rPr>
        <w:t>09</w:t>
      </w:r>
      <w:r w:rsidRPr="00972848">
        <w:rPr>
          <w:rFonts w:ascii="Times New Roman" w:eastAsia="Times New Roman" w:hAnsi="Times New Roman" w:cs="Times New Roman"/>
          <w:sz w:val="26"/>
          <w:szCs w:val="26"/>
        </w:rPr>
        <w:t>.</w:t>
      </w:r>
      <w:r w:rsidR="000161DC">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5B66E87" w14:textId="77777777" w:rsidR="008E4618" w:rsidRDefault="005D6D75" w:rsidP="008E4618">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1A391A" w:rsidRPr="001725BE">
        <w:rPr>
          <w:rFonts w:ascii="Times New Roman" w:eastAsia="Times New Roman" w:hAnsi="Times New Roman" w:cs="Times New Roman"/>
          <w:sz w:val="26"/>
          <w:szCs w:val="26"/>
        </w:rPr>
        <w:t xml:space="preserve"> </w:t>
      </w:r>
      <w:r w:rsidR="001725BE" w:rsidRPr="001725BE">
        <w:rPr>
          <w:rFonts w:ascii="Times New Roman" w:eastAsia="Times New Roman" w:hAnsi="Times New Roman" w:cs="Times New Roman"/>
          <w:sz w:val="26"/>
          <w:szCs w:val="26"/>
        </w:rPr>
        <w:t xml:space="preserve">36 151 600,00 </w:t>
      </w:r>
      <w:r w:rsidRPr="00A74353">
        <w:rPr>
          <w:rFonts w:ascii="Times New Roman" w:eastAsia="Times New Roman" w:hAnsi="Times New Roman" w:cs="Times New Roman"/>
          <w:sz w:val="26"/>
          <w:szCs w:val="26"/>
        </w:rPr>
        <w:t>рублей.</w:t>
      </w:r>
    </w:p>
    <w:p w14:paraId="12BAFFCC" w14:textId="77777777" w:rsidR="00783206" w:rsidRDefault="00783206" w:rsidP="00077431">
      <w:pPr>
        <w:suppressAutoHyphens/>
        <w:spacing w:after="0" w:line="240" w:lineRule="auto"/>
        <w:ind w:firstLine="720"/>
        <w:jc w:val="both"/>
        <w:rPr>
          <w:rFonts w:ascii="Times New Roman" w:eastAsia="Times New Roman" w:hAnsi="Times New Roman" w:cs="Times New Roman"/>
          <w:sz w:val="26"/>
          <w:szCs w:val="26"/>
        </w:rPr>
      </w:pPr>
    </w:p>
    <w:p w14:paraId="2AF3E4EA"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9A1BA80"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9429D9">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 других федеральных законов, регулирующих отношения, указанные в части 1 статьи 1</w:t>
      </w:r>
      <w:r w:rsidR="009429D9">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9429D9">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7C7CA400"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54AC9C98"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9429D9">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D005226"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w:t>
      </w:r>
      <w:r w:rsidRPr="009C12A5">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105C8155"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47DA41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B0A826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7D3A49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402EB5E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B0677F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9429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234953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564D6D6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736B872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F2D930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26D561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078DA52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60048980"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634D33">
        <w:rPr>
          <w:rFonts w:ascii="Times New Roman" w:eastAsia="Times New Roman" w:hAnsi="Times New Roman" w:cs="Times New Roman"/>
          <w:sz w:val="26"/>
          <w:szCs w:val="26"/>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291BDB47"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а) сопрово</w:t>
      </w:r>
      <w:r w:rsidR="009429D9">
        <w:rPr>
          <w:rFonts w:ascii="Times New Roman" w:eastAsia="Times New Roman" w:hAnsi="Times New Roman" w:cs="Times New Roman"/>
          <w:sz w:val="26"/>
          <w:szCs w:val="26"/>
        </w:rPr>
        <w:t>ждение такого указания словами «</w:t>
      </w:r>
      <w:r w:rsidRPr="00634D33">
        <w:rPr>
          <w:rFonts w:ascii="Times New Roman" w:eastAsia="Times New Roman" w:hAnsi="Times New Roman" w:cs="Times New Roman"/>
          <w:sz w:val="26"/>
          <w:szCs w:val="26"/>
        </w:rPr>
        <w:t>или эквивал</w:t>
      </w:r>
      <w:r w:rsidR="009429D9">
        <w:rPr>
          <w:rFonts w:ascii="Times New Roman" w:eastAsia="Times New Roman" w:hAnsi="Times New Roman" w:cs="Times New Roman"/>
          <w:sz w:val="26"/>
          <w:szCs w:val="26"/>
        </w:rPr>
        <w:t>ент»</w:t>
      </w:r>
      <w:r w:rsidRPr="00634D33">
        <w:rPr>
          <w:rFonts w:ascii="Times New Roman" w:eastAsia="Times New Roman" w:hAnsi="Times New Roman" w:cs="Times New Roman"/>
          <w:sz w:val="26"/>
          <w:szCs w:val="26"/>
        </w:rPr>
        <w:t xml:space="preserve">; </w:t>
      </w:r>
    </w:p>
    <w:p w14:paraId="2CB7FC39"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953F0D9"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44B7C04"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EE16E5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19538F2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35A762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7179823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D8646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w:t>
      </w:r>
      <w:r w:rsidR="009429D9">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(если такой критерий установлен извещением об осуществлении закупки);</w:t>
      </w:r>
    </w:p>
    <w:p w14:paraId="034CD0A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w:t>
      </w:r>
      <w:r w:rsidRPr="00FF028B">
        <w:rPr>
          <w:rFonts w:ascii="Times New Roman" w:eastAsia="Times New Roman" w:hAnsi="Times New Roman" w:cs="Times New Roman"/>
          <w:sz w:val="26"/>
          <w:szCs w:val="26"/>
        </w:rPr>
        <w:lastRenderedPageBreak/>
        <w:t>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34EDA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1BA784D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49FA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7B4FD08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3FFF5D8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2B4BEF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2B0EF44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w:t>
      </w:r>
      <w:r w:rsidR="009429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9429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77BE2CD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5CC422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18119AA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9429D9">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7667722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5) непредставления информации и документов, предусмотренных пунктом 5 части 1 статьи 43</w:t>
      </w:r>
      <w:r w:rsidR="009429D9">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7B2236">
        <w:rPr>
          <w:rFonts w:ascii="Times New Roman" w:eastAsia="Times New Roman" w:hAnsi="Times New Roman" w:cs="Times New Roman"/>
          <w:sz w:val="26"/>
          <w:szCs w:val="26"/>
        </w:rPr>
        <w:t xml:space="preserve">Закона о контрактной систем </w:t>
      </w:r>
      <w:r w:rsidRPr="00FF028B">
        <w:rPr>
          <w:rFonts w:ascii="Times New Roman" w:eastAsia="Times New Roman" w:hAnsi="Times New Roman" w:cs="Times New Roman"/>
          <w:sz w:val="26"/>
          <w:szCs w:val="26"/>
        </w:rPr>
        <w:t xml:space="preserve">(в случае установления в соответствии со статьей 14 </w:t>
      </w:r>
      <w:r w:rsidR="007B2236">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7994234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431B44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080D682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56289E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051FB1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5419E7A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00D91D7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sidR="007B223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244CBE6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2F31D45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25AB8E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w:t>
      </w:r>
      <w:r w:rsidR="00513E51">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с обоснованием такого решения и указанием положений</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41855BA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341A3E3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порядковые номера, присвоенные в соответствии с </w:t>
      </w:r>
      <w:r w:rsidR="00513E51">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заявкам на участие в закупке;</w:t>
      </w:r>
    </w:p>
    <w:p w14:paraId="6DD1C80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3F2AA2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6) о решении каждого члена комиссии по осуществлению закупок в отношении каждой заявки на участие в закупке;</w:t>
      </w:r>
    </w:p>
    <w:p w14:paraId="2F76614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о признании определения поставщика (подрядчика, исполнителя) несостоявшимся в случаях, предусмотренных пунктами 1 - 4 части 1 статьи 52</w:t>
      </w:r>
      <w:r w:rsidR="00513E51">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6B7EA2B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7435B3C7" w14:textId="77777777" w:rsid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bookmarkEnd w:id="0"/>
    <w:p w14:paraId="4B3EBD06" w14:textId="77777777" w:rsidR="00284FFE" w:rsidRDefault="00284FFE" w:rsidP="005A4015">
      <w:pPr>
        <w:spacing w:after="0" w:line="240" w:lineRule="auto"/>
        <w:ind w:firstLine="709"/>
        <w:jc w:val="both"/>
        <w:rPr>
          <w:rFonts w:ascii="Times New Roman" w:hAnsi="Times New Roman" w:cs="Times New Roman"/>
          <w:sz w:val="26"/>
          <w:szCs w:val="26"/>
          <w:shd w:val="clear" w:color="auto" w:fill="FFFFFF"/>
        </w:rPr>
      </w:pPr>
    </w:p>
    <w:p w14:paraId="40E66007" w14:textId="77777777" w:rsidR="00275808" w:rsidRDefault="00275808" w:rsidP="00275808">
      <w:pPr>
        <w:spacing w:after="0" w:line="240" w:lineRule="auto"/>
        <w:ind w:firstLine="709"/>
        <w:jc w:val="both"/>
        <w:rPr>
          <w:rFonts w:ascii="Times New Roman" w:hAnsi="Times New Roman" w:cs="Times New Roman"/>
          <w:sz w:val="26"/>
          <w:szCs w:val="26"/>
          <w:shd w:val="clear" w:color="auto" w:fill="FFFFFF"/>
        </w:rPr>
      </w:pPr>
      <w:r w:rsidRPr="00CC52BC">
        <w:rPr>
          <w:rFonts w:ascii="Times New Roman" w:hAnsi="Times New Roman" w:cs="Times New Roman"/>
          <w:sz w:val="26"/>
          <w:szCs w:val="26"/>
          <w:shd w:val="clear" w:color="auto" w:fill="FFFFFF"/>
        </w:rPr>
        <w:t>Заявитель оспаривает действия конкурсной комиссии на предмет</w:t>
      </w:r>
      <w:r>
        <w:rPr>
          <w:rFonts w:ascii="Times New Roman" w:hAnsi="Times New Roman" w:cs="Times New Roman"/>
          <w:sz w:val="26"/>
          <w:szCs w:val="26"/>
          <w:shd w:val="clear" w:color="auto" w:fill="FFFFFF"/>
        </w:rPr>
        <w:t xml:space="preserve"> </w:t>
      </w:r>
      <w:r w:rsidRPr="00CC52BC">
        <w:rPr>
          <w:rFonts w:ascii="Times New Roman" w:hAnsi="Times New Roman" w:cs="Times New Roman"/>
          <w:sz w:val="26"/>
          <w:szCs w:val="26"/>
          <w:shd w:val="clear" w:color="auto" w:fill="FFFFFF"/>
        </w:rPr>
        <w:t>неправомерно</w:t>
      </w:r>
      <w:r>
        <w:rPr>
          <w:rFonts w:ascii="Times New Roman" w:hAnsi="Times New Roman" w:cs="Times New Roman"/>
          <w:sz w:val="26"/>
          <w:szCs w:val="26"/>
          <w:shd w:val="clear" w:color="auto" w:fill="FFFFFF"/>
        </w:rPr>
        <w:t xml:space="preserve">го </w:t>
      </w:r>
      <w:r w:rsidRPr="00CC52BC">
        <w:rPr>
          <w:rFonts w:ascii="Times New Roman" w:hAnsi="Times New Roman" w:cs="Times New Roman"/>
          <w:sz w:val="26"/>
          <w:szCs w:val="26"/>
          <w:shd w:val="clear" w:color="auto" w:fill="FFFFFF"/>
        </w:rPr>
        <w:t>начислени</w:t>
      </w:r>
      <w:r>
        <w:rPr>
          <w:rFonts w:ascii="Times New Roman" w:hAnsi="Times New Roman" w:cs="Times New Roman"/>
          <w:sz w:val="26"/>
          <w:szCs w:val="26"/>
          <w:shd w:val="clear" w:color="auto" w:fill="FFFFFF"/>
        </w:rPr>
        <w:t>я</w:t>
      </w:r>
      <w:r w:rsidRPr="00CC52BC">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его заявки 0 </w:t>
      </w:r>
      <w:r w:rsidRPr="00A9367D">
        <w:rPr>
          <w:rFonts w:ascii="Times New Roman" w:hAnsi="Times New Roman" w:cs="Times New Roman"/>
          <w:sz w:val="26"/>
          <w:szCs w:val="26"/>
          <w:shd w:val="clear" w:color="auto" w:fill="FFFFFF"/>
        </w:rPr>
        <w:t xml:space="preserve">баллов по </w:t>
      </w:r>
      <w:proofErr w:type="spellStart"/>
      <w:r w:rsidRPr="00A9367D">
        <w:rPr>
          <w:rFonts w:ascii="Times New Roman" w:hAnsi="Times New Roman" w:cs="Times New Roman"/>
          <w:sz w:val="26"/>
          <w:szCs w:val="26"/>
          <w:shd w:val="clear" w:color="auto" w:fill="FFFFFF"/>
        </w:rPr>
        <w:t>нестоимостному</w:t>
      </w:r>
      <w:proofErr w:type="spellEnd"/>
      <w:r w:rsidRPr="00A9367D">
        <w:rPr>
          <w:rFonts w:ascii="Times New Roman" w:hAnsi="Times New Roman" w:cs="Times New Roman"/>
          <w:sz w:val="26"/>
          <w:szCs w:val="26"/>
          <w:shd w:val="clear" w:color="auto" w:fill="FFFFFF"/>
        </w:rPr>
        <w:t xml:space="preserve"> критерию «Квалификация участников закупки</w:t>
      </w:r>
      <w:r>
        <w:rPr>
          <w:rFonts w:ascii="Times New Roman" w:hAnsi="Times New Roman" w:cs="Times New Roman"/>
          <w:sz w:val="26"/>
          <w:szCs w:val="26"/>
          <w:shd w:val="clear" w:color="auto" w:fill="FFFFFF"/>
        </w:rPr>
        <w:t>».</w:t>
      </w:r>
    </w:p>
    <w:p w14:paraId="60FEC601" w14:textId="77777777" w:rsidR="00DD0187" w:rsidRDefault="00DD0187" w:rsidP="005A4015">
      <w:pPr>
        <w:spacing w:after="0" w:line="240" w:lineRule="auto"/>
        <w:ind w:firstLine="709"/>
        <w:jc w:val="both"/>
        <w:rPr>
          <w:rFonts w:ascii="Times New Roman" w:hAnsi="Times New Roman" w:cs="Times New Roman"/>
          <w:sz w:val="26"/>
          <w:szCs w:val="26"/>
          <w:shd w:val="clear" w:color="auto" w:fill="FFFFFF"/>
        </w:rPr>
      </w:pPr>
      <w:r w:rsidRPr="00DD0187">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28FF0FEC" w14:textId="77777777" w:rsidR="005A4015" w:rsidRPr="00A9367D" w:rsidRDefault="00FD2A8C" w:rsidP="005A401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005A4015" w:rsidRPr="00A9367D">
        <w:rPr>
          <w:rFonts w:ascii="Times New Roman" w:hAnsi="Times New Roman" w:cs="Times New Roman"/>
          <w:sz w:val="26"/>
          <w:szCs w:val="26"/>
          <w:shd w:val="clear" w:color="auto" w:fill="FFFFFF"/>
        </w:rPr>
        <w:t xml:space="preserve"> соответствии </w:t>
      </w:r>
      <w:r w:rsidR="006E683D">
        <w:rPr>
          <w:rFonts w:ascii="Times New Roman" w:hAnsi="Times New Roman" w:cs="Times New Roman"/>
          <w:sz w:val="26"/>
          <w:szCs w:val="26"/>
          <w:shd w:val="clear" w:color="auto" w:fill="FFFFFF"/>
        </w:rPr>
        <w:t xml:space="preserve">с </w:t>
      </w:r>
      <w:r w:rsidR="005A4015" w:rsidRPr="00A9367D">
        <w:rPr>
          <w:rFonts w:ascii="Times New Roman" w:hAnsi="Times New Roman" w:cs="Times New Roman"/>
          <w:sz w:val="26"/>
          <w:szCs w:val="26"/>
          <w:shd w:val="clear" w:color="auto" w:fill="FFFFFF"/>
        </w:rPr>
        <w:t xml:space="preserve">частью 12 статьи </w:t>
      </w:r>
      <w:r w:rsidR="006173C2">
        <w:rPr>
          <w:rFonts w:ascii="Times New Roman" w:hAnsi="Times New Roman" w:cs="Times New Roman"/>
          <w:sz w:val="26"/>
          <w:szCs w:val="26"/>
          <w:shd w:val="clear" w:color="auto" w:fill="FFFFFF"/>
        </w:rPr>
        <w:t xml:space="preserve">99 Закона о контрактной системе </w:t>
      </w:r>
      <w:r w:rsidR="005A4015" w:rsidRPr="00A9367D">
        <w:rPr>
          <w:rFonts w:ascii="Times New Roman" w:hAnsi="Times New Roman" w:cs="Times New Roman"/>
          <w:sz w:val="26"/>
          <w:szCs w:val="26"/>
          <w:shd w:val="clear" w:color="auto" w:fill="FFFFFF"/>
        </w:rPr>
        <w:t>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w:t>
      </w:r>
      <w:r w:rsidR="002F420F">
        <w:rPr>
          <w:rFonts w:ascii="Times New Roman" w:hAnsi="Times New Roman" w:cs="Times New Roman"/>
          <w:sz w:val="26"/>
          <w:szCs w:val="26"/>
          <w:shd w:val="clear" w:color="auto" w:fill="FFFFFF"/>
        </w:rPr>
        <w:t xml:space="preserve"> Закона о контрактной системе</w:t>
      </w:r>
      <w:r w:rsidR="005A4015" w:rsidRPr="00A9367D">
        <w:rPr>
          <w:rFonts w:ascii="Times New Roman" w:hAnsi="Times New Roman" w:cs="Times New Roman"/>
          <w:sz w:val="26"/>
          <w:szCs w:val="26"/>
          <w:shd w:val="clear" w:color="auto" w:fill="FFFFFF"/>
        </w:rPr>
        <w:t>. Такие результаты могут быть обжалованы участниками закупок в судебном порядке.</w:t>
      </w:r>
    </w:p>
    <w:p w14:paraId="5C12985D"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506C1A80"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14:paraId="5E417DDC" w14:textId="77777777" w:rsidR="00C10EA3" w:rsidRPr="00A9367D" w:rsidRDefault="00C10EA3" w:rsidP="00C10EA3">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1864734" w14:textId="77777777" w:rsidR="00C10EA3" w:rsidRPr="00A9367D" w:rsidRDefault="00FE7C38" w:rsidP="00C10EA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 учетом того, что в и</w:t>
      </w:r>
      <w:r w:rsidR="00C10EA3" w:rsidRPr="00A9367D">
        <w:rPr>
          <w:rFonts w:ascii="Times New Roman" w:hAnsi="Times New Roman" w:cs="Times New Roman"/>
          <w:sz w:val="26"/>
          <w:szCs w:val="26"/>
          <w:shd w:val="clear" w:color="auto" w:fill="FFFFFF"/>
        </w:rPr>
        <w:t>звещении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6766470B" w14:textId="77777777" w:rsidR="00FD64B2" w:rsidRPr="00A9367D" w:rsidRDefault="00FD64B2"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В Определении Верховного суд РФ от 12.07.2017</w:t>
      </w:r>
      <w:r w:rsidR="00077431" w:rsidRPr="00A9367D">
        <w:rPr>
          <w:rFonts w:ascii="Times New Roman" w:hAnsi="Times New Roman" w:cs="Times New Roman"/>
          <w:sz w:val="26"/>
          <w:szCs w:val="26"/>
          <w:shd w:val="clear" w:color="auto" w:fill="FFFFFF"/>
        </w:rPr>
        <w:t xml:space="preserve"> № 310-КГ17-8121 по делу № А14-</w:t>
      </w:r>
      <w:r w:rsidR="00CD3335">
        <w:rPr>
          <w:rFonts w:ascii="Times New Roman" w:hAnsi="Times New Roman" w:cs="Times New Roman"/>
          <w:sz w:val="26"/>
          <w:szCs w:val="26"/>
          <w:shd w:val="clear" w:color="auto" w:fill="FFFFFF"/>
        </w:rPr>
        <w:t xml:space="preserve">7489/2016 указано, что, </w:t>
      </w:r>
      <w:r w:rsidRPr="00A9367D">
        <w:rPr>
          <w:rFonts w:ascii="Times New Roman" w:hAnsi="Times New Roman" w:cs="Times New Roman"/>
          <w:sz w:val="26"/>
          <w:szCs w:val="26"/>
          <w:shd w:val="clear" w:color="auto" w:fill="FFFFFF"/>
        </w:rPr>
        <w:t xml:space="preserve">учитывая положения пунктов 3, 4 части 1 статьи 32, части </w:t>
      </w:r>
      <w:r w:rsidRPr="00A9367D">
        <w:rPr>
          <w:rFonts w:ascii="Times New Roman" w:hAnsi="Times New Roman" w:cs="Times New Roman"/>
          <w:sz w:val="26"/>
          <w:szCs w:val="26"/>
          <w:shd w:val="clear" w:color="auto" w:fill="FFFFFF"/>
        </w:rPr>
        <w:lastRenderedPageBreak/>
        <w:t>12 статьи 9</w:t>
      </w:r>
      <w:r w:rsidR="00077431" w:rsidRPr="00A9367D">
        <w:rPr>
          <w:rFonts w:ascii="Times New Roman" w:hAnsi="Times New Roman" w:cs="Times New Roman"/>
          <w:sz w:val="26"/>
          <w:szCs w:val="26"/>
          <w:shd w:val="clear" w:color="auto" w:fill="FFFFFF"/>
        </w:rPr>
        <w:t>9 Закона о контрактной системе</w:t>
      </w:r>
      <w:r w:rsidR="00CD3335">
        <w:rPr>
          <w:rFonts w:ascii="Times New Roman" w:hAnsi="Times New Roman" w:cs="Times New Roman"/>
          <w:sz w:val="26"/>
          <w:szCs w:val="26"/>
          <w:shd w:val="clear" w:color="auto" w:fill="FFFFFF"/>
        </w:rPr>
        <w:t>,</w:t>
      </w:r>
      <w:r w:rsidR="00077431" w:rsidRPr="00A9367D">
        <w:rPr>
          <w:rFonts w:ascii="Times New Roman" w:hAnsi="Times New Roman" w:cs="Times New Roman"/>
          <w:sz w:val="26"/>
          <w:szCs w:val="26"/>
          <w:shd w:val="clear" w:color="auto" w:fill="FFFFFF"/>
        </w:rPr>
        <w:t xml:space="preserve"> </w:t>
      </w:r>
      <w:r w:rsidRPr="00A9367D">
        <w:rPr>
          <w:rFonts w:ascii="Times New Roman" w:hAnsi="Times New Roman" w:cs="Times New Roman"/>
          <w:sz w:val="26"/>
          <w:szCs w:val="26"/>
          <w:shd w:val="clear" w:color="auto" w:fill="FFFFFF"/>
        </w:rPr>
        <w:t>в спорной ситуации у антимонопольного органа отсутствовало право на проведение проверки результата оценки второй части заявки.</w:t>
      </w:r>
    </w:p>
    <w:p w14:paraId="59C050D4" w14:textId="77777777" w:rsidR="00FD64B2" w:rsidRPr="00A9367D" w:rsidRDefault="00FD64B2"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 xml:space="preserve">Часть 6 статьи 106 Закона о контрактной системе также коррелируется с вышеуказанным, поскольку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w:t>
      </w:r>
      <w:r w:rsidR="001638E7">
        <w:rPr>
          <w:rFonts w:ascii="Times New Roman" w:hAnsi="Times New Roman" w:cs="Times New Roman"/>
          <w:sz w:val="26"/>
          <w:szCs w:val="26"/>
          <w:shd w:val="clear" w:color="auto" w:fill="FFFFFF"/>
        </w:rPr>
        <w:t xml:space="preserve">Закона о контрактной системе </w:t>
      </w:r>
      <w:r w:rsidRPr="00A9367D">
        <w:rPr>
          <w:rFonts w:ascii="Times New Roman" w:hAnsi="Times New Roman" w:cs="Times New Roman"/>
          <w:sz w:val="26"/>
          <w:szCs w:val="26"/>
          <w:shd w:val="clear" w:color="auto" w:fill="FFFFFF"/>
        </w:rPr>
        <w:t>критериями оценки этих заявок, окончательных предложений.</w:t>
      </w:r>
    </w:p>
    <w:p w14:paraId="41E9BB11" w14:textId="77777777" w:rsidR="005A4015" w:rsidRPr="00A9367D" w:rsidRDefault="005A4015" w:rsidP="005A4015">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sz w:val="26"/>
          <w:szCs w:val="26"/>
          <w:shd w:val="clear" w:color="auto" w:fill="FFFFFF"/>
        </w:rPr>
        <w:t xml:space="preserve">Таким образом, антимонопольный орган </w:t>
      </w:r>
      <w:r w:rsidR="00FD2A8C">
        <w:rPr>
          <w:rFonts w:ascii="Times New Roman" w:hAnsi="Times New Roman" w:cs="Times New Roman"/>
          <w:sz w:val="26"/>
          <w:szCs w:val="26"/>
          <w:shd w:val="clear" w:color="auto" w:fill="FFFFFF"/>
        </w:rPr>
        <w:t xml:space="preserve">не может </w:t>
      </w:r>
      <w:r w:rsidRPr="00A9367D">
        <w:rPr>
          <w:rFonts w:ascii="Times New Roman" w:hAnsi="Times New Roman" w:cs="Times New Roman"/>
          <w:sz w:val="26"/>
          <w:szCs w:val="26"/>
          <w:shd w:val="clear" w:color="auto" w:fill="FFFFFF"/>
        </w:rPr>
        <w:t>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p w14:paraId="3EBA6427" w14:textId="77777777" w:rsidR="005A4015" w:rsidRPr="00A9367D" w:rsidRDefault="005A4015" w:rsidP="00FD64B2">
      <w:pPr>
        <w:spacing w:after="0" w:line="240" w:lineRule="auto"/>
        <w:ind w:firstLine="709"/>
        <w:jc w:val="both"/>
        <w:rPr>
          <w:rFonts w:ascii="Times New Roman" w:hAnsi="Times New Roman" w:cs="Times New Roman"/>
          <w:sz w:val="26"/>
          <w:szCs w:val="26"/>
          <w:shd w:val="clear" w:color="auto" w:fill="FFFFFF"/>
        </w:rPr>
      </w:pPr>
      <w:r w:rsidRPr="00A9367D">
        <w:rPr>
          <w:rFonts w:ascii="Times New Roman" w:hAnsi="Times New Roman" w:cs="Times New Roman"/>
          <w:bCs/>
          <w:sz w:val="26"/>
          <w:szCs w:val="26"/>
        </w:rPr>
        <w:t xml:space="preserve">В рассматриваемом деле Комиссия Ленинградского УФАС не имеет оснований нарушать </w:t>
      </w:r>
      <w:r w:rsidRPr="00A9367D">
        <w:rPr>
          <w:rFonts w:ascii="Times New Roman" w:hAnsi="Times New Roman" w:cs="Times New Roman"/>
          <w:sz w:val="26"/>
          <w:szCs w:val="26"/>
          <w:shd w:val="clear" w:color="auto" w:fill="FFFFFF"/>
        </w:rPr>
        <w:t>часть 12 статьи 99</w:t>
      </w:r>
      <w:r w:rsidR="00FD64B2" w:rsidRPr="00A9367D">
        <w:rPr>
          <w:rFonts w:ascii="Times New Roman" w:hAnsi="Times New Roman" w:cs="Times New Roman"/>
          <w:sz w:val="26"/>
          <w:szCs w:val="26"/>
          <w:shd w:val="clear" w:color="auto" w:fill="FFFFFF"/>
        </w:rPr>
        <w:t>, часть 6 статьи 106</w:t>
      </w:r>
      <w:r w:rsidRPr="00A9367D">
        <w:rPr>
          <w:rFonts w:ascii="Times New Roman" w:hAnsi="Times New Roman" w:cs="Times New Roman"/>
          <w:sz w:val="26"/>
          <w:szCs w:val="26"/>
          <w:shd w:val="clear" w:color="auto" w:fill="FFFFFF"/>
        </w:rPr>
        <w:t xml:space="preserve"> Закона о контрактной системе</w:t>
      </w:r>
      <w:r w:rsidR="00FD64B2" w:rsidRPr="00A9367D">
        <w:rPr>
          <w:rFonts w:ascii="Times New Roman" w:hAnsi="Times New Roman" w:cs="Times New Roman"/>
          <w:bCs/>
          <w:sz w:val="26"/>
          <w:szCs w:val="26"/>
        </w:rPr>
        <w:t xml:space="preserve"> по просьбе Заявителя, </w:t>
      </w:r>
      <w:r w:rsidR="00FD64B2" w:rsidRPr="00A9367D">
        <w:rPr>
          <w:rFonts w:ascii="Times New Roman" w:hAnsi="Times New Roman" w:cs="Times New Roman"/>
          <w:sz w:val="26"/>
          <w:szCs w:val="26"/>
          <w:shd w:val="clear" w:color="auto" w:fill="FFFFFF"/>
        </w:rPr>
        <w:t xml:space="preserve">с одной стороны, заявка </w:t>
      </w:r>
      <w:r w:rsidR="00236FF9">
        <w:rPr>
          <w:rFonts w:ascii="Times New Roman" w:hAnsi="Times New Roman" w:cs="Times New Roman"/>
          <w:sz w:val="26"/>
          <w:szCs w:val="26"/>
          <w:shd w:val="clear" w:color="auto" w:fill="FFFFFF"/>
        </w:rPr>
        <w:t xml:space="preserve">подателя жалобы </w:t>
      </w:r>
      <w:r w:rsidR="00FD64B2" w:rsidRPr="00A9367D">
        <w:rPr>
          <w:rFonts w:ascii="Times New Roman" w:hAnsi="Times New Roman" w:cs="Times New Roman"/>
          <w:sz w:val="26"/>
          <w:szCs w:val="26"/>
          <w:shd w:val="clear" w:color="auto" w:fill="FFFFFF"/>
        </w:rPr>
        <w:t>не отклонялась и не была признана несоответствующей требованиям изве</w:t>
      </w:r>
      <w:r w:rsidR="006E683D">
        <w:rPr>
          <w:rFonts w:ascii="Times New Roman" w:hAnsi="Times New Roman" w:cs="Times New Roman"/>
          <w:sz w:val="26"/>
          <w:szCs w:val="26"/>
          <w:shd w:val="clear" w:color="auto" w:fill="FFFFFF"/>
        </w:rPr>
        <w:t>щения об осуществлении закупки.</w:t>
      </w:r>
    </w:p>
    <w:p w14:paraId="0FA0F201" w14:textId="77777777" w:rsidR="00382D5A" w:rsidRPr="00A9367D" w:rsidRDefault="00077431" w:rsidP="00382D5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A9367D">
        <w:rPr>
          <w:rFonts w:ascii="Times New Roman" w:hAnsi="Times New Roman" w:cs="Times New Roman"/>
          <w:bCs/>
          <w:iCs/>
          <w:sz w:val="26"/>
          <w:szCs w:val="26"/>
        </w:rPr>
        <w:t>Комиссия обращает внимание,</w:t>
      </w:r>
      <w:r w:rsidR="001638E7">
        <w:rPr>
          <w:rFonts w:ascii="Times New Roman" w:hAnsi="Times New Roman" w:cs="Times New Roman"/>
          <w:bCs/>
          <w:iCs/>
          <w:sz w:val="26"/>
          <w:szCs w:val="26"/>
        </w:rPr>
        <w:t xml:space="preserve"> что</w:t>
      </w:r>
      <w:r w:rsidRPr="00A9367D">
        <w:rPr>
          <w:rFonts w:ascii="Times New Roman" w:hAnsi="Times New Roman" w:cs="Times New Roman"/>
          <w:bCs/>
          <w:iCs/>
          <w:sz w:val="26"/>
          <w:szCs w:val="26"/>
        </w:rPr>
        <w:t xml:space="preserve"> в </w:t>
      </w:r>
      <w:r w:rsidR="00382D5A" w:rsidRPr="00A9367D">
        <w:rPr>
          <w:rFonts w:ascii="Times New Roman" w:hAnsi="Times New Roman" w:cs="Times New Roman"/>
          <w:bCs/>
          <w:iCs/>
          <w:sz w:val="26"/>
          <w:szCs w:val="26"/>
        </w:rPr>
        <w:t xml:space="preserve">силу пункта 1 части 2 статьи 105 Закона о контрактной системе жалоба на положения извещения об осуществлении закупки, документации о закупке (в случае, если </w:t>
      </w:r>
      <w:r w:rsidR="001638E7">
        <w:rPr>
          <w:rFonts w:ascii="Times New Roman" w:hAnsi="Times New Roman" w:cs="Times New Roman"/>
          <w:bCs/>
          <w:iCs/>
          <w:sz w:val="26"/>
          <w:szCs w:val="26"/>
        </w:rPr>
        <w:t xml:space="preserve">Законом о контрактной системе </w:t>
      </w:r>
      <w:r w:rsidR="00382D5A" w:rsidRPr="00A9367D">
        <w:rPr>
          <w:rFonts w:ascii="Times New Roman" w:hAnsi="Times New Roman" w:cs="Times New Roman"/>
          <w:bCs/>
          <w:iCs/>
          <w:sz w:val="26"/>
          <w:szCs w:val="26"/>
        </w:rPr>
        <w:t xml:space="preserve">предусмотрена документация о закупке) может быть подана до окончания срока подачи заявок на участие в закупке. Из чего следует, что рассмотрение довода жалобы, в котором обжалуются положения извещения об осуществлении закупки, не проводится. </w:t>
      </w:r>
    </w:p>
    <w:p w14:paraId="2C70CEEE" w14:textId="77777777" w:rsidR="00382D5A" w:rsidRPr="00382D5A" w:rsidRDefault="00382D5A" w:rsidP="00382D5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A9367D">
        <w:rPr>
          <w:rFonts w:ascii="Times New Roman" w:hAnsi="Times New Roman" w:cs="Times New Roman"/>
          <w:bCs/>
          <w:iCs/>
          <w:sz w:val="26"/>
          <w:szCs w:val="26"/>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w:t>
      </w:r>
      <w:r w:rsidRPr="00382D5A">
        <w:rPr>
          <w:rFonts w:ascii="Times New Roman" w:hAnsi="Times New Roman" w:cs="Times New Roman"/>
          <w:bCs/>
          <w:iCs/>
          <w:sz w:val="26"/>
          <w:szCs w:val="26"/>
        </w:rPr>
        <w:t xml:space="preserve"> работы, оказание услуги на условиях, предусмотренных извещением об осуществлении закупки, документацией о закупке (в случае, если </w:t>
      </w:r>
      <w:r w:rsidR="00730646">
        <w:rPr>
          <w:rFonts w:ascii="Times New Roman" w:hAnsi="Times New Roman" w:cs="Times New Roman"/>
          <w:bCs/>
          <w:iCs/>
          <w:sz w:val="26"/>
          <w:szCs w:val="26"/>
        </w:rPr>
        <w:t xml:space="preserve">Законом о контрактной системе </w:t>
      </w:r>
      <w:r w:rsidRPr="00382D5A">
        <w:rPr>
          <w:rFonts w:ascii="Times New Roman" w:hAnsi="Times New Roman" w:cs="Times New Roman"/>
          <w:bCs/>
          <w:iCs/>
          <w:sz w:val="26"/>
          <w:szCs w:val="26"/>
        </w:rPr>
        <w:t>предусмотрена документация о закупке), и в соответствии с заявкой такого участника закупки на участие в закупке.</w:t>
      </w:r>
    </w:p>
    <w:p w14:paraId="7EBF4DA2" w14:textId="77777777" w:rsidR="0055430A" w:rsidRDefault="00382D5A" w:rsidP="0055430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20161C">
        <w:rPr>
          <w:rFonts w:ascii="Times New Roman" w:hAnsi="Times New Roman" w:cs="Times New Roman"/>
          <w:bCs/>
          <w:iCs/>
          <w:sz w:val="26"/>
          <w:szCs w:val="26"/>
        </w:rPr>
        <w:t>Таким образом, на основании части 5 статьи 43 Закона о контрактной системе, Участник, исходя из того, что подал заявку в конкур</w:t>
      </w:r>
      <w:r w:rsidR="0055430A">
        <w:rPr>
          <w:rFonts w:ascii="Times New Roman" w:hAnsi="Times New Roman" w:cs="Times New Roman"/>
          <w:bCs/>
          <w:iCs/>
          <w:sz w:val="26"/>
          <w:szCs w:val="26"/>
        </w:rPr>
        <w:t>се, а свою жалобу на положения и</w:t>
      </w:r>
      <w:r w:rsidRPr="0020161C">
        <w:rPr>
          <w:rFonts w:ascii="Times New Roman" w:hAnsi="Times New Roman" w:cs="Times New Roman"/>
          <w:bCs/>
          <w:iCs/>
          <w:sz w:val="26"/>
          <w:szCs w:val="26"/>
        </w:rPr>
        <w:t>звещения в Ленинградское УФАС России не подавал, то</w:t>
      </w:r>
      <w:r w:rsidR="0055430A">
        <w:rPr>
          <w:rFonts w:ascii="Times New Roman" w:hAnsi="Times New Roman" w:cs="Times New Roman"/>
          <w:bCs/>
          <w:iCs/>
          <w:sz w:val="26"/>
          <w:szCs w:val="26"/>
        </w:rPr>
        <w:t xml:space="preserve"> есть согласился с положениями и</w:t>
      </w:r>
      <w:r w:rsidRPr="0020161C">
        <w:rPr>
          <w:rFonts w:ascii="Times New Roman" w:hAnsi="Times New Roman" w:cs="Times New Roman"/>
          <w:bCs/>
          <w:iCs/>
          <w:sz w:val="26"/>
          <w:szCs w:val="26"/>
        </w:rPr>
        <w:t>звещения, в результате Заявитель сво</w:t>
      </w:r>
      <w:r w:rsidR="0055430A">
        <w:rPr>
          <w:rFonts w:ascii="Times New Roman" w:hAnsi="Times New Roman" w:cs="Times New Roman"/>
          <w:bCs/>
          <w:iCs/>
          <w:sz w:val="26"/>
          <w:szCs w:val="26"/>
        </w:rPr>
        <w:t xml:space="preserve">ими действиями (подачей заявки) </w:t>
      </w:r>
      <w:r w:rsidRPr="0020161C">
        <w:rPr>
          <w:rFonts w:ascii="Times New Roman" w:hAnsi="Times New Roman" w:cs="Times New Roman"/>
          <w:bCs/>
          <w:iCs/>
          <w:sz w:val="26"/>
          <w:szCs w:val="26"/>
        </w:rPr>
        <w:t>дал согласие принять участие в конкур</w:t>
      </w:r>
      <w:r w:rsidR="0055430A">
        <w:rPr>
          <w:rFonts w:ascii="Times New Roman" w:hAnsi="Times New Roman" w:cs="Times New Roman"/>
          <w:bCs/>
          <w:iCs/>
          <w:sz w:val="26"/>
          <w:szCs w:val="26"/>
        </w:rPr>
        <w:t>се на условиях, указанных в нем.</w:t>
      </w:r>
    </w:p>
    <w:p w14:paraId="0C124381" w14:textId="77777777" w:rsidR="00284FFE" w:rsidRPr="0055430A" w:rsidRDefault="00FD2A8C" w:rsidP="0055430A">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sz w:val="26"/>
          <w:szCs w:val="26"/>
        </w:rPr>
        <w:t>Со своей стороны, п</w:t>
      </w:r>
      <w:r w:rsidR="00284FFE" w:rsidRPr="00312A29">
        <w:rPr>
          <w:rFonts w:ascii="Times New Roman" w:hAnsi="Times New Roman" w:cs="Times New Roman"/>
          <w:bCs/>
          <w:sz w:val="26"/>
          <w:szCs w:val="26"/>
        </w:rPr>
        <w:t xml:space="preserve">роверяя </w:t>
      </w:r>
      <w:r w:rsidR="000D0103">
        <w:rPr>
          <w:rFonts w:ascii="Times New Roman" w:hAnsi="Times New Roman" w:cs="Times New Roman"/>
          <w:bCs/>
          <w:sz w:val="26"/>
          <w:szCs w:val="26"/>
        </w:rPr>
        <w:t>правомерность применения</w:t>
      </w:r>
      <w:r w:rsidR="006B324C">
        <w:rPr>
          <w:rFonts w:ascii="Times New Roman" w:hAnsi="Times New Roman" w:cs="Times New Roman"/>
          <w:bCs/>
          <w:sz w:val="26"/>
          <w:szCs w:val="26"/>
        </w:rPr>
        <w:t xml:space="preserve"> конкурсной комиссией</w:t>
      </w:r>
      <w:r w:rsidR="00F93565">
        <w:rPr>
          <w:rFonts w:ascii="Times New Roman" w:hAnsi="Times New Roman" w:cs="Times New Roman"/>
          <w:bCs/>
          <w:sz w:val="26"/>
          <w:szCs w:val="26"/>
        </w:rPr>
        <w:t xml:space="preserve"> </w:t>
      </w:r>
      <w:r w:rsidR="000D0103">
        <w:rPr>
          <w:rFonts w:ascii="Times New Roman" w:hAnsi="Times New Roman" w:cs="Times New Roman"/>
          <w:bCs/>
          <w:sz w:val="26"/>
          <w:szCs w:val="26"/>
        </w:rPr>
        <w:t>установленного</w:t>
      </w:r>
      <w:r w:rsidR="00284FFE" w:rsidRPr="00312A29">
        <w:rPr>
          <w:rFonts w:ascii="Times New Roman" w:hAnsi="Times New Roman" w:cs="Times New Roman"/>
          <w:bCs/>
          <w:sz w:val="26"/>
          <w:szCs w:val="26"/>
        </w:rPr>
        <w:t xml:space="preserve"> </w:t>
      </w:r>
      <w:r w:rsidR="00284FFE" w:rsidRPr="00AC4560">
        <w:rPr>
          <w:rFonts w:ascii="Times New Roman" w:hAnsi="Times New Roman" w:cs="Times New Roman"/>
          <w:bCs/>
          <w:iCs/>
          <w:sz w:val="26"/>
          <w:szCs w:val="26"/>
        </w:rPr>
        <w:t xml:space="preserve">порядка </w:t>
      </w:r>
      <w:r w:rsidR="00284FFE" w:rsidRPr="005B34B9">
        <w:rPr>
          <w:rFonts w:ascii="Times New Roman" w:hAnsi="Times New Roman" w:cs="Times New Roman"/>
          <w:bCs/>
          <w:iCs/>
          <w:sz w:val="26"/>
          <w:szCs w:val="26"/>
        </w:rPr>
        <w:t>рассмотрения и оценки заявок, Комиссия</w:t>
      </w:r>
      <w:r w:rsidR="00F93565">
        <w:rPr>
          <w:rFonts w:ascii="Times New Roman" w:hAnsi="Times New Roman" w:cs="Times New Roman"/>
          <w:bCs/>
          <w:iCs/>
          <w:sz w:val="26"/>
          <w:szCs w:val="26"/>
        </w:rPr>
        <w:t xml:space="preserve"> Ленинградского УФАС России выявила </w:t>
      </w:r>
      <w:r w:rsidR="00284FFE" w:rsidRPr="005B34B9">
        <w:rPr>
          <w:rFonts w:ascii="Times New Roman" w:hAnsi="Times New Roman" w:cs="Times New Roman"/>
          <w:bCs/>
          <w:iCs/>
          <w:sz w:val="26"/>
          <w:szCs w:val="26"/>
        </w:rPr>
        <w:t>следующее.</w:t>
      </w:r>
    </w:p>
    <w:p w14:paraId="33B464E3" w14:textId="77777777" w:rsidR="007A2FEE" w:rsidRDefault="000922DD" w:rsidP="00CE1DE6">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5B34B9">
        <w:rPr>
          <w:rFonts w:ascii="Times New Roman" w:hAnsi="Times New Roman" w:cs="Times New Roman"/>
          <w:bCs/>
          <w:iCs/>
          <w:sz w:val="26"/>
          <w:szCs w:val="26"/>
        </w:rPr>
        <w:t>Из Приложения №</w:t>
      </w:r>
      <w:r w:rsidR="00FD2A8C" w:rsidRPr="005B34B9">
        <w:rPr>
          <w:rFonts w:ascii="Times New Roman" w:hAnsi="Times New Roman" w:cs="Times New Roman"/>
          <w:bCs/>
          <w:iCs/>
          <w:sz w:val="26"/>
          <w:szCs w:val="26"/>
        </w:rPr>
        <w:t>4</w:t>
      </w:r>
      <w:r w:rsidRPr="005B34B9">
        <w:rPr>
          <w:rFonts w:ascii="Times New Roman" w:hAnsi="Times New Roman" w:cs="Times New Roman"/>
          <w:bCs/>
          <w:iCs/>
          <w:sz w:val="26"/>
          <w:szCs w:val="26"/>
        </w:rPr>
        <w:t xml:space="preserve"> к извещению следует, что </w:t>
      </w:r>
      <w:r w:rsidR="005B34B9" w:rsidRPr="005B34B9">
        <w:rPr>
          <w:rFonts w:ascii="Times New Roman" w:hAnsi="Times New Roman" w:cs="Times New Roman"/>
          <w:bCs/>
          <w:iCs/>
          <w:sz w:val="26"/>
          <w:szCs w:val="26"/>
        </w:rPr>
        <w:t>участник закупки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w:t>
      </w:r>
      <w:r w:rsidR="00255F50">
        <w:rPr>
          <w:rFonts w:ascii="Times New Roman" w:hAnsi="Times New Roman" w:cs="Times New Roman"/>
          <w:bCs/>
          <w:iCs/>
          <w:sz w:val="26"/>
          <w:szCs w:val="26"/>
        </w:rPr>
        <w:t>овня квалификации»,</w:t>
      </w:r>
      <w:r w:rsidR="005B34B9" w:rsidRPr="005B34B9">
        <w:rPr>
          <w:rFonts w:ascii="Times New Roman" w:hAnsi="Times New Roman" w:cs="Times New Roman"/>
          <w:bCs/>
          <w:iCs/>
          <w:sz w:val="26"/>
          <w:szCs w:val="26"/>
        </w:rPr>
        <w:t xml:space="preserve"> </w:t>
      </w:r>
      <w:r w:rsidR="00631CB9">
        <w:rPr>
          <w:rFonts w:ascii="Times New Roman" w:hAnsi="Times New Roman" w:cs="Times New Roman"/>
          <w:bCs/>
          <w:iCs/>
          <w:sz w:val="26"/>
          <w:szCs w:val="26"/>
        </w:rPr>
        <w:t>показателю оценки</w:t>
      </w:r>
      <w:r w:rsidR="00631CB9" w:rsidRPr="00631CB9">
        <w:rPr>
          <w:rFonts w:ascii="Times New Roman" w:hAnsi="Times New Roman" w:cs="Times New Roman"/>
          <w:bCs/>
          <w:iCs/>
          <w:sz w:val="26"/>
          <w:szCs w:val="26"/>
        </w:rPr>
        <w:t xml:space="preserve"> </w:t>
      </w:r>
      <w:r w:rsidR="005B34B9" w:rsidRPr="005B34B9">
        <w:rPr>
          <w:rFonts w:ascii="Times New Roman" w:hAnsi="Times New Roman" w:cs="Times New Roman"/>
          <w:bCs/>
          <w:iCs/>
          <w:sz w:val="26"/>
          <w:szCs w:val="26"/>
        </w:rPr>
        <w:t>«Наличие у участников закупки опыта работы, связанного с предметом контракта», детализирующему показателю</w:t>
      </w:r>
      <w:r w:rsidR="00631CB9">
        <w:rPr>
          <w:rFonts w:ascii="Times New Roman" w:hAnsi="Times New Roman" w:cs="Times New Roman"/>
          <w:bCs/>
          <w:iCs/>
          <w:sz w:val="26"/>
          <w:szCs w:val="26"/>
        </w:rPr>
        <w:t xml:space="preserve"> оценки</w:t>
      </w:r>
      <w:r w:rsidR="005B34B9" w:rsidRPr="005B34B9">
        <w:rPr>
          <w:rFonts w:ascii="Times New Roman" w:hAnsi="Times New Roman" w:cs="Times New Roman"/>
          <w:bCs/>
          <w:iCs/>
          <w:sz w:val="26"/>
          <w:szCs w:val="26"/>
        </w:rPr>
        <w:t xml:space="preserve"> «</w:t>
      </w:r>
      <w:r w:rsidR="00547316">
        <w:rPr>
          <w:rFonts w:ascii="Times New Roman" w:hAnsi="Times New Roman" w:cs="Times New Roman"/>
          <w:bCs/>
          <w:iCs/>
          <w:sz w:val="26"/>
          <w:szCs w:val="26"/>
        </w:rPr>
        <w:t xml:space="preserve">Наибольшая цена </w:t>
      </w:r>
      <w:r w:rsidR="00547316" w:rsidRPr="00547316">
        <w:rPr>
          <w:rFonts w:ascii="Times New Roman" w:hAnsi="Times New Roman" w:cs="Times New Roman"/>
          <w:bCs/>
          <w:iCs/>
          <w:sz w:val="26"/>
          <w:szCs w:val="26"/>
        </w:rPr>
        <w:t>одного из исполненных участником закупки договоров</w:t>
      </w:r>
      <w:r w:rsidR="00967005">
        <w:rPr>
          <w:rFonts w:ascii="Times New Roman" w:hAnsi="Times New Roman" w:cs="Times New Roman"/>
          <w:bCs/>
          <w:iCs/>
          <w:sz w:val="26"/>
          <w:szCs w:val="26"/>
        </w:rPr>
        <w:t>»</w:t>
      </w:r>
      <w:r w:rsidR="00255F50">
        <w:rPr>
          <w:rFonts w:ascii="Times New Roman" w:hAnsi="Times New Roman" w:cs="Times New Roman"/>
          <w:bCs/>
          <w:iCs/>
          <w:sz w:val="26"/>
          <w:szCs w:val="26"/>
        </w:rPr>
        <w:t xml:space="preserve"> </w:t>
      </w:r>
      <w:r w:rsidR="00631CB9">
        <w:rPr>
          <w:rFonts w:ascii="Times New Roman" w:hAnsi="Times New Roman" w:cs="Times New Roman"/>
          <w:bCs/>
          <w:iCs/>
          <w:sz w:val="26"/>
          <w:szCs w:val="26"/>
        </w:rPr>
        <w:t>должен</w:t>
      </w:r>
      <w:r w:rsidR="00631CB9" w:rsidRPr="00631CB9">
        <w:rPr>
          <w:rFonts w:ascii="Times New Roman" w:hAnsi="Times New Roman" w:cs="Times New Roman"/>
          <w:bCs/>
          <w:iCs/>
          <w:sz w:val="26"/>
          <w:szCs w:val="26"/>
        </w:rPr>
        <w:t xml:space="preserve"> </w:t>
      </w:r>
      <w:r w:rsidR="00547316" w:rsidRPr="00547316">
        <w:rPr>
          <w:rFonts w:ascii="Times New Roman" w:hAnsi="Times New Roman" w:cs="Times New Roman"/>
          <w:bCs/>
          <w:iCs/>
          <w:sz w:val="26"/>
          <w:szCs w:val="26"/>
        </w:rPr>
        <w:t xml:space="preserve">представить сведения </w:t>
      </w:r>
      <w:r w:rsidR="00767325" w:rsidRPr="00767325">
        <w:rPr>
          <w:rFonts w:ascii="Times New Roman" w:hAnsi="Times New Roman" w:cs="Times New Roman"/>
          <w:bCs/>
          <w:iCs/>
          <w:sz w:val="26"/>
          <w:szCs w:val="26"/>
        </w:rPr>
        <w:t>о наличии опыта выполнения работы, связанного с предметом контракта, по исполненным договорам (контрактам), включающие в себя информацию о контроле качества выполнения работ, правилах обеспечения безопасности при выполнении работ, привлеченных трудовых ресурсах, используемом оборудовании, инвентаре, средствах.</w:t>
      </w:r>
    </w:p>
    <w:p w14:paraId="2A8F14B5" w14:textId="77777777" w:rsidR="00547316" w:rsidRPr="0033063A" w:rsidRDefault="00547316" w:rsidP="00EE43BB">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sidRPr="00547316">
        <w:rPr>
          <w:rFonts w:ascii="Times New Roman" w:hAnsi="Times New Roman" w:cs="Times New Roman"/>
          <w:bCs/>
          <w:iCs/>
          <w:sz w:val="26"/>
          <w:szCs w:val="26"/>
        </w:rPr>
        <w:t>Требованиями к содержанию, составу заявки н</w:t>
      </w:r>
      <w:r w:rsidR="00631CB9">
        <w:rPr>
          <w:rFonts w:ascii="Times New Roman" w:hAnsi="Times New Roman" w:cs="Times New Roman"/>
          <w:bCs/>
          <w:iCs/>
          <w:sz w:val="26"/>
          <w:szCs w:val="26"/>
        </w:rPr>
        <w:t xml:space="preserve">а участие в закупке </w:t>
      </w:r>
      <w:r w:rsidRPr="00547316">
        <w:rPr>
          <w:rFonts w:ascii="Times New Roman" w:hAnsi="Times New Roman" w:cs="Times New Roman"/>
          <w:bCs/>
          <w:iCs/>
          <w:sz w:val="26"/>
          <w:szCs w:val="26"/>
        </w:rPr>
        <w:t xml:space="preserve">установлено, </w:t>
      </w:r>
      <w:r w:rsidRPr="00547316">
        <w:rPr>
          <w:rFonts w:ascii="Times New Roman" w:hAnsi="Times New Roman" w:cs="Times New Roman"/>
          <w:bCs/>
          <w:iCs/>
          <w:sz w:val="26"/>
          <w:szCs w:val="26"/>
        </w:rPr>
        <w:lastRenderedPageBreak/>
        <w:t>что вторая часть заявки должна содержать документы, подтверждающие квалификацию участника закупки, в случае установления критерия, предусмотренного пунктом 4 части 1 статьи 32 Закона о контрактной системе и порядком рассмотрения и оценки заявок на участие в конкурсе согласно Приложению №4 «Порядок рассмотрения и оценки заявок на участие в конкурсе». Отсутствие таких документов не является основанием для признания заявки не соответствующей требованиям настоящего Закона о контрактной системе.</w:t>
      </w:r>
    </w:p>
    <w:p w14:paraId="4E1A3F17" w14:textId="77777777" w:rsidR="00EE43BB" w:rsidRDefault="00EE43BB" w:rsidP="00EE43BB">
      <w:pPr>
        <w:widowControl w:val="0"/>
        <w:tabs>
          <w:tab w:val="left" w:pos="993"/>
        </w:tabs>
        <w:autoSpaceDE w:val="0"/>
        <w:autoSpaceDN w:val="0"/>
        <w:adjustRightInd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П</w:t>
      </w:r>
      <w:r w:rsidR="000922DD" w:rsidRPr="005B34B9">
        <w:rPr>
          <w:rFonts w:ascii="Times New Roman" w:hAnsi="Times New Roman" w:cs="Times New Roman"/>
          <w:bCs/>
          <w:iCs/>
          <w:sz w:val="26"/>
          <w:szCs w:val="26"/>
        </w:rPr>
        <w:t xml:space="preserve">роанализировав сведения, представленные в заявке Заявителя, Комиссия установила, что </w:t>
      </w:r>
      <w:r>
        <w:rPr>
          <w:rFonts w:ascii="Times New Roman" w:hAnsi="Times New Roman" w:cs="Times New Roman"/>
          <w:bCs/>
          <w:iCs/>
          <w:sz w:val="26"/>
          <w:szCs w:val="26"/>
        </w:rPr>
        <w:t xml:space="preserve">участником </w:t>
      </w:r>
      <w:r w:rsidR="00767325">
        <w:rPr>
          <w:rFonts w:ascii="Times New Roman" w:hAnsi="Times New Roman" w:cs="Times New Roman"/>
          <w:bCs/>
          <w:iCs/>
          <w:sz w:val="26"/>
          <w:szCs w:val="26"/>
        </w:rPr>
        <w:t>представлен</w:t>
      </w:r>
      <w:r w:rsidR="00AC4BC4">
        <w:rPr>
          <w:rFonts w:ascii="Times New Roman" w:hAnsi="Times New Roman" w:cs="Times New Roman"/>
          <w:bCs/>
          <w:iCs/>
          <w:sz w:val="26"/>
          <w:szCs w:val="26"/>
        </w:rPr>
        <w:t xml:space="preserve"> к оценке</w:t>
      </w:r>
      <w:r w:rsidR="00767325">
        <w:rPr>
          <w:rFonts w:ascii="Times New Roman" w:hAnsi="Times New Roman" w:cs="Times New Roman"/>
          <w:bCs/>
          <w:iCs/>
          <w:sz w:val="26"/>
          <w:szCs w:val="26"/>
        </w:rPr>
        <w:t xml:space="preserve"> договор </w:t>
      </w:r>
      <w:r w:rsidR="00767325" w:rsidRPr="00767325">
        <w:rPr>
          <w:rFonts w:ascii="Times New Roman" w:hAnsi="Times New Roman" w:cs="Times New Roman"/>
          <w:bCs/>
          <w:iCs/>
          <w:sz w:val="26"/>
          <w:szCs w:val="26"/>
        </w:rPr>
        <w:t>№</w:t>
      </w:r>
      <w:r w:rsidR="00767325">
        <w:rPr>
          <w:rFonts w:ascii="Times New Roman" w:hAnsi="Times New Roman" w:cs="Times New Roman"/>
          <w:bCs/>
          <w:iCs/>
          <w:sz w:val="26"/>
          <w:szCs w:val="26"/>
        </w:rPr>
        <w:t xml:space="preserve"> 10.1-ГП от 30.09.2019 г.</w:t>
      </w:r>
    </w:p>
    <w:p w14:paraId="5FF33F4D" w14:textId="77777777" w:rsidR="00767325" w:rsidRDefault="00B27D45" w:rsidP="00E43272">
      <w:pPr>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 xml:space="preserve">Вместе с тем </w:t>
      </w:r>
      <w:r w:rsidR="00767325">
        <w:rPr>
          <w:rFonts w:ascii="Times New Roman" w:hAnsi="Times New Roman" w:cs="Times New Roman"/>
          <w:bCs/>
          <w:iCs/>
          <w:sz w:val="26"/>
          <w:szCs w:val="26"/>
        </w:rPr>
        <w:t xml:space="preserve">в составе заявки </w:t>
      </w:r>
      <w:r w:rsidR="00767325" w:rsidRPr="00767325">
        <w:rPr>
          <w:rFonts w:ascii="Times New Roman" w:hAnsi="Times New Roman" w:cs="Times New Roman"/>
          <w:bCs/>
          <w:iCs/>
          <w:sz w:val="26"/>
          <w:szCs w:val="26"/>
        </w:rPr>
        <w:t>Заявителя сведения представлены не в полном объеме</w:t>
      </w:r>
      <w:r w:rsidR="00767325">
        <w:rPr>
          <w:rFonts w:ascii="Times New Roman" w:hAnsi="Times New Roman" w:cs="Times New Roman"/>
          <w:bCs/>
          <w:iCs/>
          <w:sz w:val="26"/>
          <w:szCs w:val="26"/>
        </w:rPr>
        <w:t xml:space="preserve">: </w:t>
      </w:r>
      <w:r w:rsidR="00767325" w:rsidRPr="00767325">
        <w:rPr>
          <w:rFonts w:ascii="Times New Roman" w:hAnsi="Times New Roman" w:cs="Times New Roman"/>
          <w:bCs/>
          <w:iCs/>
          <w:sz w:val="26"/>
          <w:szCs w:val="26"/>
        </w:rPr>
        <w:t>отсутствуют сведения о наличии опыта выполнения работы, связанного с предметом контракта, по исполненным договорам (контрактам), отсутствует информация о квалификации, выраженной в обладании навыками и знаниями, необходимыми при выполнении работ привлеченных трудовых ресурсов</w:t>
      </w:r>
      <w:r w:rsidR="00767325">
        <w:rPr>
          <w:rFonts w:ascii="Times New Roman" w:hAnsi="Times New Roman" w:cs="Times New Roman"/>
          <w:bCs/>
          <w:iCs/>
          <w:sz w:val="26"/>
          <w:szCs w:val="26"/>
        </w:rPr>
        <w:t>,</w:t>
      </w:r>
      <w:r w:rsidR="00116379">
        <w:rPr>
          <w:rFonts w:ascii="Times New Roman" w:hAnsi="Times New Roman" w:cs="Times New Roman"/>
          <w:bCs/>
          <w:iCs/>
          <w:sz w:val="26"/>
          <w:szCs w:val="26"/>
        </w:rPr>
        <w:t xml:space="preserve"> требования</w:t>
      </w:r>
      <w:r w:rsidR="00767325" w:rsidRPr="00767325">
        <w:rPr>
          <w:rFonts w:ascii="Times New Roman" w:hAnsi="Times New Roman" w:cs="Times New Roman"/>
          <w:bCs/>
          <w:iCs/>
          <w:sz w:val="26"/>
          <w:szCs w:val="26"/>
        </w:rPr>
        <w:t xml:space="preserve"> о предоставлении которых установлено Заказчиком в извещении</w:t>
      </w:r>
      <w:r w:rsidR="00767325">
        <w:rPr>
          <w:rFonts w:ascii="Times New Roman" w:hAnsi="Times New Roman" w:cs="Times New Roman"/>
          <w:bCs/>
          <w:iCs/>
          <w:sz w:val="26"/>
          <w:szCs w:val="26"/>
        </w:rPr>
        <w:t>.</w:t>
      </w:r>
    </w:p>
    <w:p w14:paraId="11D06709" w14:textId="77777777" w:rsidR="00FD2A8C" w:rsidRPr="005B34B9" w:rsidRDefault="007A428D" w:rsidP="00EA4B14">
      <w:pPr>
        <w:tabs>
          <w:tab w:val="left" w:pos="-360"/>
          <w:tab w:val="left" w:pos="0"/>
        </w:tabs>
        <w:autoSpaceDE w:val="0"/>
        <w:autoSpaceDN w:val="0"/>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 xml:space="preserve">В </w:t>
      </w:r>
      <w:r w:rsidR="00FD2A8C" w:rsidRPr="005B34B9">
        <w:rPr>
          <w:rFonts w:ascii="Times New Roman" w:hAnsi="Times New Roman" w:cs="Times New Roman"/>
          <w:bCs/>
          <w:iCs/>
          <w:sz w:val="26"/>
          <w:szCs w:val="26"/>
        </w:rPr>
        <w:t>составе жалобы Заявителем не представлено доказательств обратного.</w:t>
      </w:r>
    </w:p>
    <w:p w14:paraId="030D73A1" w14:textId="77777777" w:rsidR="00FD2A8C" w:rsidRPr="00EA4B14" w:rsidRDefault="00FD2A8C" w:rsidP="00FD2A8C">
      <w:pPr>
        <w:tabs>
          <w:tab w:val="left" w:pos="-360"/>
          <w:tab w:val="left" w:pos="0"/>
        </w:tabs>
        <w:autoSpaceDE w:val="0"/>
        <w:autoSpaceDN w:val="0"/>
        <w:spacing w:after="0" w:line="240" w:lineRule="auto"/>
        <w:ind w:firstLine="709"/>
        <w:jc w:val="both"/>
        <w:rPr>
          <w:rFonts w:ascii="Times New Roman" w:hAnsi="Times New Roman" w:cs="Times New Roman"/>
          <w:bCs/>
          <w:iCs/>
          <w:sz w:val="26"/>
          <w:szCs w:val="26"/>
        </w:rPr>
      </w:pPr>
      <w:r w:rsidRPr="00EA4B14">
        <w:rPr>
          <w:rFonts w:ascii="Times New Roman" w:hAnsi="Times New Roman" w:cs="Times New Roman"/>
          <w:bCs/>
          <w:iCs/>
          <w:sz w:val="26"/>
          <w:szCs w:val="26"/>
        </w:rPr>
        <w:t xml:space="preserve">То есть, с одной стороны, Заявитель направил заявку, что в силу </w:t>
      </w:r>
      <w:r w:rsidRPr="00A9367D">
        <w:rPr>
          <w:rFonts w:ascii="Times New Roman" w:hAnsi="Times New Roman" w:cs="Times New Roman"/>
          <w:bCs/>
          <w:iCs/>
          <w:sz w:val="26"/>
          <w:szCs w:val="26"/>
        </w:rPr>
        <w:t>части 5 статьи 43 Закона о контрактной системе</w:t>
      </w:r>
      <w:r w:rsidR="005033D5">
        <w:rPr>
          <w:rFonts w:ascii="Times New Roman" w:hAnsi="Times New Roman" w:cs="Times New Roman"/>
          <w:bCs/>
          <w:iCs/>
          <w:sz w:val="26"/>
          <w:szCs w:val="26"/>
        </w:rPr>
        <w:t xml:space="preserve"> указывает на согласие с и</w:t>
      </w:r>
      <w:r>
        <w:rPr>
          <w:rFonts w:ascii="Times New Roman" w:hAnsi="Times New Roman" w:cs="Times New Roman"/>
          <w:bCs/>
          <w:iCs/>
          <w:sz w:val="26"/>
          <w:szCs w:val="26"/>
        </w:rPr>
        <w:t xml:space="preserve">звещением, с другой </w:t>
      </w:r>
      <w:r w:rsidR="006B324C">
        <w:rPr>
          <w:rFonts w:ascii="Times New Roman" w:hAnsi="Times New Roman" w:cs="Times New Roman"/>
          <w:bCs/>
          <w:iCs/>
          <w:sz w:val="26"/>
          <w:szCs w:val="26"/>
        </w:rPr>
        <w:t xml:space="preserve">стороны, не прикладывает в составе заявки </w:t>
      </w:r>
      <w:r w:rsidR="00B27D45">
        <w:rPr>
          <w:rFonts w:ascii="Times New Roman" w:hAnsi="Times New Roman" w:cs="Times New Roman"/>
          <w:bCs/>
          <w:iCs/>
          <w:sz w:val="26"/>
          <w:szCs w:val="26"/>
        </w:rPr>
        <w:t>сведения, установленные Заказчиком в извещении</w:t>
      </w:r>
      <w:r w:rsidRPr="00EA4B14">
        <w:rPr>
          <w:rFonts w:ascii="Times New Roman" w:hAnsi="Times New Roman" w:cs="Times New Roman"/>
          <w:bCs/>
          <w:iCs/>
          <w:sz w:val="26"/>
          <w:szCs w:val="26"/>
        </w:rPr>
        <w:t>.</w:t>
      </w:r>
    </w:p>
    <w:p w14:paraId="3619932C" w14:textId="77777777" w:rsidR="00DF55D4" w:rsidRDefault="00E268F9" w:rsidP="00EA4B14">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EA4B14">
        <w:rPr>
          <w:rFonts w:ascii="Times New Roman" w:hAnsi="Times New Roman" w:cs="Times New Roman"/>
          <w:bCs/>
          <w:iCs/>
          <w:sz w:val="26"/>
          <w:szCs w:val="26"/>
        </w:rPr>
        <w:t>В связи с чем, Комиссия Ленинградского УФАС России приходит к выводу, что конкурсная комиссия Заказчика, им</w:t>
      </w:r>
      <w:r w:rsidR="005C332B" w:rsidRPr="00EA4B14">
        <w:rPr>
          <w:rFonts w:ascii="Times New Roman" w:hAnsi="Times New Roman" w:cs="Times New Roman"/>
          <w:bCs/>
          <w:iCs/>
          <w:sz w:val="26"/>
          <w:szCs w:val="26"/>
        </w:rPr>
        <w:t>ея соответствующие положения в и</w:t>
      </w:r>
      <w:r w:rsidRPr="00EA4B14">
        <w:rPr>
          <w:rFonts w:ascii="Times New Roman" w:hAnsi="Times New Roman" w:cs="Times New Roman"/>
          <w:bCs/>
          <w:iCs/>
          <w:sz w:val="26"/>
          <w:szCs w:val="26"/>
        </w:rPr>
        <w:t>звещении, с которыми Заявитель согласился при подаче заявки, руководствов</w:t>
      </w:r>
      <w:r w:rsidR="00F27A1D" w:rsidRPr="00EA4B14">
        <w:rPr>
          <w:rFonts w:ascii="Times New Roman" w:hAnsi="Times New Roman" w:cs="Times New Roman"/>
          <w:bCs/>
          <w:iCs/>
          <w:sz w:val="26"/>
          <w:szCs w:val="26"/>
        </w:rPr>
        <w:t>а</w:t>
      </w:r>
      <w:r w:rsidR="00DF55D4" w:rsidRPr="00EA4B14">
        <w:rPr>
          <w:rFonts w:ascii="Times New Roman" w:hAnsi="Times New Roman" w:cs="Times New Roman"/>
          <w:bCs/>
          <w:iCs/>
          <w:sz w:val="26"/>
          <w:szCs w:val="26"/>
        </w:rPr>
        <w:t>лась</w:t>
      </w:r>
      <w:r w:rsidR="006B324C" w:rsidRPr="00EA4B14">
        <w:rPr>
          <w:rFonts w:ascii="Times New Roman" w:hAnsi="Times New Roman" w:cs="Times New Roman"/>
          <w:bCs/>
          <w:iCs/>
          <w:sz w:val="26"/>
          <w:szCs w:val="26"/>
        </w:rPr>
        <w:t xml:space="preserve"> установленным порядком рассмотрения и оценки</w:t>
      </w:r>
      <w:r w:rsidR="006B324C">
        <w:rPr>
          <w:rFonts w:ascii="Times New Roman" w:hAnsi="Times New Roman" w:cs="Times New Roman"/>
          <w:sz w:val="26"/>
          <w:szCs w:val="26"/>
        </w:rPr>
        <w:t xml:space="preserve"> заявок</w:t>
      </w:r>
      <w:r w:rsidR="00DF55D4">
        <w:rPr>
          <w:rFonts w:ascii="Times New Roman" w:hAnsi="Times New Roman" w:cs="Times New Roman"/>
          <w:sz w:val="26"/>
          <w:szCs w:val="26"/>
        </w:rPr>
        <w:t>.</w:t>
      </w:r>
    </w:p>
    <w:p w14:paraId="0E2FD4DC" w14:textId="77777777" w:rsidR="007671DF" w:rsidRDefault="007671DF" w:rsidP="00E268F9">
      <w:pPr>
        <w:tabs>
          <w:tab w:val="left" w:pos="1172"/>
        </w:tabs>
        <w:suppressAutoHyphens/>
        <w:spacing w:after="0" w:line="240" w:lineRule="auto"/>
        <w:ind w:firstLine="720"/>
        <w:jc w:val="both"/>
        <w:rPr>
          <w:rFonts w:ascii="Times New Roman" w:hAnsi="Times New Roman" w:cs="Times New Roman"/>
          <w:sz w:val="26"/>
          <w:szCs w:val="26"/>
        </w:rPr>
      </w:pPr>
      <w:r w:rsidRPr="007671DF">
        <w:rPr>
          <w:rFonts w:ascii="Times New Roman" w:hAnsi="Times New Roman" w:cs="Times New Roman"/>
          <w:sz w:val="26"/>
          <w:szCs w:val="26"/>
        </w:rPr>
        <w:t>Таким образом, Комиссия не может в данной части выявить нарушения при применении конкурсной комиссией Заказчика положений извещения при оценке заявки Заявителя, так как они соответствуют фактическим обстоятельствам, а отсутствие сведений по неценовому критерию не явилось основанием для отклонения такой заявки.</w:t>
      </w:r>
    </w:p>
    <w:p w14:paraId="5C05A62E" w14:textId="77777777" w:rsidR="00DD1ECA" w:rsidRDefault="00DD1ECA" w:rsidP="00E268F9">
      <w:pPr>
        <w:tabs>
          <w:tab w:val="left" w:pos="1172"/>
        </w:tabs>
        <w:suppressAutoHyphens/>
        <w:spacing w:after="0" w:line="240" w:lineRule="auto"/>
        <w:ind w:firstLine="720"/>
        <w:jc w:val="both"/>
        <w:rPr>
          <w:rFonts w:ascii="Times New Roman" w:eastAsia="Times New Roman" w:hAnsi="Times New Roman" w:cs="Times New Roman"/>
          <w:sz w:val="26"/>
          <w:szCs w:val="26"/>
          <w:shd w:val="clear" w:color="auto" w:fill="FFFFFF"/>
        </w:rPr>
      </w:pPr>
      <w:r>
        <w:rPr>
          <w:rFonts w:ascii="Times New Roman" w:hAnsi="Times New Roman"/>
          <w:sz w:val="26"/>
          <w:szCs w:val="26"/>
        </w:rPr>
        <w:t>Аналогичная правовая позиция отражена, в том числе, в судебной практике (Постановление Арбитражного суд Северо-Кавказского округа от 07.07.2021 по делу №А53-11325/2020).</w:t>
      </w:r>
    </w:p>
    <w:p w14:paraId="5FC51DA2" w14:textId="77777777" w:rsidR="004F6817" w:rsidRPr="003C32AC" w:rsidRDefault="004F6817" w:rsidP="004F6817">
      <w:pPr>
        <w:spacing w:after="0" w:line="240" w:lineRule="auto"/>
        <w:jc w:val="both"/>
        <w:rPr>
          <w:rFonts w:ascii="Times New Roman" w:eastAsia="Times New Roman" w:hAnsi="Times New Roman" w:cs="Times New Roman"/>
          <w:bCs/>
          <w:sz w:val="26"/>
          <w:szCs w:val="26"/>
          <w:shd w:val="clear" w:color="auto" w:fill="FFFFFF"/>
        </w:rPr>
      </w:pPr>
    </w:p>
    <w:p w14:paraId="280EB169"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56B8CFA7"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B031097"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FA018F2"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BE9B636" w14:textId="77777777" w:rsidR="00451B5A" w:rsidRPr="005C332B" w:rsidRDefault="005C332B" w:rsidP="005C332B">
      <w:pPr>
        <w:widowControl w:val="0"/>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eastAsia="Times New Roman" w:hAnsi="Times New Roman" w:cs="Times New Roman"/>
          <w:sz w:val="26"/>
          <w:szCs w:val="26"/>
        </w:rPr>
        <w:t xml:space="preserve">            </w:t>
      </w:r>
      <w:r w:rsidR="00451B5A" w:rsidRPr="005C332B">
        <w:rPr>
          <w:rFonts w:ascii="Times New Roman" w:eastAsia="Times New Roman" w:hAnsi="Times New Roman" w:cs="Times New Roman"/>
          <w:sz w:val="26"/>
          <w:szCs w:val="26"/>
        </w:rPr>
        <w:t xml:space="preserve">Признать жалобу </w:t>
      </w:r>
      <w:r w:rsidR="00221FBE" w:rsidRPr="005C332B">
        <w:rPr>
          <w:rFonts w:ascii="Times New Roman" w:eastAsia="Times New Roman" w:hAnsi="Times New Roman" w:cs="Times New Roman"/>
          <w:sz w:val="26"/>
          <w:szCs w:val="26"/>
        </w:rPr>
        <w:t>ООО «</w:t>
      </w:r>
      <w:proofErr w:type="spellStart"/>
      <w:r w:rsidR="0049610D">
        <w:rPr>
          <w:rFonts w:ascii="Times New Roman" w:eastAsia="Times New Roman" w:hAnsi="Times New Roman" w:cs="Times New Roman"/>
          <w:sz w:val="26"/>
          <w:szCs w:val="26"/>
        </w:rPr>
        <w:t>Энергоком</w:t>
      </w:r>
      <w:proofErr w:type="spellEnd"/>
      <w:r w:rsidR="00221FBE" w:rsidRPr="005C332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необоснованной.</w:t>
      </w:r>
    </w:p>
    <w:p w14:paraId="1FFFF53C"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396FBA71"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0E504B02"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6CA07C4" w14:textId="77777777" w:rsidR="0020161C" w:rsidRDefault="0020161C" w:rsidP="0020161C">
      <w:pPr>
        <w:jc w:val="right"/>
        <w:rPr>
          <w:rFonts w:ascii="Times New Roman" w:hAnsi="Times New Roman"/>
          <w:sz w:val="26"/>
          <w:szCs w:val="26"/>
        </w:rPr>
      </w:pPr>
      <w:r>
        <w:rPr>
          <w:rFonts w:ascii="Times New Roman" w:hAnsi="Times New Roman"/>
          <w:sz w:val="26"/>
          <w:szCs w:val="26"/>
        </w:rPr>
        <w:t xml:space="preserve">     </w:t>
      </w:r>
    </w:p>
    <w:p w14:paraId="1F98CA6A"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1EA72" w14:textId="77777777" w:rsidR="00513E51" w:rsidRDefault="00513E51" w:rsidP="008D35E1">
      <w:pPr>
        <w:spacing w:after="0" w:line="240" w:lineRule="auto"/>
      </w:pPr>
      <w:r>
        <w:separator/>
      </w:r>
    </w:p>
  </w:endnote>
  <w:endnote w:type="continuationSeparator" w:id="0">
    <w:p w14:paraId="4632A428" w14:textId="77777777" w:rsidR="00513E51" w:rsidRDefault="00513E5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8C139" w14:textId="77777777" w:rsidR="00513E51" w:rsidRDefault="00513E51" w:rsidP="008D35E1">
      <w:pPr>
        <w:spacing w:after="0" w:line="240" w:lineRule="auto"/>
      </w:pPr>
      <w:r>
        <w:separator/>
      </w:r>
    </w:p>
  </w:footnote>
  <w:footnote w:type="continuationSeparator" w:id="0">
    <w:p w14:paraId="25344B0B" w14:textId="77777777" w:rsidR="00513E51" w:rsidRDefault="00513E51"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6B1DF" w14:textId="77777777" w:rsidR="00513E51" w:rsidRDefault="00513E51"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21289E8" w14:textId="77777777" w:rsidR="00513E51" w:rsidRDefault="00513E51">
    <w:pPr>
      <w:pStyle w:val="a3"/>
    </w:pPr>
  </w:p>
  <w:p w14:paraId="7C417793" w14:textId="77777777" w:rsidR="00513E51" w:rsidRDefault="00513E51"/>
  <w:p w14:paraId="76952AA0" w14:textId="77777777" w:rsidR="00513E51" w:rsidRDefault="00513E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5CA83" w14:textId="77777777" w:rsidR="00513E51" w:rsidRDefault="00513E51">
    <w:pPr>
      <w:pStyle w:val="a3"/>
      <w:jc w:val="center"/>
    </w:pPr>
  </w:p>
  <w:p w14:paraId="3BC6A981" w14:textId="77777777" w:rsidR="00513E51" w:rsidRDefault="00513E51">
    <w:pPr>
      <w:pStyle w:val="a3"/>
      <w:jc w:val="center"/>
    </w:pPr>
  </w:p>
  <w:p w14:paraId="4F619041" w14:textId="77777777" w:rsidR="00513E51" w:rsidRDefault="002A2A55">
    <w:pPr>
      <w:pStyle w:val="a3"/>
      <w:jc w:val="center"/>
    </w:pPr>
    <w:sdt>
      <w:sdtPr>
        <w:id w:val="1537005726"/>
        <w:docPartObj>
          <w:docPartGallery w:val="Page Numbers (Top of Page)"/>
          <w:docPartUnique/>
        </w:docPartObj>
      </w:sdtPr>
      <w:sdtEndPr/>
      <w:sdtContent>
        <w:r w:rsidR="00513E51">
          <w:fldChar w:fldCharType="begin"/>
        </w:r>
        <w:r w:rsidR="00513E51">
          <w:instrText>PAGE   \* MERGEFORMAT</w:instrText>
        </w:r>
        <w:r w:rsidR="00513E51">
          <w:fldChar w:fldCharType="separate"/>
        </w:r>
        <w:r w:rsidR="0049610D">
          <w:rPr>
            <w:noProof/>
          </w:rPr>
          <w:t>9</w:t>
        </w:r>
        <w:r w:rsidR="00513E51">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16cid:durableId="1801604692">
    <w:abstractNumId w:val="0"/>
  </w:num>
  <w:num w:numId="2" w16cid:durableId="195122016">
    <w:abstractNumId w:val="0"/>
  </w:num>
  <w:num w:numId="3" w16cid:durableId="2804602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61DC"/>
    <w:rsid w:val="00027CA4"/>
    <w:rsid w:val="00044E25"/>
    <w:rsid w:val="0007391A"/>
    <w:rsid w:val="00077431"/>
    <w:rsid w:val="00082F38"/>
    <w:rsid w:val="00083EB4"/>
    <w:rsid w:val="000922DD"/>
    <w:rsid w:val="000A5025"/>
    <w:rsid w:val="000B3A33"/>
    <w:rsid w:val="000C074D"/>
    <w:rsid w:val="000D0103"/>
    <w:rsid w:val="000D2A77"/>
    <w:rsid w:val="000D4B98"/>
    <w:rsid w:val="000E02EA"/>
    <w:rsid w:val="000E207B"/>
    <w:rsid w:val="00101335"/>
    <w:rsid w:val="00101B96"/>
    <w:rsid w:val="00116379"/>
    <w:rsid w:val="00117CAA"/>
    <w:rsid w:val="001279F7"/>
    <w:rsid w:val="001313BC"/>
    <w:rsid w:val="00131F8B"/>
    <w:rsid w:val="00155CAF"/>
    <w:rsid w:val="001638E7"/>
    <w:rsid w:val="001707CF"/>
    <w:rsid w:val="001725BE"/>
    <w:rsid w:val="00172E6A"/>
    <w:rsid w:val="001A391A"/>
    <w:rsid w:val="001B1473"/>
    <w:rsid w:val="001B30E8"/>
    <w:rsid w:val="001C7286"/>
    <w:rsid w:val="001E018C"/>
    <w:rsid w:val="001E4849"/>
    <w:rsid w:val="0020161C"/>
    <w:rsid w:val="00204CF8"/>
    <w:rsid w:val="00221FBE"/>
    <w:rsid w:val="00227F55"/>
    <w:rsid w:val="00236FF9"/>
    <w:rsid w:val="00252C3D"/>
    <w:rsid w:val="00255F50"/>
    <w:rsid w:val="00263723"/>
    <w:rsid w:val="00264CE9"/>
    <w:rsid w:val="00272997"/>
    <w:rsid w:val="0027403B"/>
    <w:rsid w:val="00275808"/>
    <w:rsid w:val="00282256"/>
    <w:rsid w:val="00284FFE"/>
    <w:rsid w:val="00290FEF"/>
    <w:rsid w:val="00296A55"/>
    <w:rsid w:val="002A2A55"/>
    <w:rsid w:val="002A38CF"/>
    <w:rsid w:val="002A6CD2"/>
    <w:rsid w:val="002F420F"/>
    <w:rsid w:val="0031303A"/>
    <w:rsid w:val="00322A6D"/>
    <w:rsid w:val="0033063A"/>
    <w:rsid w:val="003319AC"/>
    <w:rsid w:val="003339C6"/>
    <w:rsid w:val="003364B3"/>
    <w:rsid w:val="003430B0"/>
    <w:rsid w:val="00367854"/>
    <w:rsid w:val="0038162C"/>
    <w:rsid w:val="00381AFA"/>
    <w:rsid w:val="00382D5A"/>
    <w:rsid w:val="003879E6"/>
    <w:rsid w:val="00390AFB"/>
    <w:rsid w:val="0039543B"/>
    <w:rsid w:val="00396D0C"/>
    <w:rsid w:val="003A2912"/>
    <w:rsid w:val="003A6947"/>
    <w:rsid w:val="003A71E3"/>
    <w:rsid w:val="003B158C"/>
    <w:rsid w:val="003C32AC"/>
    <w:rsid w:val="003D206D"/>
    <w:rsid w:val="003D7735"/>
    <w:rsid w:val="003F23E5"/>
    <w:rsid w:val="004052B6"/>
    <w:rsid w:val="00411825"/>
    <w:rsid w:val="004436F1"/>
    <w:rsid w:val="00451B5A"/>
    <w:rsid w:val="00471BE9"/>
    <w:rsid w:val="0047647B"/>
    <w:rsid w:val="004919B7"/>
    <w:rsid w:val="0049610D"/>
    <w:rsid w:val="004D3DC7"/>
    <w:rsid w:val="004F2972"/>
    <w:rsid w:val="004F421A"/>
    <w:rsid w:val="004F6817"/>
    <w:rsid w:val="004F7DF3"/>
    <w:rsid w:val="005033D5"/>
    <w:rsid w:val="005040C7"/>
    <w:rsid w:val="00513E51"/>
    <w:rsid w:val="005211B1"/>
    <w:rsid w:val="00547316"/>
    <w:rsid w:val="0055430A"/>
    <w:rsid w:val="00584C6C"/>
    <w:rsid w:val="00592A3F"/>
    <w:rsid w:val="005A4015"/>
    <w:rsid w:val="005B34B9"/>
    <w:rsid w:val="005C1A9F"/>
    <w:rsid w:val="005C332B"/>
    <w:rsid w:val="005C43D8"/>
    <w:rsid w:val="005D309E"/>
    <w:rsid w:val="005D35FA"/>
    <w:rsid w:val="005D6D75"/>
    <w:rsid w:val="00611A5A"/>
    <w:rsid w:val="006173C2"/>
    <w:rsid w:val="00631CB9"/>
    <w:rsid w:val="00634D33"/>
    <w:rsid w:val="006B324C"/>
    <w:rsid w:val="006B5558"/>
    <w:rsid w:val="006B78FE"/>
    <w:rsid w:val="006C1B79"/>
    <w:rsid w:val="006D07BD"/>
    <w:rsid w:val="006E19D8"/>
    <w:rsid w:val="006E683D"/>
    <w:rsid w:val="007038B0"/>
    <w:rsid w:val="007101F3"/>
    <w:rsid w:val="00730646"/>
    <w:rsid w:val="00730E90"/>
    <w:rsid w:val="00755263"/>
    <w:rsid w:val="007671DF"/>
    <w:rsid w:val="00767325"/>
    <w:rsid w:val="00771B95"/>
    <w:rsid w:val="00777307"/>
    <w:rsid w:val="00783206"/>
    <w:rsid w:val="00784B94"/>
    <w:rsid w:val="007922BD"/>
    <w:rsid w:val="007976DA"/>
    <w:rsid w:val="007A2FEE"/>
    <w:rsid w:val="007A428D"/>
    <w:rsid w:val="007A49BB"/>
    <w:rsid w:val="007B2236"/>
    <w:rsid w:val="007D692C"/>
    <w:rsid w:val="007F1276"/>
    <w:rsid w:val="00800602"/>
    <w:rsid w:val="00800E35"/>
    <w:rsid w:val="00803FD8"/>
    <w:rsid w:val="008405CD"/>
    <w:rsid w:val="00841EC7"/>
    <w:rsid w:val="00845572"/>
    <w:rsid w:val="0084560C"/>
    <w:rsid w:val="008534D8"/>
    <w:rsid w:val="0086435D"/>
    <w:rsid w:val="00880C63"/>
    <w:rsid w:val="008A56D1"/>
    <w:rsid w:val="008C392F"/>
    <w:rsid w:val="008D2BAC"/>
    <w:rsid w:val="008D300C"/>
    <w:rsid w:val="008D35E1"/>
    <w:rsid w:val="008E4618"/>
    <w:rsid w:val="008E4F99"/>
    <w:rsid w:val="009020B7"/>
    <w:rsid w:val="0091589D"/>
    <w:rsid w:val="009269DA"/>
    <w:rsid w:val="00934FC6"/>
    <w:rsid w:val="009376B4"/>
    <w:rsid w:val="009409CB"/>
    <w:rsid w:val="00941F93"/>
    <w:rsid w:val="009429D9"/>
    <w:rsid w:val="00945D5F"/>
    <w:rsid w:val="009515A5"/>
    <w:rsid w:val="00967005"/>
    <w:rsid w:val="0097210E"/>
    <w:rsid w:val="00977D30"/>
    <w:rsid w:val="00981B47"/>
    <w:rsid w:val="00991494"/>
    <w:rsid w:val="009A2DB0"/>
    <w:rsid w:val="009B2119"/>
    <w:rsid w:val="009C02BD"/>
    <w:rsid w:val="009C6E13"/>
    <w:rsid w:val="009E02E9"/>
    <w:rsid w:val="009F2CEC"/>
    <w:rsid w:val="00A07C92"/>
    <w:rsid w:val="00A2681F"/>
    <w:rsid w:val="00A54708"/>
    <w:rsid w:val="00A56780"/>
    <w:rsid w:val="00A645D9"/>
    <w:rsid w:val="00A77A48"/>
    <w:rsid w:val="00A86266"/>
    <w:rsid w:val="00A871AA"/>
    <w:rsid w:val="00A9367D"/>
    <w:rsid w:val="00AB2E6B"/>
    <w:rsid w:val="00AB65EC"/>
    <w:rsid w:val="00AC4560"/>
    <w:rsid w:val="00AC4BC4"/>
    <w:rsid w:val="00AC54F5"/>
    <w:rsid w:val="00AD02C0"/>
    <w:rsid w:val="00B0217F"/>
    <w:rsid w:val="00B05820"/>
    <w:rsid w:val="00B15AE1"/>
    <w:rsid w:val="00B16F8D"/>
    <w:rsid w:val="00B1797C"/>
    <w:rsid w:val="00B20868"/>
    <w:rsid w:val="00B27D45"/>
    <w:rsid w:val="00B314F1"/>
    <w:rsid w:val="00B4363C"/>
    <w:rsid w:val="00B45F18"/>
    <w:rsid w:val="00B46139"/>
    <w:rsid w:val="00B747FC"/>
    <w:rsid w:val="00B95B52"/>
    <w:rsid w:val="00BB6658"/>
    <w:rsid w:val="00BC21F3"/>
    <w:rsid w:val="00BD0C99"/>
    <w:rsid w:val="00BF4C3A"/>
    <w:rsid w:val="00C10EA3"/>
    <w:rsid w:val="00C219EF"/>
    <w:rsid w:val="00C22917"/>
    <w:rsid w:val="00C230F8"/>
    <w:rsid w:val="00C3004E"/>
    <w:rsid w:val="00C313A9"/>
    <w:rsid w:val="00C36887"/>
    <w:rsid w:val="00C52AEF"/>
    <w:rsid w:val="00C57CC2"/>
    <w:rsid w:val="00C75107"/>
    <w:rsid w:val="00C7563F"/>
    <w:rsid w:val="00C808B7"/>
    <w:rsid w:val="00C93788"/>
    <w:rsid w:val="00C94E6A"/>
    <w:rsid w:val="00CC52BC"/>
    <w:rsid w:val="00CC6375"/>
    <w:rsid w:val="00CD3335"/>
    <w:rsid w:val="00CE02EE"/>
    <w:rsid w:val="00CE1DE6"/>
    <w:rsid w:val="00D11516"/>
    <w:rsid w:val="00D166DF"/>
    <w:rsid w:val="00D21F93"/>
    <w:rsid w:val="00D53996"/>
    <w:rsid w:val="00D86A33"/>
    <w:rsid w:val="00DA243D"/>
    <w:rsid w:val="00DB030C"/>
    <w:rsid w:val="00DB1122"/>
    <w:rsid w:val="00DD0187"/>
    <w:rsid w:val="00DD1ECA"/>
    <w:rsid w:val="00DD33A5"/>
    <w:rsid w:val="00DF55D4"/>
    <w:rsid w:val="00E07A01"/>
    <w:rsid w:val="00E1603C"/>
    <w:rsid w:val="00E2074B"/>
    <w:rsid w:val="00E23F07"/>
    <w:rsid w:val="00E268F9"/>
    <w:rsid w:val="00E32336"/>
    <w:rsid w:val="00E43272"/>
    <w:rsid w:val="00E46AE9"/>
    <w:rsid w:val="00E50D3F"/>
    <w:rsid w:val="00E62061"/>
    <w:rsid w:val="00E62CA9"/>
    <w:rsid w:val="00E73379"/>
    <w:rsid w:val="00E73D1F"/>
    <w:rsid w:val="00E822DE"/>
    <w:rsid w:val="00E82BF3"/>
    <w:rsid w:val="00E928D5"/>
    <w:rsid w:val="00E9433B"/>
    <w:rsid w:val="00EA16FF"/>
    <w:rsid w:val="00EA2A99"/>
    <w:rsid w:val="00EA3A16"/>
    <w:rsid w:val="00EA4B14"/>
    <w:rsid w:val="00EB0763"/>
    <w:rsid w:val="00EC41E0"/>
    <w:rsid w:val="00ED2571"/>
    <w:rsid w:val="00ED6B26"/>
    <w:rsid w:val="00EE43BB"/>
    <w:rsid w:val="00EE446D"/>
    <w:rsid w:val="00EF0106"/>
    <w:rsid w:val="00EF2F58"/>
    <w:rsid w:val="00F10605"/>
    <w:rsid w:val="00F26F3E"/>
    <w:rsid w:val="00F27A1D"/>
    <w:rsid w:val="00F51361"/>
    <w:rsid w:val="00F5541A"/>
    <w:rsid w:val="00F6009F"/>
    <w:rsid w:val="00F60694"/>
    <w:rsid w:val="00F6401F"/>
    <w:rsid w:val="00F71545"/>
    <w:rsid w:val="00F83F8B"/>
    <w:rsid w:val="00F9271C"/>
    <w:rsid w:val="00F93565"/>
    <w:rsid w:val="00F93EE9"/>
    <w:rsid w:val="00FB1789"/>
    <w:rsid w:val="00FD2A8C"/>
    <w:rsid w:val="00FD64B2"/>
    <w:rsid w:val="00FE7C38"/>
    <w:rsid w:val="00FF028B"/>
    <w:rsid w:val="00FF0DFA"/>
    <w:rsid w:val="00FF3F6E"/>
    <w:rsid w:val="00FF7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7D8D"/>
  <w15:docId w15:val="{5D73088D-2E65-44F1-B52D-BD228B4D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945D5F"/>
    <w:rPr>
      <w:sz w:val="20"/>
      <w:szCs w:val="20"/>
    </w:rPr>
  </w:style>
  <w:style w:type="character" w:styleId="af">
    <w:name w:val="footnote reference"/>
    <w:aliases w:val="Ссылка на сноску 45,Знак сноски 1,Знак сноски-FN"/>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36771248">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708327">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94277370">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52620063">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DE974-D226-48D7-9807-DD74416AE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9</Pages>
  <Words>4178</Words>
  <Characters>23818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486</cp:revision>
  <cp:lastPrinted>2024-04-10T14:10:00Z</cp:lastPrinted>
  <dcterms:created xsi:type="dcterms:W3CDTF">2024-04-09T11:25:00Z</dcterms:created>
  <dcterms:modified xsi:type="dcterms:W3CDTF">2024-10-08T12:21:00Z</dcterms:modified>
</cp:coreProperties>
</file>