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D445B5" w:rsidRPr="00D445B5" w14:paraId="4F493889" w14:textId="77777777" w:rsidTr="00D867BB">
        <w:trPr>
          <w:trHeight w:val="2344"/>
        </w:trPr>
        <w:tc>
          <w:tcPr>
            <w:tcW w:w="5237" w:type="dxa"/>
            <w:gridSpan w:val="4"/>
          </w:tcPr>
          <w:p w14:paraId="7AF84CD9" w14:textId="77777777" w:rsidR="00855EC6" w:rsidRPr="00D445B5" w:rsidRDefault="00855EC6">
            <w:pPr>
              <w:pStyle w:val="a4"/>
            </w:pPr>
            <w:r w:rsidRPr="00D445B5">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D445B5" w:rsidRDefault="00855EC6">
            <w:pPr>
              <w:pStyle w:val="a4"/>
              <w:rPr>
                <w:sz w:val="6"/>
                <w:szCs w:val="6"/>
              </w:rPr>
            </w:pPr>
          </w:p>
          <w:p w14:paraId="4D45895D" w14:textId="77777777" w:rsidR="009F329B" w:rsidRPr="00D445B5" w:rsidRDefault="00CB51AE">
            <w:pPr>
              <w:pStyle w:val="a4"/>
            </w:pPr>
            <w:r w:rsidRPr="00D445B5">
              <w:fldChar w:fldCharType="begin"/>
            </w:r>
            <w:r w:rsidR="00C67944" w:rsidRPr="00D445B5">
              <w:instrText xml:space="preserve"> SEQ CHAPTER \h \r 1</w:instrText>
            </w:r>
            <w:r w:rsidRPr="00D445B5">
              <w:fldChar w:fldCharType="end"/>
            </w:r>
            <w:r w:rsidRPr="00D445B5">
              <w:rPr>
                <w:sz w:val="16"/>
              </w:rPr>
              <w:fldChar w:fldCharType="begin"/>
            </w:r>
            <w:r w:rsidR="00C67944" w:rsidRPr="00D445B5">
              <w:rPr>
                <w:sz w:val="16"/>
              </w:rPr>
              <w:instrText xml:space="preserve"> SEQ CHAPTER \h \r 1</w:instrText>
            </w:r>
            <w:r w:rsidRPr="00D445B5">
              <w:rPr>
                <w:sz w:val="16"/>
              </w:rPr>
              <w:fldChar w:fldCharType="end"/>
            </w:r>
            <w:r w:rsidR="009F329B" w:rsidRPr="00D445B5">
              <w:t>ФЕДЕРАЛЬНАЯ</w:t>
            </w:r>
            <w:r w:rsidR="009F329B" w:rsidRPr="00D445B5">
              <w:br/>
              <w:t>АНТИМОНОПОЛЬНАЯ СЛУЖБА</w:t>
            </w:r>
          </w:p>
          <w:p w14:paraId="7FB39524" w14:textId="77777777" w:rsidR="009F329B" w:rsidRPr="00D445B5" w:rsidRDefault="009F329B">
            <w:pPr>
              <w:jc w:val="center"/>
              <w:rPr>
                <w:b/>
                <w:bCs/>
                <w:sz w:val="12"/>
              </w:rPr>
            </w:pPr>
          </w:p>
          <w:p w14:paraId="276D768C" w14:textId="77777777" w:rsidR="009F329B" w:rsidRPr="00D445B5" w:rsidRDefault="009F329B">
            <w:pPr>
              <w:jc w:val="center"/>
              <w:rPr>
                <w:b/>
                <w:bCs/>
                <w:sz w:val="26"/>
              </w:rPr>
            </w:pPr>
            <w:r w:rsidRPr="00D445B5">
              <w:rPr>
                <w:b/>
                <w:bCs/>
                <w:sz w:val="26"/>
              </w:rPr>
              <w:t>УПРАВЛЕНИЕ</w:t>
            </w:r>
          </w:p>
          <w:p w14:paraId="2D69A510" w14:textId="77777777" w:rsidR="00E17667" w:rsidRPr="00D445B5" w:rsidRDefault="00E17667">
            <w:pPr>
              <w:jc w:val="center"/>
              <w:rPr>
                <w:b/>
                <w:bCs/>
                <w:sz w:val="25"/>
                <w:szCs w:val="25"/>
              </w:rPr>
            </w:pPr>
            <w:r w:rsidRPr="00D445B5">
              <w:rPr>
                <w:b/>
                <w:bCs/>
                <w:sz w:val="25"/>
                <w:szCs w:val="25"/>
              </w:rPr>
              <w:t>Федеральной антимонопольной службы</w:t>
            </w:r>
          </w:p>
          <w:p w14:paraId="48EE263C" w14:textId="77777777" w:rsidR="009F329B" w:rsidRPr="00D445B5" w:rsidRDefault="009F329B">
            <w:pPr>
              <w:jc w:val="center"/>
              <w:rPr>
                <w:b/>
                <w:bCs/>
                <w:sz w:val="25"/>
                <w:szCs w:val="25"/>
              </w:rPr>
            </w:pPr>
            <w:r w:rsidRPr="00D445B5">
              <w:rPr>
                <w:b/>
                <w:bCs/>
                <w:sz w:val="25"/>
                <w:szCs w:val="25"/>
              </w:rPr>
              <w:t>по Ямало-Ненецкому</w:t>
            </w:r>
            <w:r w:rsidR="00A816FA" w:rsidRPr="00D445B5">
              <w:rPr>
                <w:b/>
                <w:bCs/>
                <w:sz w:val="25"/>
                <w:szCs w:val="25"/>
              </w:rPr>
              <w:t xml:space="preserve"> </w:t>
            </w:r>
            <w:r w:rsidRPr="00D445B5">
              <w:rPr>
                <w:b/>
                <w:bCs/>
                <w:sz w:val="25"/>
                <w:szCs w:val="25"/>
              </w:rPr>
              <w:t>автономному округу</w:t>
            </w:r>
          </w:p>
          <w:p w14:paraId="733DBA50" w14:textId="77777777" w:rsidR="009F329B" w:rsidRPr="00D445B5" w:rsidRDefault="009F329B">
            <w:pPr>
              <w:jc w:val="center"/>
              <w:rPr>
                <w:b/>
                <w:bCs/>
                <w:sz w:val="16"/>
              </w:rPr>
            </w:pPr>
          </w:p>
          <w:p w14:paraId="22218C32" w14:textId="77777777" w:rsidR="009F329B" w:rsidRPr="00D445B5" w:rsidRDefault="009F329B">
            <w:pPr>
              <w:jc w:val="center"/>
              <w:rPr>
                <w:sz w:val="18"/>
              </w:rPr>
            </w:pPr>
            <w:r w:rsidRPr="00D445B5">
              <w:rPr>
                <w:sz w:val="18"/>
              </w:rPr>
              <w:t>ул. Губкина, д.13, г. Салехард, 629001</w:t>
            </w:r>
          </w:p>
          <w:p w14:paraId="7C0C1AD3" w14:textId="77777777" w:rsidR="009F329B" w:rsidRPr="00D445B5" w:rsidRDefault="009F329B">
            <w:pPr>
              <w:jc w:val="center"/>
              <w:rPr>
                <w:sz w:val="18"/>
              </w:rPr>
            </w:pPr>
            <w:r w:rsidRPr="00D445B5">
              <w:rPr>
                <w:sz w:val="18"/>
              </w:rPr>
              <w:t>тел.(34922) 3-41-26</w:t>
            </w:r>
            <w:r w:rsidR="00A007A5" w:rsidRPr="00D445B5">
              <w:rPr>
                <w:sz w:val="18"/>
              </w:rPr>
              <w:t>, факс (34922) 3-47-08</w:t>
            </w:r>
          </w:p>
          <w:p w14:paraId="776E077C" w14:textId="77777777" w:rsidR="009F329B" w:rsidRPr="00D445B5" w:rsidRDefault="009F329B" w:rsidP="007C7C92">
            <w:pPr>
              <w:jc w:val="center"/>
              <w:rPr>
                <w:sz w:val="18"/>
              </w:rPr>
            </w:pPr>
            <w:r w:rsidRPr="00D445B5">
              <w:rPr>
                <w:sz w:val="18"/>
                <w:lang w:val="en-US"/>
              </w:rPr>
              <w:t>e</w:t>
            </w:r>
            <w:r w:rsidRPr="00D445B5">
              <w:rPr>
                <w:sz w:val="18"/>
              </w:rPr>
              <w:t>-</w:t>
            </w:r>
            <w:r w:rsidRPr="00D445B5">
              <w:rPr>
                <w:sz w:val="18"/>
                <w:lang w:val="en-US"/>
              </w:rPr>
              <w:t>mail</w:t>
            </w:r>
            <w:r w:rsidRPr="00D445B5">
              <w:rPr>
                <w:sz w:val="18"/>
              </w:rPr>
              <w:t xml:space="preserve">: </w:t>
            </w:r>
            <w:hyperlink r:id="rId9" w:history="1">
              <w:r w:rsidRPr="00D445B5">
                <w:rPr>
                  <w:rStyle w:val="a3"/>
                  <w:color w:val="auto"/>
                  <w:sz w:val="18"/>
                  <w:u w:val="none"/>
                  <w:lang w:val="en-US"/>
                </w:rPr>
                <w:t>to</w:t>
              </w:r>
              <w:r w:rsidRPr="00D445B5">
                <w:rPr>
                  <w:rStyle w:val="a3"/>
                  <w:color w:val="auto"/>
                  <w:sz w:val="18"/>
                  <w:u w:val="none"/>
                </w:rPr>
                <w:t>89@</w:t>
              </w:r>
              <w:r w:rsidRPr="00D445B5">
                <w:rPr>
                  <w:rStyle w:val="a3"/>
                  <w:color w:val="auto"/>
                  <w:sz w:val="18"/>
                  <w:u w:val="none"/>
                  <w:lang w:val="en-US"/>
                </w:rPr>
                <w:t>fas</w:t>
              </w:r>
              <w:r w:rsidRPr="00D445B5">
                <w:rPr>
                  <w:rStyle w:val="a3"/>
                  <w:color w:val="auto"/>
                  <w:sz w:val="18"/>
                  <w:u w:val="none"/>
                </w:rPr>
                <w:t>.</w:t>
              </w:r>
              <w:r w:rsidRPr="00D445B5">
                <w:rPr>
                  <w:rStyle w:val="a3"/>
                  <w:color w:val="auto"/>
                  <w:sz w:val="18"/>
                  <w:u w:val="none"/>
                  <w:lang w:val="en-US"/>
                </w:rPr>
                <w:t>gov</w:t>
              </w:r>
              <w:r w:rsidRPr="00D445B5">
                <w:rPr>
                  <w:rStyle w:val="a3"/>
                  <w:color w:val="auto"/>
                  <w:sz w:val="18"/>
                  <w:u w:val="none"/>
                </w:rPr>
                <w:t>.</w:t>
              </w:r>
              <w:r w:rsidRPr="00D445B5">
                <w:rPr>
                  <w:rStyle w:val="a3"/>
                  <w:color w:val="auto"/>
                  <w:sz w:val="18"/>
                  <w:u w:val="none"/>
                  <w:lang w:val="en-US"/>
                </w:rPr>
                <w:t>ru</w:t>
              </w:r>
            </w:hyperlink>
          </w:p>
          <w:p w14:paraId="5322238C" w14:textId="77777777" w:rsidR="009F329B" w:rsidRPr="00D445B5" w:rsidRDefault="009F329B" w:rsidP="007C7C92">
            <w:pPr>
              <w:jc w:val="center"/>
            </w:pPr>
          </w:p>
        </w:tc>
        <w:tc>
          <w:tcPr>
            <w:tcW w:w="5077" w:type="dxa"/>
            <w:vMerge w:val="restart"/>
          </w:tcPr>
          <w:p w14:paraId="5FBA834E" w14:textId="77777777" w:rsidR="00813234" w:rsidRPr="00D445B5" w:rsidRDefault="00813234" w:rsidP="00B617FA">
            <w:pPr>
              <w:pStyle w:val="a4"/>
              <w:jc w:val="both"/>
              <w:rPr>
                <w:b w:val="0"/>
                <w:sz w:val="28"/>
                <w:szCs w:val="28"/>
              </w:rPr>
            </w:pPr>
          </w:p>
          <w:p w14:paraId="114C3230" w14:textId="77777777" w:rsidR="00AF3D89" w:rsidRPr="00D445B5" w:rsidRDefault="00AF3D89" w:rsidP="00AF3D89">
            <w:pPr>
              <w:ind w:left="317"/>
              <w:rPr>
                <w:sz w:val="22"/>
                <w:szCs w:val="22"/>
              </w:rPr>
            </w:pPr>
          </w:p>
          <w:p w14:paraId="332E0FAA" w14:textId="77777777" w:rsidR="00681543" w:rsidRPr="00D445B5"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D445B5" w:rsidRDefault="00515391" w:rsidP="0054604C">
            <w:pPr>
              <w:pStyle w:val="a4"/>
              <w:jc w:val="left"/>
              <w:rPr>
                <w:sz w:val="27"/>
                <w:szCs w:val="27"/>
                <w:u w:val="single"/>
              </w:rPr>
            </w:pPr>
          </w:p>
          <w:p w14:paraId="7933BE02" w14:textId="77777777" w:rsidR="0054604C" w:rsidRPr="00D445B5" w:rsidRDefault="0054604C" w:rsidP="003D1A25">
            <w:pPr>
              <w:pStyle w:val="ConsNonformat"/>
              <w:ind w:left="708"/>
              <w:rPr>
                <w:sz w:val="26"/>
                <w:szCs w:val="26"/>
                <w:u w:val="single"/>
              </w:rPr>
            </w:pPr>
            <w:r w:rsidRPr="00D445B5">
              <w:rPr>
                <w:rFonts w:ascii="Times New Roman" w:hAnsi="Times New Roman" w:cs="Times New Roman"/>
                <w:b/>
                <w:bCs/>
                <w:sz w:val="26"/>
                <w:szCs w:val="26"/>
                <w:u w:val="single"/>
              </w:rPr>
              <w:t>Заявитель</w:t>
            </w:r>
            <w:r w:rsidRPr="00D445B5">
              <w:rPr>
                <w:sz w:val="26"/>
                <w:szCs w:val="26"/>
                <w:u w:val="single"/>
              </w:rPr>
              <w:t>:</w:t>
            </w:r>
          </w:p>
          <w:p w14:paraId="27FE58FC" w14:textId="77777777" w:rsidR="00175E89" w:rsidRPr="00D445B5" w:rsidRDefault="00175E89" w:rsidP="00175E89">
            <w:pPr>
              <w:ind w:left="708"/>
              <w:rPr>
                <w:bCs/>
                <w:sz w:val="26"/>
                <w:szCs w:val="26"/>
                <w:lang w:bidi="ru-RU"/>
              </w:rPr>
            </w:pPr>
            <w:r w:rsidRPr="00D445B5">
              <w:rPr>
                <w:bCs/>
                <w:sz w:val="26"/>
                <w:szCs w:val="26"/>
                <w:lang w:bidi="ru-RU"/>
              </w:rPr>
              <w:t xml:space="preserve">ИП Саядян Залина Казбековна </w:t>
            </w:r>
          </w:p>
          <w:p w14:paraId="63A8911D" w14:textId="77777777" w:rsidR="00175E89" w:rsidRPr="00D445B5" w:rsidRDefault="00391550" w:rsidP="00175E89">
            <w:pPr>
              <w:ind w:left="708"/>
              <w:rPr>
                <w:bCs/>
                <w:sz w:val="26"/>
                <w:szCs w:val="26"/>
                <w:lang w:bidi="ru-RU"/>
              </w:rPr>
            </w:pPr>
            <w:hyperlink r:id="rId10" w:history="1">
              <w:r w:rsidR="00175E89" w:rsidRPr="00D445B5">
                <w:rPr>
                  <w:rStyle w:val="a3"/>
                  <w:bCs/>
                  <w:color w:val="auto"/>
                  <w:sz w:val="26"/>
                  <w:szCs w:val="26"/>
                  <w:lang w:bidi="ru-RU"/>
                </w:rPr>
                <w:t>Zalina6600@mail.ru</w:t>
              </w:r>
            </w:hyperlink>
            <w:r w:rsidR="00175E89" w:rsidRPr="00D445B5">
              <w:rPr>
                <w:bCs/>
                <w:sz w:val="26"/>
                <w:szCs w:val="26"/>
                <w:lang w:bidi="ru-RU"/>
              </w:rPr>
              <w:t xml:space="preserve"> </w:t>
            </w:r>
          </w:p>
          <w:p w14:paraId="54D3F002" w14:textId="77777777" w:rsidR="00175E89" w:rsidRPr="00D445B5" w:rsidRDefault="00175E89" w:rsidP="00175E89">
            <w:pPr>
              <w:ind w:left="708"/>
              <w:rPr>
                <w:bCs/>
                <w:sz w:val="26"/>
                <w:szCs w:val="26"/>
                <w:lang w:bidi="ru-RU"/>
              </w:rPr>
            </w:pPr>
          </w:p>
          <w:p w14:paraId="61AB5AD6" w14:textId="77777777" w:rsidR="00175E89" w:rsidRPr="00D445B5" w:rsidRDefault="00175E89" w:rsidP="00175E89">
            <w:pPr>
              <w:ind w:left="708"/>
              <w:rPr>
                <w:b/>
                <w:bCs/>
                <w:sz w:val="26"/>
                <w:szCs w:val="26"/>
                <w:u w:val="single"/>
                <w:lang w:bidi="ru-RU"/>
              </w:rPr>
            </w:pPr>
            <w:r w:rsidRPr="00D445B5">
              <w:rPr>
                <w:b/>
                <w:bCs/>
                <w:sz w:val="26"/>
                <w:szCs w:val="26"/>
                <w:u w:val="single"/>
                <w:lang w:bidi="ru-RU"/>
              </w:rPr>
              <w:t>Заказчик:</w:t>
            </w:r>
          </w:p>
          <w:p w14:paraId="05C8A2FB" w14:textId="77777777" w:rsidR="00175E89" w:rsidRPr="00D445B5" w:rsidRDefault="00175E89" w:rsidP="00175E89">
            <w:pPr>
              <w:ind w:left="708"/>
              <w:rPr>
                <w:bCs/>
                <w:sz w:val="26"/>
                <w:szCs w:val="26"/>
                <w:lang w:bidi="ru-RU"/>
              </w:rPr>
            </w:pPr>
            <w:r w:rsidRPr="00D445B5">
              <w:rPr>
                <w:bCs/>
                <w:sz w:val="26"/>
                <w:szCs w:val="26"/>
                <w:lang w:bidi="ru-RU"/>
              </w:rPr>
              <w:t>МКУ «Салехардская дирекция единого заказчика»</w:t>
            </w:r>
          </w:p>
          <w:p w14:paraId="7BA80FFD" w14:textId="77777777" w:rsidR="00175E89" w:rsidRPr="00D445B5" w:rsidRDefault="00391550" w:rsidP="00175E89">
            <w:pPr>
              <w:ind w:left="708"/>
              <w:rPr>
                <w:bCs/>
                <w:sz w:val="26"/>
                <w:szCs w:val="26"/>
                <w:lang w:bidi="ru-RU"/>
              </w:rPr>
            </w:pPr>
            <w:hyperlink r:id="rId11" w:history="1">
              <w:r w:rsidR="00175E89" w:rsidRPr="00D445B5">
                <w:rPr>
                  <w:rStyle w:val="a3"/>
                  <w:bCs/>
                  <w:color w:val="auto"/>
                  <w:sz w:val="26"/>
                  <w:szCs w:val="26"/>
                  <w:lang w:bidi="ru-RU"/>
                </w:rPr>
                <w:t>mkusdez@slh.yanao.ru</w:t>
              </w:r>
            </w:hyperlink>
            <w:r w:rsidR="00175E89" w:rsidRPr="00D445B5">
              <w:rPr>
                <w:bCs/>
                <w:sz w:val="26"/>
                <w:szCs w:val="26"/>
                <w:lang w:bidi="ru-RU"/>
              </w:rPr>
              <w:t xml:space="preserve"> </w:t>
            </w:r>
          </w:p>
          <w:p w14:paraId="797A462E" w14:textId="77777777" w:rsidR="00175E89" w:rsidRPr="00D445B5" w:rsidRDefault="00175E89" w:rsidP="00175E89">
            <w:pPr>
              <w:ind w:left="708"/>
              <w:rPr>
                <w:bCs/>
                <w:sz w:val="26"/>
                <w:szCs w:val="26"/>
                <w:lang w:bidi="ru-RU"/>
              </w:rPr>
            </w:pPr>
          </w:p>
          <w:p w14:paraId="62E35ADB" w14:textId="77777777" w:rsidR="00175E89" w:rsidRPr="00D445B5" w:rsidRDefault="00175E89" w:rsidP="00175E89">
            <w:pPr>
              <w:ind w:left="708"/>
              <w:rPr>
                <w:bCs/>
                <w:sz w:val="26"/>
                <w:szCs w:val="26"/>
                <w:lang w:bidi="ru-RU"/>
              </w:rPr>
            </w:pPr>
            <w:r w:rsidRPr="00D445B5">
              <w:rPr>
                <w:b/>
                <w:bCs/>
                <w:sz w:val="26"/>
                <w:szCs w:val="26"/>
                <w:lang w:bidi="ru-RU"/>
              </w:rPr>
              <w:t>Уполномоченный орган</w:t>
            </w:r>
            <w:r w:rsidRPr="00D445B5">
              <w:rPr>
                <w:bCs/>
                <w:sz w:val="26"/>
                <w:szCs w:val="26"/>
                <w:lang w:bidi="ru-RU"/>
              </w:rPr>
              <w:t>:</w:t>
            </w:r>
          </w:p>
          <w:p w14:paraId="47215F0C" w14:textId="77777777" w:rsidR="00175E89" w:rsidRPr="00D445B5" w:rsidRDefault="00175E89" w:rsidP="00175E89">
            <w:pPr>
              <w:ind w:left="708"/>
              <w:rPr>
                <w:bCs/>
                <w:sz w:val="26"/>
                <w:szCs w:val="26"/>
                <w:lang w:bidi="ru-RU"/>
              </w:rPr>
            </w:pPr>
            <w:r w:rsidRPr="00D445B5">
              <w:rPr>
                <w:bCs/>
                <w:sz w:val="26"/>
                <w:szCs w:val="26"/>
                <w:lang w:bidi="ru-RU"/>
              </w:rPr>
              <w:t>Администрация муниципального образования город Салехард</w:t>
            </w:r>
          </w:p>
          <w:p w14:paraId="664820E1" w14:textId="77777777" w:rsidR="00175E89" w:rsidRPr="00D445B5" w:rsidRDefault="00391550" w:rsidP="00175E89">
            <w:pPr>
              <w:ind w:left="708"/>
              <w:rPr>
                <w:bCs/>
                <w:sz w:val="26"/>
                <w:szCs w:val="26"/>
                <w:lang w:bidi="ru-RU"/>
              </w:rPr>
            </w:pPr>
            <w:hyperlink r:id="rId12" w:history="1">
              <w:r w:rsidR="00175E89" w:rsidRPr="00D445B5">
                <w:rPr>
                  <w:rStyle w:val="a3"/>
                  <w:bCs/>
                  <w:color w:val="auto"/>
                  <w:sz w:val="26"/>
                  <w:szCs w:val="26"/>
                  <w:lang w:bidi="ru-RU"/>
                </w:rPr>
                <w:t>ChezganovaEV@slh.yanao.ru</w:t>
              </w:r>
            </w:hyperlink>
            <w:r w:rsidR="00175E89" w:rsidRPr="00D445B5">
              <w:rPr>
                <w:bCs/>
                <w:sz w:val="26"/>
                <w:szCs w:val="26"/>
                <w:lang w:bidi="ru-RU"/>
              </w:rPr>
              <w:t xml:space="preserve"> </w:t>
            </w:r>
          </w:p>
          <w:p w14:paraId="7822498D" w14:textId="77777777" w:rsidR="00175E89" w:rsidRPr="00D445B5" w:rsidRDefault="00175E89" w:rsidP="00175E89">
            <w:pPr>
              <w:ind w:left="708"/>
              <w:rPr>
                <w:bCs/>
                <w:sz w:val="26"/>
                <w:szCs w:val="26"/>
                <w:lang w:bidi="ru-RU"/>
              </w:rPr>
            </w:pPr>
          </w:p>
          <w:p w14:paraId="566CA30D" w14:textId="77777777" w:rsidR="00175E89" w:rsidRPr="00D445B5" w:rsidRDefault="00175E89" w:rsidP="00175E89">
            <w:pPr>
              <w:ind w:left="708"/>
              <w:rPr>
                <w:b/>
                <w:bCs/>
                <w:sz w:val="26"/>
                <w:szCs w:val="26"/>
                <w:u w:val="single"/>
                <w:lang w:bidi="ru-RU"/>
              </w:rPr>
            </w:pPr>
            <w:r w:rsidRPr="00D445B5">
              <w:rPr>
                <w:b/>
                <w:bCs/>
                <w:sz w:val="26"/>
                <w:szCs w:val="26"/>
                <w:u w:val="single"/>
                <w:lang w:bidi="ru-RU"/>
              </w:rPr>
              <w:t xml:space="preserve">Электронная площадка: </w:t>
            </w:r>
          </w:p>
          <w:p w14:paraId="20B81B3E" w14:textId="77777777" w:rsidR="00175E89" w:rsidRPr="00D445B5" w:rsidRDefault="00175E89" w:rsidP="00175E89">
            <w:pPr>
              <w:ind w:left="708"/>
              <w:rPr>
                <w:bCs/>
                <w:sz w:val="26"/>
                <w:szCs w:val="26"/>
                <w:lang w:bidi="ru-RU"/>
              </w:rPr>
            </w:pPr>
            <w:r w:rsidRPr="00D445B5">
              <w:rPr>
                <w:bCs/>
                <w:sz w:val="26"/>
                <w:szCs w:val="26"/>
                <w:lang w:bidi="ru-RU"/>
              </w:rPr>
              <w:t>ЭТП Газпромбанк</w:t>
            </w:r>
          </w:p>
          <w:p w14:paraId="6E1696EB" w14:textId="51F9D41E" w:rsidR="0054604C" w:rsidRPr="00D445B5" w:rsidRDefault="00391550" w:rsidP="00175E89">
            <w:pPr>
              <w:ind w:left="708"/>
              <w:rPr>
                <w:bCs/>
                <w:sz w:val="27"/>
                <w:szCs w:val="27"/>
              </w:rPr>
            </w:pPr>
            <w:hyperlink r:id="rId13" w:history="1">
              <w:r w:rsidR="00175E89" w:rsidRPr="00D445B5">
                <w:rPr>
                  <w:rStyle w:val="a3"/>
                  <w:bCs/>
                  <w:color w:val="auto"/>
                  <w:sz w:val="26"/>
                  <w:szCs w:val="26"/>
                  <w:lang w:bidi="ru-RU"/>
                </w:rPr>
                <w:t>info@etpgpb.ru</w:t>
              </w:r>
            </w:hyperlink>
          </w:p>
          <w:p w14:paraId="19FB0DB2" w14:textId="65C196F0" w:rsidR="006C1E84" w:rsidRPr="00D445B5" w:rsidRDefault="006C1E84" w:rsidP="003065D1">
            <w:pPr>
              <w:ind w:left="351" w:firstLine="142"/>
              <w:contextualSpacing/>
              <w:rPr>
                <w:sz w:val="26"/>
                <w:szCs w:val="26"/>
              </w:rPr>
            </w:pPr>
          </w:p>
        </w:tc>
      </w:tr>
      <w:tr w:rsidR="00D445B5" w:rsidRPr="00D445B5"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D445B5" w:rsidRDefault="009F329B" w:rsidP="009F329B">
            <w:pPr>
              <w:jc w:val="center"/>
            </w:pPr>
          </w:p>
        </w:tc>
        <w:tc>
          <w:tcPr>
            <w:tcW w:w="426" w:type="dxa"/>
            <w:vAlign w:val="center"/>
          </w:tcPr>
          <w:p w14:paraId="00E42E55" w14:textId="77777777" w:rsidR="009F329B" w:rsidRPr="00D445B5" w:rsidRDefault="009F329B" w:rsidP="009F329B">
            <w:pPr>
              <w:jc w:val="center"/>
            </w:pPr>
            <w:r w:rsidRPr="00D445B5">
              <w:rPr>
                <w:sz w:val="22"/>
              </w:rPr>
              <w:t>№</w:t>
            </w:r>
          </w:p>
        </w:tc>
        <w:tc>
          <w:tcPr>
            <w:tcW w:w="2435" w:type="dxa"/>
            <w:tcBorders>
              <w:bottom w:val="single" w:sz="4" w:space="0" w:color="auto"/>
            </w:tcBorders>
            <w:vAlign w:val="bottom"/>
          </w:tcPr>
          <w:p w14:paraId="4CD21E43" w14:textId="77777777" w:rsidR="009F329B" w:rsidRPr="00D445B5" w:rsidRDefault="009F329B" w:rsidP="009F329B">
            <w:pPr>
              <w:jc w:val="center"/>
            </w:pPr>
          </w:p>
        </w:tc>
        <w:tc>
          <w:tcPr>
            <w:tcW w:w="5077" w:type="dxa"/>
            <w:vMerge/>
          </w:tcPr>
          <w:p w14:paraId="33DFD0B3" w14:textId="77777777" w:rsidR="009F329B" w:rsidRPr="00D445B5" w:rsidRDefault="009F329B" w:rsidP="000C627A">
            <w:pPr>
              <w:rPr>
                <w:b/>
                <w:szCs w:val="28"/>
              </w:rPr>
            </w:pPr>
          </w:p>
        </w:tc>
      </w:tr>
      <w:tr w:rsidR="00D445B5" w:rsidRPr="00D445B5" w14:paraId="68F69CF5" w14:textId="77777777" w:rsidTr="00D867BB">
        <w:trPr>
          <w:trHeight w:val="369"/>
        </w:trPr>
        <w:tc>
          <w:tcPr>
            <w:tcW w:w="653" w:type="dxa"/>
            <w:vAlign w:val="bottom"/>
          </w:tcPr>
          <w:p w14:paraId="02C609B2" w14:textId="77777777" w:rsidR="009F329B" w:rsidRPr="00D445B5" w:rsidRDefault="009F329B" w:rsidP="00F51B61">
            <w:pPr>
              <w:ind w:left="-109"/>
              <w:rPr>
                <w:sz w:val="18"/>
              </w:rPr>
            </w:pPr>
            <w:r w:rsidRPr="00D445B5">
              <w:rPr>
                <w:sz w:val="22"/>
              </w:rPr>
              <w:t>На №</w:t>
            </w:r>
          </w:p>
        </w:tc>
        <w:tc>
          <w:tcPr>
            <w:tcW w:w="1723" w:type="dxa"/>
            <w:tcBorders>
              <w:bottom w:val="single" w:sz="4" w:space="0" w:color="auto"/>
            </w:tcBorders>
            <w:vAlign w:val="bottom"/>
          </w:tcPr>
          <w:p w14:paraId="026EA96A" w14:textId="77777777" w:rsidR="009F329B" w:rsidRPr="00D445B5" w:rsidRDefault="009F329B" w:rsidP="005A4856">
            <w:pPr>
              <w:ind w:right="-275"/>
              <w:rPr>
                <w:sz w:val="22"/>
                <w:szCs w:val="22"/>
              </w:rPr>
            </w:pPr>
          </w:p>
        </w:tc>
        <w:tc>
          <w:tcPr>
            <w:tcW w:w="426" w:type="dxa"/>
            <w:tcBorders>
              <w:left w:val="nil"/>
            </w:tcBorders>
            <w:vAlign w:val="bottom"/>
          </w:tcPr>
          <w:p w14:paraId="6A660061" w14:textId="77777777" w:rsidR="009F329B" w:rsidRPr="00D445B5" w:rsidRDefault="009F329B" w:rsidP="00EB0B99">
            <w:pPr>
              <w:jc w:val="center"/>
              <w:rPr>
                <w:sz w:val="22"/>
                <w:szCs w:val="22"/>
              </w:rPr>
            </w:pPr>
            <w:r w:rsidRPr="00D445B5">
              <w:rPr>
                <w:sz w:val="22"/>
                <w:szCs w:val="22"/>
              </w:rPr>
              <w:t>от</w:t>
            </w:r>
          </w:p>
        </w:tc>
        <w:tc>
          <w:tcPr>
            <w:tcW w:w="2435" w:type="dxa"/>
            <w:tcBorders>
              <w:bottom w:val="single" w:sz="4" w:space="0" w:color="auto"/>
            </w:tcBorders>
            <w:vAlign w:val="bottom"/>
          </w:tcPr>
          <w:p w14:paraId="662974E7" w14:textId="77777777" w:rsidR="009F329B" w:rsidRPr="00D445B5" w:rsidRDefault="009F329B" w:rsidP="00A91C40">
            <w:pPr>
              <w:jc w:val="center"/>
              <w:rPr>
                <w:sz w:val="22"/>
                <w:szCs w:val="22"/>
              </w:rPr>
            </w:pPr>
          </w:p>
        </w:tc>
        <w:tc>
          <w:tcPr>
            <w:tcW w:w="5077" w:type="dxa"/>
            <w:vMerge/>
          </w:tcPr>
          <w:p w14:paraId="5F76BB26" w14:textId="77777777" w:rsidR="009F329B" w:rsidRPr="00D445B5" w:rsidRDefault="009F329B" w:rsidP="000C627A">
            <w:pPr>
              <w:rPr>
                <w:b/>
                <w:szCs w:val="28"/>
              </w:rPr>
            </w:pPr>
          </w:p>
        </w:tc>
      </w:tr>
      <w:tr w:rsidR="009F329B" w:rsidRPr="00D445B5" w14:paraId="77C82167" w14:textId="77777777" w:rsidTr="00D867BB">
        <w:trPr>
          <w:trHeight w:val="174"/>
        </w:trPr>
        <w:tc>
          <w:tcPr>
            <w:tcW w:w="5237" w:type="dxa"/>
            <w:gridSpan w:val="4"/>
          </w:tcPr>
          <w:p w14:paraId="57F06262" w14:textId="77777777" w:rsidR="00DF0957" w:rsidRPr="00D445B5" w:rsidRDefault="00DF0957" w:rsidP="00DF0957">
            <w:pPr>
              <w:rPr>
                <w:sz w:val="26"/>
                <w:szCs w:val="26"/>
              </w:rPr>
            </w:pPr>
          </w:p>
          <w:p w14:paraId="3BFB1B59" w14:textId="77777777" w:rsidR="00034649" w:rsidRPr="00D445B5" w:rsidRDefault="00034649" w:rsidP="005A4856">
            <w:pPr>
              <w:rPr>
                <w:sz w:val="26"/>
                <w:szCs w:val="26"/>
              </w:rPr>
            </w:pPr>
          </w:p>
        </w:tc>
        <w:tc>
          <w:tcPr>
            <w:tcW w:w="5077" w:type="dxa"/>
            <w:vMerge/>
          </w:tcPr>
          <w:p w14:paraId="2B5505B1" w14:textId="77777777" w:rsidR="009F329B" w:rsidRPr="00D445B5" w:rsidRDefault="009F329B" w:rsidP="00182B97">
            <w:pPr>
              <w:pStyle w:val="a4"/>
              <w:ind w:left="546"/>
              <w:jc w:val="both"/>
              <w:rPr>
                <w:b w:val="0"/>
                <w:sz w:val="28"/>
                <w:szCs w:val="28"/>
              </w:rPr>
            </w:pPr>
          </w:p>
        </w:tc>
      </w:tr>
    </w:tbl>
    <w:p w14:paraId="53B65EE8" w14:textId="77777777" w:rsidR="00FD2B08" w:rsidRPr="00D445B5" w:rsidRDefault="00FD2B08" w:rsidP="003065D1">
      <w:pPr>
        <w:tabs>
          <w:tab w:val="left" w:pos="5940"/>
        </w:tabs>
        <w:spacing w:after="120"/>
        <w:jc w:val="both"/>
        <w:rPr>
          <w:sz w:val="22"/>
          <w:szCs w:val="22"/>
        </w:rPr>
      </w:pPr>
    </w:p>
    <w:p w14:paraId="1663D91A" w14:textId="1BF7D920" w:rsidR="00335F50" w:rsidRPr="00D445B5" w:rsidRDefault="00335F50" w:rsidP="00335F50">
      <w:pPr>
        <w:tabs>
          <w:tab w:val="left" w:pos="709"/>
        </w:tabs>
        <w:jc w:val="center"/>
        <w:rPr>
          <w:b/>
          <w:sz w:val="26"/>
          <w:szCs w:val="26"/>
        </w:rPr>
      </w:pPr>
      <w:r w:rsidRPr="00D445B5">
        <w:rPr>
          <w:b/>
          <w:sz w:val="26"/>
          <w:szCs w:val="26"/>
        </w:rPr>
        <w:t xml:space="preserve">Решение № </w:t>
      </w:r>
      <w:r w:rsidR="0054604C" w:rsidRPr="00D445B5">
        <w:rPr>
          <w:b/>
          <w:sz w:val="26"/>
          <w:szCs w:val="26"/>
        </w:rPr>
        <w:t>089/06/</w:t>
      </w:r>
      <w:r w:rsidR="00F70AEB" w:rsidRPr="00D445B5">
        <w:rPr>
          <w:b/>
          <w:sz w:val="26"/>
          <w:szCs w:val="26"/>
        </w:rPr>
        <w:t>33</w:t>
      </w:r>
      <w:r w:rsidR="0054604C" w:rsidRPr="00D445B5">
        <w:rPr>
          <w:b/>
          <w:sz w:val="26"/>
          <w:szCs w:val="26"/>
        </w:rPr>
        <w:t>-</w:t>
      </w:r>
      <w:r w:rsidR="00F70AEB" w:rsidRPr="00D445B5">
        <w:rPr>
          <w:b/>
          <w:sz w:val="26"/>
          <w:szCs w:val="26"/>
        </w:rPr>
        <w:t>6</w:t>
      </w:r>
      <w:r w:rsidR="00290435" w:rsidRPr="00D445B5">
        <w:rPr>
          <w:b/>
          <w:sz w:val="26"/>
          <w:szCs w:val="26"/>
        </w:rPr>
        <w:t>93</w:t>
      </w:r>
      <w:r w:rsidR="0054604C" w:rsidRPr="00D445B5">
        <w:rPr>
          <w:b/>
          <w:sz w:val="26"/>
          <w:szCs w:val="26"/>
        </w:rPr>
        <w:t>/202</w:t>
      </w:r>
      <w:r w:rsidR="002453C8" w:rsidRPr="00D445B5">
        <w:rPr>
          <w:b/>
          <w:sz w:val="26"/>
          <w:szCs w:val="26"/>
        </w:rPr>
        <w:t>4</w:t>
      </w:r>
    </w:p>
    <w:p w14:paraId="20E4510C" w14:textId="01132201" w:rsidR="000D2874" w:rsidRPr="00D445B5" w:rsidRDefault="00335F50" w:rsidP="000D2874">
      <w:pPr>
        <w:tabs>
          <w:tab w:val="left" w:pos="709"/>
        </w:tabs>
        <w:jc w:val="center"/>
        <w:rPr>
          <w:sz w:val="26"/>
          <w:szCs w:val="26"/>
        </w:rPr>
      </w:pPr>
      <w:r w:rsidRPr="00D445B5">
        <w:rPr>
          <w:sz w:val="26"/>
          <w:szCs w:val="26"/>
        </w:rPr>
        <w:t xml:space="preserve">по жалобе </w:t>
      </w:r>
      <w:r w:rsidR="00CD2BCD" w:rsidRPr="00D445B5">
        <w:rPr>
          <w:sz w:val="26"/>
          <w:szCs w:val="26"/>
        </w:rPr>
        <w:t xml:space="preserve">ИП </w:t>
      </w:r>
      <w:r w:rsidR="00290435" w:rsidRPr="00D445B5">
        <w:rPr>
          <w:sz w:val="26"/>
          <w:szCs w:val="26"/>
        </w:rPr>
        <w:t>Саядян Залина Казбековна</w:t>
      </w:r>
    </w:p>
    <w:p w14:paraId="6C5D00FA" w14:textId="26D0BCED" w:rsidR="00335F50" w:rsidRPr="00D445B5" w:rsidRDefault="000D2874" w:rsidP="000D2874">
      <w:pPr>
        <w:tabs>
          <w:tab w:val="left" w:pos="709"/>
        </w:tabs>
        <w:jc w:val="center"/>
        <w:rPr>
          <w:sz w:val="26"/>
          <w:szCs w:val="26"/>
        </w:rPr>
      </w:pPr>
      <w:r w:rsidRPr="00D445B5">
        <w:rPr>
          <w:sz w:val="26"/>
          <w:szCs w:val="26"/>
        </w:rPr>
        <w:t xml:space="preserve">(извещение № </w:t>
      </w:r>
      <w:r w:rsidR="00290435" w:rsidRPr="00D445B5">
        <w:rPr>
          <w:sz w:val="26"/>
          <w:szCs w:val="26"/>
        </w:rPr>
        <w:t>0190300002124000495</w:t>
      </w:r>
      <w:r w:rsidRPr="00D445B5">
        <w:rPr>
          <w:sz w:val="26"/>
          <w:szCs w:val="26"/>
        </w:rPr>
        <w:t xml:space="preserve">)         </w:t>
      </w:r>
      <w:r w:rsidR="00604B63" w:rsidRPr="00D445B5">
        <w:rPr>
          <w:sz w:val="26"/>
          <w:szCs w:val="26"/>
        </w:rPr>
        <w:t xml:space="preserve">      </w:t>
      </w:r>
    </w:p>
    <w:p w14:paraId="161239B4" w14:textId="77777777" w:rsidR="00604B63" w:rsidRPr="00D445B5" w:rsidRDefault="00604B63" w:rsidP="00604B63">
      <w:pPr>
        <w:tabs>
          <w:tab w:val="left" w:pos="709"/>
        </w:tabs>
        <w:jc w:val="center"/>
        <w:rPr>
          <w:b/>
          <w:sz w:val="26"/>
          <w:szCs w:val="26"/>
        </w:rPr>
      </w:pPr>
    </w:p>
    <w:p w14:paraId="46FB7453" w14:textId="7949E20A" w:rsidR="00335F50" w:rsidRPr="00D445B5" w:rsidRDefault="00290435" w:rsidP="00335F50">
      <w:pPr>
        <w:tabs>
          <w:tab w:val="left" w:pos="709"/>
        </w:tabs>
        <w:rPr>
          <w:sz w:val="26"/>
          <w:szCs w:val="26"/>
        </w:rPr>
      </w:pPr>
      <w:r w:rsidRPr="00D445B5">
        <w:rPr>
          <w:sz w:val="26"/>
          <w:szCs w:val="26"/>
        </w:rPr>
        <w:t>01</w:t>
      </w:r>
      <w:r w:rsidR="008901D5" w:rsidRPr="00D445B5">
        <w:rPr>
          <w:sz w:val="26"/>
          <w:szCs w:val="26"/>
        </w:rPr>
        <w:t xml:space="preserve"> </w:t>
      </w:r>
      <w:r w:rsidRPr="00D445B5">
        <w:rPr>
          <w:sz w:val="26"/>
          <w:szCs w:val="26"/>
        </w:rPr>
        <w:t>ок</w:t>
      </w:r>
      <w:r w:rsidR="009D6E33" w:rsidRPr="00D445B5">
        <w:rPr>
          <w:sz w:val="26"/>
          <w:szCs w:val="26"/>
        </w:rPr>
        <w:t>тября</w:t>
      </w:r>
      <w:r w:rsidR="000D2874" w:rsidRPr="00D445B5">
        <w:rPr>
          <w:sz w:val="26"/>
          <w:szCs w:val="26"/>
        </w:rPr>
        <w:t xml:space="preserve"> </w:t>
      </w:r>
      <w:r w:rsidR="0054604C" w:rsidRPr="00D445B5">
        <w:rPr>
          <w:sz w:val="26"/>
          <w:szCs w:val="26"/>
        </w:rPr>
        <w:t>202</w:t>
      </w:r>
      <w:r w:rsidR="002453C8" w:rsidRPr="00D445B5">
        <w:rPr>
          <w:sz w:val="26"/>
          <w:szCs w:val="26"/>
        </w:rPr>
        <w:t>4</w:t>
      </w:r>
      <w:r w:rsidR="00335F50" w:rsidRPr="00D445B5">
        <w:rPr>
          <w:sz w:val="26"/>
          <w:szCs w:val="26"/>
        </w:rPr>
        <w:t xml:space="preserve"> года            </w:t>
      </w:r>
      <w:r w:rsidR="00377963" w:rsidRPr="00D445B5">
        <w:rPr>
          <w:sz w:val="26"/>
          <w:szCs w:val="26"/>
        </w:rPr>
        <w:t xml:space="preserve">    </w:t>
      </w:r>
      <w:r w:rsidR="00335F50" w:rsidRPr="00D445B5">
        <w:rPr>
          <w:sz w:val="26"/>
          <w:szCs w:val="26"/>
        </w:rPr>
        <w:t xml:space="preserve">                                     </w:t>
      </w:r>
      <w:r w:rsidR="0044122A" w:rsidRPr="00D445B5">
        <w:rPr>
          <w:sz w:val="26"/>
          <w:szCs w:val="26"/>
        </w:rPr>
        <w:t xml:space="preserve">      </w:t>
      </w:r>
      <w:r w:rsidRPr="00D445B5">
        <w:rPr>
          <w:sz w:val="26"/>
          <w:szCs w:val="26"/>
        </w:rPr>
        <w:t xml:space="preserve">  </w:t>
      </w:r>
      <w:r w:rsidR="0044122A" w:rsidRPr="00D445B5">
        <w:rPr>
          <w:sz w:val="26"/>
          <w:szCs w:val="26"/>
        </w:rPr>
        <w:t xml:space="preserve">   </w:t>
      </w:r>
      <w:r w:rsidR="00C62398" w:rsidRPr="00D445B5">
        <w:rPr>
          <w:sz w:val="26"/>
          <w:szCs w:val="26"/>
        </w:rPr>
        <w:t xml:space="preserve">  </w:t>
      </w:r>
      <w:r w:rsidR="0044122A" w:rsidRPr="00D445B5">
        <w:rPr>
          <w:sz w:val="26"/>
          <w:szCs w:val="26"/>
        </w:rPr>
        <w:t xml:space="preserve">   </w:t>
      </w:r>
      <w:r w:rsidR="00A41CA7" w:rsidRPr="00D445B5">
        <w:rPr>
          <w:sz w:val="26"/>
          <w:szCs w:val="26"/>
        </w:rPr>
        <w:t xml:space="preserve">    </w:t>
      </w:r>
      <w:r w:rsidR="0044122A" w:rsidRPr="00D445B5">
        <w:rPr>
          <w:sz w:val="26"/>
          <w:szCs w:val="26"/>
        </w:rPr>
        <w:t xml:space="preserve"> </w:t>
      </w:r>
      <w:r w:rsidR="00D867BB" w:rsidRPr="00D445B5">
        <w:rPr>
          <w:sz w:val="26"/>
          <w:szCs w:val="26"/>
        </w:rPr>
        <w:t xml:space="preserve">  </w:t>
      </w:r>
      <w:r w:rsidR="00F630A9" w:rsidRPr="00D445B5">
        <w:rPr>
          <w:sz w:val="26"/>
          <w:szCs w:val="26"/>
        </w:rPr>
        <w:t xml:space="preserve">      </w:t>
      </w:r>
      <w:r w:rsidR="001D667C" w:rsidRPr="00D445B5">
        <w:rPr>
          <w:sz w:val="26"/>
          <w:szCs w:val="26"/>
        </w:rPr>
        <w:t xml:space="preserve">    </w:t>
      </w:r>
      <w:r w:rsidR="002E0CAF" w:rsidRPr="00D445B5">
        <w:rPr>
          <w:sz w:val="26"/>
          <w:szCs w:val="26"/>
        </w:rPr>
        <w:t xml:space="preserve"> </w:t>
      </w:r>
      <w:r w:rsidR="00B82903" w:rsidRPr="00D445B5">
        <w:rPr>
          <w:sz w:val="26"/>
          <w:szCs w:val="26"/>
        </w:rPr>
        <w:t xml:space="preserve">       </w:t>
      </w:r>
      <w:r w:rsidR="0054604C" w:rsidRPr="00D445B5">
        <w:rPr>
          <w:sz w:val="26"/>
          <w:szCs w:val="26"/>
        </w:rPr>
        <w:t xml:space="preserve"> </w:t>
      </w:r>
      <w:r w:rsidR="00681543" w:rsidRPr="00D445B5">
        <w:rPr>
          <w:sz w:val="26"/>
          <w:szCs w:val="26"/>
        </w:rPr>
        <w:t xml:space="preserve">  </w:t>
      </w:r>
      <w:r w:rsidR="00335F50" w:rsidRPr="00D445B5">
        <w:rPr>
          <w:sz w:val="26"/>
          <w:szCs w:val="26"/>
        </w:rPr>
        <w:t>г. Салехард</w:t>
      </w:r>
    </w:p>
    <w:p w14:paraId="37AA7795" w14:textId="77777777" w:rsidR="00335F50" w:rsidRPr="00D445B5" w:rsidRDefault="00335F50" w:rsidP="00335F50">
      <w:pPr>
        <w:tabs>
          <w:tab w:val="left" w:pos="709"/>
        </w:tabs>
        <w:ind w:firstLine="567"/>
        <w:jc w:val="center"/>
        <w:rPr>
          <w:sz w:val="26"/>
          <w:szCs w:val="26"/>
        </w:rPr>
      </w:pPr>
    </w:p>
    <w:p w14:paraId="21BA6A65" w14:textId="77777777" w:rsidR="00335F50" w:rsidRPr="00D445B5" w:rsidRDefault="00335F50" w:rsidP="00335F50">
      <w:pPr>
        <w:ind w:firstLine="709"/>
        <w:contextualSpacing/>
        <w:jc w:val="both"/>
        <w:rPr>
          <w:sz w:val="26"/>
          <w:szCs w:val="26"/>
        </w:rPr>
      </w:pPr>
      <w:r w:rsidRPr="00D445B5">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D445B5" w:rsidRDefault="00D867BB" w:rsidP="00D867BB">
      <w:pPr>
        <w:pStyle w:val="a4"/>
        <w:ind w:firstLine="709"/>
        <w:contextualSpacing/>
        <w:jc w:val="both"/>
        <w:rPr>
          <w:b w:val="0"/>
          <w:sz w:val="26"/>
          <w:szCs w:val="26"/>
        </w:rPr>
      </w:pPr>
      <w:r w:rsidRPr="00D445B5">
        <w:rPr>
          <w:b w:val="0"/>
          <w:sz w:val="26"/>
          <w:szCs w:val="26"/>
        </w:rPr>
        <w:t>Председателя Комиссии:</w:t>
      </w:r>
    </w:p>
    <w:p w14:paraId="19FD57BD" w14:textId="7ED0D98F" w:rsidR="009D6E33" w:rsidRPr="00D445B5" w:rsidRDefault="0036134A" w:rsidP="009D6E33">
      <w:pPr>
        <w:pStyle w:val="a4"/>
        <w:ind w:firstLine="709"/>
        <w:contextualSpacing/>
        <w:jc w:val="both"/>
        <w:rPr>
          <w:b w:val="0"/>
          <w:sz w:val="26"/>
          <w:szCs w:val="26"/>
        </w:rPr>
      </w:pPr>
      <w:r w:rsidRPr="00391550">
        <w:rPr>
          <w:b w:val="0"/>
          <w:sz w:val="26"/>
          <w:szCs w:val="26"/>
        </w:rPr>
        <w:t>&lt;……&gt;</w:t>
      </w:r>
      <w:r w:rsidR="009D6E33" w:rsidRPr="00D445B5">
        <w:rPr>
          <w:b w:val="0"/>
          <w:sz w:val="26"/>
          <w:szCs w:val="26"/>
        </w:rPr>
        <w:t>;</w:t>
      </w:r>
    </w:p>
    <w:p w14:paraId="271BBAFD" w14:textId="77777777" w:rsidR="009D6E33" w:rsidRPr="00D445B5" w:rsidRDefault="009D6E33" w:rsidP="009D6E33">
      <w:pPr>
        <w:pStyle w:val="a4"/>
        <w:ind w:firstLine="709"/>
        <w:contextualSpacing/>
        <w:jc w:val="both"/>
        <w:rPr>
          <w:b w:val="0"/>
          <w:sz w:val="26"/>
          <w:szCs w:val="26"/>
        </w:rPr>
      </w:pPr>
      <w:r w:rsidRPr="00D445B5">
        <w:rPr>
          <w:b w:val="0"/>
          <w:sz w:val="26"/>
          <w:szCs w:val="26"/>
        </w:rPr>
        <w:t>Членов Комиссии:</w:t>
      </w:r>
    </w:p>
    <w:p w14:paraId="02AFC52E" w14:textId="6EE5E208" w:rsidR="00D867BB" w:rsidRPr="00D445B5" w:rsidRDefault="0036134A" w:rsidP="009D6E33">
      <w:pPr>
        <w:pStyle w:val="a4"/>
        <w:ind w:firstLine="709"/>
        <w:contextualSpacing/>
        <w:jc w:val="both"/>
        <w:rPr>
          <w:b w:val="0"/>
          <w:sz w:val="26"/>
          <w:szCs w:val="26"/>
        </w:rPr>
      </w:pPr>
      <w:r w:rsidRPr="00D445B5">
        <w:rPr>
          <w:b w:val="0"/>
          <w:sz w:val="26"/>
          <w:szCs w:val="26"/>
        </w:rPr>
        <w:t>&lt;……&gt;</w:t>
      </w:r>
      <w:r w:rsidR="00D867BB" w:rsidRPr="00D445B5">
        <w:rPr>
          <w:b w:val="0"/>
          <w:sz w:val="26"/>
          <w:szCs w:val="26"/>
        </w:rPr>
        <w:t>;</w:t>
      </w:r>
    </w:p>
    <w:p w14:paraId="2C2C39D3" w14:textId="599E23CF" w:rsidR="00335F50" w:rsidRDefault="0036134A" w:rsidP="00D867BB">
      <w:pPr>
        <w:tabs>
          <w:tab w:val="left" w:pos="709"/>
        </w:tabs>
        <w:ind w:firstLine="709"/>
        <w:jc w:val="both"/>
        <w:rPr>
          <w:bCs/>
          <w:sz w:val="26"/>
          <w:szCs w:val="26"/>
        </w:rPr>
      </w:pPr>
      <w:r w:rsidRPr="00D445B5">
        <w:rPr>
          <w:bCs/>
          <w:sz w:val="26"/>
          <w:szCs w:val="26"/>
        </w:rPr>
        <w:t>&lt;……&gt;</w:t>
      </w:r>
      <w:r w:rsidR="00D867BB" w:rsidRPr="00D445B5">
        <w:rPr>
          <w:bCs/>
          <w:sz w:val="26"/>
          <w:szCs w:val="26"/>
        </w:rPr>
        <w:t>,</w:t>
      </w:r>
    </w:p>
    <w:p w14:paraId="28BA6C10" w14:textId="77777777" w:rsidR="00391550" w:rsidRPr="00391550" w:rsidRDefault="00391550" w:rsidP="00391550">
      <w:pPr>
        <w:tabs>
          <w:tab w:val="left" w:pos="709"/>
        </w:tabs>
        <w:ind w:firstLine="709"/>
        <w:jc w:val="both"/>
        <w:rPr>
          <w:bCs/>
          <w:sz w:val="26"/>
          <w:szCs w:val="26"/>
        </w:rPr>
      </w:pPr>
      <w:r w:rsidRPr="00391550">
        <w:rPr>
          <w:bCs/>
          <w:sz w:val="26"/>
          <w:szCs w:val="26"/>
        </w:rPr>
        <w:t>При участии в дистанционном режиме ВКС:</w:t>
      </w:r>
    </w:p>
    <w:p w14:paraId="12D07536" w14:textId="75CA904B" w:rsidR="00391550" w:rsidRPr="00391550" w:rsidRDefault="00391550" w:rsidP="00391550">
      <w:pPr>
        <w:tabs>
          <w:tab w:val="left" w:pos="709"/>
        </w:tabs>
        <w:ind w:firstLine="709"/>
        <w:jc w:val="both"/>
        <w:rPr>
          <w:bCs/>
          <w:sz w:val="26"/>
          <w:szCs w:val="26"/>
        </w:rPr>
      </w:pPr>
      <w:r w:rsidRPr="00391550">
        <w:rPr>
          <w:bCs/>
          <w:sz w:val="26"/>
          <w:szCs w:val="26"/>
        </w:rPr>
        <w:t>от Заказчика – представител</w:t>
      </w:r>
      <w:r>
        <w:rPr>
          <w:bCs/>
          <w:sz w:val="26"/>
          <w:szCs w:val="26"/>
        </w:rPr>
        <w:t>ей</w:t>
      </w:r>
      <w:r w:rsidRPr="00391550">
        <w:rPr>
          <w:bCs/>
          <w:sz w:val="26"/>
          <w:szCs w:val="26"/>
        </w:rPr>
        <w:t xml:space="preserve"> по доверенности;</w:t>
      </w:r>
    </w:p>
    <w:p w14:paraId="537D5419" w14:textId="622D5276" w:rsidR="00391550" w:rsidRDefault="00391550" w:rsidP="00391550">
      <w:pPr>
        <w:tabs>
          <w:tab w:val="left" w:pos="709"/>
        </w:tabs>
        <w:ind w:firstLine="709"/>
        <w:jc w:val="both"/>
        <w:rPr>
          <w:bCs/>
          <w:sz w:val="26"/>
          <w:szCs w:val="26"/>
        </w:rPr>
      </w:pPr>
      <w:r w:rsidRPr="00391550">
        <w:rPr>
          <w:bCs/>
          <w:sz w:val="26"/>
          <w:szCs w:val="26"/>
        </w:rPr>
        <w:t>от Заявителя – представителя по доверенности,</w:t>
      </w:r>
    </w:p>
    <w:p w14:paraId="30DFFF50" w14:textId="6C5AA113" w:rsidR="00335F50" w:rsidRPr="00D445B5" w:rsidRDefault="00335F50" w:rsidP="00335F50">
      <w:pPr>
        <w:pStyle w:val="a4"/>
        <w:ind w:firstLine="709"/>
        <w:jc w:val="both"/>
        <w:rPr>
          <w:b w:val="0"/>
          <w:sz w:val="26"/>
          <w:szCs w:val="26"/>
        </w:rPr>
      </w:pPr>
      <w:bookmarkStart w:id="0" w:name="_GoBack"/>
      <w:bookmarkEnd w:id="0"/>
      <w:r w:rsidRPr="00D445B5">
        <w:rPr>
          <w:b w:val="0"/>
          <w:sz w:val="26"/>
          <w:szCs w:val="26"/>
        </w:rPr>
        <w:t xml:space="preserve">рассмотрев жалобу </w:t>
      </w:r>
      <w:r w:rsidR="00CD2BCD" w:rsidRPr="00D445B5">
        <w:rPr>
          <w:b w:val="0"/>
          <w:sz w:val="26"/>
          <w:szCs w:val="26"/>
        </w:rPr>
        <w:t xml:space="preserve">ИП </w:t>
      </w:r>
      <w:r w:rsidR="00290435" w:rsidRPr="00D445B5">
        <w:rPr>
          <w:b w:val="0"/>
          <w:sz w:val="26"/>
          <w:szCs w:val="26"/>
        </w:rPr>
        <w:t xml:space="preserve">Саядян Залина Казбековна </w:t>
      </w:r>
      <w:r w:rsidR="00F70AEB" w:rsidRPr="00D445B5">
        <w:rPr>
          <w:b w:val="0"/>
          <w:sz w:val="26"/>
          <w:szCs w:val="26"/>
        </w:rPr>
        <w:t xml:space="preserve">на действия Заказчика - </w:t>
      </w:r>
      <w:r w:rsidR="00290435" w:rsidRPr="00D445B5">
        <w:rPr>
          <w:b w:val="0"/>
          <w:sz w:val="26"/>
          <w:szCs w:val="26"/>
        </w:rPr>
        <w:t>МКУ «Салехардская дирекция единого заказчика»</w:t>
      </w:r>
      <w:r w:rsidR="00F70AEB" w:rsidRPr="00D445B5">
        <w:rPr>
          <w:b w:val="0"/>
          <w:sz w:val="26"/>
          <w:szCs w:val="26"/>
        </w:rPr>
        <w:t xml:space="preserve"> при осуществлении закупки способом электронного аукциона </w:t>
      </w:r>
      <w:r w:rsidR="00CD2BCD" w:rsidRPr="00D445B5">
        <w:rPr>
          <w:b w:val="0"/>
          <w:sz w:val="26"/>
          <w:szCs w:val="26"/>
        </w:rPr>
        <w:t xml:space="preserve">на </w:t>
      </w:r>
      <w:r w:rsidR="00290435" w:rsidRPr="00D445B5">
        <w:rPr>
          <w:b w:val="0"/>
          <w:sz w:val="26"/>
          <w:szCs w:val="26"/>
        </w:rPr>
        <w:t>«г. Салехард, Спортивно-игровая зона по ул. З. Космодемьянской (в районе д. 59) (Поставка и монтаж малых архитектурных форм)»</w:t>
      </w:r>
      <w:r w:rsidR="00CD2BCD" w:rsidRPr="00D445B5">
        <w:rPr>
          <w:b w:val="0"/>
          <w:sz w:val="26"/>
          <w:szCs w:val="26"/>
        </w:rPr>
        <w:t xml:space="preserve">, начальная (максимальная) цена контракта – </w:t>
      </w:r>
      <w:r w:rsidR="00290435" w:rsidRPr="00D445B5">
        <w:rPr>
          <w:b w:val="0"/>
          <w:sz w:val="26"/>
          <w:szCs w:val="26"/>
        </w:rPr>
        <w:t>23 625 441,59</w:t>
      </w:r>
      <w:r w:rsidR="00CD2BCD" w:rsidRPr="00D445B5">
        <w:rPr>
          <w:b w:val="0"/>
          <w:sz w:val="26"/>
          <w:szCs w:val="26"/>
        </w:rPr>
        <w:t xml:space="preserve"> рублей (извещение № </w:t>
      </w:r>
      <w:r w:rsidR="00290435" w:rsidRPr="00D445B5">
        <w:rPr>
          <w:b w:val="0"/>
          <w:sz w:val="26"/>
          <w:szCs w:val="26"/>
        </w:rPr>
        <w:t>0190300002124000495</w:t>
      </w:r>
      <w:r w:rsidR="00CD2BCD" w:rsidRPr="00D445B5">
        <w:rPr>
          <w:b w:val="0"/>
          <w:sz w:val="26"/>
          <w:szCs w:val="26"/>
        </w:rPr>
        <w:t>)</w:t>
      </w:r>
      <w:r w:rsidR="009243AB" w:rsidRPr="00D445B5">
        <w:rPr>
          <w:b w:val="0"/>
          <w:sz w:val="26"/>
          <w:szCs w:val="26"/>
        </w:rPr>
        <w:t>,</w:t>
      </w:r>
      <w:r w:rsidRPr="00D445B5">
        <w:rPr>
          <w:b w:val="0"/>
          <w:sz w:val="26"/>
          <w:szCs w:val="26"/>
        </w:rPr>
        <w:t xml:space="preserve"> на официальном сайте Единой информационной системы в сфере закупок Российской Федерации </w:t>
      </w:r>
      <w:r w:rsidR="00E91DE8" w:rsidRPr="00D445B5">
        <w:rPr>
          <w:b w:val="0"/>
          <w:sz w:val="26"/>
          <w:szCs w:val="26"/>
        </w:rPr>
        <w:t>–</w:t>
      </w:r>
      <w:r w:rsidRPr="00D445B5">
        <w:rPr>
          <w:b w:val="0"/>
          <w:sz w:val="26"/>
          <w:szCs w:val="26"/>
          <w:lang w:val="en-US"/>
        </w:rPr>
        <w:t>www</w:t>
      </w:r>
      <w:r w:rsidR="00E91DE8" w:rsidRPr="00D445B5">
        <w:rPr>
          <w:b w:val="0"/>
          <w:sz w:val="26"/>
          <w:szCs w:val="26"/>
        </w:rPr>
        <w:t>.</w:t>
      </w:r>
      <w:r w:rsidRPr="00D445B5">
        <w:rPr>
          <w:b w:val="0"/>
          <w:sz w:val="26"/>
          <w:szCs w:val="26"/>
          <w:lang w:val="en-US"/>
        </w:rPr>
        <w:t>zakupki</w:t>
      </w:r>
      <w:r w:rsidRPr="00D445B5">
        <w:rPr>
          <w:b w:val="0"/>
          <w:sz w:val="26"/>
          <w:szCs w:val="26"/>
        </w:rPr>
        <w:t>.</w:t>
      </w:r>
      <w:r w:rsidRPr="00D445B5">
        <w:rPr>
          <w:b w:val="0"/>
          <w:sz w:val="26"/>
          <w:szCs w:val="26"/>
          <w:lang w:val="en-US"/>
        </w:rPr>
        <w:t>gov</w:t>
      </w:r>
      <w:r w:rsidRPr="00D445B5">
        <w:rPr>
          <w:b w:val="0"/>
          <w:sz w:val="26"/>
          <w:szCs w:val="26"/>
        </w:rPr>
        <w:t>.</w:t>
      </w:r>
      <w:r w:rsidRPr="00D445B5">
        <w:rPr>
          <w:b w:val="0"/>
          <w:sz w:val="26"/>
          <w:szCs w:val="26"/>
          <w:lang w:val="en-US"/>
        </w:rPr>
        <w:t>ru</w:t>
      </w:r>
      <w:r w:rsidRPr="00D445B5">
        <w:rPr>
          <w:b w:val="0"/>
          <w:sz w:val="26"/>
          <w:szCs w:val="26"/>
        </w:rPr>
        <w:t xml:space="preserve"> (далее – Официальный сайт</w:t>
      </w:r>
      <w:hyperlink r:id="rId14" w:tgtFrame="_blank" w:history="1"/>
      <w:r w:rsidRPr="00D445B5">
        <w:rPr>
          <w:b w:val="0"/>
          <w:sz w:val="26"/>
          <w:szCs w:val="26"/>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D445B5" w:rsidRDefault="00335F50" w:rsidP="00335F50">
      <w:pPr>
        <w:tabs>
          <w:tab w:val="left" w:pos="709"/>
        </w:tabs>
        <w:jc w:val="both"/>
        <w:rPr>
          <w:sz w:val="26"/>
          <w:szCs w:val="26"/>
        </w:rPr>
      </w:pPr>
    </w:p>
    <w:p w14:paraId="20B16066" w14:textId="77777777" w:rsidR="00335F50" w:rsidRPr="00D445B5" w:rsidRDefault="00335F50" w:rsidP="00335F50">
      <w:pPr>
        <w:tabs>
          <w:tab w:val="left" w:pos="709"/>
        </w:tabs>
        <w:jc w:val="center"/>
        <w:rPr>
          <w:b/>
          <w:bCs/>
          <w:sz w:val="26"/>
          <w:szCs w:val="26"/>
        </w:rPr>
      </w:pPr>
      <w:r w:rsidRPr="00D445B5">
        <w:rPr>
          <w:b/>
          <w:bCs/>
          <w:sz w:val="26"/>
          <w:szCs w:val="26"/>
        </w:rPr>
        <w:t>УСТАНОВИЛА:</w:t>
      </w:r>
    </w:p>
    <w:p w14:paraId="4FCBDFC0" w14:textId="77777777" w:rsidR="00335F50" w:rsidRPr="00D445B5" w:rsidRDefault="00335F50" w:rsidP="00335F50">
      <w:pPr>
        <w:tabs>
          <w:tab w:val="left" w:pos="709"/>
        </w:tabs>
        <w:ind w:firstLine="851"/>
        <w:jc w:val="center"/>
        <w:rPr>
          <w:b/>
          <w:bCs/>
          <w:sz w:val="26"/>
          <w:szCs w:val="26"/>
        </w:rPr>
      </w:pPr>
    </w:p>
    <w:p w14:paraId="5B53B984" w14:textId="1204334D" w:rsidR="00335F50" w:rsidRPr="00D445B5" w:rsidRDefault="00335F50" w:rsidP="00F630A9">
      <w:pPr>
        <w:ind w:firstLine="709"/>
        <w:jc w:val="both"/>
        <w:rPr>
          <w:sz w:val="26"/>
          <w:szCs w:val="26"/>
        </w:rPr>
      </w:pPr>
      <w:r w:rsidRPr="00D445B5">
        <w:rPr>
          <w:sz w:val="26"/>
          <w:szCs w:val="26"/>
        </w:rPr>
        <w:t xml:space="preserve">В Управление поступила жалоба Заявителя (вхд. № </w:t>
      </w:r>
      <w:r w:rsidR="00721402" w:rsidRPr="00D445B5">
        <w:rPr>
          <w:sz w:val="26"/>
          <w:szCs w:val="26"/>
        </w:rPr>
        <w:t>8</w:t>
      </w:r>
      <w:r w:rsidR="00290435" w:rsidRPr="00D445B5">
        <w:rPr>
          <w:sz w:val="26"/>
          <w:szCs w:val="26"/>
        </w:rPr>
        <w:t>73</w:t>
      </w:r>
      <w:r w:rsidR="000D1E1C" w:rsidRPr="00D445B5">
        <w:rPr>
          <w:sz w:val="26"/>
          <w:szCs w:val="26"/>
        </w:rPr>
        <w:t>1</w:t>
      </w:r>
      <w:r w:rsidR="009573E4" w:rsidRPr="00D445B5">
        <w:rPr>
          <w:sz w:val="26"/>
          <w:szCs w:val="26"/>
        </w:rPr>
        <w:t>-ЭП/24</w:t>
      </w:r>
      <w:r w:rsidR="000D2874" w:rsidRPr="00D445B5">
        <w:rPr>
          <w:sz w:val="26"/>
          <w:szCs w:val="26"/>
        </w:rPr>
        <w:t xml:space="preserve"> </w:t>
      </w:r>
      <w:r w:rsidRPr="00D445B5">
        <w:rPr>
          <w:sz w:val="26"/>
          <w:szCs w:val="26"/>
        </w:rPr>
        <w:t xml:space="preserve">от </w:t>
      </w:r>
      <w:r w:rsidR="00290435" w:rsidRPr="00D445B5">
        <w:rPr>
          <w:sz w:val="26"/>
          <w:szCs w:val="26"/>
        </w:rPr>
        <w:t>24</w:t>
      </w:r>
      <w:r w:rsidRPr="00D445B5">
        <w:rPr>
          <w:sz w:val="26"/>
          <w:szCs w:val="26"/>
        </w:rPr>
        <w:t>.</w:t>
      </w:r>
      <w:r w:rsidR="0054604C" w:rsidRPr="00D445B5">
        <w:rPr>
          <w:sz w:val="26"/>
          <w:szCs w:val="26"/>
        </w:rPr>
        <w:t>0</w:t>
      </w:r>
      <w:r w:rsidR="00721402" w:rsidRPr="00D445B5">
        <w:rPr>
          <w:sz w:val="26"/>
          <w:szCs w:val="26"/>
        </w:rPr>
        <w:t>9</w:t>
      </w:r>
      <w:r w:rsidR="0054604C" w:rsidRPr="00D445B5">
        <w:rPr>
          <w:sz w:val="26"/>
          <w:szCs w:val="26"/>
        </w:rPr>
        <w:t>.202</w:t>
      </w:r>
      <w:r w:rsidR="009573E4" w:rsidRPr="00D445B5">
        <w:rPr>
          <w:sz w:val="26"/>
          <w:szCs w:val="26"/>
        </w:rPr>
        <w:t>4</w:t>
      </w:r>
      <w:r w:rsidRPr="00D445B5">
        <w:rPr>
          <w:sz w:val="26"/>
          <w:szCs w:val="26"/>
        </w:rPr>
        <w:t xml:space="preserve">) на действия </w:t>
      </w:r>
      <w:r w:rsidR="007722BB" w:rsidRPr="00D445B5">
        <w:rPr>
          <w:sz w:val="26"/>
          <w:szCs w:val="26"/>
        </w:rPr>
        <w:t xml:space="preserve">заказчика при </w:t>
      </w:r>
      <w:r w:rsidR="001C7FC4" w:rsidRPr="00D445B5">
        <w:rPr>
          <w:sz w:val="26"/>
          <w:szCs w:val="26"/>
        </w:rPr>
        <w:t>осуществлени</w:t>
      </w:r>
      <w:r w:rsidR="007722BB" w:rsidRPr="00D445B5">
        <w:rPr>
          <w:sz w:val="26"/>
          <w:szCs w:val="26"/>
        </w:rPr>
        <w:t>и</w:t>
      </w:r>
      <w:r w:rsidR="001C7FC4" w:rsidRPr="00D445B5">
        <w:rPr>
          <w:sz w:val="26"/>
          <w:szCs w:val="26"/>
        </w:rPr>
        <w:t xml:space="preserve"> закупок</w:t>
      </w:r>
      <w:r w:rsidRPr="00D445B5">
        <w:rPr>
          <w:sz w:val="26"/>
          <w:szCs w:val="26"/>
        </w:rPr>
        <w:t>.</w:t>
      </w:r>
    </w:p>
    <w:p w14:paraId="3600E4F4" w14:textId="33CF1638" w:rsidR="00FE0673" w:rsidRPr="00D445B5" w:rsidRDefault="00FE0673" w:rsidP="00FE0673">
      <w:pPr>
        <w:ind w:firstLine="709"/>
        <w:jc w:val="both"/>
        <w:rPr>
          <w:bCs/>
          <w:sz w:val="26"/>
          <w:szCs w:val="26"/>
        </w:rPr>
      </w:pPr>
      <w:r w:rsidRPr="00D445B5">
        <w:rPr>
          <w:bCs/>
          <w:sz w:val="26"/>
          <w:szCs w:val="26"/>
        </w:rPr>
        <w:t xml:space="preserve">Заявитель считает, что действия </w:t>
      </w:r>
      <w:r w:rsidR="007722BB" w:rsidRPr="00D445B5">
        <w:rPr>
          <w:bCs/>
          <w:sz w:val="26"/>
          <w:szCs w:val="26"/>
        </w:rPr>
        <w:t>заказчика</w:t>
      </w:r>
      <w:r w:rsidR="002453C8" w:rsidRPr="00D445B5">
        <w:rPr>
          <w:bCs/>
          <w:sz w:val="26"/>
          <w:szCs w:val="26"/>
        </w:rPr>
        <w:t xml:space="preserve"> </w:t>
      </w:r>
      <w:r w:rsidRPr="00D445B5">
        <w:rPr>
          <w:bCs/>
          <w:sz w:val="26"/>
          <w:szCs w:val="26"/>
        </w:rPr>
        <w:t xml:space="preserve">противоречат требованиям Закона о контрактной системе. </w:t>
      </w:r>
    </w:p>
    <w:p w14:paraId="7D823E98" w14:textId="3C419A6D" w:rsidR="00335F50" w:rsidRPr="00D445B5" w:rsidRDefault="00335F50" w:rsidP="0054604C">
      <w:pPr>
        <w:ind w:firstLine="709"/>
        <w:jc w:val="both"/>
        <w:rPr>
          <w:sz w:val="26"/>
          <w:szCs w:val="26"/>
        </w:rPr>
      </w:pPr>
      <w:r w:rsidRPr="00D445B5">
        <w:rPr>
          <w:sz w:val="26"/>
          <w:szCs w:val="26"/>
        </w:rPr>
        <w:t>В соответствии с извещением</w:t>
      </w:r>
      <w:r w:rsidR="007722BB" w:rsidRPr="00D445B5">
        <w:rPr>
          <w:sz w:val="26"/>
          <w:szCs w:val="26"/>
        </w:rPr>
        <w:t xml:space="preserve"> об осуществлении закупки</w:t>
      </w:r>
      <w:r w:rsidRPr="00D445B5">
        <w:rPr>
          <w:sz w:val="26"/>
          <w:szCs w:val="26"/>
        </w:rPr>
        <w:t>:</w:t>
      </w:r>
    </w:p>
    <w:p w14:paraId="6E881B77" w14:textId="5657F3AF" w:rsidR="002453C8" w:rsidRPr="00D445B5" w:rsidRDefault="00335F50" w:rsidP="002453C8">
      <w:pPr>
        <w:pStyle w:val="ab"/>
        <w:numPr>
          <w:ilvl w:val="0"/>
          <w:numId w:val="6"/>
        </w:numPr>
        <w:tabs>
          <w:tab w:val="left" w:pos="1134"/>
        </w:tabs>
        <w:ind w:left="0" w:firstLine="709"/>
        <w:jc w:val="both"/>
        <w:rPr>
          <w:sz w:val="26"/>
          <w:szCs w:val="26"/>
        </w:rPr>
      </w:pPr>
      <w:r w:rsidRPr="00D445B5">
        <w:rPr>
          <w:sz w:val="26"/>
          <w:szCs w:val="26"/>
        </w:rPr>
        <w:t xml:space="preserve">извещение размещено в единой информационной системе в сфере закупок (далее –ЕИС) </w:t>
      </w:r>
      <w:r w:rsidR="006F38F7" w:rsidRPr="00D445B5">
        <w:rPr>
          <w:sz w:val="26"/>
          <w:szCs w:val="26"/>
        </w:rPr>
        <w:t>1</w:t>
      </w:r>
      <w:r w:rsidR="00290435" w:rsidRPr="00D445B5">
        <w:rPr>
          <w:sz w:val="26"/>
          <w:szCs w:val="26"/>
        </w:rPr>
        <w:t>7</w:t>
      </w:r>
      <w:r w:rsidR="007722BB" w:rsidRPr="00D445B5">
        <w:rPr>
          <w:sz w:val="26"/>
          <w:szCs w:val="26"/>
        </w:rPr>
        <w:t>.0</w:t>
      </w:r>
      <w:r w:rsidR="006F38F7" w:rsidRPr="00D445B5">
        <w:rPr>
          <w:sz w:val="26"/>
          <w:szCs w:val="26"/>
        </w:rPr>
        <w:t>9</w:t>
      </w:r>
      <w:r w:rsidR="007722BB" w:rsidRPr="00D445B5">
        <w:rPr>
          <w:sz w:val="26"/>
          <w:szCs w:val="26"/>
        </w:rPr>
        <w:t>.2024</w:t>
      </w:r>
      <w:r w:rsidRPr="00D445B5">
        <w:rPr>
          <w:sz w:val="26"/>
          <w:szCs w:val="26"/>
        </w:rPr>
        <w:t>;</w:t>
      </w:r>
    </w:p>
    <w:p w14:paraId="08A83BE4" w14:textId="22D65FFA" w:rsidR="00335F50" w:rsidRPr="00D445B5" w:rsidRDefault="00515158" w:rsidP="00805CFE">
      <w:pPr>
        <w:pStyle w:val="ab"/>
        <w:numPr>
          <w:ilvl w:val="0"/>
          <w:numId w:val="6"/>
        </w:numPr>
        <w:tabs>
          <w:tab w:val="left" w:pos="1134"/>
        </w:tabs>
        <w:jc w:val="both"/>
        <w:rPr>
          <w:sz w:val="26"/>
          <w:szCs w:val="26"/>
        </w:rPr>
      </w:pPr>
      <w:r w:rsidRPr="00D445B5">
        <w:rPr>
          <w:sz w:val="26"/>
          <w:szCs w:val="26"/>
        </w:rPr>
        <w:t xml:space="preserve"> дата и время начала срока подачи заявок </w:t>
      </w:r>
      <w:r w:rsidR="00696D29" w:rsidRPr="00D445B5">
        <w:rPr>
          <w:sz w:val="26"/>
          <w:szCs w:val="26"/>
        </w:rPr>
        <w:t>1</w:t>
      </w:r>
      <w:r w:rsidR="00290435" w:rsidRPr="00D445B5">
        <w:rPr>
          <w:sz w:val="26"/>
          <w:szCs w:val="26"/>
        </w:rPr>
        <w:t>7</w:t>
      </w:r>
      <w:r w:rsidRPr="00D445B5">
        <w:rPr>
          <w:sz w:val="26"/>
          <w:szCs w:val="26"/>
        </w:rPr>
        <w:t>.0</w:t>
      </w:r>
      <w:r w:rsidR="00696D29" w:rsidRPr="00D445B5">
        <w:rPr>
          <w:sz w:val="26"/>
          <w:szCs w:val="26"/>
        </w:rPr>
        <w:t>9</w:t>
      </w:r>
      <w:r w:rsidRPr="00D445B5">
        <w:rPr>
          <w:sz w:val="26"/>
          <w:szCs w:val="26"/>
        </w:rPr>
        <w:t>.2024</w:t>
      </w:r>
      <w:r w:rsidR="00290435" w:rsidRPr="00D445B5">
        <w:rPr>
          <w:sz w:val="26"/>
          <w:szCs w:val="26"/>
        </w:rPr>
        <w:t xml:space="preserve"> 17:28 (МСК+2)</w:t>
      </w:r>
      <w:r w:rsidR="007375DD" w:rsidRPr="00D445B5">
        <w:rPr>
          <w:sz w:val="26"/>
          <w:szCs w:val="26"/>
        </w:rPr>
        <w:t>;</w:t>
      </w:r>
    </w:p>
    <w:p w14:paraId="390E583F" w14:textId="362A05C5" w:rsidR="00335F50" w:rsidRPr="00D445B5" w:rsidRDefault="00A24684" w:rsidP="003B15B3">
      <w:pPr>
        <w:pStyle w:val="ab"/>
        <w:numPr>
          <w:ilvl w:val="0"/>
          <w:numId w:val="6"/>
        </w:numPr>
        <w:tabs>
          <w:tab w:val="left" w:pos="1134"/>
        </w:tabs>
        <w:jc w:val="both"/>
        <w:rPr>
          <w:sz w:val="26"/>
          <w:szCs w:val="26"/>
        </w:rPr>
      </w:pPr>
      <w:r w:rsidRPr="00D445B5">
        <w:rPr>
          <w:sz w:val="26"/>
          <w:szCs w:val="26"/>
        </w:rPr>
        <w:t xml:space="preserve">дата и время окончания срока подачи заявок </w:t>
      </w:r>
      <w:r w:rsidR="00290435" w:rsidRPr="00D445B5">
        <w:rPr>
          <w:sz w:val="26"/>
          <w:szCs w:val="26"/>
        </w:rPr>
        <w:t>25</w:t>
      </w:r>
      <w:r w:rsidR="002F1CC1" w:rsidRPr="00D445B5">
        <w:rPr>
          <w:sz w:val="26"/>
          <w:szCs w:val="26"/>
        </w:rPr>
        <w:t>.0</w:t>
      </w:r>
      <w:r w:rsidR="00130FB5" w:rsidRPr="00D445B5">
        <w:rPr>
          <w:sz w:val="26"/>
          <w:szCs w:val="26"/>
        </w:rPr>
        <w:t>9</w:t>
      </w:r>
      <w:r w:rsidR="003B15B3" w:rsidRPr="00D445B5">
        <w:rPr>
          <w:sz w:val="26"/>
          <w:szCs w:val="26"/>
        </w:rPr>
        <w:t>.2024 0</w:t>
      </w:r>
      <w:r w:rsidR="006F38F7" w:rsidRPr="00D445B5">
        <w:rPr>
          <w:sz w:val="26"/>
          <w:szCs w:val="26"/>
        </w:rPr>
        <w:t>8</w:t>
      </w:r>
      <w:r w:rsidR="003B15B3" w:rsidRPr="00D445B5">
        <w:rPr>
          <w:sz w:val="26"/>
          <w:szCs w:val="26"/>
        </w:rPr>
        <w:t>:</w:t>
      </w:r>
      <w:r w:rsidR="006F38F7" w:rsidRPr="00D445B5">
        <w:rPr>
          <w:sz w:val="26"/>
          <w:szCs w:val="26"/>
        </w:rPr>
        <w:t>3</w:t>
      </w:r>
      <w:r w:rsidR="003B15B3" w:rsidRPr="00D445B5">
        <w:rPr>
          <w:sz w:val="26"/>
          <w:szCs w:val="26"/>
        </w:rPr>
        <w:t>0 (МСК+2)</w:t>
      </w:r>
      <w:r w:rsidR="00335F50" w:rsidRPr="00D445B5">
        <w:rPr>
          <w:sz w:val="26"/>
          <w:szCs w:val="26"/>
        </w:rPr>
        <w:t>;</w:t>
      </w:r>
    </w:p>
    <w:p w14:paraId="4C53747B" w14:textId="138C3157" w:rsidR="00C62398" w:rsidRPr="00D445B5" w:rsidRDefault="00A24684" w:rsidP="003B15B3">
      <w:pPr>
        <w:pStyle w:val="ab"/>
        <w:numPr>
          <w:ilvl w:val="0"/>
          <w:numId w:val="6"/>
        </w:numPr>
        <w:tabs>
          <w:tab w:val="left" w:pos="1134"/>
        </w:tabs>
        <w:ind w:left="0" w:firstLine="709"/>
        <w:jc w:val="both"/>
        <w:rPr>
          <w:sz w:val="26"/>
          <w:szCs w:val="26"/>
        </w:rPr>
      </w:pPr>
      <w:r w:rsidRPr="00D445B5">
        <w:rPr>
          <w:sz w:val="26"/>
          <w:szCs w:val="26"/>
        </w:rPr>
        <w:t xml:space="preserve">дата проведения процедуры подачи предложений о цене контракта либо о сумме цен единиц товара, работы, услуги </w:t>
      </w:r>
      <w:r w:rsidR="00290435" w:rsidRPr="00D445B5">
        <w:rPr>
          <w:sz w:val="26"/>
          <w:szCs w:val="26"/>
        </w:rPr>
        <w:t>25</w:t>
      </w:r>
      <w:r w:rsidR="002F1CC1" w:rsidRPr="00D445B5">
        <w:rPr>
          <w:sz w:val="26"/>
          <w:szCs w:val="26"/>
        </w:rPr>
        <w:t>.0</w:t>
      </w:r>
      <w:r w:rsidR="00130FB5" w:rsidRPr="00D445B5">
        <w:rPr>
          <w:sz w:val="26"/>
          <w:szCs w:val="26"/>
        </w:rPr>
        <w:t>9</w:t>
      </w:r>
      <w:r w:rsidR="002F1CC1" w:rsidRPr="00D445B5">
        <w:rPr>
          <w:sz w:val="26"/>
          <w:szCs w:val="26"/>
        </w:rPr>
        <w:t>.</w:t>
      </w:r>
      <w:r w:rsidR="003B15B3" w:rsidRPr="00D445B5">
        <w:rPr>
          <w:sz w:val="26"/>
          <w:szCs w:val="26"/>
        </w:rPr>
        <w:t>2024</w:t>
      </w:r>
      <w:r w:rsidR="00C62398" w:rsidRPr="00D445B5">
        <w:rPr>
          <w:sz w:val="26"/>
          <w:szCs w:val="26"/>
        </w:rPr>
        <w:t>;</w:t>
      </w:r>
    </w:p>
    <w:p w14:paraId="3AA83736" w14:textId="2DD0F823" w:rsidR="00C62398" w:rsidRPr="00D445B5" w:rsidRDefault="00A24684" w:rsidP="002453C8">
      <w:pPr>
        <w:pStyle w:val="ab"/>
        <w:numPr>
          <w:ilvl w:val="0"/>
          <w:numId w:val="6"/>
        </w:numPr>
        <w:tabs>
          <w:tab w:val="left" w:pos="1134"/>
        </w:tabs>
        <w:ind w:left="0" w:firstLine="709"/>
        <w:jc w:val="both"/>
        <w:rPr>
          <w:sz w:val="26"/>
          <w:szCs w:val="26"/>
        </w:rPr>
      </w:pPr>
      <w:r w:rsidRPr="00D445B5">
        <w:rPr>
          <w:sz w:val="26"/>
          <w:szCs w:val="26"/>
        </w:rPr>
        <w:t xml:space="preserve">дата подведения итогов определения поставщика (подрядчика, исполнителя) </w:t>
      </w:r>
      <w:r w:rsidR="006F38F7" w:rsidRPr="00D445B5">
        <w:rPr>
          <w:sz w:val="26"/>
          <w:szCs w:val="26"/>
        </w:rPr>
        <w:t>2</w:t>
      </w:r>
      <w:r w:rsidR="00290435" w:rsidRPr="00D445B5">
        <w:rPr>
          <w:sz w:val="26"/>
          <w:szCs w:val="26"/>
        </w:rPr>
        <w:t>7</w:t>
      </w:r>
      <w:r w:rsidR="0054604C" w:rsidRPr="00D445B5">
        <w:rPr>
          <w:sz w:val="26"/>
          <w:szCs w:val="26"/>
        </w:rPr>
        <w:t>.0</w:t>
      </w:r>
      <w:r w:rsidR="00130FB5" w:rsidRPr="00D445B5">
        <w:rPr>
          <w:sz w:val="26"/>
          <w:szCs w:val="26"/>
        </w:rPr>
        <w:t>9</w:t>
      </w:r>
      <w:r w:rsidR="0054604C" w:rsidRPr="00D445B5">
        <w:rPr>
          <w:sz w:val="26"/>
          <w:szCs w:val="26"/>
        </w:rPr>
        <w:t>.202</w:t>
      </w:r>
      <w:r w:rsidR="003B15B3" w:rsidRPr="00D445B5">
        <w:rPr>
          <w:sz w:val="26"/>
          <w:szCs w:val="26"/>
        </w:rPr>
        <w:t>4</w:t>
      </w:r>
      <w:r w:rsidR="002F1CC1" w:rsidRPr="00D445B5">
        <w:rPr>
          <w:sz w:val="26"/>
          <w:szCs w:val="26"/>
        </w:rPr>
        <w:t>.</w:t>
      </w:r>
    </w:p>
    <w:p w14:paraId="41FB6072" w14:textId="77777777" w:rsidR="00335F50" w:rsidRPr="00D445B5" w:rsidRDefault="00335F50" w:rsidP="004546D7">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3BF93458" w14:textId="427887A5" w:rsidR="00962204" w:rsidRPr="00D445B5" w:rsidRDefault="00D867BB" w:rsidP="00E22A44">
      <w:pPr>
        <w:pStyle w:val="af1"/>
        <w:shd w:val="clear" w:color="auto" w:fill="FFFFFF" w:themeFill="background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 xml:space="preserve">Из жалобы Заявителя следует, </w:t>
      </w:r>
      <w:r w:rsidR="00491E5E" w:rsidRPr="00D445B5">
        <w:rPr>
          <w:rFonts w:ascii="Times New Roman" w:hAnsi="Times New Roman" w:cs="Times New Roman"/>
          <w:sz w:val="26"/>
          <w:szCs w:val="26"/>
        </w:rPr>
        <w:t xml:space="preserve">что </w:t>
      </w:r>
      <w:r w:rsidR="00E017B2" w:rsidRPr="00D445B5">
        <w:rPr>
          <w:rFonts w:ascii="Times New Roman" w:hAnsi="Times New Roman" w:cs="Times New Roman"/>
          <w:sz w:val="26"/>
          <w:szCs w:val="26"/>
        </w:rPr>
        <w:t xml:space="preserve">установленные Заказчиком </w:t>
      </w:r>
      <w:r w:rsidR="0066050C" w:rsidRPr="00D445B5">
        <w:rPr>
          <w:rFonts w:ascii="Times New Roman" w:hAnsi="Times New Roman" w:cs="Times New Roman"/>
          <w:sz w:val="26"/>
          <w:szCs w:val="26"/>
        </w:rPr>
        <w:t>в описании объекта закупки (спецификаци</w:t>
      </w:r>
      <w:r w:rsidR="009464C1" w:rsidRPr="00D445B5">
        <w:rPr>
          <w:rFonts w:ascii="Times New Roman" w:hAnsi="Times New Roman" w:cs="Times New Roman"/>
          <w:sz w:val="26"/>
          <w:szCs w:val="26"/>
        </w:rPr>
        <w:t>и</w:t>
      </w:r>
      <w:r w:rsidR="0066050C" w:rsidRPr="00D445B5">
        <w:rPr>
          <w:rFonts w:ascii="Times New Roman" w:hAnsi="Times New Roman" w:cs="Times New Roman"/>
          <w:sz w:val="26"/>
          <w:szCs w:val="26"/>
        </w:rPr>
        <w:t xml:space="preserve"> на поставляемое оборудование) </w:t>
      </w:r>
      <w:r w:rsidR="00E017B2" w:rsidRPr="00D445B5">
        <w:rPr>
          <w:rFonts w:ascii="Times New Roman" w:hAnsi="Times New Roman" w:cs="Times New Roman"/>
          <w:sz w:val="26"/>
          <w:szCs w:val="26"/>
        </w:rPr>
        <w:t xml:space="preserve">требования к характеристикам необходимого к поставке </w:t>
      </w:r>
      <w:r w:rsidR="00AE5A59" w:rsidRPr="00D445B5">
        <w:rPr>
          <w:rFonts w:ascii="Times New Roman" w:hAnsi="Times New Roman" w:cs="Times New Roman"/>
          <w:sz w:val="26"/>
          <w:szCs w:val="26"/>
        </w:rPr>
        <w:t xml:space="preserve">и монтажу товара </w:t>
      </w:r>
      <w:r w:rsidR="00E017B2" w:rsidRPr="00D445B5">
        <w:rPr>
          <w:rFonts w:ascii="Times New Roman" w:hAnsi="Times New Roman" w:cs="Times New Roman"/>
          <w:sz w:val="26"/>
          <w:szCs w:val="26"/>
        </w:rPr>
        <w:t>ограничивают круг участников закупки, поскольку совокупности установленных требований соответствуют исключительно изделия производства компании</w:t>
      </w:r>
      <w:r w:rsidR="004D783B" w:rsidRPr="00D445B5">
        <w:rPr>
          <w:rFonts w:ascii="Times New Roman" w:hAnsi="Times New Roman" w:cs="Times New Roman"/>
          <w:sz w:val="26"/>
          <w:szCs w:val="26"/>
        </w:rPr>
        <w:t xml:space="preserve"> ООО</w:t>
      </w:r>
      <w:r w:rsidR="00E017B2" w:rsidRPr="00D445B5">
        <w:rPr>
          <w:rFonts w:ascii="Times New Roman" w:hAnsi="Times New Roman" w:cs="Times New Roman"/>
          <w:sz w:val="26"/>
          <w:szCs w:val="26"/>
        </w:rPr>
        <w:t xml:space="preserve"> </w:t>
      </w:r>
      <w:r w:rsidR="004D783B" w:rsidRPr="00D445B5">
        <w:rPr>
          <w:rFonts w:ascii="Times New Roman" w:hAnsi="Times New Roman" w:cs="Times New Roman"/>
          <w:sz w:val="26"/>
          <w:szCs w:val="26"/>
        </w:rPr>
        <w:t>«Новые горизонты</w:t>
      </w:r>
      <w:r w:rsidR="009212A4" w:rsidRPr="00D445B5">
        <w:rPr>
          <w:rFonts w:ascii="Times New Roman" w:hAnsi="Times New Roman" w:cs="Times New Roman"/>
          <w:sz w:val="26"/>
          <w:szCs w:val="26"/>
        </w:rPr>
        <w:t xml:space="preserve"> Б</w:t>
      </w:r>
      <w:r w:rsidR="004D783B" w:rsidRPr="00D445B5">
        <w:rPr>
          <w:rFonts w:ascii="Times New Roman" w:hAnsi="Times New Roman" w:cs="Times New Roman"/>
          <w:sz w:val="26"/>
          <w:szCs w:val="26"/>
        </w:rPr>
        <w:t>»</w:t>
      </w:r>
      <w:r w:rsidR="00E017B2" w:rsidRPr="00D445B5">
        <w:rPr>
          <w:rFonts w:ascii="Times New Roman" w:hAnsi="Times New Roman" w:cs="Times New Roman"/>
          <w:sz w:val="26"/>
          <w:szCs w:val="26"/>
        </w:rPr>
        <w:t>, при этом ограничивающими требовани</w:t>
      </w:r>
      <w:r w:rsidR="009212A4" w:rsidRPr="00D445B5">
        <w:rPr>
          <w:rFonts w:ascii="Times New Roman" w:hAnsi="Times New Roman" w:cs="Times New Roman"/>
          <w:sz w:val="26"/>
          <w:szCs w:val="26"/>
        </w:rPr>
        <w:t>ями</w:t>
      </w:r>
      <w:r w:rsidR="00E017B2" w:rsidRPr="00D445B5">
        <w:rPr>
          <w:rFonts w:ascii="Times New Roman" w:hAnsi="Times New Roman" w:cs="Times New Roman"/>
          <w:sz w:val="26"/>
          <w:szCs w:val="26"/>
        </w:rPr>
        <w:t xml:space="preserve"> явля</w:t>
      </w:r>
      <w:r w:rsidR="009212A4" w:rsidRPr="00D445B5">
        <w:rPr>
          <w:rFonts w:ascii="Times New Roman" w:hAnsi="Times New Roman" w:cs="Times New Roman"/>
          <w:sz w:val="26"/>
          <w:szCs w:val="26"/>
        </w:rPr>
        <w:t>ю</w:t>
      </w:r>
      <w:r w:rsidR="00E017B2" w:rsidRPr="00D445B5">
        <w:rPr>
          <w:rFonts w:ascii="Times New Roman" w:hAnsi="Times New Roman" w:cs="Times New Roman"/>
          <w:sz w:val="26"/>
          <w:szCs w:val="26"/>
        </w:rPr>
        <w:t xml:space="preserve">тся </w:t>
      </w:r>
      <w:r w:rsidR="009212A4" w:rsidRPr="00D445B5">
        <w:rPr>
          <w:rFonts w:ascii="Times New Roman" w:hAnsi="Times New Roman" w:cs="Times New Roman"/>
          <w:sz w:val="26"/>
          <w:szCs w:val="26"/>
        </w:rPr>
        <w:t xml:space="preserve">технические </w:t>
      </w:r>
      <w:r w:rsidR="00E017B2" w:rsidRPr="00D445B5">
        <w:rPr>
          <w:rFonts w:ascii="Times New Roman" w:hAnsi="Times New Roman" w:cs="Times New Roman"/>
          <w:sz w:val="26"/>
          <w:szCs w:val="26"/>
        </w:rPr>
        <w:t>требовани</w:t>
      </w:r>
      <w:r w:rsidR="009212A4" w:rsidRPr="00D445B5">
        <w:rPr>
          <w:rFonts w:ascii="Times New Roman" w:hAnsi="Times New Roman" w:cs="Times New Roman"/>
          <w:sz w:val="26"/>
          <w:szCs w:val="26"/>
        </w:rPr>
        <w:t>я</w:t>
      </w:r>
      <w:r w:rsidR="00E017B2" w:rsidRPr="00D445B5">
        <w:rPr>
          <w:rFonts w:ascii="Times New Roman" w:hAnsi="Times New Roman" w:cs="Times New Roman"/>
          <w:sz w:val="26"/>
          <w:szCs w:val="26"/>
        </w:rPr>
        <w:t xml:space="preserve"> </w:t>
      </w:r>
      <w:r w:rsidR="009212A4" w:rsidRPr="00D445B5">
        <w:rPr>
          <w:rFonts w:ascii="Times New Roman" w:hAnsi="Times New Roman" w:cs="Times New Roman"/>
          <w:sz w:val="26"/>
          <w:szCs w:val="26"/>
        </w:rPr>
        <w:t>(габаритные размеры ширина/длина/высота по всем позициям спецификации указаны в миллиметрах с заделом строго 5 мм, что говорит о составлении документации исключительно под конкретного производителя)</w:t>
      </w:r>
      <w:r w:rsidR="00E017B2" w:rsidRPr="00D445B5">
        <w:rPr>
          <w:rFonts w:ascii="Times New Roman" w:hAnsi="Times New Roman" w:cs="Times New Roman"/>
          <w:sz w:val="26"/>
          <w:szCs w:val="26"/>
        </w:rPr>
        <w:t>.</w:t>
      </w:r>
      <w:r w:rsidR="00962204" w:rsidRPr="00D445B5">
        <w:rPr>
          <w:rFonts w:ascii="Times New Roman" w:hAnsi="Times New Roman" w:cs="Times New Roman"/>
          <w:sz w:val="26"/>
          <w:szCs w:val="26"/>
        </w:rPr>
        <w:t xml:space="preserve"> Эскизы позиции спецификации №3.1, 7.1, 8.1, 15.1, 15.43 полностью скопированы с презентационного материала ООО «Новые Горизонты Б» PDF. Позиции спецификации, сам общий вид детской площадки МАФ, принадлежит разработке дизайнеров ООО «Новые Горизонты Б», в случае изготовления детской площадки МАФ в точно таком же виде иным производителем, будут нарушены авторские права ООО «Новые Горизонты Б». </w:t>
      </w:r>
    </w:p>
    <w:p w14:paraId="6259ED82" w14:textId="77777777" w:rsidR="00962204" w:rsidRPr="00D445B5" w:rsidRDefault="00962204" w:rsidP="00E22A44">
      <w:pPr>
        <w:pStyle w:val="af1"/>
        <w:shd w:val="clear" w:color="auto" w:fill="FFFFFF" w:themeFill="background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В позиции спецификации № 15.48 Скамейка металлокаркас обшит доской сечением не менее 90x28 и не более 92x30 мм, то есть задел составляет 2 мм.</w:t>
      </w:r>
    </w:p>
    <w:p w14:paraId="5B71256B" w14:textId="2EF97064" w:rsidR="00962204" w:rsidRPr="00D445B5" w:rsidRDefault="00962204" w:rsidP="00E22A44">
      <w:pPr>
        <w:pStyle w:val="af1"/>
        <w:shd w:val="clear" w:color="auto" w:fill="FFFFFF" w:themeFill="background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В описании объекта закупки Заказчиком установлены требования к закупаемым изделиям, при этом по позиции спецификации №13 Панна футбол и №14 Спортивный комплекс для воркаута с брусьями имеют точные размеры без указания диапазона размеров словами «не менее, не более».</w:t>
      </w:r>
    </w:p>
    <w:p w14:paraId="63F0E4E1" w14:textId="75C3E2C6" w:rsidR="00222A35" w:rsidRPr="00D445B5" w:rsidRDefault="00222A35" w:rsidP="00500452">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 xml:space="preserve">Заказчик с доводами Заявителя не согласился, представил возражения и сообщил, что </w:t>
      </w:r>
      <w:r w:rsidR="00166E83" w:rsidRPr="00D445B5">
        <w:rPr>
          <w:rFonts w:ascii="Times New Roman" w:hAnsi="Times New Roman" w:cs="Times New Roman"/>
          <w:sz w:val="26"/>
          <w:szCs w:val="26"/>
        </w:rPr>
        <w:t xml:space="preserve">потенциальные подрядчики могут изготовить необходимое Заказчику оборудование согласно спецификации, приложенной к контракту (письма прилагаются), в связи с чем Заказчик, устанавливая требования в закупке, не ограничивал конкуренцию и </w:t>
      </w:r>
      <w:r w:rsidRPr="00D445B5">
        <w:rPr>
          <w:rFonts w:ascii="Times New Roman" w:hAnsi="Times New Roman" w:cs="Times New Roman"/>
          <w:sz w:val="26"/>
          <w:szCs w:val="26"/>
        </w:rPr>
        <w:t>при проведении закупки, действовал в соответствии с положениями Закона о контрактной системе.</w:t>
      </w:r>
    </w:p>
    <w:p w14:paraId="52149012" w14:textId="56128833" w:rsidR="00F05152" w:rsidRPr="00D445B5" w:rsidRDefault="00F05152" w:rsidP="00500452">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В заседании Комиссии был объявлен перерыв до 16:00 с целью дать возможность сторонам ознакомиться с представленными документами и доказательствами. Заседание Комиссии после перерыва было продолжено 01.10.2024.</w:t>
      </w:r>
    </w:p>
    <w:p w14:paraId="60C283DE" w14:textId="02D309CF" w:rsidR="00A9440B" w:rsidRPr="00D445B5" w:rsidRDefault="00E40567" w:rsidP="00000C3C">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lastRenderedPageBreak/>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3C19ECCD" w14:textId="551E39FF" w:rsidR="007C185A" w:rsidRPr="00D445B5" w:rsidRDefault="007C185A" w:rsidP="00000C3C">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70A3A9B" w14:textId="5F83A68E" w:rsidR="00E40567" w:rsidRPr="00D445B5" w:rsidRDefault="00E40567" w:rsidP="007C185A">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На основании ч</w:t>
      </w:r>
      <w:r w:rsidR="00AB5DC1" w:rsidRPr="00D445B5">
        <w:rPr>
          <w:rFonts w:ascii="Times New Roman" w:hAnsi="Times New Roman" w:cs="Times New Roman"/>
          <w:sz w:val="26"/>
          <w:szCs w:val="26"/>
        </w:rPr>
        <w:t>асти</w:t>
      </w:r>
      <w:r w:rsidRPr="00D445B5">
        <w:rPr>
          <w:rFonts w:ascii="Times New Roman" w:hAnsi="Times New Roman" w:cs="Times New Roman"/>
          <w:sz w:val="26"/>
          <w:szCs w:val="26"/>
        </w:rPr>
        <w:t xml:space="preserve"> 1 ст</w:t>
      </w:r>
      <w:r w:rsidR="00AB5DC1" w:rsidRPr="00D445B5">
        <w:rPr>
          <w:rFonts w:ascii="Times New Roman" w:hAnsi="Times New Roman" w:cs="Times New Roman"/>
          <w:sz w:val="26"/>
          <w:szCs w:val="26"/>
        </w:rPr>
        <w:t>атьи</w:t>
      </w:r>
      <w:r w:rsidRPr="00D445B5">
        <w:rPr>
          <w:rFonts w:ascii="Times New Roman" w:hAnsi="Times New Roman" w:cs="Times New Roman"/>
          <w:sz w:val="26"/>
          <w:szCs w:val="26"/>
        </w:rPr>
        <w:t xml:space="preserve">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0D2A3D6" w14:textId="77777777" w:rsidR="003D5182" w:rsidRPr="00D445B5" w:rsidRDefault="003D5182" w:rsidP="007C1DE2">
      <w:pPr>
        <w:pStyle w:val="af1"/>
        <w:tabs>
          <w:tab w:val="left" w:pos="0"/>
        </w:tabs>
        <w:ind w:firstLine="709"/>
        <w:jc w:val="both"/>
        <w:rPr>
          <w:rFonts w:ascii="Times New Roman" w:hAnsi="Times New Roman" w:cs="Times New Roman"/>
          <w:sz w:val="26"/>
          <w:szCs w:val="26"/>
        </w:rPr>
      </w:pPr>
      <w:r w:rsidRPr="00D445B5">
        <w:rPr>
          <w:rFonts w:ascii="Times New Roman" w:hAnsi="Times New Roman" w:cs="Times New Roman"/>
          <w:sz w:val="26"/>
          <w:szCs w:val="26"/>
        </w:rPr>
        <w:t>Согласно п. 1 ч. 2 ст.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14:paraId="0324D2D2" w14:textId="749102D4" w:rsidR="00AB3A50" w:rsidRPr="00D445B5" w:rsidRDefault="00AB3A50" w:rsidP="00AB3A50">
      <w:pPr>
        <w:autoSpaceDE w:val="0"/>
        <w:autoSpaceDN w:val="0"/>
        <w:adjustRightInd w:val="0"/>
        <w:ind w:firstLine="709"/>
        <w:jc w:val="both"/>
        <w:rPr>
          <w:rFonts w:eastAsiaTheme="minorHAnsi"/>
          <w:sz w:val="26"/>
          <w:szCs w:val="26"/>
          <w:lang w:eastAsia="en-US"/>
        </w:rPr>
      </w:pPr>
      <w:r w:rsidRPr="00D445B5">
        <w:rPr>
          <w:rFonts w:eastAsiaTheme="minorHAnsi"/>
          <w:sz w:val="26"/>
          <w:szCs w:val="26"/>
          <w:lang w:eastAsia="en-US"/>
        </w:rPr>
        <w:t>Согласно п</w:t>
      </w:r>
      <w:r w:rsidR="002F1186" w:rsidRPr="00D445B5">
        <w:rPr>
          <w:rFonts w:eastAsiaTheme="minorHAnsi"/>
          <w:sz w:val="26"/>
          <w:szCs w:val="26"/>
          <w:lang w:eastAsia="en-US"/>
        </w:rPr>
        <w:t>ункту</w:t>
      </w:r>
      <w:r w:rsidRPr="00D445B5">
        <w:rPr>
          <w:rFonts w:eastAsiaTheme="minorHAnsi"/>
          <w:sz w:val="26"/>
          <w:szCs w:val="26"/>
          <w:lang w:eastAsia="en-US"/>
        </w:rPr>
        <w:t xml:space="preserve"> 1 ч</w:t>
      </w:r>
      <w:r w:rsidR="002F1186" w:rsidRPr="00D445B5">
        <w:rPr>
          <w:rFonts w:eastAsiaTheme="minorHAnsi"/>
          <w:sz w:val="26"/>
          <w:szCs w:val="26"/>
          <w:lang w:eastAsia="en-US"/>
        </w:rPr>
        <w:t>асти</w:t>
      </w:r>
      <w:r w:rsidRPr="00D445B5">
        <w:rPr>
          <w:rFonts w:eastAsiaTheme="minorHAnsi"/>
          <w:sz w:val="26"/>
          <w:szCs w:val="26"/>
          <w:lang w:eastAsia="en-US"/>
        </w:rPr>
        <w:t xml:space="preserve"> 1 ст</w:t>
      </w:r>
      <w:r w:rsidR="002F1186" w:rsidRPr="00D445B5">
        <w:rPr>
          <w:rFonts w:eastAsiaTheme="minorHAnsi"/>
          <w:sz w:val="26"/>
          <w:szCs w:val="26"/>
          <w:lang w:eastAsia="en-US"/>
        </w:rPr>
        <w:t>атьи</w:t>
      </w:r>
      <w:r w:rsidRPr="00D445B5">
        <w:rPr>
          <w:rFonts w:eastAsiaTheme="minorHAnsi"/>
          <w:sz w:val="26"/>
          <w:szCs w:val="26"/>
          <w:lang w:eastAsia="en-US"/>
        </w:rPr>
        <w:t xml:space="preserve">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6B861D6" w14:textId="77777777" w:rsidR="00AB3A50" w:rsidRPr="00D445B5" w:rsidRDefault="00AB3A50" w:rsidP="00AB3A50">
      <w:pPr>
        <w:autoSpaceDE w:val="0"/>
        <w:autoSpaceDN w:val="0"/>
        <w:adjustRightInd w:val="0"/>
        <w:ind w:firstLine="709"/>
        <w:jc w:val="both"/>
        <w:rPr>
          <w:rFonts w:eastAsiaTheme="minorHAnsi"/>
          <w:sz w:val="26"/>
          <w:szCs w:val="26"/>
          <w:lang w:eastAsia="en-US"/>
        </w:rPr>
      </w:pPr>
      <w:r w:rsidRPr="00D445B5">
        <w:rPr>
          <w:rFonts w:eastAsiaTheme="minorHAnsi"/>
          <w:sz w:val="26"/>
          <w:szCs w:val="26"/>
          <w:lang w:eastAsia="en-US"/>
        </w:rPr>
        <w:t>а) сопровождение такого указания словами "или эквивалент";</w:t>
      </w:r>
    </w:p>
    <w:p w14:paraId="5A8E1447" w14:textId="77777777" w:rsidR="00AB3A50" w:rsidRPr="00D445B5" w:rsidRDefault="00AB3A50" w:rsidP="00AB3A50">
      <w:pPr>
        <w:autoSpaceDE w:val="0"/>
        <w:autoSpaceDN w:val="0"/>
        <w:adjustRightInd w:val="0"/>
        <w:ind w:firstLine="709"/>
        <w:jc w:val="both"/>
        <w:rPr>
          <w:rFonts w:eastAsiaTheme="minorHAnsi"/>
          <w:sz w:val="26"/>
          <w:szCs w:val="26"/>
          <w:lang w:eastAsia="en-US"/>
        </w:rPr>
      </w:pPr>
      <w:r w:rsidRPr="00D445B5">
        <w:rPr>
          <w:rFonts w:eastAsiaTheme="minorHAnsi"/>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17ACC7DB" w14:textId="77777777" w:rsidR="00AB3A50" w:rsidRPr="00D445B5" w:rsidRDefault="00AB3A50" w:rsidP="00AB3A50">
      <w:pPr>
        <w:autoSpaceDE w:val="0"/>
        <w:autoSpaceDN w:val="0"/>
        <w:adjustRightInd w:val="0"/>
        <w:ind w:firstLine="709"/>
        <w:jc w:val="both"/>
        <w:rPr>
          <w:rFonts w:eastAsiaTheme="minorHAnsi"/>
          <w:sz w:val="26"/>
          <w:szCs w:val="26"/>
          <w:lang w:eastAsia="en-US"/>
        </w:rPr>
      </w:pPr>
      <w:r w:rsidRPr="00D445B5">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D581DD4" w14:textId="5A7BCACA" w:rsidR="00285788" w:rsidRPr="00D445B5" w:rsidRDefault="00AB3A50" w:rsidP="00AB3A50">
      <w:pPr>
        <w:autoSpaceDE w:val="0"/>
        <w:autoSpaceDN w:val="0"/>
        <w:adjustRightInd w:val="0"/>
        <w:ind w:firstLine="709"/>
        <w:jc w:val="both"/>
        <w:rPr>
          <w:rFonts w:eastAsiaTheme="minorHAnsi"/>
          <w:sz w:val="26"/>
          <w:szCs w:val="26"/>
          <w:lang w:eastAsia="en-US"/>
        </w:rPr>
      </w:pPr>
      <w:r w:rsidRPr="00D445B5">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02EDD03B" w14:textId="3196BE87" w:rsidR="00DC77C7" w:rsidRPr="00D445B5" w:rsidRDefault="00DC77C7" w:rsidP="00D711FE">
      <w:pPr>
        <w:autoSpaceDE w:val="0"/>
        <w:autoSpaceDN w:val="0"/>
        <w:adjustRightInd w:val="0"/>
        <w:ind w:firstLine="709"/>
        <w:jc w:val="both"/>
        <w:rPr>
          <w:sz w:val="26"/>
          <w:szCs w:val="26"/>
        </w:rPr>
      </w:pPr>
      <w:r w:rsidRPr="00D445B5">
        <w:rPr>
          <w:rFonts w:eastAsiaTheme="minorHAnsi"/>
          <w:sz w:val="26"/>
          <w:szCs w:val="26"/>
          <w:lang w:eastAsia="en-US"/>
        </w:rPr>
        <w:lastRenderedPageBreak/>
        <w:t xml:space="preserve">Согласно </w:t>
      </w:r>
      <w:hyperlink r:id="rId15" w:history="1">
        <w:r w:rsidRPr="00D445B5">
          <w:rPr>
            <w:rFonts w:eastAsiaTheme="minorHAnsi"/>
            <w:sz w:val="26"/>
            <w:szCs w:val="26"/>
            <w:lang w:eastAsia="en-US"/>
          </w:rPr>
          <w:t xml:space="preserve">пункту </w:t>
        </w:r>
        <w:r w:rsidR="002F1186" w:rsidRPr="00D445B5">
          <w:rPr>
            <w:rFonts w:eastAsiaTheme="minorHAnsi"/>
            <w:sz w:val="26"/>
            <w:szCs w:val="26"/>
            <w:lang w:eastAsia="en-US"/>
          </w:rPr>
          <w:t>2</w:t>
        </w:r>
        <w:r w:rsidRPr="00D445B5">
          <w:rPr>
            <w:rFonts w:eastAsiaTheme="minorHAnsi"/>
            <w:sz w:val="26"/>
            <w:szCs w:val="26"/>
            <w:lang w:eastAsia="en-US"/>
          </w:rPr>
          <w:t xml:space="preserve"> части 1 статьи 33</w:t>
        </w:r>
      </w:hyperlink>
      <w:r w:rsidRPr="00D445B5">
        <w:rPr>
          <w:rFonts w:eastAsiaTheme="minorHAnsi"/>
          <w:sz w:val="26"/>
          <w:szCs w:val="26"/>
          <w:lang w:eastAsia="en-US"/>
        </w:rPr>
        <w:t xml:space="preserve"> Закона о контрактной системе </w:t>
      </w:r>
      <w:r w:rsidR="002F1186" w:rsidRPr="00D445B5">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Pr="00D445B5">
        <w:rPr>
          <w:sz w:val="26"/>
          <w:szCs w:val="26"/>
        </w:rPr>
        <w:t xml:space="preserve">. </w:t>
      </w:r>
    </w:p>
    <w:p w14:paraId="785A13CA" w14:textId="77777777" w:rsidR="00DC77C7" w:rsidRPr="00D445B5" w:rsidRDefault="00DC77C7" w:rsidP="00D711FE">
      <w:pPr>
        <w:autoSpaceDE w:val="0"/>
        <w:autoSpaceDN w:val="0"/>
        <w:adjustRightInd w:val="0"/>
        <w:ind w:firstLine="709"/>
        <w:jc w:val="both"/>
        <w:rPr>
          <w:sz w:val="26"/>
          <w:szCs w:val="26"/>
        </w:rPr>
      </w:pPr>
      <w:r w:rsidRPr="00D445B5">
        <w:rPr>
          <w:sz w:val="26"/>
          <w:szCs w:val="26"/>
        </w:rPr>
        <w:t xml:space="preserve">Согласно </w:t>
      </w:r>
      <w:hyperlink r:id="rId16" w:history="1">
        <w:r w:rsidRPr="00D445B5">
          <w:rPr>
            <w:sz w:val="26"/>
            <w:szCs w:val="26"/>
          </w:rPr>
          <w:t>части 2 статьи 33</w:t>
        </w:r>
      </w:hyperlink>
      <w:r w:rsidRPr="00D445B5">
        <w:rPr>
          <w:sz w:val="26"/>
          <w:szCs w:val="26"/>
        </w:rPr>
        <w:t xml:space="preserve"> Закона о контрактной системе описание объекта закупки в соответствии с требованиями, указанными в </w:t>
      </w:r>
      <w:hyperlink r:id="rId17" w:history="1">
        <w:r w:rsidRPr="00D445B5">
          <w:rPr>
            <w:sz w:val="26"/>
            <w:szCs w:val="26"/>
          </w:rPr>
          <w:t>части 1 статьи 33</w:t>
        </w:r>
      </w:hyperlink>
      <w:r w:rsidRPr="00D445B5">
        <w:rPr>
          <w:sz w:val="26"/>
          <w:szCs w:val="26"/>
        </w:rPr>
        <w:t xml:space="preserve"> Закона о контрактной системе, должно содержать показатели, позволяющие определить соответствие закупаемых товаров, работ, услуг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0201D375" w14:textId="43A68E16" w:rsidR="00E42150" w:rsidRPr="00D445B5" w:rsidRDefault="00E42150" w:rsidP="00860FDB">
      <w:pPr>
        <w:autoSpaceDE w:val="0"/>
        <w:autoSpaceDN w:val="0"/>
        <w:adjustRightInd w:val="0"/>
        <w:ind w:firstLine="709"/>
        <w:jc w:val="both"/>
        <w:rPr>
          <w:sz w:val="26"/>
          <w:szCs w:val="26"/>
        </w:rPr>
      </w:pPr>
      <w:r w:rsidRPr="00D445B5">
        <w:rPr>
          <w:sz w:val="26"/>
          <w:szCs w:val="26"/>
        </w:rPr>
        <w:t>В соответствии с частью 2 статьи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14:paraId="33F21E50" w14:textId="703F7095" w:rsidR="00AB5DC1" w:rsidRPr="00D445B5" w:rsidRDefault="00E42150" w:rsidP="0008726F">
      <w:pPr>
        <w:autoSpaceDE w:val="0"/>
        <w:autoSpaceDN w:val="0"/>
        <w:adjustRightInd w:val="0"/>
        <w:ind w:firstLine="709"/>
        <w:jc w:val="both"/>
        <w:rPr>
          <w:sz w:val="26"/>
          <w:szCs w:val="26"/>
        </w:rPr>
      </w:pPr>
      <w:r w:rsidRPr="00D445B5">
        <w:rPr>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r w:rsidR="0082561C" w:rsidRPr="00D445B5">
        <w:rPr>
          <w:sz w:val="26"/>
          <w:szCs w:val="26"/>
        </w:rPr>
        <w:t xml:space="preserve"> </w:t>
      </w:r>
    </w:p>
    <w:p w14:paraId="3FE336BD" w14:textId="09D82E63" w:rsidR="004A2269" w:rsidRPr="00D445B5" w:rsidRDefault="00225B52" w:rsidP="0082561C">
      <w:pPr>
        <w:autoSpaceDE w:val="0"/>
        <w:autoSpaceDN w:val="0"/>
        <w:adjustRightInd w:val="0"/>
        <w:ind w:firstLine="709"/>
        <w:jc w:val="both"/>
        <w:rPr>
          <w:sz w:val="26"/>
          <w:szCs w:val="26"/>
        </w:rPr>
      </w:pPr>
      <w:r w:rsidRPr="00D445B5">
        <w:rPr>
          <w:sz w:val="26"/>
          <w:szCs w:val="26"/>
        </w:rPr>
        <w:t xml:space="preserve">Объектом рассматриваемой закупки является </w:t>
      </w:r>
      <w:r w:rsidR="00FC4096" w:rsidRPr="00D445B5">
        <w:rPr>
          <w:sz w:val="26"/>
          <w:szCs w:val="26"/>
        </w:rPr>
        <w:t>спортивно-игровая зона по ул. З. Космодемьянской (в районе д. 59) (Поставка и монтаж малых архитектурных форм)</w:t>
      </w:r>
      <w:r w:rsidR="00131232" w:rsidRPr="00D445B5">
        <w:rPr>
          <w:sz w:val="26"/>
          <w:szCs w:val="26"/>
        </w:rPr>
        <w:t>, (далее – МАФ)</w:t>
      </w:r>
      <w:r w:rsidR="004A2269" w:rsidRPr="00D445B5">
        <w:rPr>
          <w:sz w:val="26"/>
          <w:szCs w:val="26"/>
        </w:rPr>
        <w:t>. Код</w:t>
      </w:r>
      <w:r w:rsidRPr="00D445B5">
        <w:rPr>
          <w:sz w:val="26"/>
          <w:szCs w:val="26"/>
        </w:rPr>
        <w:t xml:space="preserve"> позиции ОКПД2: </w:t>
      </w:r>
      <w:r w:rsidR="004A2269" w:rsidRPr="00D445B5">
        <w:rPr>
          <w:sz w:val="26"/>
          <w:szCs w:val="26"/>
        </w:rPr>
        <w:t>43.99.70.000.</w:t>
      </w:r>
    </w:p>
    <w:p w14:paraId="1E0E97F1" w14:textId="7AC4236E" w:rsidR="00D97E5C" w:rsidRPr="00D445B5" w:rsidRDefault="00915781" w:rsidP="00D97E5C">
      <w:pPr>
        <w:autoSpaceDE w:val="0"/>
        <w:autoSpaceDN w:val="0"/>
        <w:adjustRightInd w:val="0"/>
        <w:ind w:firstLine="709"/>
        <w:jc w:val="both"/>
        <w:rPr>
          <w:sz w:val="26"/>
          <w:szCs w:val="26"/>
        </w:rPr>
      </w:pPr>
      <w:r w:rsidRPr="00D445B5">
        <w:rPr>
          <w:sz w:val="26"/>
          <w:szCs w:val="26"/>
        </w:rPr>
        <w:t>Комиссией установлено, что</w:t>
      </w:r>
      <w:r w:rsidR="008F3BAD" w:rsidRPr="00D445B5">
        <w:rPr>
          <w:sz w:val="26"/>
          <w:szCs w:val="26"/>
        </w:rPr>
        <w:t xml:space="preserve"> </w:t>
      </w:r>
      <w:r w:rsidR="00D97E5C" w:rsidRPr="00D445B5">
        <w:rPr>
          <w:sz w:val="26"/>
          <w:szCs w:val="26"/>
        </w:rPr>
        <w:t xml:space="preserve">Минпросвещения России во исполнение пункта 5 Плана </w:t>
      </w:r>
      <w:r w:rsidR="00672C7D" w:rsidRPr="00D445B5">
        <w:rPr>
          <w:sz w:val="26"/>
          <w:szCs w:val="26"/>
        </w:rPr>
        <w:t xml:space="preserve">проведения в Российской Федерации Десятилетия науки и технологий </w:t>
      </w:r>
      <w:r w:rsidR="00D97E5C" w:rsidRPr="00D445B5">
        <w:rPr>
          <w:sz w:val="26"/>
          <w:szCs w:val="26"/>
        </w:rPr>
        <w:t>разработана концепция создания детских научных площадок, утвержденная на заседании экспертной группы по верификации научной составляющей проектов детских площадок в рамках инициативы «Научные детские площадки» Десятилетия науки и технологий</w:t>
      </w:r>
      <w:r w:rsidR="008F3BAD" w:rsidRPr="00D445B5">
        <w:rPr>
          <w:sz w:val="26"/>
          <w:szCs w:val="26"/>
        </w:rPr>
        <w:t>.</w:t>
      </w:r>
    </w:p>
    <w:p w14:paraId="743A2A7C" w14:textId="4A40E334" w:rsidR="00EA3722" w:rsidRPr="00D445B5" w:rsidRDefault="00672C7D" w:rsidP="00EA3722">
      <w:pPr>
        <w:autoSpaceDE w:val="0"/>
        <w:autoSpaceDN w:val="0"/>
        <w:adjustRightInd w:val="0"/>
        <w:ind w:firstLine="709"/>
        <w:jc w:val="both"/>
        <w:rPr>
          <w:sz w:val="26"/>
          <w:szCs w:val="26"/>
        </w:rPr>
      </w:pPr>
      <w:r w:rsidRPr="00D445B5">
        <w:rPr>
          <w:sz w:val="26"/>
          <w:szCs w:val="26"/>
        </w:rPr>
        <w:t xml:space="preserve">В </w:t>
      </w:r>
      <w:r w:rsidR="00AA2EB3" w:rsidRPr="00D445B5">
        <w:rPr>
          <w:sz w:val="26"/>
          <w:szCs w:val="26"/>
        </w:rPr>
        <w:t>настоящее время существует каталог проектов детских научных площадок, соответствующих критерию верификации научной составляющей проектов детских площадок, в котором представлена информация о компани</w:t>
      </w:r>
      <w:r w:rsidR="00F85C1D" w:rsidRPr="00D445B5">
        <w:rPr>
          <w:sz w:val="26"/>
          <w:szCs w:val="26"/>
        </w:rPr>
        <w:t>ях</w:t>
      </w:r>
      <w:r w:rsidR="00910A4A" w:rsidRPr="00D445B5">
        <w:rPr>
          <w:sz w:val="26"/>
          <w:szCs w:val="26"/>
        </w:rPr>
        <w:t>,</w:t>
      </w:r>
      <w:r w:rsidR="00AA2EB3" w:rsidRPr="00D445B5">
        <w:rPr>
          <w:sz w:val="26"/>
          <w:szCs w:val="26"/>
        </w:rPr>
        <w:t xml:space="preserve"> производител</w:t>
      </w:r>
      <w:r w:rsidR="00F85C1D" w:rsidRPr="00D445B5">
        <w:rPr>
          <w:sz w:val="26"/>
          <w:szCs w:val="26"/>
        </w:rPr>
        <w:t>ях</w:t>
      </w:r>
      <w:r w:rsidR="006A22CB" w:rsidRPr="00D445B5">
        <w:rPr>
          <w:sz w:val="26"/>
          <w:szCs w:val="26"/>
        </w:rPr>
        <w:t xml:space="preserve"> детских научных площадок</w:t>
      </w:r>
      <w:r w:rsidR="00AA2EB3" w:rsidRPr="00D445B5">
        <w:rPr>
          <w:sz w:val="26"/>
          <w:szCs w:val="26"/>
        </w:rPr>
        <w:t xml:space="preserve">: </w:t>
      </w:r>
      <w:r w:rsidR="00EA3722" w:rsidRPr="00D445B5">
        <w:rPr>
          <w:sz w:val="26"/>
          <w:szCs w:val="26"/>
        </w:rPr>
        <w:t>«Новые горизонты»</w:t>
      </w:r>
      <w:r w:rsidR="00AA2EB3" w:rsidRPr="00D445B5">
        <w:rPr>
          <w:sz w:val="26"/>
          <w:szCs w:val="26"/>
        </w:rPr>
        <w:t xml:space="preserve">, </w:t>
      </w:r>
      <w:r w:rsidR="00EA3722" w:rsidRPr="00D445B5">
        <w:rPr>
          <w:sz w:val="26"/>
          <w:szCs w:val="26"/>
        </w:rPr>
        <w:t>«CrosBee»</w:t>
      </w:r>
      <w:r w:rsidR="00AA2EB3" w:rsidRPr="00D445B5">
        <w:rPr>
          <w:sz w:val="26"/>
          <w:szCs w:val="26"/>
        </w:rPr>
        <w:t xml:space="preserve">, </w:t>
      </w:r>
      <w:r w:rsidR="00EA3722" w:rsidRPr="00D445B5">
        <w:rPr>
          <w:sz w:val="26"/>
          <w:szCs w:val="26"/>
        </w:rPr>
        <w:t>«Народный архитектор»</w:t>
      </w:r>
      <w:r w:rsidR="00AA2EB3" w:rsidRPr="00D445B5">
        <w:rPr>
          <w:sz w:val="26"/>
          <w:szCs w:val="26"/>
        </w:rPr>
        <w:t xml:space="preserve">, </w:t>
      </w:r>
      <w:r w:rsidR="00EA3722" w:rsidRPr="00D445B5">
        <w:rPr>
          <w:sz w:val="26"/>
          <w:szCs w:val="26"/>
        </w:rPr>
        <w:t>«Лебер»</w:t>
      </w:r>
      <w:r w:rsidR="00AA2EB3" w:rsidRPr="00D445B5">
        <w:rPr>
          <w:sz w:val="26"/>
          <w:szCs w:val="26"/>
        </w:rPr>
        <w:t xml:space="preserve">, </w:t>
      </w:r>
      <w:r w:rsidR="00EA3722" w:rsidRPr="00D445B5">
        <w:rPr>
          <w:sz w:val="26"/>
          <w:szCs w:val="26"/>
        </w:rPr>
        <w:t>«Чехарда»</w:t>
      </w:r>
      <w:r w:rsidR="00AA2EB3" w:rsidRPr="00D445B5">
        <w:rPr>
          <w:sz w:val="26"/>
          <w:szCs w:val="26"/>
        </w:rPr>
        <w:t xml:space="preserve">, </w:t>
      </w:r>
      <w:r w:rsidR="00EA3722" w:rsidRPr="00D445B5">
        <w:rPr>
          <w:sz w:val="26"/>
          <w:szCs w:val="26"/>
        </w:rPr>
        <w:t>«99Recycle»</w:t>
      </w:r>
      <w:r w:rsidR="00AA2EB3" w:rsidRPr="00D445B5">
        <w:rPr>
          <w:sz w:val="26"/>
          <w:szCs w:val="26"/>
        </w:rPr>
        <w:t xml:space="preserve">, </w:t>
      </w:r>
      <w:r w:rsidR="00EA3722" w:rsidRPr="00D445B5">
        <w:rPr>
          <w:sz w:val="26"/>
          <w:szCs w:val="26"/>
        </w:rPr>
        <w:t>«Умные площадки»</w:t>
      </w:r>
      <w:r w:rsidR="00AA2EB3" w:rsidRPr="00D445B5">
        <w:rPr>
          <w:sz w:val="26"/>
          <w:szCs w:val="26"/>
        </w:rPr>
        <w:t>.</w:t>
      </w:r>
    </w:p>
    <w:p w14:paraId="577A5597" w14:textId="6CD3CB9D" w:rsidR="00AA2EB3" w:rsidRPr="00D445B5" w:rsidRDefault="00AA2EB3" w:rsidP="00EA3722">
      <w:pPr>
        <w:autoSpaceDE w:val="0"/>
        <w:autoSpaceDN w:val="0"/>
        <w:adjustRightInd w:val="0"/>
        <w:ind w:firstLine="709"/>
        <w:jc w:val="both"/>
        <w:rPr>
          <w:sz w:val="26"/>
          <w:szCs w:val="26"/>
        </w:rPr>
      </w:pPr>
      <w:r w:rsidRPr="00D445B5">
        <w:rPr>
          <w:sz w:val="26"/>
          <w:szCs w:val="26"/>
        </w:rPr>
        <w:t xml:space="preserve">Таким образом </w:t>
      </w:r>
      <w:r w:rsidR="00651451" w:rsidRPr="00D445B5">
        <w:rPr>
          <w:sz w:val="26"/>
          <w:szCs w:val="26"/>
        </w:rPr>
        <w:t xml:space="preserve">Комиссия отмечает, что </w:t>
      </w:r>
      <w:r w:rsidR="00613F36" w:rsidRPr="00D445B5">
        <w:rPr>
          <w:sz w:val="26"/>
          <w:szCs w:val="26"/>
        </w:rPr>
        <w:t xml:space="preserve">на товарном рынке </w:t>
      </w:r>
      <w:r w:rsidR="00F85C1D" w:rsidRPr="00D445B5">
        <w:rPr>
          <w:sz w:val="26"/>
          <w:szCs w:val="26"/>
        </w:rPr>
        <w:t xml:space="preserve">как минимум </w:t>
      </w:r>
      <w:r w:rsidR="00613F36" w:rsidRPr="00D445B5">
        <w:rPr>
          <w:sz w:val="26"/>
          <w:szCs w:val="26"/>
        </w:rPr>
        <w:t xml:space="preserve">7 компаний </w:t>
      </w:r>
      <w:r w:rsidR="006A22CB" w:rsidRPr="00D445B5">
        <w:rPr>
          <w:sz w:val="26"/>
          <w:szCs w:val="26"/>
        </w:rPr>
        <w:t xml:space="preserve">представили </w:t>
      </w:r>
      <w:r w:rsidRPr="00D445B5">
        <w:rPr>
          <w:sz w:val="26"/>
          <w:szCs w:val="26"/>
        </w:rPr>
        <w:t xml:space="preserve">концепции </w:t>
      </w:r>
      <w:r w:rsidR="006A22CB" w:rsidRPr="00D445B5">
        <w:rPr>
          <w:sz w:val="26"/>
          <w:szCs w:val="26"/>
        </w:rPr>
        <w:t xml:space="preserve">детских </w:t>
      </w:r>
      <w:r w:rsidRPr="00D445B5">
        <w:rPr>
          <w:sz w:val="26"/>
          <w:szCs w:val="26"/>
        </w:rPr>
        <w:t xml:space="preserve">научных площадок, отвечающих </w:t>
      </w:r>
      <w:r w:rsidRPr="00D445B5">
        <w:rPr>
          <w:sz w:val="26"/>
          <w:szCs w:val="26"/>
        </w:rPr>
        <w:lastRenderedPageBreak/>
        <w:t>потребности Заказчика</w:t>
      </w:r>
      <w:r w:rsidR="00381135" w:rsidRPr="00D445B5">
        <w:rPr>
          <w:sz w:val="26"/>
          <w:szCs w:val="26"/>
        </w:rPr>
        <w:t xml:space="preserve"> и позволяющие создать научные детские площадки в рамках благоустройства общественных мест</w:t>
      </w:r>
      <w:r w:rsidR="00613F36" w:rsidRPr="00D445B5">
        <w:rPr>
          <w:sz w:val="26"/>
          <w:szCs w:val="26"/>
        </w:rPr>
        <w:t>.</w:t>
      </w:r>
    </w:p>
    <w:p w14:paraId="46E2BCE2" w14:textId="3D8310AF" w:rsidR="006A22CB" w:rsidRPr="00D445B5" w:rsidRDefault="006A22CB" w:rsidP="0008726F">
      <w:pPr>
        <w:ind w:firstLine="709"/>
        <w:jc w:val="both"/>
        <w:rPr>
          <w:sz w:val="26"/>
          <w:szCs w:val="26"/>
        </w:rPr>
      </w:pPr>
      <w:r w:rsidRPr="00D445B5">
        <w:rPr>
          <w:sz w:val="26"/>
          <w:szCs w:val="26"/>
        </w:rPr>
        <w:t>Заявитель считает, что поставк</w:t>
      </w:r>
      <w:r w:rsidR="000E1AE5" w:rsidRPr="00D445B5">
        <w:rPr>
          <w:sz w:val="26"/>
          <w:szCs w:val="26"/>
        </w:rPr>
        <w:t>а</w:t>
      </w:r>
      <w:r w:rsidRPr="00D445B5">
        <w:rPr>
          <w:sz w:val="26"/>
          <w:szCs w:val="26"/>
        </w:rPr>
        <w:t xml:space="preserve"> МАФ с характеристиками по параметрам, эквивалентным установленным заказчиком в спецификации, не представляется возможн</w:t>
      </w:r>
      <w:r w:rsidR="000E1AE5" w:rsidRPr="00D445B5">
        <w:rPr>
          <w:sz w:val="26"/>
          <w:szCs w:val="26"/>
        </w:rPr>
        <w:t>ой</w:t>
      </w:r>
      <w:r w:rsidRPr="00D445B5">
        <w:rPr>
          <w:sz w:val="26"/>
          <w:szCs w:val="26"/>
        </w:rPr>
        <w:t>, поскольку совокупности установленных требований к данному товару на рынке товаров соответствует товар одного производителя</w:t>
      </w:r>
      <w:r w:rsidR="00F93E97" w:rsidRPr="00D445B5">
        <w:rPr>
          <w:sz w:val="26"/>
          <w:szCs w:val="26"/>
        </w:rPr>
        <w:t xml:space="preserve"> ООО «Новые горизонты Б»</w:t>
      </w:r>
      <w:r w:rsidRPr="00D445B5">
        <w:rPr>
          <w:sz w:val="26"/>
          <w:szCs w:val="26"/>
        </w:rPr>
        <w:t>.</w:t>
      </w:r>
    </w:p>
    <w:p w14:paraId="1C92C69C" w14:textId="198D3E2F" w:rsidR="00910A4A" w:rsidRPr="00D445B5" w:rsidRDefault="002D005E" w:rsidP="0008726F">
      <w:pPr>
        <w:ind w:firstLine="709"/>
        <w:jc w:val="both"/>
        <w:rPr>
          <w:sz w:val="26"/>
          <w:szCs w:val="26"/>
        </w:rPr>
      </w:pPr>
      <w:r w:rsidRPr="00D445B5">
        <w:rPr>
          <w:sz w:val="26"/>
          <w:szCs w:val="26"/>
        </w:rPr>
        <w:t>П</w:t>
      </w:r>
      <w:r w:rsidR="00482B79" w:rsidRPr="00D445B5">
        <w:rPr>
          <w:sz w:val="26"/>
          <w:szCs w:val="26"/>
        </w:rPr>
        <w:t>редставитель Заказчика пояснил, что требования к закупаемым изделиям установлены в соответствии с потребностью Заказчика, при этом потребност</w:t>
      </w:r>
      <w:r w:rsidR="009F501D" w:rsidRPr="00D445B5">
        <w:rPr>
          <w:sz w:val="26"/>
          <w:szCs w:val="26"/>
        </w:rPr>
        <w:t>ь</w:t>
      </w:r>
      <w:r w:rsidR="00482B79" w:rsidRPr="00D445B5">
        <w:rPr>
          <w:sz w:val="26"/>
          <w:szCs w:val="26"/>
        </w:rPr>
        <w:t xml:space="preserve"> Заказчика </w:t>
      </w:r>
      <w:r w:rsidR="009270CB" w:rsidRPr="00D445B5">
        <w:rPr>
          <w:sz w:val="26"/>
          <w:szCs w:val="26"/>
        </w:rPr>
        <w:t xml:space="preserve">в </w:t>
      </w:r>
      <w:r w:rsidR="00482B79" w:rsidRPr="00D445B5">
        <w:rPr>
          <w:sz w:val="26"/>
          <w:szCs w:val="26"/>
        </w:rPr>
        <w:t>изделия</w:t>
      </w:r>
      <w:r w:rsidR="009270CB" w:rsidRPr="00D445B5">
        <w:rPr>
          <w:sz w:val="26"/>
          <w:szCs w:val="26"/>
        </w:rPr>
        <w:t>х</w:t>
      </w:r>
      <w:r w:rsidR="00482B79" w:rsidRPr="00D445B5">
        <w:rPr>
          <w:sz w:val="26"/>
          <w:szCs w:val="26"/>
        </w:rPr>
        <w:t xml:space="preserve"> производства </w:t>
      </w:r>
      <w:r w:rsidR="009270CB" w:rsidRPr="00D445B5">
        <w:rPr>
          <w:sz w:val="26"/>
          <w:szCs w:val="26"/>
        </w:rPr>
        <w:t xml:space="preserve">исключительно </w:t>
      </w:r>
      <w:r w:rsidR="00482B79" w:rsidRPr="00D445B5">
        <w:rPr>
          <w:sz w:val="26"/>
          <w:szCs w:val="26"/>
        </w:rPr>
        <w:t xml:space="preserve">компании </w:t>
      </w:r>
      <w:r w:rsidR="00AA3D05" w:rsidRPr="00D445B5">
        <w:rPr>
          <w:sz w:val="26"/>
          <w:szCs w:val="26"/>
        </w:rPr>
        <w:t>ООО «Новые горизонты»</w:t>
      </w:r>
      <w:r w:rsidR="00482B79" w:rsidRPr="00D445B5">
        <w:rPr>
          <w:sz w:val="26"/>
          <w:szCs w:val="26"/>
        </w:rPr>
        <w:t xml:space="preserve">, </w:t>
      </w:r>
      <w:r w:rsidR="009270CB" w:rsidRPr="00D445B5">
        <w:rPr>
          <w:sz w:val="26"/>
          <w:szCs w:val="26"/>
        </w:rPr>
        <w:t>отсутству</w:t>
      </w:r>
      <w:r w:rsidR="009F501D" w:rsidRPr="00D445B5">
        <w:rPr>
          <w:sz w:val="26"/>
          <w:szCs w:val="26"/>
        </w:rPr>
        <w:t>е</w:t>
      </w:r>
      <w:r w:rsidR="009270CB" w:rsidRPr="00D445B5">
        <w:rPr>
          <w:sz w:val="26"/>
          <w:szCs w:val="26"/>
        </w:rPr>
        <w:t xml:space="preserve">т. Вместе с тем </w:t>
      </w:r>
      <w:r w:rsidR="00482B79" w:rsidRPr="00D445B5">
        <w:rPr>
          <w:sz w:val="26"/>
          <w:szCs w:val="26"/>
        </w:rPr>
        <w:t>на этапе формирования начальной (максимальной) цены контракта Заказчиком получено 3 коммерческих предложения, что, по мнению представителя Заказчика, свидетельствует об отсутствии ограничений количества участников закупки.</w:t>
      </w:r>
    </w:p>
    <w:p w14:paraId="05C0764E" w14:textId="77777777" w:rsidR="00420F0D" w:rsidRPr="00D445B5" w:rsidRDefault="001108EF" w:rsidP="0008726F">
      <w:pPr>
        <w:ind w:firstLine="709"/>
        <w:jc w:val="both"/>
        <w:rPr>
          <w:sz w:val="26"/>
          <w:szCs w:val="26"/>
        </w:rPr>
      </w:pPr>
      <w:r w:rsidRPr="00D445B5">
        <w:rPr>
          <w:sz w:val="26"/>
          <w:szCs w:val="26"/>
        </w:rPr>
        <w:t xml:space="preserve">На заседании Комиссии представителем Заявителя представлены информация и документы из которых следует, что под описание объекта закупки подходит товар ООО «Новые горизонты Б». </w:t>
      </w:r>
    </w:p>
    <w:p w14:paraId="13750F4E" w14:textId="2786D8E3" w:rsidR="001108EF" w:rsidRPr="00D445B5" w:rsidRDefault="00214AB4" w:rsidP="0008726F">
      <w:pPr>
        <w:ind w:firstLine="709"/>
        <w:jc w:val="both"/>
        <w:rPr>
          <w:sz w:val="26"/>
          <w:szCs w:val="26"/>
        </w:rPr>
      </w:pPr>
      <w:r w:rsidRPr="00D445B5">
        <w:rPr>
          <w:sz w:val="26"/>
          <w:szCs w:val="26"/>
        </w:rPr>
        <w:t>Заказчиком указанные доводы З</w:t>
      </w:r>
      <w:r w:rsidR="001108EF" w:rsidRPr="00D445B5">
        <w:rPr>
          <w:sz w:val="26"/>
          <w:szCs w:val="26"/>
        </w:rPr>
        <w:t>аявителя не опровергнуты</w:t>
      </w:r>
      <w:r w:rsidR="00763B20" w:rsidRPr="00D445B5">
        <w:rPr>
          <w:sz w:val="26"/>
          <w:szCs w:val="26"/>
        </w:rPr>
        <w:t>, доказательств, опровергающих доводы Заявителя в материалы дела не представлено.</w:t>
      </w:r>
    </w:p>
    <w:p w14:paraId="2D5166E9" w14:textId="36C835AE" w:rsidR="00002DD1" w:rsidRPr="00D445B5" w:rsidRDefault="00002DD1" w:rsidP="0008726F">
      <w:pPr>
        <w:ind w:firstLine="709"/>
        <w:jc w:val="both"/>
        <w:rPr>
          <w:sz w:val="26"/>
          <w:szCs w:val="26"/>
        </w:rPr>
      </w:pPr>
      <w:r w:rsidRPr="00D445B5">
        <w:rPr>
          <w:sz w:val="26"/>
          <w:szCs w:val="26"/>
        </w:rPr>
        <w:t>Таким образом, Заказчиком не представлены доказательства того, что установленным в описании объекта закупки требованиям соответствуют товары или эквивалентные товары иных производителей.</w:t>
      </w:r>
    </w:p>
    <w:p w14:paraId="0186B406" w14:textId="07BFDB11" w:rsidR="00420F0D" w:rsidRPr="00D445B5" w:rsidRDefault="0008726F" w:rsidP="0008726F">
      <w:pPr>
        <w:ind w:firstLine="709"/>
        <w:jc w:val="both"/>
        <w:rPr>
          <w:sz w:val="26"/>
          <w:szCs w:val="26"/>
        </w:rPr>
      </w:pPr>
      <w:r w:rsidRPr="00D445B5">
        <w:rPr>
          <w:sz w:val="26"/>
          <w:szCs w:val="26"/>
        </w:rPr>
        <w:t>Кроме того,</w:t>
      </w:r>
      <w:r w:rsidR="00AC3B0D" w:rsidRPr="00D445B5">
        <w:rPr>
          <w:sz w:val="26"/>
          <w:szCs w:val="26"/>
        </w:rPr>
        <w:t xml:space="preserve"> </w:t>
      </w:r>
      <w:r w:rsidR="00420F0D" w:rsidRPr="00D445B5">
        <w:rPr>
          <w:sz w:val="26"/>
          <w:szCs w:val="26"/>
        </w:rPr>
        <w:t>Заказчиком в рассмотренном случае, не представлено каких-либо доказательств специфики использования такого товара, не представлены информация и документы из которых следует, что под описание объекта закупки подходит товар как минимум двух производителей.</w:t>
      </w:r>
    </w:p>
    <w:p w14:paraId="0B9199E8" w14:textId="27B4ECA6" w:rsidR="00420F0D" w:rsidRPr="00D445B5" w:rsidRDefault="00420F0D" w:rsidP="0008726F">
      <w:pPr>
        <w:ind w:firstLine="709"/>
        <w:jc w:val="both"/>
        <w:rPr>
          <w:sz w:val="26"/>
          <w:szCs w:val="26"/>
        </w:rPr>
      </w:pPr>
      <w:r w:rsidRPr="00D445B5">
        <w:rPr>
          <w:sz w:val="26"/>
          <w:szCs w:val="26"/>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14:paraId="71552E9A" w14:textId="78A52207" w:rsidR="00482B79" w:rsidRPr="00D445B5" w:rsidRDefault="00482B79" w:rsidP="0008726F">
      <w:pPr>
        <w:ind w:firstLine="709"/>
        <w:jc w:val="both"/>
        <w:rPr>
          <w:sz w:val="26"/>
          <w:szCs w:val="26"/>
        </w:rPr>
      </w:pPr>
      <w:r w:rsidRPr="00D445B5">
        <w:rPr>
          <w:sz w:val="26"/>
          <w:szCs w:val="26"/>
        </w:rPr>
        <w:t xml:space="preserve">Комиссия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в том числе для приобретения которых необходимо заключать определенные договоры и соглашения с производителем </w:t>
      </w:r>
      <w:r w:rsidR="00471872" w:rsidRPr="00D445B5">
        <w:rPr>
          <w:sz w:val="26"/>
          <w:szCs w:val="26"/>
        </w:rPr>
        <w:t>таких товаров</w:t>
      </w:r>
      <w:r w:rsidRPr="00D445B5">
        <w:rPr>
          <w:sz w:val="26"/>
          <w:szCs w:val="26"/>
        </w:rPr>
        <w:t xml:space="preserve">. </w:t>
      </w:r>
    </w:p>
    <w:p w14:paraId="394E4B3D" w14:textId="34348B80" w:rsidR="001644E0" w:rsidRPr="00D445B5" w:rsidRDefault="001644E0" w:rsidP="001644E0">
      <w:pPr>
        <w:ind w:firstLine="709"/>
        <w:jc w:val="both"/>
        <w:rPr>
          <w:sz w:val="26"/>
          <w:szCs w:val="26"/>
        </w:rPr>
      </w:pPr>
      <w:r w:rsidRPr="00D445B5">
        <w:rPr>
          <w:sz w:val="26"/>
          <w:szCs w:val="26"/>
        </w:rPr>
        <w:t>Комиссией установлено, что, согласно протоколу подведения итогов определения поставщика (подрядчика, исполнителя) от 25.09.2024 №ИЭА1, размещенному в единой информационной системе 25.09.2024, на участие в рассматриваемой закупочной процедуре не подано ни одной заявки.</w:t>
      </w:r>
    </w:p>
    <w:p w14:paraId="1E5C53F8" w14:textId="0BA9428C" w:rsidR="001644E0" w:rsidRPr="00D445B5" w:rsidRDefault="001644E0" w:rsidP="001644E0">
      <w:pPr>
        <w:ind w:firstLine="709"/>
        <w:jc w:val="both"/>
        <w:rPr>
          <w:sz w:val="26"/>
          <w:szCs w:val="26"/>
        </w:rPr>
      </w:pPr>
      <w:r w:rsidRPr="00D445B5">
        <w:rPr>
          <w:sz w:val="26"/>
          <w:szCs w:val="26"/>
        </w:rPr>
        <w:t>Поскольку выявленные в действиях заказчика нарушения Закона о контрактной системе могли повлиять на результат определения поставщика (подрядчика, исполнителя), Комиссия считает целесообразным выдачу предписания об устранении нарушений законодательства о контрактной системе.</w:t>
      </w:r>
    </w:p>
    <w:p w14:paraId="1587E5D9" w14:textId="3BCF15BF" w:rsidR="000004A3" w:rsidRPr="00D445B5" w:rsidRDefault="00987AF1" w:rsidP="00C62D49">
      <w:pPr>
        <w:ind w:firstLine="709"/>
        <w:jc w:val="both"/>
        <w:rPr>
          <w:sz w:val="26"/>
          <w:szCs w:val="26"/>
        </w:rPr>
      </w:pPr>
      <w:r w:rsidRPr="00D445B5">
        <w:rPr>
          <w:sz w:val="26"/>
          <w:szCs w:val="26"/>
        </w:rPr>
        <w:lastRenderedPageBreak/>
        <w:t>У</w:t>
      </w:r>
      <w:r w:rsidR="000F433A" w:rsidRPr="00D445B5">
        <w:rPr>
          <w:sz w:val="26"/>
          <w:szCs w:val="26"/>
        </w:rPr>
        <w:t>читывая данные обстоятельства, Комиссия при</w:t>
      </w:r>
      <w:r w:rsidRPr="00D445B5">
        <w:rPr>
          <w:sz w:val="26"/>
          <w:szCs w:val="26"/>
        </w:rPr>
        <w:t>ходит</w:t>
      </w:r>
      <w:r w:rsidR="000F433A" w:rsidRPr="00D445B5">
        <w:rPr>
          <w:sz w:val="26"/>
          <w:szCs w:val="26"/>
        </w:rPr>
        <w:t xml:space="preserve"> к выводу о наличии в действиях заказчика нарушений требований п</w:t>
      </w:r>
      <w:r w:rsidR="008A4E9F" w:rsidRPr="00D445B5">
        <w:rPr>
          <w:sz w:val="26"/>
          <w:szCs w:val="26"/>
        </w:rPr>
        <w:t xml:space="preserve">ункта </w:t>
      </w:r>
      <w:r w:rsidR="000F433A" w:rsidRPr="00D445B5">
        <w:rPr>
          <w:sz w:val="26"/>
          <w:szCs w:val="26"/>
        </w:rPr>
        <w:t>1 ч</w:t>
      </w:r>
      <w:r w:rsidR="008A4E9F" w:rsidRPr="00D445B5">
        <w:rPr>
          <w:sz w:val="26"/>
          <w:szCs w:val="26"/>
        </w:rPr>
        <w:t>асти</w:t>
      </w:r>
      <w:r w:rsidR="000F433A" w:rsidRPr="00D445B5">
        <w:rPr>
          <w:sz w:val="26"/>
          <w:szCs w:val="26"/>
        </w:rPr>
        <w:t xml:space="preserve"> 1 ст</w:t>
      </w:r>
      <w:r w:rsidR="008A4E9F" w:rsidRPr="00D445B5">
        <w:rPr>
          <w:sz w:val="26"/>
          <w:szCs w:val="26"/>
        </w:rPr>
        <w:t>атьи</w:t>
      </w:r>
      <w:r w:rsidR="000F433A" w:rsidRPr="00D445B5">
        <w:rPr>
          <w:sz w:val="26"/>
          <w:szCs w:val="26"/>
        </w:rPr>
        <w:t xml:space="preserve"> 33 Закона о контрактной системе</w:t>
      </w:r>
      <w:r w:rsidR="000004A3" w:rsidRPr="00D445B5">
        <w:rPr>
          <w:sz w:val="26"/>
          <w:szCs w:val="26"/>
        </w:rPr>
        <w:t>, что содержит признаки состава административного правонарушения, предусмотренного частью 1.4 статьи 7.30 КоАП.</w:t>
      </w:r>
    </w:p>
    <w:p w14:paraId="74769FFE" w14:textId="6F650C34" w:rsidR="00C7580D" w:rsidRPr="00D445B5" w:rsidRDefault="00C7580D" w:rsidP="00C7580D">
      <w:pPr>
        <w:ind w:firstLine="709"/>
        <w:jc w:val="both"/>
        <w:rPr>
          <w:sz w:val="26"/>
          <w:szCs w:val="26"/>
        </w:rPr>
      </w:pPr>
      <w:r w:rsidRPr="00D445B5">
        <w:rPr>
          <w:sz w:val="26"/>
          <w:szCs w:val="26"/>
        </w:rPr>
        <w:t>В связи с чем довод</w:t>
      </w:r>
      <w:r w:rsidR="006B1701" w:rsidRPr="00D445B5">
        <w:rPr>
          <w:sz w:val="26"/>
          <w:szCs w:val="26"/>
        </w:rPr>
        <w:t>ы</w:t>
      </w:r>
      <w:r w:rsidRPr="00D445B5">
        <w:rPr>
          <w:sz w:val="26"/>
          <w:szCs w:val="26"/>
        </w:rPr>
        <w:t xml:space="preserve"> жалобы Заявителя призна</w:t>
      </w:r>
      <w:r w:rsidR="006B1701" w:rsidRPr="00D445B5">
        <w:rPr>
          <w:sz w:val="26"/>
          <w:szCs w:val="26"/>
        </w:rPr>
        <w:t>ю</w:t>
      </w:r>
      <w:r w:rsidRPr="00D445B5">
        <w:rPr>
          <w:sz w:val="26"/>
          <w:szCs w:val="26"/>
        </w:rPr>
        <w:t>тся обоснованным</w:t>
      </w:r>
      <w:r w:rsidR="006B1701" w:rsidRPr="00D445B5">
        <w:rPr>
          <w:sz w:val="26"/>
          <w:szCs w:val="26"/>
        </w:rPr>
        <w:t>и</w:t>
      </w:r>
      <w:r w:rsidRPr="00D445B5">
        <w:rPr>
          <w:sz w:val="26"/>
          <w:szCs w:val="26"/>
        </w:rPr>
        <w:t>.</w:t>
      </w:r>
    </w:p>
    <w:p w14:paraId="6312129D" w14:textId="05E4CE76" w:rsidR="00335F50" w:rsidRPr="00D445B5" w:rsidRDefault="00335F50" w:rsidP="00C7580D">
      <w:pPr>
        <w:ind w:firstLine="709"/>
        <w:jc w:val="both"/>
        <w:rPr>
          <w:sz w:val="26"/>
          <w:szCs w:val="26"/>
        </w:rPr>
      </w:pPr>
      <w:r w:rsidRPr="00D445B5">
        <w:rPr>
          <w:sz w:val="26"/>
          <w:szCs w:val="26"/>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D445B5" w:rsidRDefault="00335F50" w:rsidP="00335F50">
      <w:pPr>
        <w:ind w:firstLine="709"/>
        <w:jc w:val="both"/>
        <w:rPr>
          <w:bCs/>
          <w:sz w:val="26"/>
          <w:szCs w:val="26"/>
        </w:rPr>
      </w:pPr>
    </w:p>
    <w:p w14:paraId="70B71026" w14:textId="77777777" w:rsidR="00335F50" w:rsidRPr="00D445B5" w:rsidRDefault="00335F50" w:rsidP="00335F50">
      <w:pPr>
        <w:jc w:val="center"/>
        <w:rPr>
          <w:b/>
          <w:sz w:val="26"/>
          <w:szCs w:val="26"/>
        </w:rPr>
      </w:pPr>
      <w:r w:rsidRPr="00D445B5">
        <w:rPr>
          <w:b/>
          <w:sz w:val="26"/>
          <w:szCs w:val="26"/>
        </w:rPr>
        <w:t>РЕШИЛА:</w:t>
      </w:r>
    </w:p>
    <w:p w14:paraId="39F38408" w14:textId="77777777" w:rsidR="00335F50" w:rsidRPr="00D445B5" w:rsidRDefault="00335F50" w:rsidP="00681543">
      <w:pPr>
        <w:ind w:firstLine="709"/>
        <w:jc w:val="center"/>
        <w:rPr>
          <w:b/>
          <w:sz w:val="26"/>
          <w:szCs w:val="26"/>
        </w:rPr>
      </w:pPr>
    </w:p>
    <w:p w14:paraId="1B95C832" w14:textId="14C17359" w:rsidR="00084CC6" w:rsidRPr="00D445B5" w:rsidRDefault="00084CC6" w:rsidP="00084CC6">
      <w:pPr>
        <w:tabs>
          <w:tab w:val="left" w:pos="709"/>
        </w:tabs>
        <w:ind w:firstLine="709"/>
        <w:jc w:val="both"/>
        <w:rPr>
          <w:sz w:val="26"/>
          <w:szCs w:val="26"/>
        </w:rPr>
      </w:pPr>
      <w:r w:rsidRPr="00D445B5">
        <w:rPr>
          <w:sz w:val="26"/>
          <w:szCs w:val="26"/>
        </w:rPr>
        <w:t xml:space="preserve">1. Признать жалобу ИП </w:t>
      </w:r>
      <w:r w:rsidR="004A2269" w:rsidRPr="00D445B5">
        <w:rPr>
          <w:bCs/>
          <w:sz w:val="26"/>
          <w:szCs w:val="26"/>
          <w:lang w:bidi="ru-RU"/>
        </w:rPr>
        <w:t xml:space="preserve">Саядян Залина Казбековна </w:t>
      </w:r>
      <w:r w:rsidRPr="00D445B5">
        <w:rPr>
          <w:sz w:val="26"/>
          <w:szCs w:val="26"/>
        </w:rPr>
        <w:t xml:space="preserve">на действия Заказчика </w:t>
      </w:r>
      <w:r w:rsidR="00B50502" w:rsidRPr="00D445B5">
        <w:rPr>
          <w:sz w:val="26"/>
          <w:szCs w:val="26"/>
        </w:rPr>
        <w:t>- МКУ «Салехардская дирекция единого заказчика» при осуществлении закупки способом электронного аукциона на «г. Салехард, Спортивно-игровая зона по ул. З. Космодемьянской (в районе д. 59) (Поставка и монтаж малых архитектурных форм)», начальная (максимальная) цена контракта – 23 625 441,59 рублей (извещение № 0190300002124000495)</w:t>
      </w:r>
      <w:r w:rsidRPr="00D445B5">
        <w:rPr>
          <w:sz w:val="26"/>
          <w:szCs w:val="26"/>
        </w:rPr>
        <w:t>, обоснованной.</w:t>
      </w:r>
    </w:p>
    <w:p w14:paraId="5C2DF909" w14:textId="5C72DC0C" w:rsidR="00084CC6" w:rsidRPr="00D445B5" w:rsidRDefault="00084CC6" w:rsidP="00084CC6">
      <w:pPr>
        <w:tabs>
          <w:tab w:val="left" w:pos="709"/>
        </w:tabs>
        <w:ind w:firstLine="709"/>
        <w:jc w:val="both"/>
        <w:rPr>
          <w:bCs/>
          <w:sz w:val="26"/>
          <w:szCs w:val="26"/>
          <w:lang w:eastAsia="en-US"/>
        </w:rPr>
      </w:pPr>
      <w:r w:rsidRPr="00D445B5">
        <w:rPr>
          <w:bCs/>
          <w:sz w:val="26"/>
          <w:szCs w:val="26"/>
          <w:lang w:eastAsia="en-US"/>
        </w:rPr>
        <w:t xml:space="preserve">2. Признать в действиях Заказчика нарушение пункта 1 части 1 статьи 33 Закона о контрактной системе.  </w:t>
      </w:r>
    </w:p>
    <w:p w14:paraId="6AB7A40F" w14:textId="5E09313F" w:rsidR="00084CC6" w:rsidRPr="00D445B5" w:rsidRDefault="00084CC6" w:rsidP="00084CC6">
      <w:pPr>
        <w:tabs>
          <w:tab w:val="left" w:pos="709"/>
        </w:tabs>
        <w:ind w:firstLine="709"/>
        <w:jc w:val="both"/>
        <w:rPr>
          <w:bCs/>
          <w:sz w:val="26"/>
          <w:szCs w:val="26"/>
          <w:lang w:eastAsia="en-US"/>
        </w:rPr>
      </w:pPr>
      <w:r w:rsidRPr="00D445B5">
        <w:rPr>
          <w:bCs/>
          <w:sz w:val="26"/>
          <w:szCs w:val="26"/>
          <w:lang w:eastAsia="en-US"/>
        </w:rPr>
        <w:t xml:space="preserve">3.  </w:t>
      </w:r>
      <w:r w:rsidR="00E84E17" w:rsidRPr="00D445B5">
        <w:rPr>
          <w:bCs/>
          <w:sz w:val="26"/>
          <w:szCs w:val="26"/>
          <w:lang w:eastAsia="en-US"/>
        </w:rPr>
        <w:t>Выдать предписание об устранении нарушений законодательства о контрактной системе</w:t>
      </w:r>
      <w:r w:rsidR="00E34D6B" w:rsidRPr="00D445B5">
        <w:rPr>
          <w:bCs/>
          <w:sz w:val="26"/>
          <w:szCs w:val="26"/>
          <w:lang w:eastAsia="en-US"/>
        </w:rPr>
        <w:t>.</w:t>
      </w:r>
    </w:p>
    <w:p w14:paraId="221DD2D4" w14:textId="77777777" w:rsidR="00084CC6" w:rsidRPr="00D445B5" w:rsidRDefault="00084CC6" w:rsidP="00084CC6">
      <w:pPr>
        <w:tabs>
          <w:tab w:val="left" w:pos="709"/>
        </w:tabs>
        <w:ind w:firstLine="709"/>
        <w:contextualSpacing/>
        <w:jc w:val="both"/>
        <w:rPr>
          <w:sz w:val="26"/>
          <w:szCs w:val="26"/>
        </w:rPr>
      </w:pPr>
      <w:r w:rsidRPr="00D445B5">
        <w:rPr>
          <w:sz w:val="26"/>
          <w:szCs w:val="26"/>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6D2DE0C3" w14:textId="7A4738FC" w:rsidR="00084CC6" w:rsidRPr="00D445B5" w:rsidRDefault="00084CC6" w:rsidP="00084CC6">
      <w:pPr>
        <w:tabs>
          <w:tab w:val="left" w:pos="709"/>
        </w:tabs>
        <w:ind w:firstLine="709"/>
        <w:contextualSpacing/>
        <w:jc w:val="both"/>
        <w:rPr>
          <w:bCs/>
          <w:sz w:val="26"/>
          <w:szCs w:val="26"/>
        </w:rPr>
      </w:pPr>
      <w:r w:rsidRPr="00D445B5">
        <w:rPr>
          <w:bCs/>
          <w:sz w:val="26"/>
          <w:szCs w:val="26"/>
        </w:rPr>
        <w:t xml:space="preserve">5. Обязать Заказчика, обеспечить уведомление должностного лица, ответственного за утверждение извещения об осуществлении закупки и прилагаемых к извещению документов, о необходимости представить </w:t>
      </w:r>
      <w:r w:rsidRPr="00D445B5">
        <w:rPr>
          <w:b/>
          <w:bCs/>
          <w:sz w:val="26"/>
          <w:szCs w:val="26"/>
        </w:rPr>
        <w:t>в срок до 1</w:t>
      </w:r>
      <w:r w:rsidR="0090667C" w:rsidRPr="00D445B5">
        <w:rPr>
          <w:b/>
          <w:bCs/>
          <w:sz w:val="26"/>
          <w:szCs w:val="26"/>
        </w:rPr>
        <w:t>0</w:t>
      </w:r>
      <w:r w:rsidRPr="00D445B5">
        <w:rPr>
          <w:b/>
          <w:bCs/>
          <w:sz w:val="26"/>
          <w:szCs w:val="26"/>
        </w:rPr>
        <w:t>.</w:t>
      </w:r>
      <w:r w:rsidR="0090667C" w:rsidRPr="00D445B5">
        <w:rPr>
          <w:b/>
          <w:bCs/>
          <w:sz w:val="26"/>
          <w:szCs w:val="26"/>
        </w:rPr>
        <w:t>1</w:t>
      </w:r>
      <w:r w:rsidRPr="00D445B5">
        <w:rPr>
          <w:b/>
          <w:bCs/>
          <w:sz w:val="26"/>
          <w:szCs w:val="26"/>
        </w:rPr>
        <w:t>0.2024</w:t>
      </w:r>
      <w:r w:rsidRPr="00D445B5">
        <w:rPr>
          <w:bCs/>
          <w:sz w:val="26"/>
          <w:szCs w:val="26"/>
        </w:rPr>
        <w:t xml:space="preserve"> в адрес Ямало-Ненецкого УФАС России, следующие надлежащим образом заверенные копии документов:</w:t>
      </w:r>
    </w:p>
    <w:p w14:paraId="14147933"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заверенную копию извещения об осуществлении закупки;</w:t>
      </w:r>
    </w:p>
    <w:p w14:paraId="707A63C7"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паспортные данные должностного лица (страницы с 2 по 6);</w:t>
      </w:r>
    </w:p>
    <w:p w14:paraId="2252C9B9"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информацию о фактическом месте проживания;</w:t>
      </w:r>
    </w:p>
    <w:p w14:paraId="5D117E92"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адрес электронной почты (контактная информация для уведомлений);</w:t>
      </w:r>
    </w:p>
    <w:p w14:paraId="03318202"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xml:space="preserve">- приказ о назначения на должность; </w:t>
      </w:r>
    </w:p>
    <w:p w14:paraId="1D552779"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должностную инструкцию;</w:t>
      </w:r>
    </w:p>
    <w:p w14:paraId="66D80EE5"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справку о доходах в форме 2-НДФЛ;</w:t>
      </w:r>
    </w:p>
    <w:p w14:paraId="09C0520B"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объяснения должностного лица;</w:t>
      </w:r>
    </w:p>
    <w:p w14:paraId="32182439"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 иную информацию и документы, которые могут иметь значение для рассмотрения дела.</w:t>
      </w:r>
    </w:p>
    <w:p w14:paraId="63326955" w14:textId="714F8B11" w:rsidR="00084CC6" w:rsidRPr="00D445B5" w:rsidRDefault="00084CC6" w:rsidP="00084CC6">
      <w:pPr>
        <w:tabs>
          <w:tab w:val="left" w:pos="709"/>
        </w:tabs>
        <w:ind w:firstLine="709"/>
        <w:contextualSpacing/>
        <w:jc w:val="both"/>
        <w:rPr>
          <w:bCs/>
          <w:sz w:val="26"/>
          <w:szCs w:val="26"/>
        </w:rPr>
      </w:pPr>
      <w:r w:rsidRPr="00D445B5">
        <w:rPr>
          <w:bCs/>
          <w:sz w:val="26"/>
          <w:szCs w:val="26"/>
        </w:rPr>
        <w:t xml:space="preserve">Составление протокола об административном правонарушении по ч. 1.4 ст. 7.30 КоАП РФ по вышеуказанному факту в отношении должностного лица – </w:t>
      </w:r>
      <w:r w:rsidRPr="00D445B5">
        <w:rPr>
          <w:b/>
          <w:bCs/>
          <w:sz w:val="26"/>
          <w:szCs w:val="26"/>
        </w:rPr>
        <w:t>назначается на 1</w:t>
      </w:r>
      <w:r w:rsidR="0090667C" w:rsidRPr="00D445B5">
        <w:rPr>
          <w:b/>
          <w:bCs/>
          <w:sz w:val="26"/>
          <w:szCs w:val="26"/>
        </w:rPr>
        <w:t>1</w:t>
      </w:r>
      <w:r w:rsidRPr="00D445B5">
        <w:rPr>
          <w:b/>
          <w:bCs/>
          <w:sz w:val="26"/>
          <w:szCs w:val="26"/>
        </w:rPr>
        <w:t>.</w:t>
      </w:r>
      <w:r w:rsidR="0090667C" w:rsidRPr="00D445B5">
        <w:rPr>
          <w:b/>
          <w:bCs/>
          <w:sz w:val="26"/>
          <w:szCs w:val="26"/>
        </w:rPr>
        <w:t>1</w:t>
      </w:r>
      <w:r w:rsidRPr="00D445B5">
        <w:rPr>
          <w:b/>
          <w:bCs/>
          <w:sz w:val="26"/>
          <w:szCs w:val="26"/>
        </w:rPr>
        <w:t xml:space="preserve">0.2024 в 16 час. </w:t>
      </w:r>
      <w:r w:rsidR="0090667C" w:rsidRPr="00D445B5">
        <w:rPr>
          <w:b/>
          <w:bCs/>
          <w:sz w:val="26"/>
          <w:szCs w:val="26"/>
        </w:rPr>
        <w:t>00</w:t>
      </w:r>
      <w:r w:rsidRPr="00D445B5">
        <w:rPr>
          <w:b/>
          <w:bCs/>
          <w:sz w:val="26"/>
          <w:szCs w:val="26"/>
        </w:rPr>
        <w:t xml:space="preserve"> мин.</w:t>
      </w:r>
      <w:r w:rsidRPr="00D445B5">
        <w:rPr>
          <w:bCs/>
          <w:sz w:val="26"/>
          <w:szCs w:val="26"/>
        </w:rPr>
        <w:t>, по адресу: ЯНАО, г. Салехард, ул. Губкина, 13, каб. 23 (зал заседаний).</w:t>
      </w:r>
    </w:p>
    <w:p w14:paraId="1FFFDEC9"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14:paraId="361296FE" w14:textId="77777777" w:rsidR="00084CC6" w:rsidRPr="00D445B5" w:rsidRDefault="00084CC6" w:rsidP="00084CC6">
      <w:pPr>
        <w:tabs>
          <w:tab w:val="left" w:pos="709"/>
        </w:tabs>
        <w:ind w:firstLine="709"/>
        <w:contextualSpacing/>
        <w:jc w:val="both"/>
        <w:rPr>
          <w:bCs/>
          <w:sz w:val="26"/>
          <w:szCs w:val="26"/>
        </w:rPr>
      </w:pPr>
      <w:r w:rsidRPr="00D445B5">
        <w:rPr>
          <w:bCs/>
          <w:sz w:val="26"/>
          <w:szCs w:val="26"/>
        </w:rPr>
        <w:lastRenderedPageBreak/>
        <w:t xml:space="preserve">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w:t>
      </w:r>
      <w:hyperlink r:id="rId18" w:history="1">
        <w:r w:rsidRPr="00D445B5">
          <w:rPr>
            <w:rStyle w:val="a3"/>
            <w:bCs/>
            <w:color w:val="auto"/>
            <w:sz w:val="26"/>
            <w:szCs w:val="26"/>
          </w:rPr>
          <w:t>to89@fas.gov.ru</w:t>
        </w:r>
      </w:hyperlink>
      <w:r w:rsidRPr="00D445B5">
        <w:rPr>
          <w:bCs/>
          <w:sz w:val="26"/>
          <w:szCs w:val="26"/>
        </w:rPr>
        <w:t xml:space="preserve">, </w:t>
      </w:r>
      <w:hyperlink r:id="rId19" w:history="1">
        <w:r w:rsidRPr="00D445B5">
          <w:rPr>
            <w:rStyle w:val="a3"/>
            <w:bCs/>
            <w:color w:val="auto"/>
            <w:sz w:val="26"/>
            <w:szCs w:val="26"/>
          </w:rPr>
          <w:t>to89-</w:t>
        </w:r>
        <w:r w:rsidRPr="00D445B5">
          <w:rPr>
            <w:rStyle w:val="a3"/>
            <w:bCs/>
            <w:color w:val="auto"/>
            <w:sz w:val="26"/>
            <w:szCs w:val="26"/>
            <w:lang w:val="en-US"/>
          </w:rPr>
          <w:t>shulika</w:t>
        </w:r>
        <w:r w:rsidRPr="00D445B5">
          <w:rPr>
            <w:rStyle w:val="a3"/>
            <w:bCs/>
            <w:color w:val="auto"/>
            <w:sz w:val="26"/>
            <w:szCs w:val="26"/>
          </w:rPr>
          <w:t>@fas.gov.ru</w:t>
        </w:r>
      </w:hyperlink>
      <w:r w:rsidRPr="00D445B5">
        <w:rPr>
          <w:bCs/>
          <w:sz w:val="26"/>
          <w:szCs w:val="26"/>
        </w:rPr>
        <w:t>.</w:t>
      </w:r>
    </w:p>
    <w:p w14:paraId="50303558" w14:textId="6A6ABB06" w:rsidR="00084CC6" w:rsidRPr="00D445B5" w:rsidRDefault="00084CC6" w:rsidP="00084CC6">
      <w:pPr>
        <w:tabs>
          <w:tab w:val="left" w:pos="709"/>
        </w:tabs>
        <w:jc w:val="both"/>
        <w:rPr>
          <w:bCs/>
          <w:sz w:val="26"/>
          <w:szCs w:val="26"/>
        </w:rPr>
      </w:pPr>
    </w:p>
    <w:p w14:paraId="121C978E" w14:textId="77777777" w:rsidR="00172329" w:rsidRPr="00D445B5" w:rsidRDefault="00172329" w:rsidP="00335F50">
      <w:pPr>
        <w:tabs>
          <w:tab w:val="left" w:pos="709"/>
        </w:tabs>
        <w:jc w:val="both"/>
        <w:rPr>
          <w:sz w:val="26"/>
          <w:szCs w:val="26"/>
        </w:rPr>
      </w:pPr>
    </w:p>
    <w:p w14:paraId="143F97B4" w14:textId="418A2BC4" w:rsidR="00D867BB" w:rsidRPr="00D445B5" w:rsidRDefault="00D867BB" w:rsidP="00D867BB">
      <w:pPr>
        <w:widowControl w:val="0"/>
        <w:jc w:val="both"/>
        <w:rPr>
          <w:sz w:val="26"/>
          <w:szCs w:val="26"/>
        </w:rPr>
      </w:pPr>
      <w:r w:rsidRPr="00D445B5">
        <w:rPr>
          <w:sz w:val="26"/>
          <w:szCs w:val="26"/>
        </w:rPr>
        <w:t xml:space="preserve">Председатель Комиссии:                                    </w:t>
      </w:r>
      <w:r w:rsidR="00626A9A" w:rsidRPr="00D445B5">
        <w:rPr>
          <w:sz w:val="26"/>
          <w:szCs w:val="26"/>
        </w:rPr>
        <w:t xml:space="preserve"> </w:t>
      </w:r>
      <w:r w:rsidRPr="00D445B5">
        <w:rPr>
          <w:sz w:val="26"/>
          <w:szCs w:val="26"/>
        </w:rPr>
        <w:t xml:space="preserve">    </w:t>
      </w:r>
      <w:r w:rsidR="002A4523" w:rsidRPr="00D445B5">
        <w:rPr>
          <w:sz w:val="26"/>
          <w:szCs w:val="26"/>
        </w:rPr>
        <w:t xml:space="preserve">   </w:t>
      </w:r>
      <w:r w:rsidRPr="00D445B5">
        <w:rPr>
          <w:sz w:val="26"/>
          <w:szCs w:val="26"/>
        </w:rPr>
        <w:t xml:space="preserve">              </w:t>
      </w:r>
      <w:r w:rsidR="0036134A" w:rsidRPr="00391550">
        <w:rPr>
          <w:sz w:val="26"/>
          <w:szCs w:val="26"/>
        </w:rPr>
        <w:t xml:space="preserve">                   </w:t>
      </w:r>
      <w:r w:rsidRPr="00D445B5">
        <w:rPr>
          <w:sz w:val="26"/>
          <w:szCs w:val="26"/>
        </w:rPr>
        <w:t xml:space="preserve">            </w:t>
      </w:r>
      <w:r w:rsidR="00FE4770" w:rsidRPr="00D445B5">
        <w:rPr>
          <w:sz w:val="26"/>
          <w:szCs w:val="26"/>
        </w:rPr>
        <w:t xml:space="preserve"> </w:t>
      </w:r>
      <w:r w:rsidR="00172329" w:rsidRPr="00D445B5">
        <w:rPr>
          <w:sz w:val="26"/>
          <w:szCs w:val="26"/>
        </w:rPr>
        <w:t xml:space="preserve">  </w:t>
      </w:r>
      <w:r w:rsidR="001D667C" w:rsidRPr="00D445B5">
        <w:rPr>
          <w:sz w:val="26"/>
          <w:szCs w:val="26"/>
        </w:rPr>
        <w:t xml:space="preserve"> </w:t>
      </w:r>
      <w:r w:rsidR="0036134A" w:rsidRPr="00D445B5">
        <w:rPr>
          <w:sz w:val="26"/>
          <w:szCs w:val="26"/>
        </w:rPr>
        <w:t>&lt;……&gt;</w:t>
      </w:r>
    </w:p>
    <w:p w14:paraId="66AB8611" w14:textId="77777777" w:rsidR="00D867BB" w:rsidRPr="00D445B5" w:rsidRDefault="00D867BB" w:rsidP="00D867BB">
      <w:pPr>
        <w:widowControl w:val="0"/>
        <w:ind w:firstLine="709"/>
        <w:jc w:val="both"/>
        <w:rPr>
          <w:sz w:val="26"/>
          <w:szCs w:val="26"/>
        </w:rPr>
      </w:pPr>
    </w:p>
    <w:p w14:paraId="5D43246C" w14:textId="6CBDDD5C" w:rsidR="00D867BB" w:rsidRPr="00D445B5" w:rsidRDefault="00D867BB" w:rsidP="00D867BB">
      <w:pPr>
        <w:widowControl w:val="0"/>
        <w:jc w:val="both"/>
        <w:rPr>
          <w:sz w:val="26"/>
          <w:szCs w:val="26"/>
        </w:rPr>
      </w:pPr>
      <w:r w:rsidRPr="00D445B5">
        <w:rPr>
          <w:sz w:val="26"/>
          <w:szCs w:val="26"/>
        </w:rPr>
        <w:t xml:space="preserve">Члены Комиссии:                   </w:t>
      </w:r>
      <w:r w:rsidR="001B3FD5" w:rsidRPr="00D445B5">
        <w:rPr>
          <w:sz w:val="26"/>
          <w:szCs w:val="26"/>
        </w:rPr>
        <w:t xml:space="preserve">                             </w:t>
      </w:r>
      <w:r w:rsidRPr="00D445B5">
        <w:rPr>
          <w:sz w:val="26"/>
          <w:szCs w:val="26"/>
        </w:rPr>
        <w:t xml:space="preserve">       </w:t>
      </w:r>
      <w:r w:rsidR="002A4523" w:rsidRPr="00D445B5">
        <w:rPr>
          <w:sz w:val="26"/>
          <w:szCs w:val="26"/>
        </w:rPr>
        <w:t xml:space="preserve">   </w:t>
      </w:r>
      <w:r w:rsidRPr="00D445B5">
        <w:rPr>
          <w:sz w:val="26"/>
          <w:szCs w:val="26"/>
        </w:rPr>
        <w:t xml:space="preserve">                   </w:t>
      </w:r>
      <w:r w:rsidR="0036134A" w:rsidRPr="00391550">
        <w:rPr>
          <w:sz w:val="26"/>
          <w:szCs w:val="26"/>
        </w:rPr>
        <w:t xml:space="preserve">               </w:t>
      </w:r>
      <w:r w:rsidRPr="00D445B5">
        <w:rPr>
          <w:sz w:val="26"/>
          <w:szCs w:val="26"/>
        </w:rPr>
        <w:t xml:space="preserve">     </w:t>
      </w:r>
      <w:r w:rsidR="0044122A" w:rsidRPr="00D445B5">
        <w:rPr>
          <w:sz w:val="26"/>
          <w:szCs w:val="26"/>
        </w:rPr>
        <w:t xml:space="preserve">  </w:t>
      </w:r>
      <w:r w:rsidR="003065D1" w:rsidRPr="00D445B5">
        <w:rPr>
          <w:sz w:val="26"/>
          <w:szCs w:val="26"/>
        </w:rPr>
        <w:t xml:space="preserve">    </w:t>
      </w:r>
      <w:r w:rsidR="001D667C" w:rsidRPr="00D445B5">
        <w:rPr>
          <w:sz w:val="26"/>
          <w:szCs w:val="26"/>
        </w:rPr>
        <w:t xml:space="preserve"> </w:t>
      </w:r>
      <w:r w:rsidR="005E0E12" w:rsidRPr="00D445B5">
        <w:rPr>
          <w:sz w:val="26"/>
          <w:szCs w:val="26"/>
        </w:rPr>
        <w:t xml:space="preserve"> </w:t>
      </w:r>
      <w:r w:rsidRPr="00D445B5">
        <w:rPr>
          <w:sz w:val="26"/>
          <w:szCs w:val="26"/>
        </w:rPr>
        <w:t xml:space="preserve"> </w:t>
      </w:r>
      <w:r w:rsidR="0036134A" w:rsidRPr="00D445B5">
        <w:rPr>
          <w:sz w:val="26"/>
          <w:szCs w:val="26"/>
        </w:rPr>
        <w:t>&lt;……&gt;</w:t>
      </w:r>
    </w:p>
    <w:p w14:paraId="73D932CD" w14:textId="77777777" w:rsidR="00D867BB" w:rsidRPr="00D445B5" w:rsidRDefault="00D867BB" w:rsidP="00D867BB">
      <w:pPr>
        <w:widowControl w:val="0"/>
        <w:jc w:val="right"/>
        <w:rPr>
          <w:sz w:val="26"/>
          <w:szCs w:val="26"/>
        </w:rPr>
      </w:pPr>
    </w:p>
    <w:p w14:paraId="5CD44C83" w14:textId="4AE2067C" w:rsidR="00F43162" w:rsidRPr="00D445B5" w:rsidRDefault="00D867BB" w:rsidP="00F03827">
      <w:pPr>
        <w:tabs>
          <w:tab w:val="left" w:pos="709"/>
        </w:tabs>
        <w:jc w:val="both"/>
        <w:rPr>
          <w:sz w:val="26"/>
          <w:szCs w:val="26"/>
        </w:rPr>
      </w:pPr>
      <w:r w:rsidRPr="00D445B5">
        <w:rPr>
          <w:sz w:val="26"/>
          <w:szCs w:val="26"/>
        </w:rPr>
        <w:t xml:space="preserve">                                                                                   </w:t>
      </w:r>
      <w:r w:rsidR="002A4523" w:rsidRPr="00D445B5">
        <w:rPr>
          <w:sz w:val="26"/>
          <w:szCs w:val="26"/>
        </w:rPr>
        <w:t xml:space="preserve">   </w:t>
      </w:r>
      <w:r w:rsidRPr="00D445B5">
        <w:rPr>
          <w:sz w:val="26"/>
          <w:szCs w:val="26"/>
        </w:rPr>
        <w:t xml:space="preserve">                   </w:t>
      </w:r>
      <w:r w:rsidR="0036134A" w:rsidRPr="00391550">
        <w:rPr>
          <w:sz w:val="26"/>
          <w:szCs w:val="26"/>
        </w:rPr>
        <w:t xml:space="preserve">           </w:t>
      </w:r>
      <w:r w:rsidRPr="00D445B5">
        <w:rPr>
          <w:sz w:val="26"/>
          <w:szCs w:val="26"/>
        </w:rPr>
        <w:t xml:space="preserve">         </w:t>
      </w:r>
      <w:r w:rsidR="0044122A" w:rsidRPr="00D445B5">
        <w:rPr>
          <w:sz w:val="26"/>
          <w:szCs w:val="26"/>
        </w:rPr>
        <w:t xml:space="preserve"> </w:t>
      </w:r>
      <w:r w:rsidRPr="00D445B5">
        <w:rPr>
          <w:sz w:val="26"/>
          <w:szCs w:val="26"/>
        </w:rPr>
        <w:t xml:space="preserve">    </w:t>
      </w:r>
      <w:r w:rsidR="00A566EA" w:rsidRPr="00D445B5">
        <w:rPr>
          <w:sz w:val="26"/>
          <w:szCs w:val="26"/>
        </w:rPr>
        <w:t xml:space="preserve">  </w:t>
      </w:r>
      <w:r w:rsidR="00172329" w:rsidRPr="00D445B5">
        <w:rPr>
          <w:sz w:val="26"/>
          <w:szCs w:val="26"/>
        </w:rPr>
        <w:t xml:space="preserve">    </w:t>
      </w:r>
      <w:r w:rsidR="00515391" w:rsidRPr="00D445B5">
        <w:rPr>
          <w:sz w:val="26"/>
          <w:szCs w:val="26"/>
        </w:rPr>
        <w:t xml:space="preserve"> </w:t>
      </w:r>
      <w:r w:rsidRPr="00D445B5">
        <w:rPr>
          <w:sz w:val="26"/>
          <w:szCs w:val="26"/>
        </w:rPr>
        <w:t xml:space="preserve"> </w:t>
      </w:r>
      <w:r w:rsidR="0036134A" w:rsidRPr="00D445B5">
        <w:rPr>
          <w:sz w:val="26"/>
          <w:szCs w:val="26"/>
        </w:rPr>
        <w:t>&lt;……&gt;</w:t>
      </w:r>
    </w:p>
    <w:p w14:paraId="5F1D18FC" w14:textId="77777777" w:rsidR="00172329" w:rsidRPr="00D445B5" w:rsidRDefault="00172329" w:rsidP="000A19B2">
      <w:pPr>
        <w:tabs>
          <w:tab w:val="left" w:pos="709"/>
        </w:tabs>
        <w:jc w:val="both"/>
        <w:rPr>
          <w:i/>
          <w:sz w:val="20"/>
          <w:szCs w:val="20"/>
        </w:rPr>
      </w:pPr>
    </w:p>
    <w:p w14:paraId="71687E0C" w14:textId="484CC7CB" w:rsidR="001D667C" w:rsidRPr="00D445B5" w:rsidRDefault="00335F50" w:rsidP="00A566EA">
      <w:pPr>
        <w:tabs>
          <w:tab w:val="left" w:pos="709"/>
        </w:tabs>
        <w:ind w:firstLine="709"/>
        <w:jc w:val="both"/>
        <w:rPr>
          <w:i/>
          <w:sz w:val="20"/>
          <w:szCs w:val="20"/>
        </w:rPr>
      </w:pPr>
      <w:r w:rsidRPr="00D445B5">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D445B5" w:rsidRDefault="00A566EA" w:rsidP="00335F50">
      <w:pPr>
        <w:jc w:val="both"/>
        <w:rPr>
          <w:i/>
          <w:sz w:val="20"/>
          <w:szCs w:val="20"/>
        </w:rPr>
      </w:pPr>
    </w:p>
    <w:p w14:paraId="744C617B" w14:textId="77777777" w:rsidR="00060856" w:rsidRPr="00D445B5" w:rsidRDefault="00060856" w:rsidP="00335F50">
      <w:pPr>
        <w:jc w:val="both"/>
        <w:rPr>
          <w:sz w:val="20"/>
          <w:szCs w:val="20"/>
        </w:rPr>
      </w:pPr>
    </w:p>
    <w:sectPr w:rsidR="00060856" w:rsidRPr="00D445B5" w:rsidSect="0044122A">
      <w:headerReference w:type="default" r:id="rId20"/>
      <w:footerReference w:type="default" r:id="rId21"/>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391550">
          <w:rPr>
            <w:noProof/>
          </w:rPr>
          <w:t>2</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5C0C26"/>
    <w:multiLevelType w:val="hybridMultilevel"/>
    <w:tmpl w:val="5DD4EC4A"/>
    <w:lvl w:ilvl="0" w:tplc="07F0B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4966747"/>
    <w:multiLevelType w:val="hybridMultilevel"/>
    <w:tmpl w:val="193ED7A4"/>
    <w:lvl w:ilvl="0" w:tplc="A0C8AC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5"/>
  </w:num>
  <w:num w:numId="3">
    <w:abstractNumId w:val="1"/>
  </w:num>
  <w:num w:numId="4">
    <w:abstractNumId w:val="8"/>
  </w:num>
  <w:num w:numId="5">
    <w:abstractNumId w:val="0"/>
  </w:num>
  <w:num w:numId="6">
    <w:abstractNumId w:val="10"/>
  </w:num>
  <w:num w:numId="7">
    <w:abstractNumId w:val="9"/>
  </w:num>
  <w:num w:numId="8">
    <w:abstractNumId w:val="4"/>
  </w:num>
  <w:num w:numId="9">
    <w:abstractNumId w:val="7"/>
  </w:num>
  <w:num w:numId="10">
    <w:abstractNumId w:val="6"/>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2"/>
  </w:compat>
  <w:rsids>
    <w:rsidRoot w:val="00D6049D"/>
    <w:rsid w:val="000004A3"/>
    <w:rsid w:val="00000C3C"/>
    <w:rsid w:val="00002DD1"/>
    <w:rsid w:val="00005640"/>
    <w:rsid w:val="00011C88"/>
    <w:rsid w:val="00013AB2"/>
    <w:rsid w:val="000155CC"/>
    <w:rsid w:val="00016A45"/>
    <w:rsid w:val="00021B0F"/>
    <w:rsid w:val="00023D21"/>
    <w:rsid w:val="00026E04"/>
    <w:rsid w:val="00034649"/>
    <w:rsid w:val="00035B03"/>
    <w:rsid w:val="00045C58"/>
    <w:rsid w:val="00047EE1"/>
    <w:rsid w:val="000566A3"/>
    <w:rsid w:val="00060856"/>
    <w:rsid w:val="000618A4"/>
    <w:rsid w:val="00066459"/>
    <w:rsid w:val="000675DA"/>
    <w:rsid w:val="00067CAC"/>
    <w:rsid w:val="00071372"/>
    <w:rsid w:val="0007321D"/>
    <w:rsid w:val="00074AE4"/>
    <w:rsid w:val="00076957"/>
    <w:rsid w:val="00077F79"/>
    <w:rsid w:val="00084273"/>
    <w:rsid w:val="00084C38"/>
    <w:rsid w:val="00084CC6"/>
    <w:rsid w:val="0008539E"/>
    <w:rsid w:val="0008726F"/>
    <w:rsid w:val="000904D9"/>
    <w:rsid w:val="000A0C97"/>
    <w:rsid w:val="000A19B2"/>
    <w:rsid w:val="000B2322"/>
    <w:rsid w:val="000B6F68"/>
    <w:rsid w:val="000C0BC3"/>
    <w:rsid w:val="000C115C"/>
    <w:rsid w:val="000C50B3"/>
    <w:rsid w:val="000C627A"/>
    <w:rsid w:val="000D1E1C"/>
    <w:rsid w:val="000D2874"/>
    <w:rsid w:val="000D69E5"/>
    <w:rsid w:val="000D74C8"/>
    <w:rsid w:val="000E1AE5"/>
    <w:rsid w:val="000E41AF"/>
    <w:rsid w:val="000F433A"/>
    <w:rsid w:val="000F481D"/>
    <w:rsid w:val="00103CE2"/>
    <w:rsid w:val="00104967"/>
    <w:rsid w:val="00104E42"/>
    <w:rsid w:val="00105CCF"/>
    <w:rsid w:val="001108EF"/>
    <w:rsid w:val="0011090C"/>
    <w:rsid w:val="001126A7"/>
    <w:rsid w:val="0011608E"/>
    <w:rsid w:val="00126C49"/>
    <w:rsid w:val="00130E13"/>
    <w:rsid w:val="00130FB5"/>
    <w:rsid w:val="00131232"/>
    <w:rsid w:val="00131582"/>
    <w:rsid w:val="00133CFA"/>
    <w:rsid w:val="00136F12"/>
    <w:rsid w:val="00142A0F"/>
    <w:rsid w:val="001444FC"/>
    <w:rsid w:val="001455C8"/>
    <w:rsid w:val="001535E7"/>
    <w:rsid w:val="001562CC"/>
    <w:rsid w:val="001563EA"/>
    <w:rsid w:val="00160DFD"/>
    <w:rsid w:val="001619ED"/>
    <w:rsid w:val="001644E0"/>
    <w:rsid w:val="00166E83"/>
    <w:rsid w:val="00171DCD"/>
    <w:rsid w:val="00172329"/>
    <w:rsid w:val="00175E89"/>
    <w:rsid w:val="0018299F"/>
    <w:rsid w:val="00182B97"/>
    <w:rsid w:val="001838EA"/>
    <w:rsid w:val="00187E78"/>
    <w:rsid w:val="00193461"/>
    <w:rsid w:val="001941F6"/>
    <w:rsid w:val="001942AF"/>
    <w:rsid w:val="001A0497"/>
    <w:rsid w:val="001A3767"/>
    <w:rsid w:val="001A407F"/>
    <w:rsid w:val="001A62BD"/>
    <w:rsid w:val="001A7452"/>
    <w:rsid w:val="001B044D"/>
    <w:rsid w:val="001B3F38"/>
    <w:rsid w:val="001B3FD5"/>
    <w:rsid w:val="001B4778"/>
    <w:rsid w:val="001B47EA"/>
    <w:rsid w:val="001B6588"/>
    <w:rsid w:val="001B6691"/>
    <w:rsid w:val="001B6B52"/>
    <w:rsid w:val="001B7083"/>
    <w:rsid w:val="001B7270"/>
    <w:rsid w:val="001C0F1F"/>
    <w:rsid w:val="001C1AB0"/>
    <w:rsid w:val="001C2348"/>
    <w:rsid w:val="001C4D21"/>
    <w:rsid w:val="001C5058"/>
    <w:rsid w:val="001C564F"/>
    <w:rsid w:val="001C7205"/>
    <w:rsid w:val="001C7FC4"/>
    <w:rsid w:val="001D1E14"/>
    <w:rsid w:val="001D2653"/>
    <w:rsid w:val="001D56D2"/>
    <w:rsid w:val="001D667C"/>
    <w:rsid w:val="001D6FAD"/>
    <w:rsid w:val="001E0094"/>
    <w:rsid w:val="001E6298"/>
    <w:rsid w:val="001F11B2"/>
    <w:rsid w:val="001F30FC"/>
    <w:rsid w:val="001F47BE"/>
    <w:rsid w:val="001F796E"/>
    <w:rsid w:val="00203A05"/>
    <w:rsid w:val="0020729D"/>
    <w:rsid w:val="00214AB4"/>
    <w:rsid w:val="00216736"/>
    <w:rsid w:val="00222A35"/>
    <w:rsid w:val="00225B52"/>
    <w:rsid w:val="00230B2B"/>
    <w:rsid w:val="00230CD0"/>
    <w:rsid w:val="00232710"/>
    <w:rsid w:val="00235ABE"/>
    <w:rsid w:val="002374F0"/>
    <w:rsid w:val="00241419"/>
    <w:rsid w:val="0024306B"/>
    <w:rsid w:val="002453C8"/>
    <w:rsid w:val="002455D6"/>
    <w:rsid w:val="002541BF"/>
    <w:rsid w:val="002548FD"/>
    <w:rsid w:val="002567BE"/>
    <w:rsid w:val="00260435"/>
    <w:rsid w:val="00265955"/>
    <w:rsid w:val="00273F1C"/>
    <w:rsid w:val="00274FE1"/>
    <w:rsid w:val="002808A8"/>
    <w:rsid w:val="00281302"/>
    <w:rsid w:val="00282E13"/>
    <w:rsid w:val="00283534"/>
    <w:rsid w:val="00285788"/>
    <w:rsid w:val="00287824"/>
    <w:rsid w:val="00290435"/>
    <w:rsid w:val="00291835"/>
    <w:rsid w:val="00292B07"/>
    <w:rsid w:val="002933E0"/>
    <w:rsid w:val="00294943"/>
    <w:rsid w:val="002A0919"/>
    <w:rsid w:val="002A23B1"/>
    <w:rsid w:val="002A4523"/>
    <w:rsid w:val="002A4EFC"/>
    <w:rsid w:val="002B2249"/>
    <w:rsid w:val="002B331E"/>
    <w:rsid w:val="002C6032"/>
    <w:rsid w:val="002D005E"/>
    <w:rsid w:val="002D37D5"/>
    <w:rsid w:val="002D6352"/>
    <w:rsid w:val="002D684D"/>
    <w:rsid w:val="002E0CAF"/>
    <w:rsid w:val="002E3C12"/>
    <w:rsid w:val="002E7945"/>
    <w:rsid w:val="002F1186"/>
    <w:rsid w:val="002F1CC1"/>
    <w:rsid w:val="002F47D9"/>
    <w:rsid w:val="002F70C1"/>
    <w:rsid w:val="00302987"/>
    <w:rsid w:val="003065D1"/>
    <w:rsid w:val="00307538"/>
    <w:rsid w:val="0031424D"/>
    <w:rsid w:val="00325FEB"/>
    <w:rsid w:val="00330A19"/>
    <w:rsid w:val="00333D9D"/>
    <w:rsid w:val="00335F50"/>
    <w:rsid w:val="00346640"/>
    <w:rsid w:val="00350564"/>
    <w:rsid w:val="003517DA"/>
    <w:rsid w:val="003561A5"/>
    <w:rsid w:val="0036134A"/>
    <w:rsid w:val="003617B7"/>
    <w:rsid w:val="0036296D"/>
    <w:rsid w:val="00364127"/>
    <w:rsid w:val="003647FC"/>
    <w:rsid w:val="00364C06"/>
    <w:rsid w:val="00365685"/>
    <w:rsid w:val="0037153F"/>
    <w:rsid w:val="003759AD"/>
    <w:rsid w:val="00377963"/>
    <w:rsid w:val="003800CF"/>
    <w:rsid w:val="00381135"/>
    <w:rsid w:val="00382BE2"/>
    <w:rsid w:val="00386212"/>
    <w:rsid w:val="00391550"/>
    <w:rsid w:val="003A0894"/>
    <w:rsid w:val="003A51A8"/>
    <w:rsid w:val="003A6772"/>
    <w:rsid w:val="003B15B3"/>
    <w:rsid w:val="003B1F84"/>
    <w:rsid w:val="003B422D"/>
    <w:rsid w:val="003B59E1"/>
    <w:rsid w:val="003B6C2B"/>
    <w:rsid w:val="003C08C2"/>
    <w:rsid w:val="003C46BF"/>
    <w:rsid w:val="003C7330"/>
    <w:rsid w:val="003C73C1"/>
    <w:rsid w:val="003D1A25"/>
    <w:rsid w:val="003D4F62"/>
    <w:rsid w:val="003D5182"/>
    <w:rsid w:val="003D536A"/>
    <w:rsid w:val="003D6620"/>
    <w:rsid w:val="003E5920"/>
    <w:rsid w:val="003E636D"/>
    <w:rsid w:val="003E6DA4"/>
    <w:rsid w:val="003F0E2F"/>
    <w:rsid w:val="003F2FD9"/>
    <w:rsid w:val="003F38B6"/>
    <w:rsid w:val="003F4EDD"/>
    <w:rsid w:val="003F4F06"/>
    <w:rsid w:val="003F5D5C"/>
    <w:rsid w:val="003F6788"/>
    <w:rsid w:val="004025BB"/>
    <w:rsid w:val="0040706A"/>
    <w:rsid w:val="00411CF1"/>
    <w:rsid w:val="00417925"/>
    <w:rsid w:val="00420522"/>
    <w:rsid w:val="00420F0D"/>
    <w:rsid w:val="00421DA9"/>
    <w:rsid w:val="004271B1"/>
    <w:rsid w:val="004279FD"/>
    <w:rsid w:val="00433757"/>
    <w:rsid w:val="004349A8"/>
    <w:rsid w:val="004354FA"/>
    <w:rsid w:val="0044122A"/>
    <w:rsid w:val="00441689"/>
    <w:rsid w:val="00442D1C"/>
    <w:rsid w:val="00444FA1"/>
    <w:rsid w:val="004502A7"/>
    <w:rsid w:val="00450FFF"/>
    <w:rsid w:val="00451D47"/>
    <w:rsid w:val="004546D7"/>
    <w:rsid w:val="00456EDE"/>
    <w:rsid w:val="00457965"/>
    <w:rsid w:val="00460A5C"/>
    <w:rsid w:val="00471872"/>
    <w:rsid w:val="004721B8"/>
    <w:rsid w:val="00474D74"/>
    <w:rsid w:val="0048040C"/>
    <w:rsid w:val="00482B79"/>
    <w:rsid w:val="004837FE"/>
    <w:rsid w:val="00485DB8"/>
    <w:rsid w:val="00485DC2"/>
    <w:rsid w:val="00491E5E"/>
    <w:rsid w:val="00493E51"/>
    <w:rsid w:val="004A0EC8"/>
    <w:rsid w:val="004A2269"/>
    <w:rsid w:val="004A41F6"/>
    <w:rsid w:val="004A63C3"/>
    <w:rsid w:val="004B0594"/>
    <w:rsid w:val="004B341A"/>
    <w:rsid w:val="004C52C8"/>
    <w:rsid w:val="004C643B"/>
    <w:rsid w:val="004C6D05"/>
    <w:rsid w:val="004C7004"/>
    <w:rsid w:val="004D5377"/>
    <w:rsid w:val="004D783B"/>
    <w:rsid w:val="004E296F"/>
    <w:rsid w:val="004F1A98"/>
    <w:rsid w:val="004F4163"/>
    <w:rsid w:val="004F5FF1"/>
    <w:rsid w:val="00500452"/>
    <w:rsid w:val="005013A7"/>
    <w:rsid w:val="005135B1"/>
    <w:rsid w:val="005136B9"/>
    <w:rsid w:val="00515158"/>
    <w:rsid w:val="00515391"/>
    <w:rsid w:val="00523643"/>
    <w:rsid w:val="00525F30"/>
    <w:rsid w:val="005274C4"/>
    <w:rsid w:val="00527F92"/>
    <w:rsid w:val="00530FA1"/>
    <w:rsid w:val="00532E3F"/>
    <w:rsid w:val="00535CF2"/>
    <w:rsid w:val="005361BF"/>
    <w:rsid w:val="00540DE8"/>
    <w:rsid w:val="005438B9"/>
    <w:rsid w:val="0054604C"/>
    <w:rsid w:val="005479C6"/>
    <w:rsid w:val="00557CAD"/>
    <w:rsid w:val="00567AB3"/>
    <w:rsid w:val="0057271B"/>
    <w:rsid w:val="00577541"/>
    <w:rsid w:val="00577618"/>
    <w:rsid w:val="00582C32"/>
    <w:rsid w:val="00584136"/>
    <w:rsid w:val="00587723"/>
    <w:rsid w:val="00587A6F"/>
    <w:rsid w:val="00592F9C"/>
    <w:rsid w:val="005A3129"/>
    <w:rsid w:val="005A3759"/>
    <w:rsid w:val="005A4856"/>
    <w:rsid w:val="005A5C1F"/>
    <w:rsid w:val="005A5DF2"/>
    <w:rsid w:val="005A62DF"/>
    <w:rsid w:val="005A7C12"/>
    <w:rsid w:val="005B541B"/>
    <w:rsid w:val="005B75CC"/>
    <w:rsid w:val="005D451B"/>
    <w:rsid w:val="005E0E12"/>
    <w:rsid w:val="005E1D4A"/>
    <w:rsid w:val="005E5D59"/>
    <w:rsid w:val="005F47AE"/>
    <w:rsid w:val="005F53CA"/>
    <w:rsid w:val="0060028B"/>
    <w:rsid w:val="00603230"/>
    <w:rsid w:val="00604B63"/>
    <w:rsid w:val="0060505D"/>
    <w:rsid w:val="0060525F"/>
    <w:rsid w:val="00605DB4"/>
    <w:rsid w:val="00606313"/>
    <w:rsid w:val="006068E1"/>
    <w:rsid w:val="00613F36"/>
    <w:rsid w:val="00614DDD"/>
    <w:rsid w:val="0061552F"/>
    <w:rsid w:val="00616113"/>
    <w:rsid w:val="00617867"/>
    <w:rsid w:val="00622DB2"/>
    <w:rsid w:val="00626A9A"/>
    <w:rsid w:val="00640707"/>
    <w:rsid w:val="0064237E"/>
    <w:rsid w:val="00644D1D"/>
    <w:rsid w:val="00651451"/>
    <w:rsid w:val="006515C8"/>
    <w:rsid w:val="00653617"/>
    <w:rsid w:val="0065474C"/>
    <w:rsid w:val="0066050C"/>
    <w:rsid w:val="006610D6"/>
    <w:rsid w:val="0066185A"/>
    <w:rsid w:val="00662B25"/>
    <w:rsid w:val="00662B4B"/>
    <w:rsid w:val="00664BB2"/>
    <w:rsid w:val="00664E00"/>
    <w:rsid w:val="0067234F"/>
    <w:rsid w:val="00672C7D"/>
    <w:rsid w:val="00672DEC"/>
    <w:rsid w:val="0067441C"/>
    <w:rsid w:val="006749D7"/>
    <w:rsid w:val="006764BD"/>
    <w:rsid w:val="00677A12"/>
    <w:rsid w:val="0068074D"/>
    <w:rsid w:val="00681543"/>
    <w:rsid w:val="00683F32"/>
    <w:rsid w:val="006846A2"/>
    <w:rsid w:val="006870A9"/>
    <w:rsid w:val="0069000F"/>
    <w:rsid w:val="00691AA4"/>
    <w:rsid w:val="00693523"/>
    <w:rsid w:val="00696D29"/>
    <w:rsid w:val="006A072D"/>
    <w:rsid w:val="006A22CB"/>
    <w:rsid w:val="006A2EEA"/>
    <w:rsid w:val="006A2FB4"/>
    <w:rsid w:val="006A4147"/>
    <w:rsid w:val="006A6FF2"/>
    <w:rsid w:val="006A7841"/>
    <w:rsid w:val="006B11D9"/>
    <w:rsid w:val="006B1701"/>
    <w:rsid w:val="006B5801"/>
    <w:rsid w:val="006B6B0D"/>
    <w:rsid w:val="006C1251"/>
    <w:rsid w:val="006C1E84"/>
    <w:rsid w:val="006C208C"/>
    <w:rsid w:val="006C229F"/>
    <w:rsid w:val="006C280A"/>
    <w:rsid w:val="006C4213"/>
    <w:rsid w:val="006C652E"/>
    <w:rsid w:val="006D16F6"/>
    <w:rsid w:val="006D64E3"/>
    <w:rsid w:val="006D76BE"/>
    <w:rsid w:val="006D7FDE"/>
    <w:rsid w:val="006E6107"/>
    <w:rsid w:val="006F00CF"/>
    <w:rsid w:val="006F28C6"/>
    <w:rsid w:val="006F2F54"/>
    <w:rsid w:val="006F38F7"/>
    <w:rsid w:val="006F5B3F"/>
    <w:rsid w:val="006F6057"/>
    <w:rsid w:val="0070007C"/>
    <w:rsid w:val="00703544"/>
    <w:rsid w:val="00704B77"/>
    <w:rsid w:val="00706161"/>
    <w:rsid w:val="0071378E"/>
    <w:rsid w:val="00714573"/>
    <w:rsid w:val="00721402"/>
    <w:rsid w:val="00723D1E"/>
    <w:rsid w:val="00730418"/>
    <w:rsid w:val="00730A82"/>
    <w:rsid w:val="00731D96"/>
    <w:rsid w:val="007375DD"/>
    <w:rsid w:val="0074686B"/>
    <w:rsid w:val="0074747A"/>
    <w:rsid w:val="0075344B"/>
    <w:rsid w:val="00762129"/>
    <w:rsid w:val="00763B20"/>
    <w:rsid w:val="0076744A"/>
    <w:rsid w:val="007722BB"/>
    <w:rsid w:val="007839D9"/>
    <w:rsid w:val="00796571"/>
    <w:rsid w:val="007A3235"/>
    <w:rsid w:val="007A3286"/>
    <w:rsid w:val="007B03A1"/>
    <w:rsid w:val="007B0590"/>
    <w:rsid w:val="007B1A67"/>
    <w:rsid w:val="007B50D1"/>
    <w:rsid w:val="007C185A"/>
    <w:rsid w:val="007C1DE2"/>
    <w:rsid w:val="007C331A"/>
    <w:rsid w:val="007C4E94"/>
    <w:rsid w:val="007C7C92"/>
    <w:rsid w:val="007C7DA7"/>
    <w:rsid w:val="007D02D0"/>
    <w:rsid w:val="007D04D2"/>
    <w:rsid w:val="007D39BD"/>
    <w:rsid w:val="007D48BA"/>
    <w:rsid w:val="007D6608"/>
    <w:rsid w:val="007E2CA2"/>
    <w:rsid w:val="007E2DED"/>
    <w:rsid w:val="007E32A5"/>
    <w:rsid w:val="007E797B"/>
    <w:rsid w:val="007F7512"/>
    <w:rsid w:val="007F7C7D"/>
    <w:rsid w:val="00800286"/>
    <w:rsid w:val="0080298E"/>
    <w:rsid w:val="008039B1"/>
    <w:rsid w:val="008040CD"/>
    <w:rsid w:val="008059C4"/>
    <w:rsid w:val="00811D11"/>
    <w:rsid w:val="00812744"/>
    <w:rsid w:val="00813234"/>
    <w:rsid w:val="00820B74"/>
    <w:rsid w:val="00823385"/>
    <w:rsid w:val="0082561C"/>
    <w:rsid w:val="008319FD"/>
    <w:rsid w:val="00833925"/>
    <w:rsid w:val="00834A21"/>
    <w:rsid w:val="008363EB"/>
    <w:rsid w:val="00836BBD"/>
    <w:rsid w:val="00836C67"/>
    <w:rsid w:val="0083723A"/>
    <w:rsid w:val="00837368"/>
    <w:rsid w:val="00840D39"/>
    <w:rsid w:val="00841236"/>
    <w:rsid w:val="008438B4"/>
    <w:rsid w:val="00852CAC"/>
    <w:rsid w:val="008540EA"/>
    <w:rsid w:val="00855242"/>
    <w:rsid w:val="00855EC6"/>
    <w:rsid w:val="00856073"/>
    <w:rsid w:val="0085660A"/>
    <w:rsid w:val="008571ED"/>
    <w:rsid w:val="00857968"/>
    <w:rsid w:val="00857FB0"/>
    <w:rsid w:val="00860FDB"/>
    <w:rsid w:val="00876027"/>
    <w:rsid w:val="0088178D"/>
    <w:rsid w:val="00883F97"/>
    <w:rsid w:val="00883FD3"/>
    <w:rsid w:val="008848E1"/>
    <w:rsid w:val="008860EA"/>
    <w:rsid w:val="008901D5"/>
    <w:rsid w:val="00891B34"/>
    <w:rsid w:val="008925D4"/>
    <w:rsid w:val="008936A7"/>
    <w:rsid w:val="008A142B"/>
    <w:rsid w:val="008A35E5"/>
    <w:rsid w:val="008A47C5"/>
    <w:rsid w:val="008A4E9F"/>
    <w:rsid w:val="008B05C6"/>
    <w:rsid w:val="008B46B3"/>
    <w:rsid w:val="008B6A03"/>
    <w:rsid w:val="008C0F45"/>
    <w:rsid w:val="008C4D49"/>
    <w:rsid w:val="008D3043"/>
    <w:rsid w:val="008D4F5B"/>
    <w:rsid w:val="008E089A"/>
    <w:rsid w:val="008E16D7"/>
    <w:rsid w:val="008E299A"/>
    <w:rsid w:val="008E545C"/>
    <w:rsid w:val="008E646C"/>
    <w:rsid w:val="008E68E4"/>
    <w:rsid w:val="008F201C"/>
    <w:rsid w:val="008F3BAD"/>
    <w:rsid w:val="00900476"/>
    <w:rsid w:val="009008BD"/>
    <w:rsid w:val="00904AB0"/>
    <w:rsid w:val="0090667C"/>
    <w:rsid w:val="00907876"/>
    <w:rsid w:val="00910298"/>
    <w:rsid w:val="00910A4A"/>
    <w:rsid w:val="00910EC7"/>
    <w:rsid w:val="0091149C"/>
    <w:rsid w:val="00911E41"/>
    <w:rsid w:val="00914359"/>
    <w:rsid w:val="00914B2F"/>
    <w:rsid w:val="00915781"/>
    <w:rsid w:val="009212A4"/>
    <w:rsid w:val="00921EB1"/>
    <w:rsid w:val="00921F46"/>
    <w:rsid w:val="009243AB"/>
    <w:rsid w:val="009270CB"/>
    <w:rsid w:val="00932BFD"/>
    <w:rsid w:val="009333D3"/>
    <w:rsid w:val="00933A37"/>
    <w:rsid w:val="00936ADC"/>
    <w:rsid w:val="00936E89"/>
    <w:rsid w:val="00937FEC"/>
    <w:rsid w:val="00940822"/>
    <w:rsid w:val="0094450A"/>
    <w:rsid w:val="0094541B"/>
    <w:rsid w:val="009464C1"/>
    <w:rsid w:val="009467EB"/>
    <w:rsid w:val="00953322"/>
    <w:rsid w:val="0095671E"/>
    <w:rsid w:val="009573E4"/>
    <w:rsid w:val="00960C11"/>
    <w:rsid w:val="00962204"/>
    <w:rsid w:val="0096291D"/>
    <w:rsid w:val="00964F18"/>
    <w:rsid w:val="009659F9"/>
    <w:rsid w:val="00967A3D"/>
    <w:rsid w:val="00967C75"/>
    <w:rsid w:val="009731F6"/>
    <w:rsid w:val="009764A3"/>
    <w:rsid w:val="0097713D"/>
    <w:rsid w:val="009771C4"/>
    <w:rsid w:val="00977C70"/>
    <w:rsid w:val="00984A0D"/>
    <w:rsid w:val="00987AF1"/>
    <w:rsid w:val="00991D49"/>
    <w:rsid w:val="009A01D0"/>
    <w:rsid w:val="009A395F"/>
    <w:rsid w:val="009A3ADC"/>
    <w:rsid w:val="009B00BB"/>
    <w:rsid w:val="009B6928"/>
    <w:rsid w:val="009B7173"/>
    <w:rsid w:val="009C0EAF"/>
    <w:rsid w:val="009C1487"/>
    <w:rsid w:val="009C4591"/>
    <w:rsid w:val="009D6E33"/>
    <w:rsid w:val="009E2218"/>
    <w:rsid w:val="009F1D02"/>
    <w:rsid w:val="009F329B"/>
    <w:rsid w:val="009F4BD3"/>
    <w:rsid w:val="009F501D"/>
    <w:rsid w:val="00A007A5"/>
    <w:rsid w:val="00A130D0"/>
    <w:rsid w:val="00A1587C"/>
    <w:rsid w:val="00A15AEF"/>
    <w:rsid w:val="00A24684"/>
    <w:rsid w:val="00A31D25"/>
    <w:rsid w:val="00A3348D"/>
    <w:rsid w:val="00A33746"/>
    <w:rsid w:val="00A33B0B"/>
    <w:rsid w:val="00A35751"/>
    <w:rsid w:val="00A41A23"/>
    <w:rsid w:val="00A41C52"/>
    <w:rsid w:val="00A41CA7"/>
    <w:rsid w:val="00A426CE"/>
    <w:rsid w:val="00A46325"/>
    <w:rsid w:val="00A566EA"/>
    <w:rsid w:val="00A63839"/>
    <w:rsid w:val="00A67E96"/>
    <w:rsid w:val="00A70EAA"/>
    <w:rsid w:val="00A755D3"/>
    <w:rsid w:val="00A756C5"/>
    <w:rsid w:val="00A816FA"/>
    <w:rsid w:val="00A82EAA"/>
    <w:rsid w:val="00A83C54"/>
    <w:rsid w:val="00A849D8"/>
    <w:rsid w:val="00A91C40"/>
    <w:rsid w:val="00A92243"/>
    <w:rsid w:val="00A92811"/>
    <w:rsid w:val="00A928BF"/>
    <w:rsid w:val="00A94367"/>
    <w:rsid w:val="00A9440B"/>
    <w:rsid w:val="00A97781"/>
    <w:rsid w:val="00AA2EB3"/>
    <w:rsid w:val="00AA388A"/>
    <w:rsid w:val="00AA3D05"/>
    <w:rsid w:val="00AA4E42"/>
    <w:rsid w:val="00AA5F2F"/>
    <w:rsid w:val="00AA6F39"/>
    <w:rsid w:val="00AB3A50"/>
    <w:rsid w:val="00AB532D"/>
    <w:rsid w:val="00AB5DC1"/>
    <w:rsid w:val="00AB6BE2"/>
    <w:rsid w:val="00AC0CE6"/>
    <w:rsid w:val="00AC3B0D"/>
    <w:rsid w:val="00AC4D4B"/>
    <w:rsid w:val="00AC6592"/>
    <w:rsid w:val="00AD2018"/>
    <w:rsid w:val="00AD33B2"/>
    <w:rsid w:val="00AD3458"/>
    <w:rsid w:val="00AD3A69"/>
    <w:rsid w:val="00AE174C"/>
    <w:rsid w:val="00AE5A59"/>
    <w:rsid w:val="00AE73FE"/>
    <w:rsid w:val="00AF1F8B"/>
    <w:rsid w:val="00AF3D89"/>
    <w:rsid w:val="00B02532"/>
    <w:rsid w:val="00B03B8C"/>
    <w:rsid w:val="00B05864"/>
    <w:rsid w:val="00B060EE"/>
    <w:rsid w:val="00B0612D"/>
    <w:rsid w:val="00B14E36"/>
    <w:rsid w:val="00B15775"/>
    <w:rsid w:val="00B15AE9"/>
    <w:rsid w:val="00B20A11"/>
    <w:rsid w:val="00B20A3D"/>
    <w:rsid w:val="00B21BE6"/>
    <w:rsid w:val="00B22D1E"/>
    <w:rsid w:val="00B2638E"/>
    <w:rsid w:val="00B266AB"/>
    <w:rsid w:val="00B26C3B"/>
    <w:rsid w:val="00B33F3B"/>
    <w:rsid w:val="00B36AB0"/>
    <w:rsid w:val="00B3777B"/>
    <w:rsid w:val="00B405A8"/>
    <w:rsid w:val="00B44E8C"/>
    <w:rsid w:val="00B45DD5"/>
    <w:rsid w:val="00B50502"/>
    <w:rsid w:val="00B617FA"/>
    <w:rsid w:val="00B6476C"/>
    <w:rsid w:val="00B66FED"/>
    <w:rsid w:val="00B67740"/>
    <w:rsid w:val="00B67FA1"/>
    <w:rsid w:val="00B70203"/>
    <w:rsid w:val="00B80A35"/>
    <w:rsid w:val="00B81000"/>
    <w:rsid w:val="00B82903"/>
    <w:rsid w:val="00B834AA"/>
    <w:rsid w:val="00B85C2D"/>
    <w:rsid w:val="00B93ECF"/>
    <w:rsid w:val="00B97C47"/>
    <w:rsid w:val="00BA03C1"/>
    <w:rsid w:val="00BA26CB"/>
    <w:rsid w:val="00BA63EF"/>
    <w:rsid w:val="00BB474D"/>
    <w:rsid w:val="00BB7318"/>
    <w:rsid w:val="00BC1ECA"/>
    <w:rsid w:val="00BC22DE"/>
    <w:rsid w:val="00BC3248"/>
    <w:rsid w:val="00BC3EA5"/>
    <w:rsid w:val="00BC50D9"/>
    <w:rsid w:val="00BD44D0"/>
    <w:rsid w:val="00BD6008"/>
    <w:rsid w:val="00BD63AD"/>
    <w:rsid w:val="00BE0246"/>
    <w:rsid w:val="00BE04D3"/>
    <w:rsid w:val="00BE055F"/>
    <w:rsid w:val="00BE121D"/>
    <w:rsid w:val="00BE4178"/>
    <w:rsid w:val="00BE6360"/>
    <w:rsid w:val="00BE6903"/>
    <w:rsid w:val="00BE704B"/>
    <w:rsid w:val="00BE7784"/>
    <w:rsid w:val="00BE78BD"/>
    <w:rsid w:val="00BF0EA7"/>
    <w:rsid w:val="00BF235F"/>
    <w:rsid w:val="00C13BD9"/>
    <w:rsid w:val="00C16795"/>
    <w:rsid w:val="00C1679E"/>
    <w:rsid w:val="00C2078D"/>
    <w:rsid w:val="00C21399"/>
    <w:rsid w:val="00C23A03"/>
    <w:rsid w:val="00C23FA7"/>
    <w:rsid w:val="00C25C09"/>
    <w:rsid w:val="00C30832"/>
    <w:rsid w:val="00C32D15"/>
    <w:rsid w:val="00C37865"/>
    <w:rsid w:val="00C37DC6"/>
    <w:rsid w:val="00C42AEF"/>
    <w:rsid w:val="00C45C59"/>
    <w:rsid w:val="00C510DB"/>
    <w:rsid w:val="00C52B51"/>
    <w:rsid w:val="00C61A61"/>
    <w:rsid w:val="00C61D9F"/>
    <w:rsid w:val="00C62398"/>
    <w:rsid w:val="00C6258B"/>
    <w:rsid w:val="00C62D49"/>
    <w:rsid w:val="00C636E5"/>
    <w:rsid w:val="00C67944"/>
    <w:rsid w:val="00C67FAB"/>
    <w:rsid w:val="00C737B5"/>
    <w:rsid w:val="00C7512C"/>
    <w:rsid w:val="00C7580D"/>
    <w:rsid w:val="00C7734E"/>
    <w:rsid w:val="00C77424"/>
    <w:rsid w:val="00C85E71"/>
    <w:rsid w:val="00C904BD"/>
    <w:rsid w:val="00C93EEF"/>
    <w:rsid w:val="00CA2931"/>
    <w:rsid w:val="00CB069B"/>
    <w:rsid w:val="00CB51AE"/>
    <w:rsid w:val="00CB5E72"/>
    <w:rsid w:val="00CB609B"/>
    <w:rsid w:val="00CD12DD"/>
    <w:rsid w:val="00CD2130"/>
    <w:rsid w:val="00CD22EF"/>
    <w:rsid w:val="00CD2BCD"/>
    <w:rsid w:val="00CD5EEA"/>
    <w:rsid w:val="00CD7F9E"/>
    <w:rsid w:val="00CE034C"/>
    <w:rsid w:val="00CE4D69"/>
    <w:rsid w:val="00CE6CF6"/>
    <w:rsid w:val="00CE6FDB"/>
    <w:rsid w:val="00CF1700"/>
    <w:rsid w:val="00CF33E1"/>
    <w:rsid w:val="00CF39DF"/>
    <w:rsid w:val="00CF3D34"/>
    <w:rsid w:val="00CF4FD4"/>
    <w:rsid w:val="00CF5A7F"/>
    <w:rsid w:val="00CF7081"/>
    <w:rsid w:val="00D00D48"/>
    <w:rsid w:val="00D02730"/>
    <w:rsid w:val="00D03F71"/>
    <w:rsid w:val="00D12B1D"/>
    <w:rsid w:val="00D156A7"/>
    <w:rsid w:val="00D211D8"/>
    <w:rsid w:val="00D26F54"/>
    <w:rsid w:val="00D318D2"/>
    <w:rsid w:val="00D31A9B"/>
    <w:rsid w:val="00D329FA"/>
    <w:rsid w:val="00D36441"/>
    <w:rsid w:val="00D445B5"/>
    <w:rsid w:val="00D457F7"/>
    <w:rsid w:val="00D500A3"/>
    <w:rsid w:val="00D514ED"/>
    <w:rsid w:val="00D5471C"/>
    <w:rsid w:val="00D55456"/>
    <w:rsid w:val="00D56922"/>
    <w:rsid w:val="00D56F27"/>
    <w:rsid w:val="00D6049D"/>
    <w:rsid w:val="00D608A3"/>
    <w:rsid w:val="00D615F0"/>
    <w:rsid w:val="00D63A4C"/>
    <w:rsid w:val="00D64D3B"/>
    <w:rsid w:val="00D676B0"/>
    <w:rsid w:val="00D711FE"/>
    <w:rsid w:val="00D73ED6"/>
    <w:rsid w:val="00D75FBC"/>
    <w:rsid w:val="00D77BD2"/>
    <w:rsid w:val="00D80E73"/>
    <w:rsid w:val="00D81D8E"/>
    <w:rsid w:val="00D867BB"/>
    <w:rsid w:val="00D941C6"/>
    <w:rsid w:val="00D942F6"/>
    <w:rsid w:val="00D97E5C"/>
    <w:rsid w:val="00DA2307"/>
    <w:rsid w:val="00DA5A84"/>
    <w:rsid w:val="00DB024D"/>
    <w:rsid w:val="00DC31A8"/>
    <w:rsid w:val="00DC77C7"/>
    <w:rsid w:val="00DD207C"/>
    <w:rsid w:val="00DD280F"/>
    <w:rsid w:val="00DE32A6"/>
    <w:rsid w:val="00DE5215"/>
    <w:rsid w:val="00DE56EC"/>
    <w:rsid w:val="00DE5DED"/>
    <w:rsid w:val="00DE744C"/>
    <w:rsid w:val="00DE756F"/>
    <w:rsid w:val="00DF0957"/>
    <w:rsid w:val="00DF253B"/>
    <w:rsid w:val="00DF62D5"/>
    <w:rsid w:val="00DF67D1"/>
    <w:rsid w:val="00E00FB9"/>
    <w:rsid w:val="00E01618"/>
    <w:rsid w:val="00E017B2"/>
    <w:rsid w:val="00E01E15"/>
    <w:rsid w:val="00E04057"/>
    <w:rsid w:val="00E05EE0"/>
    <w:rsid w:val="00E06350"/>
    <w:rsid w:val="00E077A8"/>
    <w:rsid w:val="00E07B50"/>
    <w:rsid w:val="00E103B4"/>
    <w:rsid w:val="00E10AF9"/>
    <w:rsid w:val="00E155D3"/>
    <w:rsid w:val="00E17667"/>
    <w:rsid w:val="00E22A44"/>
    <w:rsid w:val="00E230DC"/>
    <w:rsid w:val="00E24D1A"/>
    <w:rsid w:val="00E30C0A"/>
    <w:rsid w:val="00E34D6B"/>
    <w:rsid w:val="00E35DFE"/>
    <w:rsid w:val="00E40567"/>
    <w:rsid w:val="00E41545"/>
    <w:rsid w:val="00E42150"/>
    <w:rsid w:val="00E4278B"/>
    <w:rsid w:val="00E45DD2"/>
    <w:rsid w:val="00E461D1"/>
    <w:rsid w:val="00E52134"/>
    <w:rsid w:val="00E52312"/>
    <w:rsid w:val="00E54FFB"/>
    <w:rsid w:val="00E55FD0"/>
    <w:rsid w:val="00E579B8"/>
    <w:rsid w:val="00E57E04"/>
    <w:rsid w:val="00E627B6"/>
    <w:rsid w:val="00E63610"/>
    <w:rsid w:val="00E652DA"/>
    <w:rsid w:val="00E66A71"/>
    <w:rsid w:val="00E7263B"/>
    <w:rsid w:val="00E726EB"/>
    <w:rsid w:val="00E734FE"/>
    <w:rsid w:val="00E84E17"/>
    <w:rsid w:val="00E918DB"/>
    <w:rsid w:val="00E91DE8"/>
    <w:rsid w:val="00E964F1"/>
    <w:rsid w:val="00EA04FA"/>
    <w:rsid w:val="00EA1B20"/>
    <w:rsid w:val="00EA2F68"/>
    <w:rsid w:val="00EA3722"/>
    <w:rsid w:val="00EB0B99"/>
    <w:rsid w:val="00EB1B13"/>
    <w:rsid w:val="00EB1C06"/>
    <w:rsid w:val="00EB3AAD"/>
    <w:rsid w:val="00EC0D91"/>
    <w:rsid w:val="00ED4F4F"/>
    <w:rsid w:val="00ED5E8B"/>
    <w:rsid w:val="00ED630E"/>
    <w:rsid w:val="00ED708A"/>
    <w:rsid w:val="00EE1584"/>
    <w:rsid w:val="00EF14B8"/>
    <w:rsid w:val="00EF19B1"/>
    <w:rsid w:val="00EF4A34"/>
    <w:rsid w:val="00EF7C8E"/>
    <w:rsid w:val="00F03827"/>
    <w:rsid w:val="00F05152"/>
    <w:rsid w:val="00F07DBE"/>
    <w:rsid w:val="00F14456"/>
    <w:rsid w:val="00F3265F"/>
    <w:rsid w:val="00F35A5A"/>
    <w:rsid w:val="00F42EE1"/>
    <w:rsid w:val="00F43162"/>
    <w:rsid w:val="00F4682B"/>
    <w:rsid w:val="00F51B61"/>
    <w:rsid w:val="00F539BB"/>
    <w:rsid w:val="00F555BF"/>
    <w:rsid w:val="00F558EF"/>
    <w:rsid w:val="00F56935"/>
    <w:rsid w:val="00F601DE"/>
    <w:rsid w:val="00F60DD1"/>
    <w:rsid w:val="00F630A9"/>
    <w:rsid w:val="00F64BA7"/>
    <w:rsid w:val="00F64BF7"/>
    <w:rsid w:val="00F66CF6"/>
    <w:rsid w:val="00F67A35"/>
    <w:rsid w:val="00F7056A"/>
    <w:rsid w:val="00F70AEB"/>
    <w:rsid w:val="00F71E2F"/>
    <w:rsid w:val="00F7771C"/>
    <w:rsid w:val="00F84AFA"/>
    <w:rsid w:val="00F85C1D"/>
    <w:rsid w:val="00F85D82"/>
    <w:rsid w:val="00F91FAE"/>
    <w:rsid w:val="00F93E97"/>
    <w:rsid w:val="00F96E8C"/>
    <w:rsid w:val="00FA4988"/>
    <w:rsid w:val="00FA6915"/>
    <w:rsid w:val="00FA7BDB"/>
    <w:rsid w:val="00FB0A71"/>
    <w:rsid w:val="00FB387F"/>
    <w:rsid w:val="00FB53F2"/>
    <w:rsid w:val="00FC149A"/>
    <w:rsid w:val="00FC3C41"/>
    <w:rsid w:val="00FC4096"/>
    <w:rsid w:val="00FC7236"/>
    <w:rsid w:val="00FD1ADA"/>
    <w:rsid w:val="00FD20BC"/>
    <w:rsid w:val="00FD2B08"/>
    <w:rsid w:val="00FD39C1"/>
    <w:rsid w:val="00FD3F90"/>
    <w:rsid w:val="00FE0673"/>
    <w:rsid w:val="00FE4770"/>
    <w:rsid w:val="00FE7F4F"/>
    <w:rsid w:val="00FF0623"/>
    <w:rsid w:val="00FF171C"/>
    <w:rsid w:val="00FF208A"/>
    <w:rsid w:val="00FF2B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793"/>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1"/>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1"/>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DB024D"/>
    <w:rPr>
      <w:rFonts w:ascii="TimesNewRomanPSMT" w:hAnsi="TimesNewRomanPSMT" w:hint="default"/>
      <w:b w:val="0"/>
      <w:bCs w:val="0"/>
      <w:i w:val="0"/>
      <w:iCs w:val="0"/>
      <w:color w:val="000000"/>
      <w:sz w:val="24"/>
      <w:szCs w:val="24"/>
    </w:rPr>
  </w:style>
  <w:style w:type="paragraph" w:customStyle="1" w:styleId="ConsPlusNormal">
    <w:name w:val="ConsPlusNormal"/>
    <w:rsid w:val="00482B79"/>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90272">
      <w:bodyDiv w:val="1"/>
      <w:marLeft w:val="0"/>
      <w:marRight w:val="0"/>
      <w:marTop w:val="0"/>
      <w:marBottom w:val="0"/>
      <w:divBdr>
        <w:top w:val="none" w:sz="0" w:space="0" w:color="auto"/>
        <w:left w:val="none" w:sz="0" w:space="0" w:color="auto"/>
        <w:bottom w:val="none" w:sz="0" w:space="0" w:color="auto"/>
        <w:right w:val="none" w:sz="0" w:space="0" w:color="auto"/>
      </w:divBdr>
    </w:div>
    <w:div w:id="86118622">
      <w:bodyDiv w:val="1"/>
      <w:marLeft w:val="0"/>
      <w:marRight w:val="0"/>
      <w:marTop w:val="0"/>
      <w:marBottom w:val="0"/>
      <w:divBdr>
        <w:top w:val="none" w:sz="0" w:space="0" w:color="auto"/>
        <w:left w:val="none" w:sz="0" w:space="0" w:color="auto"/>
        <w:bottom w:val="none" w:sz="0" w:space="0" w:color="auto"/>
        <w:right w:val="none" w:sz="0" w:space="0" w:color="auto"/>
      </w:divBdr>
    </w:div>
    <w:div w:id="332029954">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115295084">
      <w:bodyDiv w:val="1"/>
      <w:marLeft w:val="0"/>
      <w:marRight w:val="0"/>
      <w:marTop w:val="0"/>
      <w:marBottom w:val="0"/>
      <w:divBdr>
        <w:top w:val="none" w:sz="0" w:space="0" w:color="auto"/>
        <w:left w:val="none" w:sz="0" w:space="0" w:color="auto"/>
        <w:bottom w:val="none" w:sz="0" w:space="0" w:color="auto"/>
        <w:right w:val="none" w:sz="0" w:space="0" w:color="auto"/>
      </w:divBdr>
    </w:div>
    <w:div w:id="1144928597">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522157582">
      <w:bodyDiv w:val="1"/>
      <w:marLeft w:val="0"/>
      <w:marRight w:val="0"/>
      <w:marTop w:val="0"/>
      <w:marBottom w:val="0"/>
      <w:divBdr>
        <w:top w:val="none" w:sz="0" w:space="0" w:color="auto"/>
        <w:left w:val="none" w:sz="0" w:space="0" w:color="auto"/>
        <w:bottom w:val="none" w:sz="0" w:space="0" w:color="auto"/>
        <w:right w:val="none" w:sz="0" w:space="0" w:color="auto"/>
      </w:divBdr>
    </w:div>
    <w:div w:id="213899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hyperlink" Target="mailto:to89@fas.gov.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hezganovaEV@slh.yanao.ru" TargetMode="External"/><Relationship Id="rId17" Type="http://schemas.openxmlformats.org/officeDocument/2006/relationships/hyperlink" Target="https://login.consultant.ru/link/?req=doc&amp;base=LAW&amp;n=448215&amp;dst=2228" TargetMode="External"/><Relationship Id="rId2" Type="http://schemas.openxmlformats.org/officeDocument/2006/relationships/numbering" Target="numbering.xml"/><Relationship Id="rId16" Type="http://schemas.openxmlformats.org/officeDocument/2006/relationships/hyperlink" Target="https://login.consultant.ru/link/?req=doc&amp;base=LAW&amp;n=448215&amp;dst=223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kusdez@slh.yanao.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8215&amp;dst=12213" TargetMode="External"/><Relationship Id="rId23" Type="http://schemas.openxmlformats.org/officeDocument/2006/relationships/theme" Target="theme/theme1.xml"/><Relationship Id="rId10" Type="http://schemas.openxmlformats.org/officeDocument/2006/relationships/hyperlink" Target="mailto:Zalina6600@mail.ru" TargetMode="External"/><Relationship Id="rId19" Type="http://schemas.openxmlformats.org/officeDocument/2006/relationships/hyperlink" Target="mailto:to89-shulika@fas.gov.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1AC23-64D8-4214-87CF-F18AA9A4F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2345</TotalTime>
  <Pages>7</Pages>
  <Words>2874</Words>
  <Characters>16385</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19221</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Шулика</cp:lastModifiedBy>
  <cp:revision>602</cp:revision>
  <cp:lastPrinted>2022-03-25T10:26:00Z</cp:lastPrinted>
  <dcterms:created xsi:type="dcterms:W3CDTF">2017-06-21T13:39:00Z</dcterms:created>
  <dcterms:modified xsi:type="dcterms:W3CDTF">2024-10-04T15:14:00Z</dcterms:modified>
</cp:coreProperties>
</file>