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87" w:rsidRDefault="001C1C87"/>
    <w:p w:rsidR="001C1C87" w:rsidRDefault="001C1C87"/>
    <w:tbl>
      <w:tblPr>
        <w:tblW w:w="10036" w:type="dxa"/>
        <w:tblInd w:w="-34" w:type="dxa"/>
        <w:tblLook w:val="04A0" w:firstRow="1" w:lastRow="0" w:firstColumn="1" w:lastColumn="0" w:noHBand="0" w:noVBand="1"/>
      </w:tblPr>
      <w:tblGrid>
        <w:gridCol w:w="4983"/>
        <w:gridCol w:w="4905"/>
        <w:gridCol w:w="148"/>
      </w:tblGrid>
      <w:tr w:rsidR="00C84960" w:rsidRPr="008E4FAA" w:rsidTr="00625F07">
        <w:trPr>
          <w:trHeight w:val="2488"/>
        </w:trPr>
        <w:tc>
          <w:tcPr>
            <w:tcW w:w="10036" w:type="dxa"/>
            <w:gridSpan w:val="3"/>
          </w:tcPr>
          <w:p w:rsidR="00C84960" w:rsidRPr="008E4FAA" w:rsidRDefault="00C84960" w:rsidP="00625F07">
            <w:pPr>
              <w:pStyle w:val="a5"/>
              <w:rPr>
                <w:rFonts w:ascii="Times New Roman" w:hAnsi="Times New Roman"/>
                <w:sz w:val="20"/>
              </w:rPr>
            </w:pPr>
            <w:r w:rsidRPr="008E4FAA">
              <w:rPr>
                <w:rFonts w:ascii="Times New Roman" w:hAnsi="Times New Roman"/>
                <w:noProof/>
                <w:sz w:val="20"/>
              </w:rPr>
              <w:drawing>
                <wp:inline distT="0" distB="0" distL="0" distR="0">
                  <wp:extent cx="7143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8E4FAA">
              <w:rPr>
                <w:rFonts w:ascii="Times New Roman" w:hAnsi="Times New Roman"/>
                <w:sz w:val="20"/>
              </w:rPr>
              <w:t xml:space="preserve"> </w:t>
            </w:r>
          </w:p>
          <w:p w:rsidR="00C84960" w:rsidRPr="008E4FAA" w:rsidRDefault="00C84960" w:rsidP="00625F07">
            <w:pPr>
              <w:jc w:val="center"/>
              <w:rPr>
                <w:rFonts w:ascii="Times New Roman" w:hAnsi="Times New Roman" w:cs="Times New Roman"/>
                <w:b/>
              </w:rPr>
            </w:pPr>
            <w:r w:rsidRPr="008E4FAA">
              <w:rPr>
                <w:rFonts w:ascii="Times New Roman" w:hAnsi="Times New Roman" w:cs="Times New Roman"/>
                <w:b/>
              </w:rPr>
              <w:t>УПРАВЛЕНИЕ ФЕДЕРАЛЬНОЙ АНТИМОНОПОЛЬНОЙ СЛУЖБЫ</w:t>
            </w:r>
          </w:p>
          <w:p w:rsidR="00C84960" w:rsidRPr="008E4FAA" w:rsidRDefault="00C84960" w:rsidP="00625F07">
            <w:pPr>
              <w:jc w:val="center"/>
              <w:rPr>
                <w:rFonts w:ascii="Times New Roman" w:hAnsi="Times New Roman" w:cs="Times New Roman"/>
                <w:b/>
              </w:rPr>
            </w:pPr>
            <w:r w:rsidRPr="008E4FAA">
              <w:rPr>
                <w:rFonts w:ascii="Times New Roman" w:hAnsi="Times New Roman" w:cs="Times New Roman"/>
                <w:b/>
              </w:rPr>
              <w:t>ПО СВЕРДЛОВСКОЙ ОБЛАСТИ</w:t>
            </w:r>
          </w:p>
          <w:p w:rsidR="00C84960" w:rsidRPr="008E4FAA" w:rsidRDefault="00C84960" w:rsidP="00625F07">
            <w:pPr>
              <w:pStyle w:val="a6"/>
              <w:rPr>
                <w:rFonts w:ascii="Times New Roman" w:hAnsi="Times New Roman"/>
              </w:rPr>
            </w:pPr>
          </w:p>
          <w:p w:rsidR="00C84960" w:rsidRPr="008E4FAA" w:rsidRDefault="00C84960" w:rsidP="00625F07">
            <w:pPr>
              <w:pStyle w:val="a6"/>
              <w:jc w:val="center"/>
              <w:rPr>
                <w:rFonts w:ascii="Times New Roman" w:hAnsi="Times New Roman"/>
                <w:b/>
              </w:rPr>
            </w:pPr>
            <w:r w:rsidRPr="008E4FAA">
              <w:rPr>
                <w:rFonts w:ascii="Times New Roman" w:hAnsi="Times New Roman"/>
                <w:b/>
              </w:rPr>
              <w:t>РЕШЕНИЕ</w:t>
            </w:r>
          </w:p>
          <w:p w:rsidR="00C84960" w:rsidRPr="008E4FAA" w:rsidRDefault="00C84960" w:rsidP="00625F07">
            <w:pPr>
              <w:pStyle w:val="a6"/>
              <w:jc w:val="center"/>
              <w:rPr>
                <w:rFonts w:ascii="Times New Roman" w:hAnsi="Times New Roman"/>
                <w:b/>
              </w:rPr>
            </w:pPr>
            <w:r w:rsidRPr="008E4FAA">
              <w:rPr>
                <w:rFonts w:ascii="Times New Roman" w:hAnsi="Times New Roman"/>
                <w:b/>
              </w:rPr>
              <w:t xml:space="preserve">по жалобе № </w:t>
            </w:r>
            <w:r w:rsidR="00171962" w:rsidRPr="00171962">
              <w:rPr>
                <w:rFonts w:ascii="Times New Roman" w:hAnsi="Times New Roman"/>
                <w:b/>
              </w:rPr>
              <w:t>066/06/105-3727/2024</w:t>
            </w:r>
          </w:p>
          <w:p w:rsidR="006F21C7" w:rsidRPr="008E4FAA" w:rsidRDefault="006F21C7" w:rsidP="00625F07">
            <w:pPr>
              <w:pStyle w:val="a6"/>
              <w:jc w:val="center"/>
              <w:rPr>
                <w:rFonts w:ascii="Times New Roman" w:hAnsi="Times New Roman"/>
                <w:lang w:val="en-US"/>
              </w:rPr>
            </w:pPr>
          </w:p>
        </w:tc>
      </w:tr>
      <w:tr w:rsidR="00C84960" w:rsidRPr="008E4FAA" w:rsidTr="00625F07">
        <w:trPr>
          <w:gridAfter w:val="1"/>
          <w:wAfter w:w="148" w:type="dxa"/>
          <w:trHeight w:val="223"/>
        </w:trPr>
        <w:tc>
          <w:tcPr>
            <w:tcW w:w="4983" w:type="dxa"/>
          </w:tcPr>
          <w:p w:rsidR="00C84960" w:rsidRPr="008E4FAA" w:rsidRDefault="00C84960" w:rsidP="00625F07">
            <w:pPr>
              <w:ind w:left="34"/>
              <w:jc w:val="both"/>
              <w:rPr>
                <w:rFonts w:ascii="Times New Roman" w:hAnsi="Times New Roman" w:cs="Times New Roman"/>
                <w:b/>
              </w:rPr>
            </w:pPr>
            <w:r w:rsidRPr="008E4FAA">
              <w:rPr>
                <w:rFonts w:ascii="Times New Roman" w:hAnsi="Times New Roman" w:cs="Times New Roman"/>
                <w:b/>
              </w:rPr>
              <w:t>г. Екатеринбург</w:t>
            </w:r>
          </w:p>
        </w:tc>
        <w:tc>
          <w:tcPr>
            <w:tcW w:w="4905" w:type="dxa"/>
          </w:tcPr>
          <w:p w:rsidR="00C84960" w:rsidRPr="008E4FAA" w:rsidRDefault="004C18C4" w:rsidP="00625F07">
            <w:pPr>
              <w:ind w:left="34"/>
              <w:jc w:val="right"/>
              <w:rPr>
                <w:rFonts w:ascii="Times New Roman" w:hAnsi="Times New Roman" w:cs="Times New Roman"/>
                <w:b/>
              </w:rPr>
            </w:pPr>
            <w:r>
              <w:rPr>
                <w:rFonts w:ascii="Times New Roman" w:hAnsi="Times New Roman" w:cs="Times New Roman"/>
                <w:b/>
              </w:rPr>
              <w:t>01.10</w:t>
            </w:r>
            <w:r w:rsidR="00BE1275" w:rsidRPr="008E4FAA">
              <w:rPr>
                <w:rFonts w:ascii="Times New Roman" w:hAnsi="Times New Roman" w:cs="Times New Roman"/>
                <w:b/>
              </w:rPr>
              <w:t>.2024</w:t>
            </w:r>
            <w:r w:rsidR="00C84960" w:rsidRPr="008E4FAA">
              <w:rPr>
                <w:rFonts w:ascii="Times New Roman" w:hAnsi="Times New Roman" w:cs="Times New Roman"/>
                <w:b/>
              </w:rPr>
              <w:t>г.</w:t>
            </w:r>
          </w:p>
        </w:tc>
      </w:tr>
    </w:tbl>
    <w:p w:rsidR="0099661E" w:rsidRPr="008E4FAA" w:rsidRDefault="0099661E" w:rsidP="0099661E">
      <w:pPr>
        <w:pStyle w:val="a5"/>
        <w:ind w:firstLine="709"/>
        <w:jc w:val="both"/>
        <w:rPr>
          <w:rFonts w:ascii="Times New Roman" w:hAnsi="Times New Roman"/>
          <w:sz w:val="22"/>
          <w:szCs w:val="22"/>
        </w:rPr>
      </w:pPr>
    </w:p>
    <w:p w:rsidR="00C84960" w:rsidRPr="009718E4" w:rsidRDefault="0099661E" w:rsidP="00AA30E0">
      <w:pPr>
        <w:pStyle w:val="a5"/>
        <w:ind w:firstLine="709"/>
        <w:contextualSpacing/>
        <w:jc w:val="both"/>
        <w:rPr>
          <w:rFonts w:ascii="Times New Roman" w:eastAsiaTheme="minorHAnsi" w:hAnsi="Times New Roman"/>
          <w:b w:val="0"/>
          <w:sz w:val="22"/>
          <w:szCs w:val="22"/>
          <w:lang w:eastAsia="en-US"/>
        </w:rPr>
      </w:pPr>
      <w:r w:rsidRPr="008E4FAA">
        <w:rPr>
          <w:rFonts w:ascii="Times New Roman" w:hAnsi="Times New Roman"/>
          <w:b w:val="0"/>
          <w:sz w:val="22"/>
          <w:szCs w:val="22"/>
        </w:rPr>
        <w:t xml:space="preserve">Комиссия Управления Федеральной антимонопольной службы по Свердловской области по </w:t>
      </w:r>
      <w:r w:rsidRPr="009718E4">
        <w:rPr>
          <w:rFonts w:ascii="Times New Roman" w:hAnsi="Times New Roman"/>
          <w:b w:val="0"/>
          <w:sz w:val="22"/>
          <w:szCs w:val="22"/>
        </w:rPr>
        <w:t xml:space="preserve">контролю в сфере закупок (далее по тексту - Комиссия) </w:t>
      </w:r>
    </w:p>
    <w:p w:rsidR="00AA129E" w:rsidRPr="009718E4" w:rsidRDefault="0099661E" w:rsidP="00C84960">
      <w:pPr>
        <w:pStyle w:val="a5"/>
        <w:ind w:firstLine="709"/>
        <w:contextualSpacing/>
        <w:jc w:val="both"/>
        <w:rPr>
          <w:rFonts w:ascii="Times New Roman" w:hAnsi="Times New Roman"/>
          <w:b w:val="0"/>
          <w:sz w:val="22"/>
          <w:szCs w:val="22"/>
        </w:rPr>
      </w:pPr>
      <w:r w:rsidRPr="009718E4">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946174" w:rsidRPr="009718E4">
        <w:rPr>
          <w:rFonts w:ascii="Times New Roman" w:hAnsi="Times New Roman"/>
          <w:b w:val="0"/>
          <w:sz w:val="22"/>
          <w:szCs w:val="22"/>
        </w:rPr>
        <w:t>12</w:t>
      </w:r>
      <w:r w:rsidR="00E25EB9" w:rsidRPr="009718E4">
        <w:rPr>
          <w:rFonts w:ascii="Times New Roman" w:hAnsi="Times New Roman"/>
          <w:b w:val="0"/>
          <w:sz w:val="22"/>
          <w:szCs w:val="22"/>
        </w:rPr>
        <w:t>-</w:t>
      </w:r>
      <w:r w:rsidR="00946174" w:rsidRPr="009718E4">
        <w:rPr>
          <w:rFonts w:ascii="Times New Roman" w:hAnsi="Times New Roman"/>
          <w:b w:val="0"/>
          <w:sz w:val="22"/>
          <w:szCs w:val="22"/>
        </w:rPr>
        <w:t>3</w:t>
      </w:r>
      <w:r w:rsidRPr="009718E4">
        <w:rPr>
          <w:rFonts w:ascii="Times New Roman" w:hAnsi="Times New Roman"/>
          <w:b w:val="0"/>
          <w:sz w:val="22"/>
          <w:szCs w:val="22"/>
        </w:rPr>
        <w:t>0, при участии представителей:</w:t>
      </w:r>
    </w:p>
    <w:p w:rsidR="009718E4" w:rsidRPr="009718E4" w:rsidRDefault="009718E4" w:rsidP="009718E4">
      <w:pPr>
        <w:pStyle w:val="a5"/>
        <w:ind w:firstLine="709"/>
        <w:contextualSpacing/>
        <w:jc w:val="both"/>
        <w:rPr>
          <w:rFonts w:ascii="Times New Roman" w:hAnsi="Times New Roman"/>
          <w:sz w:val="22"/>
          <w:szCs w:val="22"/>
        </w:rPr>
      </w:pPr>
      <w:r w:rsidRPr="009718E4">
        <w:rPr>
          <w:rStyle w:val="a3"/>
          <w:b w:val="0"/>
          <w:color w:val="auto"/>
          <w:sz w:val="22"/>
          <w:szCs w:val="22"/>
          <w:u w:val="none"/>
          <w:bdr w:val="none" w:sz="0" w:space="0" w:color="auto" w:frame="1"/>
          <w:shd w:val="clear" w:color="auto" w:fill="FFFFFF"/>
        </w:rPr>
        <w:t>– уполномоченного органа в лице</w:t>
      </w:r>
      <w:r w:rsidRPr="009718E4">
        <w:rPr>
          <w:rFonts w:ascii="Times New Roman" w:hAnsi="Times New Roman"/>
          <w:b w:val="0"/>
          <w:sz w:val="22"/>
          <w:szCs w:val="22"/>
        </w:rPr>
        <w:t xml:space="preserve"> Администрации городского округа Рефтинский</w:t>
      </w:r>
      <w:r w:rsidRPr="009718E4">
        <w:rPr>
          <w:rStyle w:val="a3"/>
          <w:b w:val="0"/>
          <w:color w:val="auto"/>
          <w:sz w:val="22"/>
          <w:szCs w:val="22"/>
          <w:u w:val="none"/>
          <w:bdr w:val="none" w:sz="0" w:space="0" w:color="auto" w:frame="1"/>
          <w:shd w:val="clear" w:color="auto" w:fill="FFFFFF"/>
        </w:rPr>
        <w:t>,</w:t>
      </w:r>
    </w:p>
    <w:p w:rsidR="00E06D10" w:rsidRPr="009718E4" w:rsidRDefault="00E06D10" w:rsidP="00E06D10">
      <w:pPr>
        <w:pStyle w:val="a5"/>
        <w:ind w:firstLine="709"/>
        <w:contextualSpacing/>
        <w:jc w:val="both"/>
        <w:rPr>
          <w:rStyle w:val="a3"/>
          <w:b w:val="0"/>
          <w:color w:val="auto"/>
          <w:sz w:val="22"/>
          <w:szCs w:val="22"/>
          <w:u w:val="none"/>
          <w:bdr w:val="none" w:sz="0" w:space="0" w:color="auto" w:frame="1"/>
          <w:shd w:val="clear" w:color="auto" w:fill="FFFFFF"/>
        </w:rPr>
      </w:pPr>
      <w:r w:rsidRPr="009718E4">
        <w:rPr>
          <w:rStyle w:val="a3"/>
          <w:b w:val="0"/>
          <w:color w:val="auto"/>
          <w:sz w:val="22"/>
          <w:szCs w:val="22"/>
          <w:u w:val="none"/>
          <w:bdr w:val="none" w:sz="0" w:space="0" w:color="auto" w:frame="1"/>
          <w:shd w:val="clear" w:color="auto" w:fill="FFFFFF"/>
        </w:rPr>
        <w:t>–</w:t>
      </w:r>
      <w:r w:rsidR="009718E4" w:rsidRPr="009718E4">
        <w:rPr>
          <w:rStyle w:val="a3"/>
          <w:b w:val="0"/>
          <w:color w:val="auto"/>
          <w:sz w:val="22"/>
          <w:szCs w:val="22"/>
          <w:u w:val="none"/>
          <w:bdr w:val="none" w:sz="0" w:space="0" w:color="auto" w:frame="1"/>
          <w:shd w:val="clear" w:color="auto" w:fill="FFFFFF"/>
        </w:rPr>
        <w:t xml:space="preserve"> в отсутствие представителей</w:t>
      </w:r>
      <w:r w:rsidRPr="009718E4">
        <w:rPr>
          <w:rStyle w:val="a3"/>
          <w:b w:val="0"/>
          <w:color w:val="auto"/>
          <w:sz w:val="22"/>
          <w:szCs w:val="22"/>
          <w:u w:val="none"/>
          <w:bdr w:val="none" w:sz="0" w:space="0" w:color="auto" w:frame="1"/>
          <w:shd w:val="clear" w:color="auto" w:fill="FFFFFF"/>
        </w:rPr>
        <w:t xml:space="preserve"> </w:t>
      </w:r>
      <w:r w:rsidR="00BE1275" w:rsidRPr="009718E4">
        <w:rPr>
          <w:rStyle w:val="a3"/>
          <w:b w:val="0"/>
          <w:color w:val="auto"/>
          <w:sz w:val="22"/>
          <w:szCs w:val="22"/>
          <w:u w:val="none"/>
          <w:bdr w:val="none" w:sz="0" w:space="0" w:color="auto" w:frame="1"/>
          <w:shd w:val="clear" w:color="auto" w:fill="FFFFFF"/>
        </w:rPr>
        <w:t xml:space="preserve">заказчика </w:t>
      </w:r>
      <w:r w:rsidRPr="009718E4">
        <w:rPr>
          <w:rStyle w:val="a3"/>
          <w:b w:val="0"/>
          <w:color w:val="auto"/>
          <w:sz w:val="22"/>
          <w:szCs w:val="22"/>
          <w:u w:val="none"/>
          <w:bdr w:val="none" w:sz="0" w:space="0" w:color="auto" w:frame="1"/>
          <w:shd w:val="clear" w:color="auto" w:fill="FFFFFF"/>
        </w:rPr>
        <w:t>в лице</w:t>
      </w:r>
      <w:r w:rsidRPr="009718E4">
        <w:t xml:space="preserve"> </w:t>
      </w:r>
      <w:r w:rsidR="00946174" w:rsidRPr="009718E4">
        <w:rPr>
          <w:rFonts w:ascii="Times New Roman" w:hAnsi="Times New Roman"/>
          <w:b w:val="0"/>
          <w:sz w:val="22"/>
          <w:szCs w:val="22"/>
        </w:rPr>
        <w:t>МКУ «Управление заказчика» городского округа Рефтинский</w:t>
      </w:r>
      <w:r w:rsidRPr="009718E4">
        <w:rPr>
          <w:rStyle w:val="a3"/>
          <w:b w:val="0"/>
          <w:color w:val="auto"/>
          <w:sz w:val="22"/>
          <w:szCs w:val="22"/>
          <w:u w:val="none"/>
          <w:bdr w:val="none" w:sz="0" w:space="0" w:color="auto" w:frame="1"/>
          <w:shd w:val="clear" w:color="auto" w:fill="FFFFFF"/>
        </w:rPr>
        <w:t xml:space="preserve">, </w:t>
      </w:r>
      <w:r w:rsidR="009718E4" w:rsidRPr="009718E4">
        <w:rPr>
          <w:rStyle w:val="a3"/>
          <w:b w:val="0"/>
          <w:color w:val="auto"/>
          <w:sz w:val="22"/>
          <w:szCs w:val="22"/>
          <w:u w:val="none"/>
          <w:bdr w:val="none" w:sz="0" w:space="0" w:color="auto" w:frame="1"/>
          <w:shd w:val="clear" w:color="auto" w:fill="FFFFFF"/>
        </w:rPr>
        <w:t>уведомленного надлежащим образом о месте и времени рассмотрения жалобы</w:t>
      </w:r>
    </w:p>
    <w:p w:rsidR="00E06D10" w:rsidRPr="009718E4" w:rsidRDefault="00E06D10" w:rsidP="00E06D10">
      <w:pPr>
        <w:pStyle w:val="a5"/>
        <w:ind w:firstLine="709"/>
        <w:contextualSpacing/>
        <w:jc w:val="both"/>
        <w:rPr>
          <w:rFonts w:ascii="Times New Roman" w:hAnsi="Times New Roman"/>
          <w:b w:val="0"/>
          <w:sz w:val="22"/>
          <w:szCs w:val="22"/>
        </w:rPr>
      </w:pPr>
      <w:r w:rsidRPr="009718E4">
        <w:rPr>
          <w:rStyle w:val="a3"/>
          <w:b w:val="0"/>
          <w:color w:val="auto"/>
          <w:sz w:val="22"/>
          <w:szCs w:val="22"/>
          <w:u w:val="none"/>
          <w:bdr w:val="none" w:sz="0" w:space="0" w:color="auto" w:frame="1"/>
          <w:shd w:val="clear" w:color="auto" w:fill="FFFFFF"/>
        </w:rPr>
        <w:t xml:space="preserve">– </w:t>
      </w:r>
      <w:r w:rsidR="00171962" w:rsidRPr="009718E4">
        <w:rPr>
          <w:rStyle w:val="a3"/>
          <w:b w:val="0"/>
          <w:color w:val="auto"/>
          <w:sz w:val="22"/>
          <w:szCs w:val="22"/>
          <w:u w:val="none"/>
          <w:bdr w:val="none" w:sz="0" w:space="0" w:color="auto" w:frame="1"/>
          <w:shd w:val="clear" w:color="auto" w:fill="FFFFFF"/>
        </w:rPr>
        <w:t xml:space="preserve">в отсутствие представителей </w:t>
      </w:r>
      <w:r w:rsidRPr="009718E4">
        <w:rPr>
          <w:rStyle w:val="a3"/>
          <w:b w:val="0"/>
          <w:color w:val="auto"/>
          <w:sz w:val="22"/>
          <w:szCs w:val="22"/>
          <w:u w:val="none"/>
          <w:bdr w:val="none" w:sz="0" w:space="0" w:color="auto" w:frame="1"/>
          <w:shd w:val="clear" w:color="auto" w:fill="FFFFFF"/>
        </w:rPr>
        <w:t xml:space="preserve">заявителя в лице </w:t>
      </w:r>
      <w:r w:rsidR="00946174" w:rsidRPr="009718E4">
        <w:rPr>
          <w:rFonts w:ascii="Times New Roman" w:hAnsi="Times New Roman"/>
          <w:b w:val="0"/>
          <w:sz w:val="22"/>
          <w:szCs w:val="22"/>
        </w:rPr>
        <w:t>ООО «АльтерМет»</w:t>
      </w:r>
      <w:r w:rsidR="00171962" w:rsidRPr="009718E4">
        <w:rPr>
          <w:rFonts w:ascii="Times New Roman" w:hAnsi="Times New Roman"/>
          <w:b w:val="0"/>
          <w:sz w:val="22"/>
          <w:szCs w:val="22"/>
        </w:rPr>
        <w:t>, направившего в адрес Управления Федеральной антимонопольной службы по Свердловской области ходатайство о рассмотрении жалобы в отсутствие представителей заявителя (вх. № 21313-ЭП/24 от 01.10.2024г.)</w:t>
      </w:r>
      <w:r w:rsidRPr="009718E4">
        <w:rPr>
          <w:rFonts w:ascii="Times New Roman" w:hAnsi="Times New Roman"/>
          <w:b w:val="0"/>
          <w:sz w:val="22"/>
          <w:szCs w:val="22"/>
        </w:rPr>
        <w:t>,</w:t>
      </w:r>
    </w:p>
    <w:p w:rsidR="005015A1" w:rsidRPr="009718E4" w:rsidRDefault="0099661E" w:rsidP="00C84960">
      <w:pPr>
        <w:pStyle w:val="a5"/>
        <w:ind w:firstLine="709"/>
        <w:contextualSpacing/>
        <w:jc w:val="both"/>
        <w:rPr>
          <w:rFonts w:ascii="Times New Roman" w:hAnsi="Times New Roman"/>
          <w:b w:val="0"/>
          <w:sz w:val="22"/>
          <w:szCs w:val="22"/>
        </w:rPr>
      </w:pPr>
      <w:r w:rsidRPr="009718E4">
        <w:rPr>
          <w:rFonts w:ascii="Times New Roman" w:hAnsi="Times New Roman"/>
          <w:b w:val="0"/>
          <w:sz w:val="22"/>
          <w:szCs w:val="22"/>
        </w:rPr>
        <w:t>р</w:t>
      </w:r>
      <w:r w:rsidR="000F495A" w:rsidRPr="009718E4">
        <w:rPr>
          <w:rFonts w:ascii="Times New Roman" w:hAnsi="Times New Roman"/>
          <w:b w:val="0"/>
          <w:sz w:val="22"/>
          <w:szCs w:val="22"/>
        </w:rPr>
        <w:t>ассмотрев</w:t>
      </w:r>
      <w:r w:rsidRPr="009718E4">
        <w:rPr>
          <w:rFonts w:ascii="Times New Roman" w:hAnsi="Times New Roman"/>
          <w:b w:val="0"/>
          <w:sz w:val="22"/>
          <w:szCs w:val="22"/>
        </w:rPr>
        <w:t xml:space="preserve"> жалобу </w:t>
      </w:r>
      <w:r w:rsidR="00946174" w:rsidRPr="009718E4">
        <w:rPr>
          <w:rFonts w:ascii="Times New Roman" w:hAnsi="Times New Roman"/>
          <w:b w:val="0"/>
          <w:sz w:val="22"/>
          <w:szCs w:val="22"/>
        </w:rPr>
        <w:t>ООО «АльтерМет» (вх. № 21138/24 от 27.09.2024г.) о нарушении заказчиком в лице МКУ «Управление заказчика</w:t>
      </w:r>
      <w:r w:rsidR="001C1C87">
        <w:rPr>
          <w:rFonts w:ascii="Times New Roman" w:hAnsi="Times New Roman"/>
          <w:b w:val="0"/>
          <w:sz w:val="22"/>
          <w:szCs w:val="22"/>
        </w:rPr>
        <w:t xml:space="preserve">» городского округа Рефтинский </w:t>
      </w:r>
      <w:r w:rsidR="00946174" w:rsidRPr="009718E4">
        <w:rPr>
          <w:rFonts w:ascii="Times New Roman" w:hAnsi="Times New Roman"/>
          <w:b w:val="0"/>
          <w:sz w:val="22"/>
          <w:szCs w:val="22"/>
        </w:rPr>
        <w:t>при осуществлении закупки путем проведения аукциона в электронной форме на ликвидацию несанкционированной свалки на территории городского округа Рефтинский (извещение № 0162300052824000030)</w:t>
      </w:r>
      <w:r w:rsidR="00D8050E" w:rsidRPr="009718E4">
        <w:rPr>
          <w:rFonts w:ascii="Times New Roman" w:hAnsi="Times New Roman"/>
          <w:b w:val="0"/>
          <w:sz w:val="22"/>
          <w:szCs w:val="22"/>
        </w:rPr>
        <w:t>,</w:t>
      </w:r>
      <w:r w:rsidR="00A91307" w:rsidRPr="009718E4">
        <w:rPr>
          <w:rFonts w:ascii="Times New Roman" w:hAnsi="Times New Roman"/>
          <w:b w:val="0"/>
          <w:sz w:val="22"/>
          <w:szCs w:val="22"/>
        </w:rPr>
        <w:t xml:space="preserve"> </w:t>
      </w:r>
      <w:r w:rsidRPr="009718E4">
        <w:rPr>
          <w:rFonts w:ascii="Times New Roman" w:hAnsi="Times New Roman"/>
          <w:b w:val="0"/>
          <w:sz w:val="22"/>
          <w:szCs w:val="22"/>
        </w:rPr>
        <w:t xml:space="preserve">Федерального Закона от </w:t>
      </w:r>
      <w:smartTag w:uri="urn:schemas-microsoft-com:office:smarttags" w:element="date">
        <w:smartTagPr>
          <w:attr w:name="ls" w:val="trans"/>
          <w:attr w:name="Month" w:val="4"/>
          <w:attr w:name="Day" w:val="05"/>
          <w:attr w:name="Year" w:val="2013"/>
        </w:smartTagPr>
        <w:r w:rsidRPr="009718E4">
          <w:rPr>
            <w:rFonts w:ascii="Times New Roman" w:hAnsi="Times New Roman"/>
            <w:b w:val="0"/>
            <w:sz w:val="22"/>
            <w:szCs w:val="22"/>
          </w:rPr>
          <w:t>05 апреля 2013 года</w:t>
        </w:r>
      </w:smartTag>
      <w:r w:rsidRPr="009718E4">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w:t>
      </w:r>
      <w:r w:rsidR="007A220D" w:rsidRPr="009718E4">
        <w:rPr>
          <w:rFonts w:ascii="Times New Roman" w:hAnsi="Times New Roman"/>
          <w:b w:val="0"/>
          <w:sz w:val="22"/>
          <w:szCs w:val="22"/>
        </w:rPr>
        <w:t xml:space="preserve"> Закона о контрактной системе,</w:t>
      </w:r>
    </w:p>
    <w:p w:rsidR="00EF6B39" w:rsidRPr="009718E4" w:rsidRDefault="00EF6B39" w:rsidP="00EF6B39">
      <w:pPr>
        <w:tabs>
          <w:tab w:val="left" w:pos="4678"/>
        </w:tabs>
        <w:spacing w:after="0" w:line="240" w:lineRule="auto"/>
        <w:ind w:firstLine="709"/>
        <w:contextualSpacing/>
        <w:jc w:val="both"/>
        <w:rPr>
          <w:rFonts w:ascii="Times New Roman" w:hAnsi="Times New Roman" w:cs="Times New Roman"/>
        </w:rPr>
      </w:pPr>
    </w:p>
    <w:p w:rsidR="0099661E" w:rsidRPr="009718E4" w:rsidRDefault="0099661E" w:rsidP="007A220D">
      <w:pPr>
        <w:jc w:val="center"/>
        <w:rPr>
          <w:rFonts w:ascii="Times New Roman" w:hAnsi="Times New Roman" w:cs="Times New Roman"/>
        </w:rPr>
      </w:pPr>
      <w:r w:rsidRPr="009718E4">
        <w:rPr>
          <w:rFonts w:ascii="Times New Roman" w:hAnsi="Times New Roman" w:cs="Times New Roman"/>
        </w:rPr>
        <w:t>У С Т А Н О В И Л А:</w:t>
      </w:r>
    </w:p>
    <w:p w:rsidR="00A91307" w:rsidRPr="009718E4" w:rsidRDefault="0099661E" w:rsidP="00290B17">
      <w:pPr>
        <w:tabs>
          <w:tab w:val="left" w:pos="4678"/>
        </w:tabs>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 xml:space="preserve">В Управление Федеральной антимонопольной службы по Свердловской области поступила жалоба </w:t>
      </w:r>
      <w:r w:rsidR="00946174" w:rsidRPr="009718E4">
        <w:rPr>
          <w:rFonts w:ascii="Times New Roman" w:hAnsi="Times New Roman" w:cs="Times New Roman"/>
        </w:rPr>
        <w:t>ООО «АльтерМет» (вх. № 21138/24 от 27.09.2024г.) о нарушении заказчиком в лице МКУ «Управление заказчика</w:t>
      </w:r>
      <w:r w:rsidR="001C1C87">
        <w:rPr>
          <w:rFonts w:ascii="Times New Roman" w:hAnsi="Times New Roman" w:cs="Times New Roman"/>
        </w:rPr>
        <w:t xml:space="preserve">» городского округа Рефтинский </w:t>
      </w:r>
      <w:r w:rsidR="00946174" w:rsidRPr="009718E4">
        <w:rPr>
          <w:rFonts w:ascii="Times New Roman" w:hAnsi="Times New Roman" w:cs="Times New Roman"/>
        </w:rPr>
        <w:t>при осуществлении закупки путем проведения аукциона в электронной форме на ликвидацию несанкционированной свалки на территории городского округа Рефтинский (извещение № 0162300052824000030)</w:t>
      </w:r>
      <w:r w:rsidR="00D8050E" w:rsidRPr="009718E4">
        <w:rPr>
          <w:rFonts w:ascii="Times New Roman" w:hAnsi="Times New Roman" w:cs="Times New Roman"/>
        </w:rPr>
        <w:t>,</w:t>
      </w:r>
      <w:r w:rsidR="00B47963" w:rsidRPr="009718E4">
        <w:rPr>
          <w:rFonts w:ascii="Times New Roman" w:hAnsi="Times New Roman" w:cs="Times New Roman"/>
        </w:rPr>
        <w:t xml:space="preserve"> </w:t>
      </w:r>
      <w:r w:rsidRPr="009718E4">
        <w:rPr>
          <w:rFonts w:ascii="Times New Roman" w:hAnsi="Times New Roman" w:cs="Times New Roman"/>
        </w:rPr>
        <w:t xml:space="preserve">Закона о контрактной системе, соответствующая требованиям ст.105 Закона о контрактной системе. </w:t>
      </w:r>
    </w:p>
    <w:p w:rsidR="00D8050E" w:rsidRPr="009718E4" w:rsidRDefault="00C541AF" w:rsidP="00290B17">
      <w:pPr>
        <w:tabs>
          <w:tab w:val="left" w:pos="4678"/>
        </w:tabs>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В своей жалобе заявител</w:t>
      </w:r>
      <w:r w:rsidR="0022741B" w:rsidRPr="009718E4">
        <w:rPr>
          <w:rFonts w:ascii="Times New Roman" w:hAnsi="Times New Roman" w:cs="Times New Roman"/>
        </w:rPr>
        <w:t>ь</w:t>
      </w:r>
      <w:r w:rsidR="00C84960" w:rsidRPr="009718E4">
        <w:rPr>
          <w:rFonts w:ascii="Times New Roman" w:hAnsi="Times New Roman" w:cs="Times New Roman"/>
        </w:rPr>
        <w:t xml:space="preserve"> указывает</w:t>
      </w:r>
      <w:r w:rsidRPr="009718E4">
        <w:rPr>
          <w:rFonts w:ascii="Times New Roman" w:hAnsi="Times New Roman" w:cs="Times New Roman"/>
        </w:rPr>
        <w:t xml:space="preserve">, что </w:t>
      </w:r>
      <w:r w:rsidR="00946174" w:rsidRPr="009718E4">
        <w:rPr>
          <w:rFonts w:ascii="Times New Roman" w:hAnsi="Times New Roman" w:cs="Times New Roman"/>
        </w:rPr>
        <w:t>заказчиком нарушены требования действующего законодательства при составлении извещения, так как в извещение неправомерно включено требование о наличии у участника закупки лицензии на право выполнения закупаемых работ</w:t>
      </w:r>
      <w:r w:rsidR="009718E4" w:rsidRPr="009718E4">
        <w:rPr>
          <w:rFonts w:ascii="Times New Roman" w:hAnsi="Times New Roman" w:cs="Times New Roman"/>
        </w:rPr>
        <w:t>, а также не указаны коды видов отходов по ФККО</w:t>
      </w:r>
      <w:r w:rsidR="00C84960" w:rsidRPr="009718E4">
        <w:rPr>
          <w:rFonts w:ascii="Times New Roman" w:eastAsia="Times New Roman" w:hAnsi="Times New Roman" w:cs="Times New Roman"/>
        </w:rPr>
        <w:t>.</w:t>
      </w:r>
    </w:p>
    <w:p w:rsidR="00C45778" w:rsidRPr="009718E4" w:rsidRDefault="0099661E" w:rsidP="00290B17">
      <w:pPr>
        <w:tabs>
          <w:tab w:val="left" w:pos="4678"/>
        </w:tabs>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sidRPr="009718E4">
        <w:rPr>
          <w:rFonts w:ascii="Times New Roman" w:hAnsi="Times New Roman" w:cs="Times New Roman"/>
        </w:rPr>
        <w:t>дам.</w:t>
      </w:r>
    </w:p>
    <w:p w:rsidR="00DC4604" w:rsidRPr="009718E4" w:rsidRDefault="00946174" w:rsidP="00290B17">
      <w:pPr>
        <w:pStyle w:val="a5"/>
        <w:ind w:firstLine="709"/>
        <w:contextualSpacing/>
        <w:jc w:val="both"/>
        <w:rPr>
          <w:rFonts w:ascii="Times New Roman" w:hAnsi="Times New Roman"/>
          <w:b w:val="0"/>
          <w:sz w:val="22"/>
          <w:szCs w:val="22"/>
          <w:shd w:val="clear" w:color="auto" w:fill="FFFFFF"/>
        </w:rPr>
      </w:pPr>
      <w:r w:rsidRPr="009718E4">
        <w:rPr>
          <w:rFonts w:ascii="Times New Roman" w:hAnsi="Times New Roman"/>
          <w:b w:val="0"/>
          <w:sz w:val="22"/>
          <w:szCs w:val="22"/>
        </w:rPr>
        <w:t>18.09.2024</w:t>
      </w:r>
      <w:r w:rsidR="0099661E" w:rsidRPr="009718E4">
        <w:rPr>
          <w:rFonts w:ascii="Times New Roman" w:hAnsi="Times New Roman"/>
          <w:b w:val="0"/>
          <w:sz w:val="22"/>
          <w:szCs w:val="22"/>
        </w:rPr>
        <w:t xml:space="preserve">г. на сайте </w:t>
      </w:r>
      <w:r w:rsidR="005C74D4" w:rsidRPr="009718E4">
        <w:rPr>
          <w:rFonts w:ascii="Times New Roman" w:hAnsi="Times New Roman"/>
          <w:b w:val="0"/>
          <w:sz w:val="22"/>
          <w:szCs w:val="22"/>
        </w:rPr>
        <w:t xml:space="preserve">Единой информационной системы в сфере закупок </w:t>
      </w:r>
      <w:r w:rsidR="0099661E" w:rsidRPr="009718E4">
        <w:rPr>
          <w:rFonts w:ascii="Times New Roman" w:hAnsi="Times New Roman"/>
          <w:b w:val="0"/>
          <w:sz w:val="22"/>
          <w:szCs w:val="22"/>
        </w:rPr>
        <w:t xml:space="preserve">опубликовано извещение о проведении </w:t>
      </w:r>
      <w:r w:rsidR="005015A1" w:rsidRPr="009718E4">
        <w:rPr>
          <w:rStyle w:val="cardmaininfotitle"/>
          <w:rFonts w:ascii="Times New Roman" w:hAnsi="Times New Roman"/>
          <w:b w:val="0"/>
          <w:sz w:val="22"/>
          <w:szCs w:val="22"/>
        </w:rPr>
        <w:t xml:space="preserve">электронного аукциона </w:t>
      </w:r>
      <w:r w:rsidR="00C45778" w:rsidRPr="009718E4">
        <w:rPr>
          <w:rFonts w:ascii="Times New Roman" w:hAnsi="Times New Roman"/>
          <w:b w:val="0"/>
          <w:sz w:val="22"/>
          <w:szCs w:val="22"/>
        </w:rPr>
        <w:t xml:space="preserve">№ </w:t>
      </w:r>
      <w:r w:rsidRPr="009718E4">
        <w:rPr>
          <w:rFonts w:ascii="Times New Roman" w:hAnsi="Times New Roman"/>
          <w:b w:val="0"/>
        </w:rPr>
        <w:t>0162300052824000030</w:t>
      </w:r>
      <w:r w:rsidR="000D03E8" w:rsidRPr="009718E4">
        <w:rPr>
          <w:rFonts w:ascii="Times New Roman" w:hAnsi="Times New Roman"/>
          <w:b w:val="0"/>
          <w:sz w:val="22"/>
          <w:szCs w:val="22"/>
          <w:bdr w:val="none" w:sz="0" w:space="0" w:color="auto" w:frame="1"/>
          <w:shd w:val="clear" w:color="auto" w:fill="FFFFFF"/>
        </w:rPr>
        <w:t xml:space="preserve"> </w:t>
      </w:r>
      <w:r w:rsidR="0089659D" w:rsidRPr="009718E4">
        <w:rPr>
          <w:rFonts w:ascii="Times New Roman" w:hAnsi="Times New Roman"/>
          <w:b w:val="0"/>
          <w:sz w:val="22"/>
          <w:szCs w:val="22"/>
        </w:rPr>
        <w:t>на</w:t>
      </w:r>
      <w:r w:rsidR="00C9559E" w:rsidRPr="009718E4">
        <w:rPr>
          <w:b w:val="0"/>
        </w:rPr>
        <w:t xml:space="preserve"> </w:t>
      </w:r>
      <w:r w:rsidRPr="009718E4">
        <w:rPr>
          <w:rFonts w:ascii="Times New Roman" w:hAnsi="Times New Roman"/>
          <w:b w:val="0"/>
          <w:sz w:val="22"/>
          <w:szCs w:val="22"/>
        </w:rPr>
        <w:t>ликвидацию несанкционированной свалки на территории городского округа Рефтинский</w:t>
      </w:r>
      <w:r w:rsidR="00DC4604" w:rsidRPr="009718E4">
        <w:rPr>
          <w:rFonts w:ascii="Times New Roman" w:hAnsi="Times New Roman"/>
          <w:b w:val="0"/>
          <w:sz w:val="22"/>
          <w:szCs w:val="22"/>
          <w:shd w:val="clear" w:color="auto" w:fill="FFFFFF"/>
        </w:rPr>
        <w:t>.</w:t>
      </w:r>
    </w:p>
    <w:p w:rsidR="00A91307" w:rsidRPr="009718E4" w:rsidRDefault="0099661E" w:rsidP="00290B17">
      <w:pPr>
        <w:pStyle w:val="a5"/>
        <w:tabs>
          <w:tab w:val="left" w:pos="851"/>
        </w:tabs>
        <w:ind w:firstLine="709"/>
        <w:contextualSpacing/>
        <w:jc w:val="both"/>
        <w:rPr>
          <w:rFonts w:ascii="Times New Roman" w:hAnsi="Times New Roman"/>
          <w:b w:val="0"/>
          <w:sz w:val="22"/>
          <w:szCs w:val="22"/>
        </w:rPr>
      </w:pPr>
      <w:r w:rsidRPr="009718E4">
        <w:rPr>
          <w:rFonts w:ascii="Times New Roman" w:hAnsi="Times New Roman"/>
          <w:b w:val="0"/>
          <w:sz w:val="22"/>
          <w:szCs w:val="22"/>
        </w:rPr>
        <w:t>Начальная (максимальная) цена контракта составила</w:t>
      </w:r>
      <w:r w:rsidR="000D03E8" w:rsidRPr="009718E4">
        <w:rPr>
          <w:rFonts w:ascii="Times New Roman" w:hAnsi="Times New Roman"/>
          <w:b w:val="0"/>
          <w:sz w:val="22"/>
          <w:szCs w:val="22"/>
        </w:rPr>
        <w:t xml:space="preserve"> </w:t>
      </w:r>
      <w:r w:rsidR="00946174" w:rsidRPr="009718E4">
        <w:rPr>
          <w:rFonts w:ascii="Times New Roman" w:hAnsi="Times New Roman"/>
          <w:b w:val="0"/>
          <w:sz w:val="22"/>
          <w:szCs w:val="22"/>
          <w:shd w:val="clear" w:color="auto" w:fill="FFFFFF"/>
        </w:rPr>
        <w:t xml:space="preserve">17 493 600,00 </w:t>
      </w:r>
      <w:r w:rsidRPr="009718E4">
        <w:rPr>
          <w:rFonts w:ascii="Times New Roman" w:hAnsi="Times New Roman"/>
          <w:b w:val="0"/>
          <w:sz w:val="22"/>
          <w:szCs w:val="22"/>
        </w:rPr>
        <w:t xml:space="preserve">рублей.  </w:t>
      </w:r>
    </w:p>
    <w:p w:rsidR="00656D74" w:rsidRPr="009718E4" w:rsidRDefault="00656D74" w:rsidP="00290B17">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rPr>
      </w:pPr>
      <w:r w:rsidRPr="009718E4">
        <w:rPr>
          <w:rFonts w:ascii="Times New Roman" w:eastAsia="Calibri" w:hAnsi="Times New Roman" w:cs="Times New Roman"/>
        </w:rPr>
        <w:lastRenderedPageBreak/>
        <w:t>В силу ч. 1 ст. 49 Закона о контрактной системе электронный аукцион начинается с размещения в единой информационной системе извещения об осуществлении закупки.</w:t>
      </w:r>
      <w:r w:rsidRPr="009718E4">
        <w:t xml:space="preserve"> </w:t>
      </w:r>
      <w:r w:rsidRPr="009718E4">
        <w:rPr>
          <w:rFonts w:ascii="Times New Roman" w:eastAsia="Calibri" w:hAnsi="Times New Roman" w:cs="Times New Roman"/>
        </w:rPr>
        <w:t>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AA129E" w:rsidRPr="009718E4" w:rsidRDefault="00AA129E" w:rsidP="00290B17">
      <w:pPr>
        <w:tabs>
          <w:tab w:val="left" w:pos="851"/>
        </w:tabs>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eastAsia="Calibri" w:hAnsi="Times New Roman" w:cs="Times New Roman"/>
        </w:rPr>
        <w:t xml:space="preserve">На основании п. 12 ч. 1 ст. 42 Закона о контрактной системе </w:t>
      </w:r>
      <w:r w:rsidRPr="009718E4">
        <w:rPr>
          <w:rFonts w:ascii="Times New Roman" w:hAnsi="Times New Roman" w:cs="Times New Roman"/>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5C74D4" w:rsidRPr="009718E4" w:rsidRDefault="00AA129E" w:rsidP="00657662">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 xml:space="preserve">12) требования, предъявляемые к участникам закупки в соответствии с </w:t>
      </w:r>
      <w:hyperlink r:id="rId9" w:history="1">
        <w:r w:rsidRPr="009718E4">
          <w:rPr>
            <w:rFonts w:ascii="Times New Roman" w:hAnsi="Times New Roman" w:cs="Times New Roman"/>
          </w:rPr>
          <w:t>пунктом 1 части 1 статьи 31</w:t>
        </w:r>
      </w:hyperlink>
      <w:r w:rsidRPr="009718E4">
        <w:rPr>
          <w:rFonts w:ascii="Times New Roman" w:hAnsi="Times New Roman" w:cs="Times New Roman"/>
        </w:rPr>
        <w:t xml:space="preserve"> настоящего Федерального закона, требования, предъявляемые к участникам закупки в соответствии с </w:t>
      </w:r>
      <w:hyperlink r:id="rId10" w:history="1">
        <w:r w:rsidRPr="009718E4">
          <w:rPr>
            <w:rFonts w:ascii="Times New Roman" w:hAnsi="Times New Roman" w:cs="Times New Roman"/>
          </w:rPr>
          <w:t>частями 2</w:t>
        </w:r>
      </w:hyperlink>
      <w:r w:rsidRPr="009718E4">
        <w:rPr>
          <w:rFonts w:ascii="Times New Roman" w:hAnsi="Times New Roman" w:cs="Times New Roman"/>
        </w:rPr>
        <w:t xml:space="preserve"> и </w:t>
      </w:r>
      <w:hyperlink r:id="rId11" w:history="1">
        <w:r w:rsidRPr="009718E4">
          <w:rPr>
            <w:rFonts w:ascii="Times New Roman" w:hAnsi="Times New Roman" w:cs="Times New Roman"/>
          </w:rPr>
          <w:t>2.1</w:t>
        </w:r>
      </w:hyperlink>
      <w:r w:rsidRPr="009718E4">
        <w:rPr>
          <w:rFonts w:ascii="Times New Roman" w:hAnsi="Times New Roman" w:cs="Times New Roman"/>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2" w:history="1">
        <w:r w:rsidRPr="009718E4">
          <w:rPr>
            <w:rFonts w:ascii="Times New Roman" w:hAnsi="Times New Roman" w:cs="Times New Roman"/>
          </w:rPr>
          <w:t>частью 1.1 статьи 31</w:t>
        </w:r>
      </w:hyperlink>
      <w:r w:rsidRPr="009718E4">
        <w:rPr>
          <w:rFonts w:ascii="Times New Roman" w:hAnsi="Times New Roman" w:cs="Times New Roman"/>
        </w:rPr>
        <w:t xml:space="preserve"> настоящего Федерального закона (при наличии такого требования).</w:t>
      </w:r>
    </w:p>
    <w:p w:rsidR="00AA129E" w:rsidRPr="009718E4" w:rsidRDefault="00AA129E" w:rsidP="00290B17">
      <w:pPr>
        <w:pStyle w:val="ad"/>
        <w:shd w:val="clear" w:color="auto" w:fill="FFFFFF"/>
        <w:spacing w:after="0"/>
        <w:ind w:firstLine="709"/>
        <w:contextualSpacing/>
        <w:rPr>
          <w:sz w:val="22"/>
          <w:szCs w:val="22"/>
        </w:rPr>
      </w:pPr>
      <w:r w:rsidRPr="009718E4">
        <w:rPr>
          <w:sz w:val="22"/>
          <w:szCs w:val="22"/>
        </w:rPr>
        <w:t>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A129E" w:rsidRPr="009718E4" w:rsidRDefault="00AA129E" w:rsidP="00290B17">
      <w:pPr>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AA129E" w:rsidRPr="009718E4" w:rsidRDefault="00AA129E" w:rsidP="00290B17">
      <w:pPr>
        <w:shd w:val="clear" w:color="auto" w:fill="FFFFFF"/>
        <w:spacing w:after="0" w:line="240" w:lineRule="auto"/>
        <w:ind w:firstLine="709"/>
        <w:contextualSpacing/>
        <w:jc w:val="both"/>
        <w:rPr>
          <w:rFonts w:ascii="Times New Roman" w:eastAsia="Times New Roman" w:hAnsi="Times New Roman" w:cs="Times New Roman"/>
          <w:lang w:eastAsia="ru-RU"/>
        </w:rPr>
      </w:pPr>
      <w:r w:rsidRPr="009718E4">
        <w:rPr>
          <w:rFonts w:ascii="Times New Roman" w:eastAsia="Times New Roman" w:hAnsi="Times New Roman" w:cs="Times New Roman"/>
          <w:lang w:eastAsia="ru-RU"/>
        </w:rPr>
        <w:t xml:space="preserve">Согласно пп.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w:t>
      </w:r>
      <w:r w:rsidRPr="009718E4">
        <w:rPr>
          <w:rFonts w:ascii="Times New Roman" w:hAnsi="Times New Roman" w:cs="Times New Roman"/>
          <w:shd w:val="clear" w:color="auto" w:fill="FFFFFF"/>
        </w:rPr>
        <w:t>документы, подтверждающие соответствие участника закупки требованиям, установленным </w:t>
      </w:r>
      <w:hyperlink r:id="rId13" w:anchor="dst100336" w:history="1">
        <w:r w:rsidRPr="009718E4">
          <w:rPr>
            <w:rStyle w:val="a3"/>
            <w:color w:val="auto"/>
            <w:u w:val="none"/>
            <w:shd w:val="clear" w:color="auto" w:fill="FFFFFF"/>
          </w:rPr>
          <w:t>пунктом 1 части 1 статьи 31</w:t>
        </w:r>
      </w:hyperlink>
      <w:r w:rsidRPr="009718E4">
        <w:rPr>
          <w:rFonts w:ascii="Times New Roman" w:hAnsi="Times New Roman" w:cs="Times New Roman"/>
          <w:shd w:val="clear" w:color="auto" w:fill="FFFFFF"/>
        </w:rPr>
        <w:t> настоящего Федерального закона, документы, подтверждающие соответствие участника закупки дополнительным требованиям, установленным в соответствии с </w:t>
      </w:r>
      <w:hyperlink r:id="rId14" w:anchor="dst2216" w:history="1">
        <w:r w:rsidRPr="009718E4">
          <w:rPr>
            <w:rStyle w:val="a3"/>
            <w:color w:val="auto"/>
            <w:u w:val="none"/>
            <w:shd w:val="clear" w:color="auto" w:fill="FFFFFF"/>
          </w:rPr>
          <w:t>частями 2</w:t>
        </w:r>
      </w:hyperlink>
      <w:r w:rsidRPr="009718E4">
        <w:rPr>
          <w:rFonts w:ascii="Times New Roman" w:hAnsi="Times New Roman" w:cs="Times New Roman"/>
          <w:shd w:val="clear" w:color="auto" w:fill="FFFFFF"/>
        </w:rPr>
        <w:t> и </w:t>
      </w:r>
      <w:hyperlink r:id="rId15" w:anchor="dst2217" w:history="1">
        <w:r w:rsidRPr="009718E4">
          <w:rPr>
            <w:rStyle w:val="a3"/>
            <w:color w:val="auto"/>
            <w:u w:val="none"/>
            <w:shd w:val="clear" w:color="auto" w:fill="FFFFFF"/>
          </w:rPr>
          <w:t>2.1</w:t>
        </w:r>
      </w:hyperlink>
      <w:r w:rsidRPr="009718E4">
        <w:rPr>
          <w:rFonts w:ascii="Times New Roman" w:hAnsi="Times New Roman" w:cs="Times New Roman"/>
          <w:shd w:val="clear" w:color="auto" w:fill="FFFFFF"/>
        </w:rPr>
        <w:t> (при наличии таких требований) статьи 31 настоящего Федерального закона, если иное не предусмотрено настоящим Федеральным законом</w:t>
      </w:r>
    </w:p>
    <w:p w:rsidR="00130C74" w:rsidRPr="009718E4" w:rsidRDefault="00AA129E" w:rsidP="00130C74">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 xml:space="preserve">Согласно </w:t>
      </w:r>
      <w:r w:rsidR="00130C74" w:rsidRPr="009718E4">
        <w:rPr>
          <w:rFonts w:ascii="Times New Roman" w:hAnsi="Times New Roman" w:cs="Times New Roman"/>
        </w:rPr>
        <w:t xml:space="preserve">п. 1 </w:t>
      </w:r>
      <w:r w:rsidRPr="009718E4">
        <w:rPr>
          <w:rFonts w:ascii="Times New Roman" w:hAnsi="Times New Roman" w:cs="Times New Roman"/>
        </w:rPr>
        <w:t xml:space="preserve">ч. </w:t>
      </w:r>
      <w:r w:rsidR="00130C74" w:rsidRPr="009718E4">
        <w:rPr>
          <w:rFonts w:ascii="Times New Roman" w:hAnsi="Times New Roman" w:cs="Times New Roman"/>
        </w:rPr>
        <w:t>1</w:t>
      </w:r>
      <w:r w:rsidRPr="009718E4">
        <w:rPr>
          <w:rFonts w:ascii="Times New Roman" w:hAnsi="Times New Roman" w:cs="Times New Roman"/>
        </w:rPr>
        <w:t xml:space="preserve"> ст. 31 Закона о контрактной системе </w:t>
      </w:r>
      <w:r w:rsidR="00130C74" w:rsidRPr="009718E4">
        <w:rPr>
          <w:rFonts w:ascii="Times New Roman" w:hAnsi="Times New Roman" w:cs="Times New Roman"/>
        </w:rPr>
        <w:t>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p>
    <w:p w:rsidR="00C9559E" w:rsidRPr="009718E4" w:rsidRDefault="00130C74" w:rsidP="00130C74">
      <w:pPr>
        <w:pStyle w:val="af2"/>
        <w:numPr>
          <w:ilvl w:val="0"/>
          <w:numId w:val="25"/>
        </w:numPr>
        <w:autoSpaceDE w:val="0"/>
        <w:autoSpaceDN w:val="0"/>
        <w:adjustRightInd w:val="0"/>
        <w:spacing w:after="0" w:line="240" w:lineRule="auto"/>
        <w:jc w:val="both"/>
        <w:rPr>
          <w:rFonts w:ascii="Times New Roman" w:hAnsi="Times New Roman" w:cs="Times New Roman"/>
        </w:rPr>
      </w:pPr>
      <w:r w:rsidRPr="009718E4">
        <w:rPr>
          <w:rFonts w:ascii="Times New Roman" w:hAnsi="Times New Roman" w:cs="Times New Roman"/>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46174" w:rsidRPr="009718E4" w:rsidRDefault="00946174" w:rsidP="00BE1275">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Комиссией установлено, что объектом закупки являются работы по ликвидации несанкционированной свалки на территории городского округа Рефтинский.</w:t>
      </w:r>
    </w:p>
    <w:p w:rsidR="00946174" w:rsidRPr="009718E4" w:rsidRDefault="00946174" w:rsidP="00BE1275">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В силу п. 30 ч. 1 ст. 12 Федерального закона от 04.05.2011 № 99-ФЗ «О лицензировании отдельных видов деятельности»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rsidR="00A029AB" w:rsidRPr="009718E4" w:rsidRDefault="00A029AB" w:rsidP="00BE1275">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Извещением о проведении закупки установлено требование к участникам закупки о наличии у участника закупки лицензии на право оказания услуг по сбору, транспортированию, обработке, утилизации, обезвреживанию, размещению отходов I-IV классов опасности, действующую на протяжении всего срока оказания услуг, включающую в себя обязательный вид работ: транспортирование отходов IV класса опасности.</w:t>
      </w:r>
    </w:p>
    <w:p w:rsidR="00A029AB" w:rsidRPr="009718E4" w:rsidRDefault="00946174" w:rsidP="00A029AB">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 xml:space="preserve">На заседании Комиссии представитель </w:t>
      </w:r>
      <w:r w:rsidR="009718E4" w:rsidRPr="009718E4">
        <w:rPr>
          <w:rFonts w:ascii="Times New Roman" w:hAnsi="Times New Roman" w:cs="Times New Roman"/>
        </w:rPr>
        <w:t>уполномоченного органа пояснила</w:t>
      </w:r>
      <w:r w:rsidRPr="009718E4">
        <w:rPr>
          <w:rFonts w:ascii="Times New Roman" w:hAnsi="Times New Roman" w:cs="Times New Roman"/>
        </w:rPr>
        <w:t>, что</w:t>
      </w:r>
      <w:r w:rsidR="00A029AB" w:rsidRPr="009718E4">
        <w:rPr>
          <w:rFonts w:ascii="Times New Roman" w:hAnsi="Times New Roman" w:cs="Times New Roman"/>
        </w:rPr>
        <w:t xml:space="preserve"> при планировании закупки заказчиком осуществлена паспортизация отходов, о чем получены паспорта отходов с кодами вида отходов по ФККО З 05 011 11 71 4 — отходы зачистки транспортных средств и площадок разгрузки и хранения древесного сырья, ФККО З 05 100 01 21 4 — отходы коры.</w:t>
      </w:r>
    </w:p>
    <w:p w:rsidR="00A029AB" w:rsidRPr="009718E4" w:rsidRDefault="00A029AB" w:rsidP="00A029AB">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С учетом того обстоятельства, что согласно имеющихся паспортов отходов, виды отходов по ФККО определены как отходы IV класса опасности, заказчик указал вил лицензируемой деятельности (транспортирование, обработка, утилизация, обезвреживание, размещение отходов I-IV классов опасности), конкретизировал необходимый вид лицензируемой деятельности, указав транспортирование отходов IV класса опасности.</w:t>
      </w:r>
    </w:p>
    <w:p w:rsidR="00A029AB" w:rsidRPr="009718E4" w:rsidRDefault="00A029AB" w:rsidP="00A029AB">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lastRenderedPageBreak/>
        <w:t>Таким образом, Комиссией установлено, что заказчиком правомерно установлено требование о наличии у участника закупки лицензии на право оказания услуг по сбору, транспортированию, обработке, утилизации, обезвреживанию, размещению отходов I-IV классов опасности.</w:t>
      </w:r>
    </w:p>
    <w:p w:rsidR="009718E4" w:rsidRPr="009718E4" w:rsidRDefault="009718E4" w:rsidP="009718E4">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Вместе с тем, 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9718E4" w:rsidRPr="009718E4" w:rsidRDefault="009718E4" w:rsidP="009718E4">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Комиссией установлено, что в составе извещения заказчиком не указаны коды видов отходов по ФККО, обращение с которыми подлежит лицензированию.</w:t>
      </w:r>
    </w:p>
    <w:p w:rsidR="009718E4" w:rsidRPr="009718E4" w:rsidRDefault="009718E4" w:rsidP="009718E4">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Комиссия Управления отмечает, что отсутствие в составе извещения указания на конкретные коды ФККО, либо определенные виды отходов позволяет исполнителю представить лицензию по обращению с отходами на любой из видов отходов и классов опасности, что очевидно может не соответствовать потребности заказчика, ввиду чего заказчику необходимо конкретизировать основные виды отходов, путем указания кодов ФККО, обращение с которыми подлежит лицензированию, что позволит конкретизировать установленное требование о наличии у исполнителя услуг соответствующей лицензии.</w:t>
      </w:r>
    </w:p>
    <w:p w:rsidR="009718E4" w:rsidRPr="009718E4" w:rsidRDefault="009718E4" w:rsidP="00A029AB">
      <w:pPr>
        <w:autoSpaceDE w:val="0"/>
        <w:autoSpaceDN w:val="0"/>
        <w:adjustRightInd w:val="0"/>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 xml:space="preserve">На основании вышеизложенного Комиссия приходит к выводу о наличии в данных действиях заказчика нарушений требований ч. 3 ст. 7, п. 1 ч. 1 ст. 31, </w:t>
      </w:r>
      <w:r w:rsidRPr="009718E4">
        <w:rPr>
          <w:rFonts w:ascii="Times New Roman" w:eastAsia="Calibri" w:hAnsi="Times New Roman" w:cs="Times New Roman"/>
        </w:rPr>
        <w:t>п. 12 ч. 1 ст. 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 1.4 ст. 7.30 Кодекса Российской Федерации об административных правонарушениях.</w:t>
      </w:r>
    </w:p>
    <w:p w:rsidR="005E7812" w:rsidRPr="009718E4" w:rsidRDefault="00043A8B" w:rsidP="00290B17">
      <w:pPr>
        <w:pStyle w:val="a5"/>
        <w:ind w:firstLine="709"/>
        <w:contextualSpacing/>
        <w:jc w:val="both"/>
        <w:rPr>
          <w:rFonts w:ascii="Times New Roman" w:hAnsi="Times New Roman"/>
          <w:b w:val="0"/>
          <w:sz w:val="22"/>
          <w:szCs w:val="22"/>
        </w:rPr>
      </w:pPr>
      <w:r w:rsidRPr="009718E4">
        <w:rPr>
          <w:rFonts w:ascii="Times New Roman" w:hAnsi="Times New Roman"/>
          <w:b w:val="0"/>
          <w:sz w:val="22"/>
          <w:szCs w:val="22"/>
        </w:rPr>
        <w:t xml:space="preserve">На основании вышеизложенного и руководствуясь частью 8 статьи 106 Закона о контрактной системе, Комиссия, </w:t>
      </w:r>
    </w:p>
    <w:p w:rsidR="00383E60" w:rsidRPr="009718E4" w:rsidRDefault="00383E60" w:rsidP="008E4D06">
      <w:pPr>
        <w:pStyle w:val="a5"/>
        <w:ind w:firstLine="709"/>
        <w:contextualSpacing/>
        <w:jc w:val="both"/>
        <w:rPr>
          <w:rFonts w:ascii="Times New Roman" w:hAnsi="Times New Roman"/>
          <w:b w:val="0"/>
          <w:sz w:val="22"/>
          <w:szCs w:val="22"/>
        </w:rPr>
      </w:pPr>
    </w:p>
    <w:p w:rsidR="008C133E" w:rsidRPr="009718E4" w:rsidRDefault="008C133E" w:rsidP="008C133E">
      <w:pPr>
        <w:autoSpaceDE w:val="0"/>
        <w:autoSpaceDN w:val="0"/>
        <w:adjustRightInd w:val="0"/>
        <w:jc w:val="center"/>
        <w:rPr>
          <w:rFonts w:ascii="Times New Roman" w:hAnsi="Times New Roman" w:cs="Times New Roman"/>
        </w:rPr>
      </w:pPr>
      <w:r w:rsidRPr="009718E4">
        <w:rPr>
          <w:rFonts w:ascii="Times New Roman" w:hAnsi="Times New Roman" w:cs="Times New Roman"/>
        </w:rPr>
        <w:t>Р Е Ш И Л А:</w:t>
      </w:r>
    </w:p>
    <w:p w:rsidR="00B6627B" w:rsidRPr="009718E4" w:rsidRDefault="006E6D9C" w:rsidP="00B6627B">
      <w:pPr>
        <w:pStyle w:val="af2"/>
        <w:numPr>
          <w:ilvl w:val="0"/>
          <w:numId w:val="20"/>
        </w:numPr>
        <w:spacing w:after="0" w:line="240" w:lineRule="auto"/>
        <w:ind w:left="0" w:firstLine="709"/>
        <w:jc w:val="both"/>
        <w:rPr>
          <w:rFonts w:ascii="Times New Roman" w:hAnsi="Times New Roman" w:cs="Times New Roman"/>
        </w:rPr>
      </w:pPr>
      <w:r w:rsidRPr="009718E4">
        <w:rPr>
          <w:rFonts w:ascii="Times New Roman" w:hAnsi="Times New Roman" w:cs="Times New Roman"/>
        </w:rPr>
        <w:t xml:space="preserve">Жалобу </w:t>
      </w:r>
      <w:r w:rsidR="00A029AB" w:rsidRPr="009718E4">
        <w:rPr>
          <w:rFonts w:ascii="Times New Roman" w:hAnsi="Times New Roman"/>
        </w:rPr>
        <w:t>ООО «АльтерМет»</w:t>
      </w:r>
      <w:r w:rsidR="00B740E2" w:rsidRPr="009718E4">
        <w:rPr>
          <w:rStyle w:val="a3"/>
          <w:color w:val="auto"/>
          <w:u w:val="none"/>
          <w:bdr w:val="none" w:sz="0" w:space="0" w:color="auto" w:frame="1"/>
          <w:shd w:val="clear" w:color="auto" w:fill="FFFFFF"/>
        </w:rPr>
        <w:t xml:space="preserve"> </w:t>
      </w:r>
      <w:r w:rsidRPr="009718E4">
        <w:rPr>
          <w:rFonts w:ascii="Times New Roman" w:hAnsi="Times New Roman" w:cs="Times New Roman"/>
        </w:rPr>
        <w:t>признать обоснованной</w:t>
      </w:r>
      <w:r w:rsidR="009718E4" w:rsidRPr="009718E4">
        <w:rPr>
          <w:rFonts w:ascii="Times New Roman" w:hAnsi="Times New Roman" w:cs="Times New Roman"/>
        </w:rPr>
        <w:t xml:space="preserve"> в части доводов об отсутствии в извещении указаний на конкретные коды видов отходов по ФККО</w:t>
      </w:r>
      <w:r w:rsidRPr="009718E4">
        <w:rPr>
          <w:rFonts w:ascii="Times New Roman" w:hAnsi="Times New Roman" w:cs="Times New Roman"/>
        </w:rPr>
        <w:t>.</w:t>
      </w:r>
    </w:p>
    <w:p w:rsidR="009718E4" w:rsidRPr="009718E4" w:rsidRDefault="006E6D9C" w:rsidP="00B6627B">
      <w:pPr>
        <w:pStyle w:val="af2"/>
        <w:numPr>
          <w:ilvl w:val="0"/>
          <w:numId w:val="20"/>
        </w:numPr>
        <w:spacing w:after="0" w:line="240" w:lineRule="auto"/>
        <w:ind w:left="0" w:firstLine="709"/>
        <w:jc w:val="both"/>
        <w:rPr>
          <w:rFonts w:ascii="Times New Roman" w:hAnsi="Times New Roman" w:cs="Times New Roman"/>
        </w:rPr>
      </w:pPr>
      <w:r w:rsidRPr="009718E4">
        <w:rPr>
          <w:rFonts w:ascii="Times New Roman" w:hAnsi="Times New Roman" w:cs="Times New Roman"/>
        </w:rPr>
        <w:t xml:space="preserve">В действиях заказчика в лице </w:t>
      </w:r>
      <w:r w:rsidR="00A029AB" w:rsidRPr="009718E4">
        <w:rPr>
          <w:rFonts w:ascii="Times New Roman" w:hAnsi="Times New Roman"/>
        </w:rPr>
        <w:t xml:space="preserve">МКУ «Управление заказчика» городского округа </w:t>
      </w:r>
      <w:r w:rsidR="009718E4" w:rsidRPr="009718E4">
        <w:rPr>
          <w:rFonts w:ascii="Times New Roman" w:hAnsi="Times New Roman"/>
        </w:rPr>
        <w:t xml:space="preserve">Рефтинский выявлены нарушения </w:t>
      </w:r>
      <w:r w:rsidR="009718E4" w:rsidRPr="009718E4">
        <w:rPr>
          <w:rFonts w:ascii="Times New Roman" w:hAnsi="Times New Roman" w:cs="Times New Roman"/>
        </w:rPr>
        <w:t xml:space="preserve">ч. 3 ст. 7, п. 1 ч. 1 ст. 31, </w:t>
      </w:r>
      <w:r w:rsidR="009718E4" w:rsidRPr="009718E4">
        <w:rPr>
          <w:rFonts w:ascii="Times New Roman" w:eastAsia="Calibri" w:hAnsi="Times New Roman" w:cs="Times New Roman"/>
        </w:rPr>
        <w:t>п. 12 ч. 1 ст. 42 Закона о контрактной системе.</w:t>
      </w:r>
    </w:p>
    <w:p w:rsidR="009718E4" w:rsidRPr="009718E4" w:rsidRDefault="009718E4" w:rsidP="009718E4">
      <w:pPr>
        <w:pStyle w:val="af2"/>
        <w:numPr>
          <w:ilvl w:val="0"/>
          <w:numId w:val="20"/>
        </w:numPr>
        <w:spacing w:after="0" w:line="240" w:lineRule="auto"/>
        <w:ind w:left="0" w:firstLine="709"/>
        <w:jc w:val="both"/>
        <w:rPr>
          <w:rFonts w:ascii="Times New Roman" w:hAnsi="Times New Roman" w:cs="Times New Roman"/>
        </w:rPr>
      </w:pPr>
      <w:r w:rsidRPr="009718E4">
        <w:rPr>
          <w:rFonts w:ascii="Times New Roman" w:hAnsi="Times New Roman"/>
        </w:rPr>
        <w:t xml:space="preserve">В действиях </w:t>
      </w:r>
      <w:r w:rsidR="00A029AB" w:rsidRPr="009718E4">
        <w:rPr>
          <w:rFonts w:ascii="Times New Roman" w:hAnsi="Times New Roman"/>
        </w:rPr>
        <w:t>уполномоченного органа в лице Администрации городского округа Рефтинский</w:t>
      </w:r>
      <w:r w:rsidR="00B6627B" w:rsidRPr="009718E4">
        <w:rPr>
          <w:rFonts w:ascii="Times New Roman" w:hAnsi="Times New Roman" w:cs="Times New Roman"/>
        </w:rPr>
        <w:t>, закупочной</w:t>
      </w:r>
      <w:r w:rsidR="00325FD3" w:rsidRPr="009718E4">
        <w:rPr>
          <w:rFonts w:ascii="Times New Roman" w:hAnsi="Times New Roman" w:cs="Times New Roman"/>
        </w:rPr>
        <w:t xml:space="preserve"> комиссии</w:t>
      </w:r>
      <w:r w:rsidR="00B740E2" w:rsidRPr="009718E4">
        <w:rPr>
          <w:rFonts w:ascii="Times New Roman" w:hAnsi="Times New Roman" w:cs="Times New Roman"/>
        </w:rPr>
        <w:t xml:space="preserve"> нарушений </w:t>
      </w:r>
      <w:r w:rsidR="009C16EF" w:rsidRPr="009718E4">
        <w:rPr>
          <w:rFonts w:ascii="Times New Roman" w:hAnsi="Times New Roman" w:cs="Times New Roman"/>
        </w:rPr>
        <w:t>Закона о контрактной системе</w:t>
      </w:r>
      <w:r w:rsidR="00B740E2" w:rsidRPr="009718E4">
        <w:rPr>
          <w:rFonts w:ascii="Times New Roman" w:hAnsi="Times New Roman" w:cs="Times New Roman"/>
        </w:rPr>
        <w:t xml:space="preserve"> не выявлено</w:t>
      </w:r>
      <w:r w:rsidR="006E6D9C" w:rsidRPr="009718E4">
        <w:rPr>
          <w:rFonts w:ascii="Times New Roman" w:hAnsi="Times New Roman" w:cs="Times New Roman"/>
        </w:rPr>
        <w:t>.</w:t>
      </w:r>
    </w:p>
    <w:p w:rsidR="009718E4" w:rsidRPr="009718E4" w:rsidRDefault="00627DB6" w:rsidP="009718E4">
      <w:pPr>
        <w:pStyle w:val="af2"/>
        <w:numPr>
          <w:ilvl w:val="0"/>
          <w:numId w:val="20"/>
        </w:numPr>
        <w:spacing w:after="0" w:line="240" w:lineRule="auto"/>
        <w:ind w:left="0" w:firstLine="709"/>
        <w:jc w:val="both"/>
        <w:rPr>
          <w:rFonts w:ascii="Times New Roman" w:hAnsi="Times New Roman" w:cs="Times New Roman"/>
        </w:rPr>
      </w:pPr>
      <w:r w:rsidRPr="009718E4">
        <w:rPr>
          <w:rFonts w:ascii="Times New Roman" w:hAnsi="Times New Roman" w:cs="Times New Roman"/>
        </w:rPr>
        <w:t>Заказчику</w:t>
      </w:r>
      <w:r w:rsidR="00B740E2" w:rsidRPr="009718E4">
        <w:rPr>
          <w:rFonts w:ascii="Times New Roman" w:hAnsi="Times New Roman" w:cs="Times New Roman"/>
        </w:rPr>
        <w:t xml:space="preserve"> в лице </w:t>
      </w:r>
      <w:r w:rsidR="00A029AB" w:rsidRPr="009718E4">
        <w:rPr>
          <w:rFonts w:ascii="Times New Roman" w:hAnsi="Times New Roman"/>
        </w:rPr>
        <w:t>МКУ «Управление заказчика» городского округа Рефтинский, уполномоченн</w:t>
      </w:r>
      <w:r w:rsidR="00B7465B" w:rsidRPr="009718E4">
        <w:rPr>
          <w:rFonts w:ascii="Times New Roman" w:hAnsi="Times New Roman"/>
        </w:rPr>
        <w:t>ому</w:t>
      </w:r>
      <w:r w:rsidR="00A029AB" w:rsidRPr="009718E4">
        <w:rPr>
          <w:rFonts w:ascii="Times New Roman" w:hAnsi="Times New Roman"/>
        </w:rPr>
        <w:t xml:space="preserve"> орган</w:t>
      </w:r>
      <w:r w:rsidR="00B7465B" w:rsidRPr="009718E4">
        <w:rPr>
          <w:rFonts w:ascii="Times New Roman" w:hAnsi="Times New Roman"/>
        </w:rPr>
        <w:t>у</w:t>
      </w:r>
      <w:r w:rsidR="00A029AB" w:rsidRPr="009718E4">
        <w:rPr>
          <w:rFonts w:ascii="Times New Roman" w:hAnsi="Times New Roman"/>
        </w:rPr>
        <w:t xml:space="preserve"> в лице Администрации городского округа Рефтинский</w:t>
      </w:r>
      <w:r w:rsidR="00B7465B" w:rsidRPr="009718E4">
        <w:rPr>
          <w:rFonts w:ascii="Times New Roman" w:hAnsi="Times New Roman"/>
        </w:rPr>
        <w:t>,</w:t>
      </w:r>
      <w:r w:rsidR="00A029AB" w:rsidRPr="009718E4">
        <w:rPr>
          <w:rFonts w:ascii="Times New Roman" w:hAnsi="Times New Roman" w:cs="Times New Roman"/>
        </w:rPr>
        <w:t xml:space="preserve"> </w:t>
      </w:r>
      <w:r w:rsidR="00B6627B" w:rsidRPr="009718E4">
        <w:rPr>
          <w:rFonts w:ascii="Times New Roman" w:hAnsi="Times New Roman" w:cs="Times New Roman"/>
        </w:rPr>
        <w:t xml:space="preserve">закупочной комиссии </w:t>
      </w:r>
      <w:r w:rsidR="006E6D9C" w:rsidRPr="009718E4">
        <w:rPr>
          <w:rFonts w:ascii="Times New Roman" w:hAnsi="Times New Roman" w:cs="Times New Roman"/>
        </w:rPr>
        <w:t>предписание об устранении нарушений законодательства о контрактной системе</w:t>
      </w:r>
      <w:r w:rsidR="00B740E2" w:rsidRPr="009718E4">
        <w:rPr>
          <w:rFonts w:ascii="Times New Roman" w:hAnsi="Times New Roman" w:cs="Times New Roman"/>
        </w:rPr>
        <w:t xml:space="preserve"> не выдавать</w:t>
      </w:r>
      <w:r w:rsidR="006E6D9C" w:rsidRPr="009718E4">
        <w:rPr>
          <w:rFonts w:ascii="Times New Roman" w:hAnsi="Times New Roman" w:cs="Times New Roman"/>
        </w:rPr>
        <w:t>.</w:t>
      </w:r>
    </w:p>
    <w:p w:rsidR="009718E4" w:rsidRPr="009718E4" w:rsidRDefault="009718E4" w:rsidP="009718E4">
      <w:pPr>
        <w:pStyle w:val="af2"/>
        <w:numPr>
          <w:ilvl w:val="0"/>
          <w:numId w:val="20"/>
        </w:numPr>
        <w:spacing w:after="0" w:line="240" w:lineRule="auto"/>
        <w:ind w:left="0" w:firstLine="709"/>
        <w:jc w:val="both"/>
        <w:rPr>
          <w:rFonts w:ascii="Times New Roman" w:hAnsi="Times New Roman" w:cs="Times New Roman"/>
        </w:rPr>
      </w:pPr>
      <w:r w:rsidRPr="009718E4">
        <w:rPr>
          <w:rFonts w:ascii="Times New Roman" w:hAnsi="Times New Roman" w:cs="Times New Roman"/>
        </w:rPr>
        <w:t xml:space="preserve">Обязать заказчика обеспечить явку должностного лица, подготовившего и разместившего извещение в единой информационной системе по закупке № </w:t>
      </w:r>
      <w:r w:rsidRPr="009718E4">
        <w:rPr>
          <w:rFonts w:ascii="Times New Roman" w:hAnsi="Times New Roman"/>
        </w:rPr>
        <w:t>0162300052824000030</w:t>
      </w:r>
      <w:r w:rsidRPr="009718E4">
        <w:rPr>
          <w:rFonts w:ascii="Times New Roman" w:hAnsi="Times New Roman" w:cs="Times New Roman"/>
        </w:rPr>
        <w:t>,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20____г. в ________.</w:t>
      </w:r>
    </w:p>
    <w:p w:rsidR="00463582" w:rsidRPr="009718E4" w:rsidRDefault="00463582" w:rsidP="0022741B">
      <w:pPr>
        <w:spacing w:after="0" w:line="240" w:lineRule="auto"/>
        <w:contextualSpacing/>
        <w:jc w:val="both"/>
        <w:rPr>
          <w:rFonts w:ascii="Times New Roman" w:hAnsi="Times New Roman" w:cs="Times New Roman"/>
        </w:rPr>
      </w:pPr>
    </w:p>
    <w:p w:rsidR="00E06D10" w:rsidRPr="009718E4" w:rsidRDefault="008C133E" w:rsidP="009718E4">
      <w:pPr>
        <w:spacing w:after="0" w:line="240" w:lineRule="auto"/>
        <w:ind w:firstLine="709"/>
        <w:contextualSpacing/>
        <w:jc w:val="both"/>
        <w:rPr>
          <w:rFonts w:ascii="Times New Roman" w:hAnsi="Times New Roman" w:cs="Times New Roman"/>
        </w:rPr>
      </w:pPr>
      <w:r w:rsidRPr="009718E4">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EB2C5E" w:rsidRPr="009718E4" w:rsidRDefault="00EB2C5E" w:rsidP="00EF6B39">
      <w:pPr>
        <w:spacing w:after="0" w:line="240" w:lineRule="auto"/>
        <w:ind w:firstLine="709"/>
        <w:contextualSpacing/>
        <w:jc w:val="both"/>
        <w:rPr>
          <w:rFonts w:ascii="Times New Roman" w:hAnsi="Times New Roman" w:cs="Times New Roman"/>
        </w:rPr>
      </w:pPr>
      <w:bookmarkStart w:id="0" w:name="_GoBack"/>
      <w:bookmarkEnd w:id="0"/>
    </w:p>
    <w:sectPr w:rsidR="00EB2C5E" w:rsidRPr="009718E4" w:rsidSect="00AC7DB0">
      <w:headerReference w:type="default" r:id="rId16"/>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74D" w:rsidRDefault="002C674D" w:rsidP="00AC7DB0">
      <w:pPr>
        <w:spacing w:after="0" w:line="240" w:lineRule="auto"/>
      </w:pPr>
      <w:r>
        <w:separator/>
      </w:r>
    </w:p>
  </w:endnote>
  <w:endnote w:type="continuationSeparator" w:id="0">
    <w:p w:rsidR="002C674D" w:rsidRDefault="002C674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74D" w:rsidRDefault="002C674D" w:rsidP="00AC7DB0">
      <w:pPr>
        <w:spacing w:after="0" w:line="240" w:lineRule="auto"/>
      </w:pPr>
      <w:r>
        <w:separator/>
      </w:r>
    </w:p>
  </w:footnote>
  <w:footnote w:type="continuationSeparator" w:id="0">
    <w:p w:rsidR="002C674D" w:rsidRDefault="002C674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AF3DD4" w:rsidRDefault="00AF3DD4" w:rsidP="006E6D9C">
        <w:pPr>
          <w:pStyle w:val="a9"/>
          <w:jc w:val="center"/>
        </w:pPr>
        <w:r>
          <w:fldChar w:fldCharType="begin"/>
        </w:r>
        <w:r>
          <w:instrText>PAGE   \* MERGEFORMAT</w:instrText>
        </w:r>
        <w:r>
          <w:fldChar w:fldCharType="separate"/>
        </w:r>
        <w:r w:rsidR="00AA30E0" w:rsidRPr="00AA30E0">
          <w:rPr>
            <w:noProof/>
            <w:lang w:val="ru-RU"/>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3317C36"/>
    <w:multiLevelType w:val="hybridMultilevel"/>
    <w:tmpl w:val="21121854"/>
    <w:lvl w:ilvl="0" w:tplc="FBC45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637"/>
        </w:tabs>
        <w:ind w:left="1637" w:hanging="360"/>
      </w:pPr>
      <w:rPr>
        <w:b w:val="0"/>
      </w:rPr>
    </w:lvl>
    <w:lvl w:ilvl="1" w:tplc="04190019" w:tentative="1">
      <w:start w:val="1"/>
      <w:numFmt w:val="lowerLetter"/>
      <w:lvlText w:val="%2."/>
      <w:lvlJc w:val="left"/>
      <w:pPr>
        <w:tabs>
          <w:tab w:val="num" w:pos="2357"/>
        </w:tabs>
        <w:ind w:left="2357" w:hanging="360"/>
      </w:pPr>
    </w:lvl>
    <w:lvl w:ilvl="2" w:tplc="0419001B" w:tentative="1">
      <w:start w:val="1"/>
      <w:numFmt w:val="lowerRoman"/>
      <w:lvlText w:val="%3."/>
      <w:lvlJc w:val="right"/>
      <w:pPr>
        <w:tabs>
          <w:tab w:val="num" w:pos="3077"/>
        </w:tabs>
        <w:ind w:left="3077" w:hanging="180"/>
      </w:pPr>
    </w:lvl>
    <w:lvl w:ilvl="3" w:tplc="0419000F" w:tentative="1">
      <w:start w:val="1"/>
      <w:numFmt w:val="decimal"/>
      <w:lvlText w:val="%4."/>
      <w:lvlJc w:val="left"/>
      <w:pPr>
        <w:tabs>
          <w:tab w:val="num" w:pos="3797"/>
        </w:tabs>
        <w:ind w:left="3797" w:hanging="360"/>
      </w:pPr>
    </w:lvl>
    <w:lvl w:ilvl="4" w:tplc="04190019" w:tentative="1">
      <w:start w:val="1"/>
      <w:numFmt w:val="lowerLetter"/>
      <w:lvlText w:val="%5."/>
      <w:lvlJc w:val="left"/>
      <w:pPr>
        <w:tabs>
          <w:tab w:val="num" w:pos="4517"/>
        </w:tabs>
        <w:ind w:left="4517" w:hanging="360"/>
      </w:pPr>
    </w:lvl>
    <w:lvl w:ilvl="5" w:tplc="0419001B" w:tentative="1">
      <w:start w:val="1"/>
      <w:numFmt w:val="lowerRoman"/>
      <w:lvlText w:val="%6."/>
      <w:lvlJc w:val="right"/>
      <w:pPr>
        <w:tabs>
          <w:tab w:val="num" w:pos="5237"/>
        </w:tabs>
        <w:ind w:left="5237" w:hanging="180"/>
      </w:pPr>
    </w:lvl>
    <w:lvl w:ilvl="6" w:tplc="0419000F" w:tentative="1">
      <w:start w:val="1"/>
      <w:numFmt w:val="decimal"/>
      <w:lvlText w:val="%7."/>
      <w:lvlJc w:val="left"/>
      <w:pPr>
        <w:tabs>
          <w:tab w:val="num" w:pos="5957"/>
        </w:tabs>
        <w:ind w:left="5957" w:hanging="360"/>
      </w:pPr>
    </w:lvl>
    <w:lvl w:ilvl="7" w:tplc="04190019" w:tentative="1">
      <w:start w:val="1"/>
      <w:numFmt w:val="lowerLetter"/>
      <w:lvlText w:val="%8."/>
      <w:lvlJc w:val="left"/>
      <w:pPr>
        <w:tabs>
          <w:tab w:val="num" w:pos="6677"/>
        </w:tabs>
        <w:ind w:left="6677" w:hanging="360"/>
      </w:pPr>
    </w:lvl>
    <w:lvl w:ilvl="8" w:tplc="0419001B" w:tentative="1">
      <w:start w:val="1"/>
      <w:numFmt w:val="lowerRoman"/>
      <w:lvlText w:val="%9."/>
      <w:lvlJc w:val="right"/>
      <w:pPr>
        <w:tabs>
          <w:tab w:val="num" w:pos="7397"/>
        </w:tabs>
        <w:ind w:left="7397"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3343461"/>
    <w:multiLevelType w:val="hybridMultilevel"/>
    <w:tmpl w:val="CB88A098"/>
    <w:lvl w:ilvl="0" w:tplc="60E6D8C2">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2930CF"/>
    <w:multiLevelType w:val="singleLevel"/>
    <w:tmpl w:val="802A364C"/>
    <w:lvl w:ilvl="0">
      <w:numFmt w:val="bullet"/>
      <w:lvlText w:val="-"/>
      <w:lvlJc w:val="left"/>
      <w:pPr>
        <w:tabs>
          <w:tab w:val="num" w:pos="1245"/>
        </w:tabs>
        <w:ind w:left="1245" w:hanging="525"/>
      </w:pPr>
    </w:lvl>
  </w:abstractNum>
  <w:abstractNum w:abstractNumId="9"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BFE6E32"/>
    <w:multiLevelType w:val="hybridMultilevel"/>
    <w:tmpl w:val="26E6ADAA"/>
    <w:lvl w:ilvl="0" w:tplc="7788FB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1"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0"/>
  </w:num>
  <w:num w:numId="5">
    <w:abstractNumId w:val="17"/>
  </w:num>
  <w:num w:numId="6">
    <w:abstractNumId w:val="10"/>
  </w:num>
  <w:num w:numId="7">
    <w:abstractNumId w:val="22"/>
  </w:num>
  <w:num w:numId="8">
    <w:abstractNumId w:val="21"/>
  </w:num>
  <w:num w:numId="9">
    <w:abstractNumId w:val="15"/>
  </w:num>
  <w:num w:numId="10">
    <w:abstractNumId w:val="4"/>
  </w:num>
  <w:num w:numId="11">
    <w:abstractNumId w:val="12"/>
  </w:num>
  <w:num w:numId="12">
    <w:abstractNumId w:val="2"/>
  </w:num>
  <w:num w:numId="13">
    <w:abstractNumId w:val="14"/>
  </w:num>
  <w:num w:numId="14">
    <w:abstractNumId w:val="16"/>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9"/>
  </w:num>
  <w:num w:numId="18">
    <w:abstractNumId w:val="6"/>
  </w:num>
  <w:num w:numId="19">
    <w:abstractNumId w:val="9"/>
  </w:num>
  <w:num w:numId="20">
    <w:abstractNumId w:val="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8"/>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3A8B"/>
    <w:rsid w:val="00056993"/>
    <w:rsid w:val="00065BD4"/>
    <w:rsid w:val="000706BE"/>
    <w:rsid w:val="00072163"/>
    <w:rsid w:val="00072474"/>
    <w:rsid w:val="00076269"/>
    <w:rsid w:val="00094517"/>
    <w:rsid w:val="000A7778"/>
    <w:rsid w:val="000B4C61"/>
    <w:rsid w:val="000D03E8"/>
    <w:rsid w:val="000D7506"/>
    <w:rsid w:val="000E449F"/>
    <w:rsid w:val="000F495A"/>
    <w:rsid w:val="000F7B22"/>
    <w:rsid w:val="00106AC7"/>
    <w:rsid w:val="00115A31"/>
    <w:rsid w:val="00117EF6"/>
    <w:rsid w:val="00125EB8"/>
    <w:rsid w:val="00130C74"/>
    <w:rsid w:val="00131691"/>
    <w:rsid w:val="00142F31"/>
    <w:rsid w:val="00144724"/>
    <w:rsid w:val="001517CD"/>
    <w:rsid w:val="00166890"/>
    <w:rsid w:val="00171962"/>
    <w:rsid w:val="001751F8"/>
    <w:rsid w:val="00176A14"/>
    <w:rsid w:val="00186B5C"/>
    <w:rsid w:val="00195A3C"/>
    <w:rsid w:val="001A43ED"/>
    <w:rsid w:val="001B5F1B"/>
    <w:rsid w:val="001B7CE8"/>
    <w:rsid w:val="001C158F"/>
    <w:rsid w:val="001C1C87"/>
    <w:rsid w:val="001C63D1"/>
    <w:rsid w:val="001C7FA0"/>
    <w:rsid w:val="001F353A"/>
    <w:rsid w:val="001F6B36"/>
    <w:rsid w:val="002053C1"/>
    <w:rsid w:val="002100D2"/>
    <w:rsid w:val="00212557"/>
    <w:rsid w:val="00214949"/>
    <w:rsid w:val="0022741B"/>
    <w:rsid w:val="002369CE"/>
    <w:rsid w:val="0024180C"/>
    <w:rsid w:val="00254A00"/>
    <w:rsid w:val="00256248"/>
    <w:rsid w:val="00267897"/>
    <w:rsid w:val="00275D77"/>
    <w:rsid w:val="002777C3"/>
    <w:rsid w:val="0028037B"/>
    <w:rsid w:val="002835A5"/>
    <w:rsid w:val="00290B17"/>
    <w:rsid w:val="00296ED8"/>
    <w:rsid w:val="002A3222"/>
    <w:rsid w:val="002B104E"/>
    <w:rsid w:val="002B53D5"/>
    <w:rsid w:val="002C2E6A"/>
    <w:rsid w:val="002C674D"/>
    <w:rsid w:val="002E2F28"/>
    <w:rsid w:val="002F29BA"/>
    <w:rsid w:val="0030024E"/>
    <w:rsid w:val="003019DE"/>
    <w:rsid w:val="00301E36"/>
    <w:rsid w:val="00314893"/>
    <w:rsid w:val="00314F88"/>
    <w:rsid w:val="00317D79"/>
    <w:rsid w:val="00321CB0"/>
    <w:rsid w:val="00324559"/>
    <w:rsid w:val="00325FD3"/>
    <w:rsid w:val="00327809"/>
    <w:rsid w:val="0033578E"/>
    <w:rsid w:val="00345C31"/>
    <w:rsid w:val="00350D25"/>
    <w:rsid w:val="0035388D"/>
    <w:rsid w:val="00353989"/>
    <w:rsid w:val="00366DD7"/>
    <w:rsid w:val="00383E60"/>
    <w:rsid w:val="003C56B6"/>
    <w:rsid w:val="003D0316"/>
    <w:rsid w:val="003D25D7"/>
    <w:rsid w:val="003D2A3B"/>
    <w:rsid w:val="003E08B2"/>
    <w:rsid w:val="003E229B"/>
    <w:rsid w:val="0041006C"/>
    <w:rsid w:val="0041796A"/>
    <w:rsid w:val="00423BCC"/>
    <w:rsid w:val="00425A93"/>
    <w:rsid w:val="00432300"/>
    <w:rsid w:val="004338C3"/>
    <w:rsid w:val="00443BD5"/>
    <w:rsid w:val="004545D6"/>
    <w:rsid w:val="00456F1A"/>
    <w:rsid w:val="00463582"/>
    <w:rsid w:val="00466F12"/>
    <w:rsid w:val="00476593"/>
    <w:rsid w:val="004810ED"/>
    <w:rsid w:val="00483D26"/>
    <w:rsid w:val="00487ABD"/>
    <w:rsid w:val="004C18C4"/>
    <w:rsid w:val="004C4C8C"/>
    <w:rsid w:val="004C6244"/>
    <w:rsid w:val="004D3901"/>
    <w:rsid w:val="004E0FE6"/>
    <w:rsid w:val="004E2F4A"/>
    <w:rsid w:val="004E340F"/>
    <w:rsid w:val="004E5571"/>
    <w:rsid w:val="004F4823"/>
    <w:rsid w:val="004F7508"/>
    <w:rsid w:val="005015A1"/>
    <w:rsid w:val="00505048"/>
    <w:rsid w:val="00506B33"/>
    <w:rsid w:val="005166E0"/>
    <w:rsid w:val="00517BFE"/>
    <w:rsid w:val="0052306C"/>
    <w:rsid w:val="00523CA0"/>
    <w:rsid w:val="00525D55"/>
    <w:rsid w:val="00527873"/>
    <w:rsid w:val="00532BD5"/>
    <w:rsid w:val="00543EBF"/>
    <w:rsid w:val="00546D34"/>
    <w:rsid w:val="00547B0A"/>
    <w:rsid w:val="00563D68"/>
    <w:rsid w:val="00565DEE"/>
    <w:rsid w:val="005678EC"/>
    <w:rsid w:val="005728F8"/>
    <w:rsid w:val="00572FFB"/>
    <w:rsid w:val="00575E54"/>
    <w:rsid w:val="0057725C"/>
    <w:rsid w:val="00590A3A"/>
    <w:rsid w:val="005960D1"/>
    <w:rsid w:val="005A28E7"/>
    <w:rsid w:val="005C0A36"/>
    <w:rsid w:val="005C1513"/>
    <w:rsid w:val="005C74D4"/>
    <w:rsid w:val="005C74F7"/>
    <w:rsid w:val="005D6AE7"/>
    <w:rsid w:val="005E6461"/>
    <w:rsid w:val="005E7812"/>
    <w:rsid w:val="005F50F0"/>
    <w:rsid w:val="005F6527"/>
    <w:rsid w:val="00601AE2"/>
    <w:rsid w:val="00611546"/>
    <w:rsid w:val="00624E21"/>
    <w:rsid w:val="00627DB6"/>
    <w:rsid w:val="00631B4E"/>
    <w:rsid w:val="00636ED1"/>
    <w:rsid w:val="00646599"/>
    <w:rsid w:val="006504D9"/>
    <w:rsid w:val="00651E52"/>
    <w:rsid w:val="00656D74"/>
    <w:rsid w:val="00657662"/>
    <w:rsid w:val="0068095A"/>
    <w:rsid w:val="00683393"/>
    <w:rsid w:val="006970D5"/>
    <w:rsid w:val="00697D9F"/>
    <w:rsid w:val="006A73F3"/>
    <w:rsid w:val="006B02DE"/>
    <w:rsid w:val="006B2424"/>
    <w:rsid w:val="006C28DD"/>
    <w:rsid w:val="006D4B74"/>
    <w:rsid w:val="006D7233"/>
    <w:rsid w:val="006E17A1"/>
    <w:rsid w:val="006E2B36"/>
    <w:rsid w:val="006E3729"/>
    <w:rsid w:val="006E6D9C"/>
    <w:rsid w:val="006F04BD"/>
    <w:rsid w:val="006F1B69"/>
    <w:rsid w:val="006F21C7"/>
    <w:rsid w:val="006F2E82"/>
    <w:rsid w:val="006F64ED"/>
    <w:rsid w:val="00703370"/>
    <w:rsid w:val="00711336"/>
    <w:rsid w:val="00717031"/>
    <w:rsid w:val="0072102E"/>
    <w:rsid w:val="00722386"/>
    <w:rsid w:val="00723EE9"/>
    <w:rsid w:val="007250E6"/>
    <w:rsid w:val="00726B3D"/>
    <w:rsid w:val="00727532"/>
    <w:rsid w:val="007376B3"/>
    <w:rsid w:val="00737D19"/>
    <w:rsid w:val="00744603"/>
    <w:rsid w:val="00760295"/>
    <w:rsid w:val="00775177"/>
    <w:rsid w:val="007801AA"/>
    <w:rsid w:val="0078280A"/>
    <w:rsid w:val="00782AA1"/>
    <w:rsid w:val="007863AD"/>
    <w:rsid w:val="00791BFE"/>
    <w:rsid w:val="007932EE"/>
    <w:rsid w:val="007A1AA9"/>
    <w:rsid w:val="007A220D"/>
    <w:rsid w:val="007B4211"/>
    <w:rsid w:val="007D6753"/>
    <w:rsid w:val="007E15BB"/>
    <w:rsid w:val="007F0148"/>
    <w:rsid w:val="007F0B0F"/>
    <w:rsid w:val="007F6954"/>
    <w:rsid w:val="007F74A4"/>
    <w:rsid w:val="008018AD"/>
    <w:rsid w:val="008164FF"/>
    <w:rsid w:val="0083002F"/>
    <w:rsid w:val="008407B1"/>
    <w:rsid w:val="00861D98"/>
    <w:rsid w:val="00862F32"/>
    <w:rsid w:val="00864B62"/>
    <w:rsid w:val="00867631"/>
    <w:rsid w:val="00871F36"/>
    <w:rsid w:val="0087520C"/>
    <w:rsid w:val="00880220"/>
    <w:rsid w:val="00882F12"/>
    <w:rsid w:val="0088656F"/>
    <w:rsid w:val="0088678A"/>
    <w:rsid w:val="008909DB"/>
    <w:rsid w:val="00894E30"/>
    <w:rsid w:val="0089659D"/>
    <w:rsid w:val="008B6894"/>
    <w:rsid w:val="008C133E"/>
    <w:rsid w:val="008D2CD1"/>
    <w:rsid w:val="008E1913"/>
    <w:rsid w:val="008E2FB7"/>
    <w:rsid w:val="008E4D06"/>
    <w:rsid w:val="008E4FAA"/>
    <w:rsid w:val="008F5845"/>
    <w:rsid w:val="008F5EFC"/>
    <w:rsid w:val="00905E27"/>
    <w:rsid w:val="00905EC3"/>
    <w:rsid w:val="00906CC8"/>
    <w:rsid w:val="009221FB"/>
    <w:rsid w:val="00924D62"/>
    <w:rsid w:val="00936A1E"/>
    <w:rsid w:val="00941D7A"/>
    <w:rsid w:val="00942303"/>
    <w:rsid w:val="0094307F"/>
    <w:rsid w:val="00946174"/>
    <w:rsid w:val="009612C6"/>
    <w:rsid w:val="00964867"/>
    <w:rsid w:val="00967F0A"/>
    <w:rsid w:val="009718D4"/>
    <w:rsid w:val="009718E4"/>
    <w:rsid w:val="00986F7A"/>
    <w:rsid w:val="00994A8A"/>
    <w:rsid w:val="0099661E"/>
    <w:rsid w:val="0099735E"/>
    <w:rsid w:val="009A7921"/>
    <w:rsid w:val="009B1902"/>
    <w:rsid w:val="009B4956"/>
    <w:rsid w:val="009C16EF"/>
    <w:rsid w:val="009D4E24"/>
    <w:rsid w:val="009E0F1A"/>
    <w:rsid w:val="009F0D32"/>
    <w:rsid w:val="009F40CC"/>
    <w:rsid w:val="009F5E5E"/>
    <w:rsid w:val="00A029AB"/>
    <w:rsid w:val="00A037FC"/>
    <w:rsid w:val="00A069C6"/>
    <w:rsid w:val="00A1315A"/>
    <w:rsid w:val="00A27B49"/>
    <w:rsid w:val="00A44C25"/>
    <w:rsid w:val="00A504F8"/>
    <w:rsid w:val="00A53BDC"/>
    <w:rsid w:val="00A556FA"/>
    <w:rsid w:val="00A6050B"/>
    <w:rsid w:val="00A64AB8"/>
    <w:rsid w:val="00A660AC"/>
    <w:rsid w:val="00A700FD"/>
    <w:rsid w:val="00A81892"/>
    <w:rsid w:val="00A91307"/>
    <w:rsid w:val="00AA129E"/>
    <w:rsid w:val="00AA1C72"/>
    <w:rsid w:val="00AA30E0"/>
    <w:rsid w:val="00AC586D"/>
    <w:rsid w:val="00AC7DB0"/>
    <w:rsid w:val="00AD3840"/>
    <w:rsid w:val="00AE08CB"/>
    <w:rsid w:val="00AE3958"/>
    <w:rsid w:val="00AE5F3B"/>
    <w:rsid w:val="00AF1FC0"/>
    <w:rsid w:val="00AF3DD4"/>
    <w:rsid w:val="00B0021D"/>
    <w:rsid w:val="00B03BEB"/>
    <w:rsid w:val="00B04258"/>
    <w:rsid w:val="00B05BC1"/>
    <w:rsid w:val="00B06DD4"/>
    <w:rsid w:val="00B132B2"/>
    <w:rsid w:val="00B23D69"/>
    <w:rsid w:val="00B24991"/>
    <w:rsid w:val="00B47963"/>
    <w:rsid w:val="00B57627"/>
    <w:rsid w:val="00B6627B"/>
    <w:rsid w:val="00B740E2"/>
    <w:rsid w:val="00B7465B"/>
    <w:rsid w:val="00B808D2"/>
    <w:rsid w:val="00B81338"/>
    <w:rsid w:val="00B87402"/>
    <w:rsid w:val="00B9208C"/>
    <w:rsid w:val="00B9448C"/>
    <w:rsid w:val="00BA04C3"/>
    <w:rsid w:val="00BA58D8"/>
    <w:rsid w:val="00BC1F42"/>
    <w:rsid w:val="00BC3682"/>
    <w:rsid w:val="00BD2F6A"/>
    <w:rsid w:val="00BE1275"/>
    <w:rsid w:val="00BF2E62"/>
    <w:rsid w:val="00BF7E32"/>
    <w:rsid w:val="00C075CE"/>
    <w:rsid w:val="00C1072B"/>
    <w:rsid w:val="00C20219"/>
    <w:rsid w:val="00C3049E"/>
    <w:rsid w:val="00C3671A"/>
    <w:rsid w:val="00C40D8C"/>
    <w:rsid w:val="00C449FA"/>
    <w:rsid w:val="00C45778"/>
    <w:rsid w:val="00C50912"/>
    <w:rsid w:val="00C53E9B"/>
    <w:rsid w:val="00C541AF"/>
    <w:rsid w:val="00C54ABC"/>
    <w:rsid w:val="00C6548F"/>
    <w:rsid w:val="00C71343"/>
    <w:rsid w:val="00C75180"/>
    <w:rsid w:val="00C76362"/>
    <w:rsid w:val="00C77AD2"/>
    <w:rsid w:val="00C8190E"/>
    <w:rsid w:val="00C84960"/>
    <w:rsid w:val="00C86BAA"/>
    <w:rsid w:val="00C9559E"/>
    <w:rsid w:val="00CA3563"/>
    <w:rsid w:val="00CB4358"/>
    <w:rsid w:val="00CC4FD9"/>
    <w:rsid w:val="00CC626F"/>
    <w:rsid w:val="00CC7728"/>
    <w:rsid w:val="00CD0873"/>
    <w:rsid w:val="00CD22AA"/>
    <w:rsid w:val="00CE2313"/>
    <w:rsid w:val="00CE491B"/>
    <w:rsid w:val="00D0063C"/>
    <w:rsid w:val="00D151B2"/>
    <w:rsid w:val="00D311DD"/>
    <w:rsid w:val="00D312C0"/>
    <w:rsid w:val="00D457AC"/>
    <w:rsid w:val="00D57623"/>
    <w:rsid w:val="00D62143"/>
    <w:rsid w:val="00D70A0F"/>
    <w:rsid w:val="00D8050E"/>
    <w:rsid w:val="00D97D7E"/>
    <w:rsid w:val="00DB1B34"/>
    <w:rsid w:val="00DC4604"/>
    <w:rsid w:val="00DD5EEF"/>
    <w:rsid w:val="00DE2CEB"/>
    <w:rsid w:val="00DE3D6D"/>
    <w:rsid w:val="00E0074E"/>
    <w:rsid w:val="00E05CEF"/>
    <w:rsid w:val="00E06D10"/>
    <w:rsid w:val="00E15719"/>
    <w:rsid w:val="00E16A64"/>
    <w:rsid w:val="00E17A27"/>
    <w:rsid w:val="00E25EB9"/>
    <w:rsid w:val="00E5308F"/>
    <w:rsid w:val="00E558DE"/>
    <w:rsid w:val="00E80895"/>
    <w:rsid w:val="00E830F5"/>
    <w:rsid w:val="00E84E41"/>
    <w:rsid w:val="00E902A6"/>
    <w:rsid w:val="00E928DE"/>
    <w:rsid w:val="00E9580B"/>
    <w:rsid w:val="00EA1148"/>
    <w:rsid w:val="00EA347C"/>
    <w:rsid w:val="00EA62C8"/>
    <w:rsid w:val="00EB2C5E"/>
    <w:rsid w:val="00EC1DE3"/>
    <w:rsid w:val="00EC731E"/>
    <w:rsid w:val="00EC7C82"/>
    <w:rsid w:val="00EC7E6B"/>
    <w:rsid w:val="00EC7E9F"/>
    <w:rsid w:val="00ED0327"/>
    <w:rsid w:val="00ED1EF0"/>
    <w:rsid w:val="00ED4CF4"/>
    <w:rsid w:val="00ED70FF"/>
    <w:rsid w:val="00EF0117"/>
    <w:rsid w:val="00EF19A5"/>
    <w:rsid w:val="00EF3138"/>
    <w:rsid w:val="00EF6B39"/>
    <w:rsid w:val="00F016D3"/>
    <w:rsid w:val="00F03414"/>
    <w:rsid w:val="00F066E4"/>
    <w:rsid w:val="00F06713"/>
    <w:rsid w:val="00F1005A"/>
    <w:rsid w:val="00F13EAD"/>
    <w:rsid w:val="00F31EE1"/>
    <w:rsid w:val="00F32E3E"/>
    <w:rsid w:val="00F41ECC"/>
    <w:rsid w:val="00F620C9"/>
    <w:rsid w:val="00F66989"/>
    <w:rsid w:val="00F81DEE"/>
    <w:rsid w:val="00F83CA9"/>
    <w:rsid w:val="00F862A4"/>
    <w:rsid w:val="00F91375"/>
    <w:rsid w:val="00F955BB"/>
    <w:rsid w:val="00F967F6"/>
    <w:rsid w:val="00FA66DA"/>
    <w:rsid w:val="00FB0E9F"/>
    <w:rsid w:val="00FB32EE"/>
    <w:rsid w:val="00FB75B8"/>
    <w:rsid w:val="00FC05EB"/>
    <w:rsid w:val="00FC3FE7"/>
    <w:rsid w:val="00FC59F6"/>
    <w:rsid w:val="00FC7BCD"/>
    <w:rsid w:val="00FE0AC4"/>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aliases w:val="мой,МОЙ,Без интервала 111,МММ,МОЙ МОЙ,Основной,No Spacing,Без интервала для таблиц"/>
    <w:link w:val="af9"/>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customStyle="1" w:styleId="WW8Num1z2">
    <w:name w:val="WW8Num1z2"/>
    <w:rsid w:val="0024180C"/>
  </w:style>
  <w:style w:type="paragraph" w:customStyle="1" w:styleId="alignleft">
    <w:name w:val="align_left"/>
    <w:basedOn w:val="a"/>
    <w:rsid w:val="00BC3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9">
    <w:name w:val="Без интервала Знак"/>
    <w:aliases w:val="мой Знак,МОЙ Знак,Без интервала 111 Знак,МММ Знак,МОЙ МОЙ Знак,Основной Знак,No Spacing Знак,Без интервала для таблиц Знак"/>
    <w:link w:val="af8"/>
    <w:uiPriority w:val="1"/>
    <w:locked/>
    <w:rsid w:val="00B740E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33857974">
      <w:bodyDiv w:val="1"/>
      <w:marLeft w:val="0"/>
      <w:marRight w:val="0"/>
      <w:marTop w:val="0"/>
      <w:marBottom w:val="0"/>
      <w:divBdr>
        <w:top w:val="none" w:sz="0" w:space="0" w:color="auto"/>
        <w:left w:val="none" w:sz="0" w:space="0" w:color="auto"/>
        <w:bottom w:val="none" w:sz="0" w:space="0" w:color="auto"/>
        <w:right w:val="none" w:sz="0" w:space="0" w:color="auto"/>
      </w:divBdr>
    </w:div>
    <w:div w:id="258417345">
      <w:bodyDiv w:val="1"/>
      <w:marLeft w:val="0"/>
      <w:marRight w:val="0"/>
      <w:marTop w:val="0"/>
      <w:marBottom w:val="0"/>
      <w:divBdr>
        <w:top w:val="none" w:sz="0" w:space="0" w:color="auto"/>
        <w:left w:val="none" w:sz="0" w:space="0" w:color="auto"/>
        <w:bottom w:val="none" w:sz="0" w:space="0" w:color="auto"/>
        <w:right w:val="none" w:sz="0" w:space="0" w:color="auto"/>
      </w:divBdr>
    </w:div>
    <w:div w:id="296499517">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5084699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15294970">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66622451">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37393131">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20228165">
      <w:bodyDiv w:val="1"/>
      <w:marLeft w:val="0"/>
      <w:marRight w:val="0"/>
      <w:marTop w:val="0"/>
      <w:marBottom w:val="0"/>
      <w:divBdr>
        <w:top w:val="none" w:sz="0" w:space="0" w:color="auto"/>
        <w:left w:val="none" w:sz="0" w:space="0" w:color="auto"/>
        <w:bottom w:val="none" w:sz="0" w:space="0" w:color="auto"/>
        <w:right w:val="none" w:sz="0" w:space="0" w:color="auto"/>
      </w:divBdr>
    </w:div>
    <w:div w:id="1137918829">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29216366">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7741047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7888213">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31034586">
      <w:bodyDiv w:val="1"/>
      <w:marLeft w:val="0"/>
      <w:marRight w:val="0"/>
      <w:marTop w:val="0"/>
      <w:marBottom w:val="0"/>
      <w:divBdr>
        <w:top w:val="none" w:sz="0" w:space="0" w:color="auto"/>
        <w:left w:val="none" w:sz="0" w:space="0" w:color="auto"/>
        <w:bottom w:val="none" w:sz="0" w:space="0" w:color="auto"/>
        <w:right w:val="none" w:sz="0" w:space="0" w:color="auto"/>
      </w:divBdr>
      <w:divsChild>
        <w:div w:id="96803112">
          <w:marLeft w:val="0"/>
          <w:marRight w:val="0"/>
          <w:marTop w:val="0"/>
          <w:marBottom w:val="0"/>
          <w:divBdr>
            <w:top w:val="none" w:sz="0" w:space="0" w:color="auto"/>
            <w:left w:val="none" w:sz="0" w:space="0" w:color="auto"/>
            <w:bottom w:val="none" w:sz="0" w:space="0" w:color="auto"/>
            <w:right w:val="none" w:sz="0" w:space="0" w:color="auto"/>
          </w:divBdr>
        </w:div>
        <w:div w:id="574629112">
          <w:marLeft w:val="0"/>
          <w:marRight w:val="0"/>
          <w:marTop w:val="0"/>
          <w:marBottom w:val="0"/>
          <w:divBdr>
            <w:top w:val="none" w:sz="0" w:space="0" w:color="auto"/>
            <w:left w:val="none" w:sz="0" w:space="0" w:color="auto"/>
            <w:bottom w:val="none" w:sz="0" w:space="0" w:color="auto"/>
            <w:right w:val="none" w:sz="0" w:space="0" w:color="auto"/>
          </w:divBdr>
        </w:div>
        <w:div w:id="836649594">
          <w:marLeft w:val="0"/>
          <w:marRight w:val="0"/>
          <w:marTop w:val="0"/>
          <w:marBottom w:val="0"/>
          <w:divBdr>
            <w:top w:val="none" w:sz="0" w:space="0" w:color="auto"/>
            <w:left w:val="none" w:sz="0" w:space="0" w:color="auto"/>
            <w:bottom w:val="none" w:sz="0" w:space="0" w:color="auto"/>
            <w:right w:val="none" w:sz="0" w:space="0" w:color="auto"/>
          </w:divBdr>
          <w:divsChild>
            <w:div w:id="206920652">
              <w:marLeft w:val="0"/>
              <w:marRight w:val="0"/>
              <w:marTop w:val="0"/>
              <w:marBottom w:val="0"/>
              <w:divBdr>
                <w:top w:val="none" w:sz="0" w:space="0" w:color="auto"/>
                <w:left w:val="none" w:sz="0" w:space="0" w:color="auto"/>
                <w:bottom w:val="none" w:sz="0" w:space="0" w:color="auto"/>
                <w:right w:val="none" w:sz="0" w:space="0" w:color="auto"/>
              </w:divBdr>
              <w:divsChild>
                <w:div w:id="910189592">
                  <w:marLeft w:val="0"/>
                  <w:marRight w:val="0"/>
                  <w:marTop w:val="0"/>
                  <w:marBottom w:val="0"/>
                  <w:divBdr>
                    <w:top w:val="none" w:sz="0" w:space="0" w:color="auto"/>
                    <w:left w:val="none" w:sz="0" w:space="0" w:color="auto"/>
                    <w:bottom w:val="none" w:sz="0" w:space="0" w:color="auto"/>
                    <w:right w:val="none" w:sz="0" w:space="0" w:color="auto"/>
                  </w:divBdr>
                  <w:divsChild>
                    <w:div w:id="155681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02721828">
      <w:bodyDiv w:val="1"/>
      <w:marLeft w:val="0"/>
      <w:marRight w:val="0"/>
      <w:marTop w:val="0"/>
      <w:marBottom w:val="0"/>
      <w:divBdr>
        <w:top w:val="none" w:sz="0" w:space="0" w:color="auto"/>
        <w:left w:val="none" w:sz="0" w:space="0" w:color="auto"/>
        <w:bottom w:val="none" w:sz="0" w:space="0" w:color="auto"/>
        <w:right w:val="none" w:sz="0" w:space="0" w:color="auto"/>
      </w:divBdr>
    </w:div>
    <w:div w:id="1818567513">
      <w:bodyDiv w:val="1"/>
      <w:marLeft w:val="0"/>
      <w:marRight w:val="0"/>
      <w:marTop w:val="0"/>
      <w:marBottom w:val="0"/>
      <w:divBdr>
        <w:top w:val="none" w:sz="0" w:space="0" w:color="auto"/>
        <w:left w:val="none" w:sz="0" w:space="0" w:color="auto"/>
        <w:bottom w:val="none" w:sz="0" w:space="0" w:color="auto"/>
        <w:right w:val="none" w:sz="0" w:space="0" w:color="auto"/>
      </w:divBdr>
    </w:div>
    <w:div w:id="1870725276">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821821">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nsultant.ru/document/cons_doc_LAW_411149/be7f337d9b35705ac035531878c8d15c2b09b36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A25347B4C00CB8FC9DEA768A7120F5C220A89B84DAC295479CD7F7D642250551C64FD9D104AA9C3C99779F4F73691C72E654F1508E8V4U6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A25347B4C00CB8FC9DEA768A7120F5C220A89B84DAC295479CD7F7D642250551C64FD9D124BAFC3C99779F4F73691C72E654F1508E8V4U6J" TargetMode="External"/><Relationship Id="rId5" Type="http://schemas.openxmlformats.org/officeDocument/2006/relationships/webSettings" Target="webSettings.xml"/><Relationship Id="rId15" Type="http://schemas.openxmlformats.org/officeDocument/2006/relationships/hyperlink" Target="http://www.consultant.ru/document/cons_doc_LAW_411149/be7f337d9b35705ac035531878c8d15c2b09b36d/" TargetMode="External"/><Relationship Id="rId10" Type="http://schemas.openxmlformats.org/officeDocument/2006/relationships/hyperlink" Target="consultantplus://offline/ref=CA25347B4C00CB8FC9DEA768A7120F5C220A89B84DAC295479CD7F7D642250551C64FD9D124BAEC3C99779F4F73691C72E654F1508E8V4U6J" TargetMode="External"/><Relationship Id="rId4" Type="http://schemas.openxmlformats.org/officeDocument/2006/relationships/settings" Target="settings.xml"/><Relationship Id="rId9" Type="http://schemas.openxmlformats.org/officeDocument/2006/relationships/hyperlink" Target="consultantplus://offline/ref=CA25347B4C00CB8FC9DEA768A7120F5C220A89B84DAC295479CD7F7D642250551C64FD9E104AABCB9BCD69F0BE629BD82979511516E84485V3U4J" TargetMode="External"/><Relationship Id="rId14" Type="http://schemas.openxmlformats.org/officeDocument/2006/relationships/hyperlink" Target="http://www.consultant.ru/document/cons_doc_LAW_411149/be7f337d9b35705ac035531878c8d15c2b09b3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64EE9-0312-4354-995F-89CEF9419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1738</Words>
  <Characters>9913</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Смирнова Галина Константиновна</cp:lastModifiedBy>
  <cp:revision>2</cp:revision>
  <cp:lastPrinted>2024-10-04T04:58:00Z</cp:lastPrinted>
  <dcterms:created xsi:type="dcterms:W3CDTF">2024-10-04T05:01:00Z</dcterms:created>
  <dcterms:modified xsi:type="dcterms:W3CDTF">2024-10-04T05:01:00Z</dcterms:modified>
</cp:coreProperties>
</file>