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425" w:rsidRPr="003239D1" w:rsidRDefault="00182256" w:rsidP="00444425">
      <w:pPr>
        <w:spacing w:after="0" w:line="240" w:lineRule="auto"/>
        <w:ind w:left="4820"/>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 xml:space="preserve">Государственное бюджетное учреждение Республики Дагестан "Республиканская офтальмологическая больница им. Х.О. </w:t>
      </w:r>
      <w:proofErr w:type="spellStart"/>
      <w:r w:rsidRPr="003239D1">
        <w:rPr>
          <w:rFonts w:ascii="Times New Roman" w:eastAsia="Times New Roman" w:hAnsi="Times New Roman" w:cs="Times New Roman"/>
          <w:color w:val="000000"/>
          <w:sz w:val="26"/>
          <w:szCs w:val="26"/>
          <w:lang w:eastAsia="ru-RU"/>
        </w:rPr>
        <w:t>Булача</w:t>
      </w:r>
      <w:proofErr w:type="spellEnd"/>
      <w:r w:rsidRPr="003239D1">
        <w:rPr>
          <w:rFonts w:ascii="Times New Roman" w:eastAsia="Times New Roman" w:hAnsi="Times New Roman" w:cs="Times New Roman"/>
          <w:color w:val="000000"/>
          <w:sz w:val="26"/>
          <w:szCs w:val="26"/>
          <w:lang w:eastAsia="ru-RU"/>
        </w:rPr>
        <w:t>"</w:t>
      </w:r>
    </w:p>
    <w:p w:rsidR="00444425" w:rsidRPr="003239D1" w:rsidRDefault="00FB7354" w:rsidP="00444425">
      <w:pPr>
        <w:spacing w:after="0" w:line="240" w:lineRule="auto"/>
        <w:ind w:left="4820"/>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 xml:space="preserve">367006, Дагестан </w:t>
      </w:r>
      <w:proofErr w:type="spellStart"/>
      <w:r w:rsidRPr="003239D1">
        <w:rPr>
          <w:rFonts w:ascii="Times New Roman" w:eastAsia="Times New Roman" w:hAnsi="Times New Roman" w:cs="Times New Roman"/>
          <w:color w:val="000000"/>
          <w:sz w:val="26"/>
          <w:szCs w:val="26"/>
          <w:lang w:eastAsia="ru-RU"/>
        </w:rPr>
        <w:t>Респ</w:t>
      </w:r>
      <w:proofErr w:type="spellEnd"/>
      <w:r w:rsidRPr="003239D1">
        <w:rPr>
          <w:rFonts w:ascii="Times New Roman" w:eastAsia="Times New Roman" w:hAnsi="Times New Roman" w:cs="Times New Roman"/>
          <w:color w:val="000000"/>
          <w:sz w:val="26"/>
          <w:szCs w:val="26"/>
          <w:lang w:eastAsia="ru-RU"/>
        </w:rPr>
        <w:t xml:space="preserve">, Махачкала г, </w:t>
      </w:r>
      <w:r w:rsidR="00182256" w:rsidRPr="003239D1">
        <w:rPr>
          <w:rFonts w:ascii="Times New Roman" w:eastAsia="Times New Roman" w:hAnsi="Times New Roman" w:cs="Times New Roman"/>
          <w:color w:val="000000"/>
          <w:sz w:val="26"/>
          <w:szCs w:val="26"/>
          <w:lang w:eastAsia="ru-RU"/>
        </w:rPr>
        <w:t>ул</w:t>
      </w:r>
      <w:r w:rsidRPr="003239D1">
        <w:rPr>
          <w:rFonts w:ascii="Times New Roman" w:eastAsia="Times New Roman" w:hAnsi="Times New Roman" w:cs="Times New Roman"/>
          <w:color w:val="000000"/>
          <w:sz w:val="26"/>
          <w:szCs w:val="26"/>
          <w:lang w:eastAsia="ru-RU"/>
        </w:rPr>
        <w:t xml:space="preserve">. </w:t>
      </w:r>
      <w:r w:rsidR="00182256" w:rsidRPr="003239D1">
        <w:rPr>
          <w:rFonts w:ascii="Times New Roman" w:eastAsia="Times New Roman" w:hAnsi="Times New Roman" w:cs="Times New Roman"/>
          <w:color w:val="000000"/>
          <w:sz w:val="26"/>
          <w:szCs w:val="26"/>
          <w:lang w:eastAsia="ru-RU"/>
        </w:rPr>
        <w:t>Гоголя</w:t>
      </w:r>
      <w:r w:rsidRPr="003239D1">
        <w:rPr>
          <w:rFonts w:ascii="Times New Roman" w:eastAsia="Times New Roman" w:hAnsi="Times New Roman" w:cs="Times New Roman"/>
          <w:color w:val="000000"/>
          <w:sz w:val="26"/>
          <w:szCs w:val="26"/>
          <w:lang w:eastAsia="ru-RU"/>
        </w:rPr>
        <w:t xml:space="preserve">, </w:t>
      </w:r>
      <w:r w:rsidR="00182256" w:rsidRPr="003239D1">
        <w:rPr>
          <w:rFonts w:ascii="Times New Roman" w:eastAsia="Times New Roman" w:hAnsi="Times New Roman" w:cs="Times New Roman"/>
          <w:color w:val="000000"/>
          <w:sz w:val="26"/>
          <w:szCs w:val="26"/>
          <w:lang w:eastAsia="ru-RU"/>
        </w:rPr>
        <w:t>д</w:t>
      </w:r>
      <w:r w:rsidRPr="003239D1">
        <w:rPr>
          <w:rFonts w:ascii="Times New Roman" w:eastAsia="Times New Roman" w:hAnsi="Times New Roman" w:cs="Times New Roman"/>
          <w:color w:val="000000"/>
          <w:sz w:val="26"/>
          <w:szCs w:val="26"/>
          <w:lang w:eastAsia="ru-RU"/>
        </w:rPr>
        <w:t>.41</w:t>
      </w:r>
    </w:p>
    <w:p w:rsidR="00444425" w:rsidRPr="003239D1" w:rsidRDefault="00444425" w:rsidP="00F10AF0">
      <w:pPr>
        <w:spacing w:after="0" w:line="240" w:lineRule="auto"/>
        <w:ind w:left="4820"/>
        <w:jc w:val="both"/>
        <w:rPr>
          <w:rFonts w:ascii="Times New Roman" w:eastAsia="Times New Roman" w:hAnsi="Times New Roman" w:cs="Times New Roman"/>
          <w:color w:val="000000"/>
          <w:sz w:val="26"/>
          <w:szCs w:val="26"/>
          <w:lang w:val="en-US" w:eastAsia="ru-RU"/>
        </w:rPr>
      </w:pPr>
      <w:proofErr w:type="gramStart"/>
      <w:r w:rsidRPr="003239D1">
        <w:rPr>
          <w:rFonts w:ascii="Times New Roman" w:eastAsia="Times New Roman" w:hAnsi="Times New Roman" w:cs="Times New Roman"/>
          <w:color w:val="000000"/>
          <w:sz w:val="26"/>
          <w:szCs w:val="26"/>
          <w:lang w:val="en-US" w:eastAsia="ru-RU"/>
        </w:rPr>
        <w:t>e-mail</w:t>
      </w:r>
      <w:proofErr w:type="gramEnd"/>
      <w:r w:rsidRPr="003239D1">
        <w:rPr>
          <w:rFonts w:ascii="Times New Roman" w:eastAsia="Times New Roman" w:hAnsi="Times New Roman" w:cs="Times New Roman"/>
          <w:color w:val="000000"/>
          <w:sz w:val="26"/>
          <w:szCs w:val="26"/>
          <w:lang w:val="en-US" w:eastAsia="ru-RU"/>
        </w:rPr>
        <w:t>:</w:t>
      </w:r>
      <w:r w:rsidR="00F10AF0" w:rsidRPr="003239D1">
        <w:rPr>
          <w:rFonts w:ascii="Times New Roman" w:eastAsia="Times New Roman" w:hAnsi="Times New Roman" w:cs="Times New Roman"/>
          <w:color w:val="000000"/>
          <w:sz w:val="26"/>
          <w:szCs w:val="26"/>
          <w:lang w:val="en-US" w:eastAsia="ru-RU"/>
        </w:rPr>
        <w:t xml:space="preserve"> zak_oft@mail.ru</w:t>
      </w:r>
    </w:p>
    <w:p w:rsidR="00444425" w:rsidRPr="003239D1" w:rsidRDefault="00444425" w:rsidP="00444425">
      <w:pPr>
        <w:spacing w:after="0" w:line="240" w:lineRule="auto"/>
        <w:ind w:left="4820"/>
        <w:jc w:val="both"/>
        <w:rPr>
          <w:rFonts w:ascii="Times New Roman" w:eastAsia="Times New Roman" w:hAnsi="Times New Roman" w:cs="Times New Roman"/>
          <w:color w:val="000000"/>
          <w:sz w:val="26"/>
          <w:szCs w:val="26"/>
          <w:lang w:val="en-US" w:eastAsia="ru-RU"/>
        </w:rPr>
      </w:pPr>
    </w:p>
    <w:p w:rsidR="006435FF" w:rsidRPr="003239D1" w:rsidRDefault="006435FF" w:rsidP="006435FF">
      <w:pPr>
        <w:spacing w:after="0" w:line="240" w:lineRule="auto"/>
        <w:ind w:left="4820"/>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АО "РАД"</w:t>
      </w:r>
    </w:p>
    <w:p w:rsidR="006435FF" w:rsidRPr="003239D1" w:rsidRDefault="006435FF" w:rsidP="006435FF">
      <w:pPr>
        <w:spacing w:after="0" w:line="240" w:lineRule="auto"/>
        <w:ind w:left="4820"/>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 xml:space="preserve">190000, Санкт Петербург, пер. </w:t>
      </w:r>
      <w:proofErr w:type="spellStart"/>
      <w:r w:rsidRPr="003239D1">
        <w:rPr>
          <w:rFonts w:ascii="Times New Roman" w:eastAsia="Times New Roman" w:hAnsi="Times New Roman" w:cs="Times New Roman"/>
          <w:color w:val="000000"/>
          <w:sz w:val="26"/>
          <w:szCs w:val="26"/>
          <w:lang w:eastAsia="ru-RU"/>
        </w:rPr>
        <w:t>Гривцова</w:t>
      </w:r>
      <w:proofErr w:type="spellEnd"/>
      <w:r w:rsidRPr="003239D1">
        <w:rPr>
          <w:rFonts w:ascii="Times New Roman" w:eastAsia="Times New Roman" w:hAnsi="Times New Roman" w:cs="Times New Roman"/>
          <w:color w:val="000000"/>
          <w:sz w:val="26"/>
          <w:szCs w:val="26"/>
          <w:lang w:eastAsia="ru-RU"/>
        </w:rPr>
        <w:t>, д. 5, лит в</w:t>
      </w:r>
    </w:p>
    <w:p w:rsidR="00444425" w:rsidRPr="003239D1" w:rsidRDefault="006435FF" w:rsidP="006435FF">
      <w:pPr>
        <w:spacing w:after="0" w:line="240" w:lineRule="auto"/>
        <w:ind w:left="4820"/>
        <w:jc w:val="both"/>
        <w:rPr>
          <w:rFonts w:ascii="Times New Roman" w:eastAsia="Times New Roman" w:hAnsi="Times New Roman" w:cs="Times New Roman"/>
          <w:color w:val="000000"/>
          <w:sz w:val="26"/>
          <w:szCs w:val="26"/>
          <w:lang w:val="en-US" w:eastAsia="ru-RU"/>
        </w:rPr>
      </w:pPr>
      <w:proofErr w:type="gramStart"/>
      <w:r w:rsidRPr="003239D1">
        <w:rPr>
          <w:rFonts w:ascii="Times New Roman" w:eastAsia="Times New Roman" w:hAnsi="Times New Roman" w:cs="Times New Roman"/>
          <w:color w:val="000000"/>
          <w:sz w:val="26"/>
          <w:szCs w:val="26"/>
          <w:lang w:val="en-US" w:eastAsia="ru-RU"/>
        </w:rPr>
        <w:t>e-mail</w:t>
      </w:r>
      <w:proofErr w:type="gramEnd"/>
      <w:r w:rsidRPr="003239D1">
        <w:rPr>
          <w:rFonts w:ascii="Times New Roman" w:eastAsia="Times New Roman" w:hAnsi="Times New Roman" w:cs="Times New Roman"/>
          <w:color w:val="000000"/>
          <w:sz w:val="26"/>
          <w:szCs w:val="26"/>
          <w:lang w:val="en-US" w:eastAsia="ru-RU"/>
        </w:rPr>
        <w:t>: ko@auction-house.ru</w:t>
      </w:r>
    </w:p>
    <w:p w:rsidR="00444425" w:rsidRPr="003239D1" w:rsidRDefault="00444425" w:rsidP="00444425">
      <w:pPr>
        <w:spacing w:after="0" w:line="240" w:lineRule="auto"/>
        <w:ind w:left="4820"/>
        <w:jc w:val="both"/>
        <w:rPr>
          <w:rFonts w:ascii="Times New Roman" w:eastAsia="Times New Roman" w:hAnsi="Times New Roman" w:cs="Times New Roman"/>
          <w:color w:val="000000"/>
          <w:sz w:val="26"/>
          <w:szCs w:val="26"/>
          <w:lang w:val="en-US" w:eastAsia="ru-RU"/>
        </w:rPr>
      </w:pPr>
    </w:p>
    <w:p w:rsidR="00444425" w:rsidRPr="003239D1" w:rsidRDefault="00444425" w:rsidP="00444425">
      <w:pPr>
        <w:spacing w:after="0" w:line="240" w:lineRule="auto"/>
        <w:ind w:left="4820"/>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 xml:space="preserve">ООО </w:t>
      </w:r>
      <w:r w:rsidR="006435FF" w:rsidRPr="003239D1">
        <w:rPr>
          <w:rFonts w:ascii="Times New Roman" w:eastAsia="Times New Roman" w:hAnsi="Times New Roman" w:cs="Times New Roman"/>
          <w:color w:val="000000"/>
          <w:sz w:val="26"/>
          <w:szCs w:val="26"/>
          <w:lang w:eastAsia="ru-RU"/>
        </w:rPr>
        <w:t>"</w:t>
      </w:r>
      <w:proofErr w:type="spellStart"/>
      <w:r w:rsidR="006435FF" w:rsidRPr="003239D1">
        <w:rPr>
          <w:rFonts w:ascii="Times New Roman" w:eastAsia="Times New Roman" w:hAnsi="Times New Roman" w:cs="Times New Roman"/>
          <w:color w:val="000000"/>
          <w:sz w:val="26"/>
          <w:szCs w:val="26"/>
          <w:lang w:eastAsia="ru-RU"/>
        </w:rPr>
        <w:t>Иннованта</w:t>
      </w:r>
      <w:proofErr w:type="spellEnd"/>
      <w:r w:rsidR="006435FF" w:rsidRPr="003239D1">
        <w:rPr>
          <w:rFonts w:ascii="Times New Roman" w:eastAsia="Times New Roman" w:hAnsi="Times New Roman" w:cs="Times New Roman"/>
          <w:color w:val="000000"/>
          <w:sz w:val="26"/>
          <w:szCs w:val="26"/>
          <w:lang w:eastAsia="ru-RU"/>
        </w:rPr>
        <w:t>"</w:t>
      </w:r>
    </w:p>
    <w:p w:rsidR="00444425" w:rsidRPr="003239D1" w:rsidRDefault="006435FF" w:rsidP="00444425">
      <w:pPr>
        <w:spacing w:after="0" w:line="240" w:lineRule="auto"/>
        <w:ind w:left="4820"/>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 xml:space="preserve">141402, Московская область, </w:t>
      </w:r>
      <w:proofErr w:type="spellStart"/>
      <w:r w:rsidRPr="003239D1">
        <w:rPr>
          <w:rFonts w:ascii="Times New Roman" w:eastAsia="Times New Roman" w:hAnsi="Times New Roman" w:cs="Times New Roman"/>
          <w:color w:val="000000"/>
          <w:sz w:val="26"/>
          <w:szCs w:val="26"/>
          <w:lang w:eastAsia="ru-RU"/>
        </w:rPr>
        <w:t>г.о</w:t>
      </w:r>
      <w:proofErr w:type="spellEnd"/>
      <w:r w:rsidRPr="003239D1">
        <w:rPr>
          <w:rFonts w:ascii="Times New Roman" w:eastAsia="Times New Roman" w:hAnsi="Times New Roman" w:cs="Times New Roman"/>
          <w:color w:val="000000"/>
          <w:sz w:val="26"/>
          <w:szCs w:val="26"/>
          <w:lang w:eastAsia="ru-RU"/>
        </w:rPr>
        <w:t xml:space="preserve">. Химки, г Химки, </w:t>
      </w:r>
      <w:proofErr w:type="spellStart"/>
      <w:r w:rsidRPr="003239D1">
        <w:rPr>
          <w:rFonts w:ascii="Times New Roman" w:eastAsia="Times New Roman" w:hAnsi="Times New Roman" w:cs="Times New Roman"/>
          <w:color w:val="000000"/>
          <w:sz w:val="26"/>
          <w:szCs w:val="26"/>
          <w:lang w:eastAsia="ru-RU"/>
        </w:rPr>
        <w:t>ул</w:t>
      </w:r>
      <w:proofErr w:type="spellEnd"/>
      <w:r w:rsidRPr="003239D1">
        <w:rPr>
          <w:rFonts w:ascii="Times New Roman" w:eastAsia="Times New Roman" w:hAnsi="Times New Roman" w:cs="Times New Roman"/>
          <w:color w:val="000000"/>
          <w:sz w:val="26"/>
          <w:szCs w:val="26"/>
          <w:lang w:eastAsia="ru-RU"/>
        </w:rPr>
        <w:t xml:space="preserve"> Репина, д. 2/27, </w:t>
      </w:r>
      <w:proofErr w:type="spellStart"/>
      <w:r w:rsidRPr="003239D1">
        <w:rPr>
          <w:rFonts w:ascii="Times New Roman" w:eastAsia="Times New Roman" w:hAnsi="Times New Roman" w:cs="Times New Roman"/>
          <w:color w:val="000000"/>
          <w:sz w:val="26"/>
          <w:szCs w:val="26"/>
          <w:lang w:eastAsia="ru-RU"/>
        </w:rPr>
        <w:t>помещ</w:t>
      </w:r>
      <w:proofErr w:type="spellEnd"/>
      <w:r w:rsidRPr="003239D1">
        <w:rPr>
          <w:rFonts w:ascii="Times New Roman" w:eastAsia="Times New Roman" w:hAnsi="Times New Roman" w:cs="Times New Roman"/>
          <w:color w:val="000000"/>
          <w:sz w:val="26"/>
          <w:szCs w:val="26"/>
          <w:lang w:eastAsia="ru-RU"/>
        </w:rPr>
        <w:t>. 12</w:t>
      </w:r>
    </w:p>
    <w:p w:rsidR="00444425" w:rsidRPr="003239D1" w:rsidRDefault="00444425" w:rsidP="00444425">
      <w:pPr>
        <w:spacing w:after="0" w:line="240" w:lineRule="auto"/>
        <w:ind w:left="4820"/>
        <w:jc w:val="both"/>
        <w:rPr>
          <w:rFonts w:ascii="Times New Roman" w:eastAsia="Times New Roman" w:hAnsi="Times New Roman" w:cs="Times New Roman"/>
          <w:color w:val="000000"/>
          <w:sz w:val="26"/>
          <w:szCs w:val="26"/>
          <w:lang w:eastAsia="ru-RU"/>
        </w:rPr>
      </w:pPr>
      <w:proofErr w:type="gramStart"/>
      <w:r w:rsidRPr="003239D1">
        <w:rPr>
          <w:rFonts w:ascii="Times New Roman" w:eastAsia="Times New Roman" w:hAnsi="Times New Roman" w:cs="Times New Roman"/>
          <w:color w:val="000000"/>
          <w:sz w:val="26"/>
          <w:szCs w:val="26"/>
          <w:lang w:val="en-US" w:eastAsia="ru-RU"/>
        </w:rPr>
        <w:t>e</w:t>
      </w:r>
      <w:r w:rsidRPr="003239D1">
        <w:rPr>
          <w:rFonts w:ascii="Times New Roman" w:eastAsia="Times New Roman" w:hAnsi="Times New Roman" w:cs="Times New Roman"/>
          <w:color w:val="000000"/>
          <w:sz w:val="26"/>
          <w:szCs w:val="26"/>
          <w:lang w:eastAsia="ru-RU"/>
        </w:rPr>
        <w:t>-</w:t>
      </w:r>
      <w:r w:rsidRPr="003239D1">
        <w:rPr>
          <w:rFonts w:ascii="Times New Roman" w:eastAsia="Times New Roman" w:hAnsi="Times New Roman" w:cs="Times New Roman"/>
          <w:color w:val="000000"/>
          <w:sz w:val="26"/>
          <w:szCs w:val="26"/>
          <w:lang w:val="en-US" w:eastAsia="ru-RU"/>
        </w:rPr>
        <w:t>mail</w:t>
      </w:r>
      <w:proofErr w:type="gramEnd"/>
      <w:r w:rsidRPr="003239D1">
        <w:rPr>
          <w:rFonts w:ascii="Times New Roman" w:eastAsia="Times New Roman" w:hAnsi="Times New Roman" w:cs="Times New Roman"/>
          <w:color w:val="000000"/>
          <w:sz w:val="26"/>
          <w:szCs w:val="26"/>
          <w:lang w:eastAsia="ru-RU"/>
        </w:rPr>
        <w:t xml:space="preserve">: </w:t>
      </w:r>
      <w:proofErr w:type="spellStart"/>
      <w:r w:rsidR="006435FF" w:rsidRPr="003239D1">
        <w:rPr>
          <w:rFonts w:ascii="Times New Roman" w:eastAsia="Times New Roman" w:hAnsi="Times New Roman" w:cs="Times New Roman"/>
          <w:color w:val="000000"/>
          <w:sz w:val="26"/>
          <w:szCs w:val="26"/>
          <w:lang w:val="en-US" w:eastAsia="ru-RU"/>
        </w:rPr>
        <w:t>innovantaltd</w:t>
      </w:r>
      <w:proofErr w:type="spellEnd"/>
      <w:r w:rsidR="006435FF" w:rsidRPr="003239D1">
        <w:rPr>
          <w:rFonts w:ascii="Times New Roman" w:eastAsia="Times New Roman" w:hAnsi="Times New Roman" w:cs="Times New Roman"/>
          <w:color w:val="000000"/>
          <w:sz w:val="26"/>
          <w:szCs w:val="26"/>
          <w:lang w:eastAsia="ru-RU"/>
        </w:rPr>
        <w:t>@</w:t>
      </w:r>
      <w:proofErr w:type="spellStart"/>
      <w:r w:rsidR="006435FF" w:rsidRPr="003239D1">
        <w:rPr>
          <w:rFonts w:ascii="Times New Roman" w:eastAsia="Times New Roman" w:hAnsi="Times New Roman" w:cs="Times New Roman"/>
          <w:color w:val="000000"/>
          <w:sz w:val="26"/>
          <w:szCs w:val="26"/>
          <w:lang w:val="en-US" w:eastAsia="ru-RU"/>
        </w:rPr>
        <w:t>gmail</w:t>
      </w:r>
      <w:proofErr w:type="spellEnd"/>
      <w:r w:rsidR="006435FF" w:rsidRPr="003239D1">
        <w:rPr>
          <w:rFonts w:ascii="Times New Roman" w:eastAsia="Times New Roman" w:hAnsi="Times New Roman" w:cs="Times New Roman"/>
          <w:color w:val="000000"/>
          <w:sz w:val="26"/>
          <w:szCs w:val="26"/>
          <w:lang w:eastAsia="ru-RU"/>
        </w:rPr>
        <w:t>.</w:t>
      </w:r>
      <w:r w:rsidR="006435FF" w:rsidRPr="003239D1">
        <w:rPr>
          <w:rFonts w:ascii="Times New Roman" w:eastAsia="Times New Roman" w:hAnsi="Times New Roman" w:cs="Times New Roman"/>
          <w:color w:val="000000"/>
          <w:sz w:val="26"/>
          <w:szCs w:val="26"/>
          <w:lang w:val="en-US" w:eastAsia="ru-RU"/>
        </w:rPr>
        <w:t>com</w:t>
      </w:r>
    </w:p>
    <w:p w:rsidR="00444425" w:rsidRPr="003239D1" w:rsidRDefault="00444425" w:rsidP="00444425">
      <w:pPr>
        <w:spacing w:after="0" w:line="240" w:lineRule="auto"/>
        <w:ind w:left="4820"/>
        <w:jc w:val="both"/>
        <w:rPr>
          <w:rFonts w:ascii="Times New Roman" w:eastAsia="Times New Roman" w:hAnsi="Times New Roman" w:cs="Times New Roman"/>
          <w:color w:val="000000"/>
          <w:sz w:val="26"/>
          <w:szCs w:val="26"/>
          <w:lang w:eastAsia="ru-RU"/>
        </w:rPr>
      </w:pPr>
    </w:p>
    <w:p w:rsidR="001B5A58" w:rsidRPr="003239D1" w:rsidRDefault="001B5A58" w:rsidP="00444425">
      <w:pPr>
        <w:spacing w:after="0" w:line="240" w:lineRule="auto"/>
        <w:ind w:left="4820"/>
        <w:jc w:val="both"/>
        <w:rPr>
          <w:rFonts w:ascii="Times New Roman" w:eastAsia="Times New Roman" w:hAnsi="Times New Roman" w:cs="Times New Roman"/>
          <w:color w:val="000000"/>
          <w:sz w:val="26"/>
          <w:szCs w:val="26"/>
          <w:lang w:eastAsia="ru-RU"/>
        </w:rPr>
      </w:pPr>
    </w:p>
    <w:p w:rsidR="00444425" w:rsidRPr="003239D1" w:rsidRDefault="00D57C7D" w:rsidP="00444425">
      <w:pPr>
        <w:spacing w:after="0" w:line="240" w:lineRule="auto"/>
        <w:ind w:firstLine="567"/>
        <w:jc w:val="center"/>
        <w:rPr>
          <w:rFonts w:ascii="Times New Roman" w:eastAsia="Times New Roman" w:hAnsi="Times New Roman" w:cs="Times New Roman"/>
          <w:b/>
          <w:sz w:val="26"/>
          <w:szCs w:val="26"/>
          <w:lang w:eastAsia="ru-RU"/>
        </w:rPr>
      </w:pPr>
      <w:r w:rsidRPr="003239D1">
        <w:rPr>
          <w:rFonts w:ascii="Times New Roman" w:eastAsia="Times New Roman" w:hAnsi="Times New Roman" w:cs="Times New Roman"/>
          <w:b/>
          <w:sz w:val="26"/>
          <w:szCs w:val="26"/>
          <w:lang w:eastAsia="ru-RU"/>
        </w:rPr>
        <w:t>Р Е Ш Е Н И Е № 005/06/106-</w:t>
      </w:r>
      <w:r w:rsidR="006435FF" w:rsidRPr="003239D1">
        <w:rPr>
          <w:rFonts w:ascii="Times New Roman" w:eastAsia="Times New Roman" w:hAnsi="Times New Roman" w:cs="Times New Roman"/>
          <w:b/>
          <w:sz w:val="26"/>
          <w:szCs w:val="26"/>
          <w:lang w:eastAsia="ru-RU"/>
        </w:rPr>
        <w:t>1554</w:t>
      </w:r>
      <w:r w:rsidR="00444425" w:rsidRPr="003239D1">
        <w:rPr>
          <w:rFonts w:ascii="Times New Roman" w:eastAsia="Times New Roman" w:hAnsi="Times New Roman" w:cs="Times New Roman"/>
          <w:b/>
          <w:sz w:val="26"/>
          <w:szCs w:val="26"/>
          <w:lang w:eastAsia="ru-RU"/>
        </w:rPr>
        <w:t>/2024</w:t>
      </w:r>
    </w:p>
    <w:p w:rsidR="00444425" w:rsidRPr="003239D1" w:rsidRDefault="00444425" w:rsidP="00444425">
      <w:pPr>
        <w:spacing w:after="0" w:line="240" w:lineRule="auto"/>
        <w:ind w:firstLine="567"/>
        <w:jc w:val="center"/>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Комиссии Управления ФАС России по Республике Дагестан</w:t>
      </w:r>
    </w:p>
    <w:p w:rsidR="00444425" w:rsidRPr="003239D1" w:rsidRDefault="00444425" w:rsidP="00444425">
      <w:pPr>
        <w:spacing w:after="0" w:line="240" w:lineRule="auto"/>
        <w:ind w:firstLine="567"/>
        <w:jc w:val="center"/>
        <w:rPr>
          <w:rFonts w:ascii="Times New Roman" w:eastAsia="Times New Roman" w:hAnsi="Times New Roman" w:cs="Times New Roman"/>
          <w:sz w:val="26"/>
          <w:szCs w:val="26"/>
          <w:lang w:eastAsia="ru-RU"/>
        </w:rPr>
      </w:pPr>
      <w:proofErr w:type="gramStart"/>
      <w:r w:rsidRPr="003239D1">
        <w:rPr>
          <w:rFonts w:ascii="Times New Roman" w:eastAsia="Times New Roman" w:hAnsi="Times New Roman" w:cs="Times New Roman"/>
          <w:sz w:val="26"/>
          <w:szCs w:val="26"/>
          <w:lang w:eastAsia="ru-RU"/>
        </w:rPr>
        <w:t>по</w:t>
      </w:r>
      <w:proofErr w:type="gramEnd"/>
      <w:r w:rsidRPr="003239D1">
        <w:rPr>
          <w:rFonts w:ascii="Times New Roman" w:eastAsia="Times New Roman" w:hAnsi="Times New Roman" w:cs="Times New Roman"/>
          <w:sz w:val="26"/>
          <w:szCs w:val="26"/>
          <w:lang w:eastAsia="ru-RU"/>
        </w:rPr>
        <w:t xml:space="preserve"> контролю в сфере закупок</w:t>
      </w:r>
    </w:p>
    <w:p w:rsidR="00444425" w:rsidRPr="003239D1" w:rsidRDefault="00444425" w:rsidP="00444425">
      <w:pPr>
        <w:spacing w:after="0" w:line="240" w:lineRule="auto"/>
        <w:ind w:firstLine="567"/>
        <w:jc w:val="center"/>
        <w:rPr>
          <w:rFonts w:ascii="Times New Roman" w:eastAsia="Times New Roman" w:hAnsi="Times New Roman" w:cs="Times New Roman"/>
          <w:sz w:val="26"/>
          <w:szCs w:val="26"/>
          <w:lang w:eastAsia="ru-RU"/>
        </w:rPr>
      </w:pPr>
    </w:p>
    <w:p w:rsidR="00444425" w:rsidRPr="003239D1" w:rsidRDefault="00182256" w:rsidP="00444425">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02</w:t>
      </w:r>
      <w:r w:rsidR="00444425" w:rsidRPr="003239D1">
        <w:rPr>
          <w:rFonts w:ascii="Times New Roman" w:eastAsia="Times New Roman" w:hAnsi="Times New Roman" w:cs="Times New Roman"/>
          <w:sz w:val="26"/>
          <w:szCs w:val="26"/>
          <w:lang w:eastAsia="ru-RU"/>
        </w:rPr>
        <w:t>.</w:t>
      </w:r>
      <w:r w:rsidRPr="003239D1">
        <w:rPr>
          <w:rFonts w:ascii="Times New Roman" w:eastAsia="Times New Roman" w:hAnsi="Times New Roman" w:cs="Times New Roman"/>
          <w:sz w:val="26"/>
          <w:szCs w:val="26"/>
          <w:lang w:eastAsia="ru-RU"/>
        </w:rPr>
        <w:t>10</w:t>
      </w:r>
      <w:r w:rsidR="00444425" w:rsidRPr="003239D1">
        <w:rPr>
          <w:rFonts w:ascii="Times New Roman" w:eastAsia="Times New Roman" w:hAnsi="Times New Roman" w:cs="Times New Roman"/>
          <w:sz w:val="26"/>
          <w:szCs w:val="26"/>
          <w:lang w:eastAsia="ru-RU"/>
        </w:rPr>
        <w:t>.2024 г.</w:t>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r>
      <w:r w:rsidR="00444425" w:rsidRPr="003239D1">
        <w:rPr>
          <w:rFonts w:ascii="Times New Roman" w:eastAsia="Times New Roman" w:hAnsi="Times New Roman" w:cs="Times New Roman"/>
          <w:sz w:val="26"/>
          <w:szCs w:val="26"/>
          <w:lang w:eastAsia="ru-RU"/>
        </w:rPr>
        <w:tab/>
        <w:t xml:space="preserve"> г. Махачкала</w:t>
      </w:r>
    </w:p>
    <w:p w:rsidR="00444425" w:rsidRPr="003239D1" w:rsidRDefault="00444425" w:rsidP="00444425">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
    <w:p w:rsidR="00444425" w:rsidRPr="003239D1" w:rsidRDefault="00444425" w:rsidP="00444425">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Комиссия Управления ФАС России по Республике Дагестан по контролю в сфере закупок (далее – Комиссия) в составе:</w:t>
      </w:r>
    </w:p>
    <w:p w:rsidR="000E2A9E" w:rsidRPr="003239D1" w:rsidRDefault="000E2A9E" w:rsidP="000E2A9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Ведущего заседание Комиссии – Бабаева К.А. – Руководитель Дагестанского УФАС России.</w:t>
      </w:r>
    </w:p>
    <w:p w:rsidR="000E2A9E" w:rsidRPr="003239D1" w:rsidRDefault="000E2A9E" w:rsidP="000E2A9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Членов Комиссии:</w:t>
      </w:r>
    </w:p>
    <w:p w:rsidR="000E2A9E" w:rsidRPr="003239D1" w:rsidRDefault="000E2A9E" w:rsidP="000E2A9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proofErr w:type="spellStart"/>
      <w:r w:rsidRPr="003239D1">
        <w:rPr>
          <w:rFonts w:ascii="Times New Roman" w:eastAsia="Times New Roman" w:hAnsi="Times New Roman" w:cs="Times New Roman"/>
          <w:sz w:val="26"/>
          <w:szCs w:val="26"/>
          <w:lang w:eastAsia="ru-RU"/>
        </w:rPr>
        <w:t>Багамаева</w:t>
      </w:r>
      <w:proofErr w:type="spellEnd"/>
      <w:r w:rsidRPr="003239D1">
        <w:rPr>
          <w:rFonts w:ascii="Times New Roman" w:eastAsia="Times New Roman" w:hAnsi="Times New Roman" w:cs="Times New Roman"/>
          <w:sz w:val="26"/>
          <w:szCs w:val="26"/>
          <w:lang w:eastAsia="ru-RU"/>
        </w:rPr>
        <w:t xml:space="preserve"> Т.Р. – Главного специалиста - эксперта отдела контроля закупок Дагестанского УФАС России;</w:t>
      </w:r>
    </w:p>
    <w:p w:rsidR="00444425" w:rsidRPr="003239D1" w:rsidRDefault="000E2A9E" w:rsidP="000E2A9E">
      <w:pPr>
        <w:autoSpaceDE w:val="0"/>
        <w:autoSpaceDN w:val="0"/>
        <w:adjustRightInd w:val="0"/>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Магомедова А.Ш. – Специалиста-эксперта отдела административного производства Дагестанского УФАС России,</w:t>
      </w:r>
    </w:p>
    <w:p w:rsidR="00444425" w:rsidRPr="003239D1" w:rsidRDefault="00444425" w:rsidP="00444425">
      <w:pPr>
        <w:autoSpaceDE w:val="0"/>
        <w:autoSpaceDN w:val="0"/>
        <w:adjustRightInd w:val="0"/>
        <w:spacing w:after="0" w:line="240" w:lineRule="auto"/>
        <w:ind w:firstLine="709"/>
        <w:jc w:val="both"/>
        <w:rPr>
          <w:rFonts w:ascii="Times New Roman" w:eastAsia="Calibri" w:hAnsi="Times New Roman" w:cs="Times New Roman"/>
          <w:bCs/>
          <w:sz w:val="26"/>
          <w:szCs w:val="26"/>
        </w:rPr>
      </w:pPr>
      <w:proofErr w:type="gramStart"/>
      <w:r w:rsidRPr="003239D1">
        <w:rPr>
          <w:rFonts w:ascii="Times New Roman" w:eastAsia="Times New Roman" w:hAnsi="Times New Roman" w:cs="Times New Roman"/>
          <w:sz w:val="26"/>
          <w:szCs w:val="26"/>
          <w:lang w:eastAsia="ru-RU"/>
        </w:rPr>
        <w:t>рассмотрев</w:t>
      </w:r>
      <w:proofErr w:type="gramEnd"/>
      <w:r w:rsidRPr="003239D1">
        <w:rPr>
          <w:rFonts w:ascii="Times New Roman" w:eastAsia="Times New Roman" w:hAnsi="Times New Roman" w:cs="Times New Roman"/>
          <w:sz w:val="26"/>
          <w:szCs w:val="26"/>
          <w:lang w:eastAsia="ru-RU"/>
        </w:rPr>
        <w:t xml:space="preserve"> жалобу </w:t>
      </w:r>
      <w:r w:rsidR="0082160A" w:rsidRPr="003239D1">
        <w:rPr>
          <w:rFonts w:ascii="Times New Roman" w:eastAsia="Calibri" w:hAnsi="Times New Roman" w:cs="Times New Roman"/>
          <w:bCs/>
          <w:sz w:val="26"/>
          <w:szCs w:val="26"/>
        </w:rPr>
        <w:t>ООО "</w:t>
      </w:r>
      <w:proofErr w:type="spellStart"/>
      <w:r w:rsidR="00DD36C6" w:rsidRPr="003239D1">
        <w:rPr>
          <w:rFonts w:ascii="Times New Roman" w:eastAsia="Times New Roman" w:hAnsi="Times New Roman" w:cs="Times New Roman"/>
          <w:color w:val="000000"/>
          <w:sz w:val="26"/>
          <w:szCs w:val="26"/>
          <w:lang w:eastAsia="ru-RU"/>
        </w:rPr>
        <w:t>Иннованта</w:t>
      </w:r>
      <w:proofErr w:type="spellEnd"/>
      <w:r w:rsidR="0082160A" w:rsidRPr="003239D1">
        <w:rPr>
          <w:rFonts w:ascii="Times New Roman" w:eastAsia="Calibri" w:hAnsi="Times New Roman" w:cs="Times New Roman"/>
          <w:bCs/>
          <w:sz w:val="26"/>
          <w:szCs w:val="26"/>
        </w:rPr>
        <w:t>"</w:t>
      </w:r>
      <w:r w:rsidRPr="003239D1">
        <w:rPr>
          <w:rFonts w:ascii="Times New Roman" w:eastAsia="Calibri" w:hAnsi="Times New Roman" w:cs="Times New Roman"/>
          <w:bCs/>
          <w:sz w:val="26"/>
          <w:szCs w:val="26"/>
        </w:rPr>
        <w:t xml:space="preserve"> (далее – Заявитель) на действия </w:t>
      </w:r>
      <w:r w:rsidR="0082160A" w:rsidRPr="003239D1">
        <w:rPr>
          <w:rFonts w:ascii="Times New Roman" w:eastAsia="Calibri" w:hAnsi="Times New Roman" w:cs="Times New Roman"/>
          <w:bCs/>
          <w:sz w:val="26"/>
          <w:szCs w:val="26"/>
        </w:rPr>
        <w:t>Г</w:t>
      </w:r>
      <w:r w:rsidR="00DD36C6" w:rsidRPr="003239D1">
        <w:rPr>
          <w:rFonts w:ascii="Times New Roman" w:eastAsia="Calibri" w:hAnsi="Times New Roman" w:cs="Times New Roman"/>
          <w:bCs/>
          <w:sz w:val="26"/>
          <w:szCs w:val="26"/>
        </w:rPr>
        <w:t>Б</w:t>
      </w:r>
      <w:r w:rsidRPr="003239D1">
        <w:rPr>
          <w:rFonts w:ascii="Times New Roman" w:eastAsia="Calibri" w:hAnsi="Times New Roman" w:cs="Times New Roman"/>
          <w:bCs/>
          <w:sz w:val="26"/>
          <w:szCs w:val="26"/>
        </w:rPr>
        <w:t xml:space="preserve">У </w:t>
      </w:r>
      <w:r w:rsidR="0082160A" w:rsidRPr="003239D1">
        <w:rPr>
          <w:rFonts w:ascii="Times New Roman" w:eastAsia="Calibri" w:hAnsi="Times New Roman" w:cs="Times New Roman"/>
          <w:bCs/>
          <w:sz w:val="26"/>
          <w:szCs w:val="26"/>
        </w:rPr>
        <w:t xml:space="preserve">РД </w:t>
      </w:r>
      <w:r w:rsidR="00DD36C6" w:rsidRPr="003239D1">
        <w:rPr>
          <w:rFonts w:ascii="Times New Roman" w:eastAsia="Calibri" w:hAnsi="Times New Roman" w:cs="Times New Roman"/>
          <w:bCs/>
          <w:sz w:val="26"/>
          <w:szCs w:val="26"/>
        </w:rPr>
        <w:t xml:space="preserve">"Республиканская офтальмологическая больница им. Х.О. </w:t>
      </w:r>
      <w:proofErr w:type="spellStart"/>
      <w:r w:rsidR="00DD36C6" w:rsidRPr="003239D1">
        <w:rPr>
          <w:rFonts w:ascii="Times New Roman" w:eastAsia="Calibri" w:hAnsi="Times New Roman" w:cs="Times New Roman"/>
          <w:bCs/>
          <w:sz w:val="26"/>
          <w:szCs w:val="26"/>
        </w:rPr>
        <w:t>Булача</w:t>
      </w:r>
      <w:proofErr w:type="spellEnd"/>
      <w:r w:rsidR="00DD36C6" w:rsidRPr="003239D1">
        <w:rPr>
          <w:rFonts w:ascii="Times New Roman" w:eastAsia="Calibri" w:hAnsi="Times New Roman" w:cs="Times New Roman"/>
          <w:bCs/>
          <w:sz w:val="26"/>
          <w:szCs w:val="26"/>
        </w:rPr>
        <w:t>"</w:t>
      </w:r>
      <w:r w:rsidRPr="003239D1">
        <w:rPr>
          <w:rFonts w:ascii="Times New Roman" w:eastAsia="Calibri" w:hAnsi="Times New Roman" w:cs="Times New Roman"/>
          <w:bCs/>
          <w:sz w:val="26"/>
          <w:szCs w:val="26"/>
        </w:rPr>
        <w:t xml:space="preserve"> (далее - Заказчик) при проведении </w:t>
      </w:r>
      <w:r w:rsidR="00546819" w:rsidRPr="003239D1">
        <w:rPr>
          <w:rFonts w:ascii="Times New Roman" w:eastAsia="Calibri" w:hAnsi="Times New Roman" w:cs="Times New Roman"/>
          <w:bCs/>
          <w:sz w:val="26"/>
          <w:szCs w:val="26"/>
        </w:rPr>
        <w:t>электронного аукциона</w:t>
      </w:r>
      <w:r w:rsidR="0082160A" w:rsidRPr="003239D1">
        <w:rPr>
          <w:rFonts w:ascii="Times New Roman" w:eastAsia="Calibri" w:hAnsi="Times New Roman" w:cs="Times New Roman"/>
          <w:bCs/>
          <w:sz w:val="26"/>
          <w:szCs w:val="26"/>
        </w:rPr>
        <w:t xml:space="preserve"> № </w:t>
      </w:r>
      <w:r w:rsidR="00546819" w:rsidRPr="003239D1">
        <w:rPr>
          <w:rFonts w:ascii="Times New Roman" w:eastAsia="Calibri" w:hAnsi="Times New Roman" w:cs="Times New Roman"/>
          <w:bCs/>
          <w:sz w:val="26"/>
          <w:szCs w:val="26"/>
        </w:rPr>
        <w:t xml:space="preserve">0303200048824000138 </w:t>
      </w:r>
      <w:r w:rsidRPr="003239D1">
        <w:rPr>
          <w:rFonts w:ascii="Times New Roman" w:eastAsia="Calibri" w:hAnsi="Times New Roman" w:cs="Times New Roman"/>
          <w:bCs/>
          <w:sz w:val="26"/>
          <w:szCs w:val="26"/>
        </w:rPr>
        <w:t>«</w:t>
      </w:r>
      <w:r w:rsidR="00546819" w:rsidRPr="003239D1">
        <w:rPr>
          <w:rFonts w:ascii="Times New Roman" w:eastAsia="Calibri" w:hAnsi="Times New Roman" w:cs="Times New Roman"/>
          <w:bCs/>
          <w:sz w:val="26"/>
          <w:szCs w:val="26"/>
        </w:rPr>
        <w:t>Продукты питания (лот 49)</w:t>
      </w:r>
      <w:r w:rsidRPr="003239D1">
        <w:rPr>
          <w:rFonts w:ascii="Times New Roman" w:eastAsia="Calibri" w:hAnsi="Times New Roman" w:cs="Times New Roman"/>
          <w:bCs/>
          <w:sz w:val="26"/>
          <w:szCs w:val="26"/>
        </w:rPr>
        <w:t xml:space="preserve">» (далее – </w:t>
      </w:r>
      <w:r w:rsidR="00546819" w:rsidRPr="003239D1">
        <w:rPr>
          <w:rFonts w:ascii="Times New Roman" w:eastAsia="Calibri" w:hAnsi="Times New Roman" w:cs="Times New Roman"/>
          <w:bCs/>
          <w:sz w:val="26"/>
          <w:szCs w:val="26"/>
        </w:rPr>
        <w:t>Аукцион</w:t>
      </w:r>
      <w:r w:rsidRPr="003239D1">
        <w:rPr>
          <w:rFonts w:ascii="Times New Roman" w:eastAsia="Calibri" w:hAnsi="Times New Roman" w:cs="Times New Roman"/>
          <w:bCs/>
          <w:sz w:val="26"/>
          <w:szCs w:val="26"/>
        </w:rPr>
        <w:t>),</w:t>
      </w:r>
    </w:p>
    <w:p w:rsidR="00E91634" w:rsidRPr="003239D1" w:rsidRDefault="00847E14" w:rsidP="00847E14">
      <w:pPr>
        <w:autoSpaceDE w:val="0"/>
        <w:autoSpaceDN w:val="0"/>
        <w:adjustRightInd w:val="0"/>
        <w:spacing w:after="0" w:line="240" w:lineRule="auto"/>
        <w:ind w:firstLine="709"/>
        <w:jc w:val="both"/>
        <w:rPr>
          <w:rFonts w:ascii="Times New Roman" w:eastAsia="Calibri" w:hAnsi="Times New Roman" w:cs="Times New Roman"/>
          <w:bCs/>
          <w:sz w:val="26"/>
          <w:szCs w:val="26"/>
        </w:rPr>
      </w:pPr>
      <w:proofErr w:type="gramStart"/>
      <w:r w:rsidRPr="003239D1">
        <w:rPr>
          <w:rFonts w:ascii="Times New Roman" w:eastAsia="Calibri" w:hAnsi="Times New Roman" w:cs="Times New Roman"/>
          <w:bCs/>
          <w:sz w:val="26"/>
          <w:szCs w:val="26"/>
        </w:rPr>
        <w:t>с</w:t>
      </w:r>
      <w:proofErr w:type="gramEnd"/>
      <w:r w:rsidRPr="003239D1">
        <w:rPr>
          <w:rFonts w:ascii="Times New Roman" w:eastAsia="Calibri" w:hAnsi="Times New Roman" w:cs="Times New Roman"/>
          <w:bCs/>
          <w:sz w:val="26"/>
          <w:szCs w:val="26"/>
        </w:rPr>
        <w:t xml:space="preserve"> участием представител</w:t>
      </w:r>
      <w:r w:rsidR="001852D5" w:rsidRPr="003239D1">
        <w:rPr>
          <w:rFonts w:ascii="Times New Roman" w:eastAsia="Calibri" w:hAnsi="Times New Roman" w:cs="Times New Roman"/>
          <w:bCs/>
          <w:sz w:val="26"/>
          <w:szCs w:val="26"/>
        </w:rPr>
        <w:t xml:space="preserve">я </w:t>
      </w:r>
      <w:r w:rsidR="00E91634" w:rsidRPr="003239D1">
        <w:rPr>
          <w:rFonts w:ascii="Times New Roman" w:eastAsia="Calibri" w:hAnsi="Times New Roman" w:cs="Times New Roman"/>
          <w:bCs/>
          <w:sz w:val="26"/>
          <w:szCs w:val="26"/>
        </w:rPr>
        <w:t xml:space="preserve">Заявителя – </w:t>
      </w:r>
      <w:r w:rsidR="00546819" w:rsidRPr="003239D1">
        <w:rPr>
          <w:rFonts w:ascii="Times New Roman" w:eastAsia="Calibri" w:hAnsi="Times New Roman" w:cs="Times New Roman"/>
          <w:bCs/>
          <w:sz w:val="26"/>
          <w:szCs w:val="26"/>
        </w:rPr>
        <w:t>Родина А.А</w:t>
      </w:r>
      <w:r w:rsidR="00E91634" w:rsidRPr="003239D1">
        <w:rPr>
          <w:rFonts w:ascii="Times New Roman" w:eastAsia="Calibri" w:hAnsi="Times New Roman" w:cs="Times New Roman"/>
          <w:bCs/>
          <w:sz w:val="26"/>
          <w:szCs w:val="26"/>
        </w:rPr>
        <w:t>. (по доверенности),</w:t>
      </w:r>
    </w:p>
    <w:p w:rsidR="0037630F" w:rsidRPr="003239D1" w:rsidRDefault="00E91634" w:rsidP="00847E14">
      <w:pPr>
        <w:autoSpaceDE w:val="0"/>
        <w:autoSpaceDN w:val="0"/>
        <w:adjustRightInd w:val="0"/>
        <w:spacing w:after="0" w:line="240" w:lineRule="auto"/>
        <w:ind w:firstLine="709"/>
        <w:jc w:val="both"/>
        <w:rPr>
          <w:rFonts w:ascii="Times New Roman" w:eastAsia="Calibri" w:hAnsi="Times New Roman" w:cs="Times New Roman"/>
          <w:bCs/>
          <w:sz w:val="26"/>
          <w:szCs w:val="26"/>
        </w:rPr>
      </w:pPr>
      <w:proofErr w:type="gramStart"/>
      <w:r w:rsidRPr="003239D1">
        <w:rPr>
          <w:rFonts w:ascii="Times New Roman" w:eastAsia="Calibri" w:hAnsi="Times New Roman" w:cs="Times New Roman"/>
          <w:bCs/>
          <w:sz w:val="26"/>
          <w:szCs w:val="26"/>
        </w:rPr>
        <w:t>в</w:t>
      </w:r>
      <w:proofErr w:type="gramEnd"/>
      <w:r w:rsidRPr="003239D1">
        <w:rPr>
          <w:rFonts w:ascii="Times New Roman" w:eastAsia="Calibri" w:hAnsi="Times New Roman" w:cs="Times New Roman"/>
          <w:bCs/>
          <w:sz w:val="26"/>
          <w:szCs w:val="26"/>
        </w:rPr>
        <w:t xml:space="preserve"> отсутствии представителей иных сторон (извещены)</w:t>
      </w:r>
      <w:r w:rsidR="0037630F" w:rsidRPr="003239D1">
        <w:rPr>
          <w:rFonts w:ascii="Times New Roman" w:eastAsia="Calibri" w:hAnsi="Times New Roman" w:cs="Times New Roman"/>
          <w:bCs/>
          <w:sz w:val="26"/>
          <w:szCs w:val="26"/>
        </w:rPr>
        <w:t>:</w:t>
      </w:r>
    </w:p>
    <w:p w:rsidR="00444425" w:rsidRPr="003239D1" w:rsidRDefault="00444425" w:rsidP="00444425">
      <w:pPr>
        <w:spacing w:after="0" w:line="240" w:lineRule="auto"/>
        <w:ind w:firstLine="709"/>
        <w:jc w:val="center"/>
        <w:rPr>
          <w:rFonts w:ascii="Times New Roman" w:eastAsia="Times New Roman" w:hAnsi="Times New Roman" w:cs="Times New Roman"/>
          <w:b/>
          <w:sz w:val="26"/>
          <w:szCs w:val="26"/>
          <w:lang w:eastAsia="ru-RU"/>
        </w:rPr>
      </w:pPr>
      <w:r w:rsidRPr="003239D1">
        <w:rPr>
          <w:rFonts w:ascii="Times New Roman" w:eastAsia="Times New Roman" w:hAnsi="Times New Roman" w:cs="Times New Roman"/>
          <w:b/>
          <w:sz w:val="26"/>
          <w:szCs w:val="26"/>
          <w:lang w:eastAsia="ru-RU"/>
        </w:rPr>
        <w:t>У С Т А Н О В И Л А:</w:t>
      </w:r>
    </w:p>
    <w:p w:rsidR="00444425" w:rsidRPr="003239D1" w:rsidRDefault="00F650FC" w:rsidP="00444425">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26</w:t>
      </w:r>
      <w:r w:rsidR="00444425" w:rsidRPr="003239D1">
        <w:rPr>
          <w:rFonts w:ascii="Times New Roman" w:eastAsia="Times New Roman" w:hAnsi="Times New Roman" w:cs="Times New Roman"/>
          <w:sz w:val="26"/>
          <w:szCs w:val="26"/>
          <w:lang w:eastAsia="ru-RU"/>
        </w:rPr>
        <w:t>.0</w:t>
      </w:r>
      <w:r w:rsidRPr="003239D1">
        <w:rPr>
          <w:rFonts w:ascii="Times New Roman" w:eastAsia="Times New Roman" w:hAnsi="Times New Roman" w:cs="Times New Roman"/>
          <w:sz w:val="26"/>
          <w:szCs w:val="26"/>
          <w:lang w:eastAsia="ru-RU"/>
        </w:rPr>
        <w:t>9</w:t>
      </w:r>
      <w:r w:rsidR="00444425" w:rsidRPr="003239D1">
        <w:rPr>
          <w:rFonts w:ascii="Times New Roman" w:eastAsia="Times New Roman" w:hAnsi="Times New Roman" w:cs="Times New Roman"/>
          <w:sz w:val="26"/>
          <w:szCs w:val="26"/>
          <w:lang w:eastAsia="ru-RU"/>
        </w:rPr>
        <w:t xml:space="preserve">.2024 г. в Дагестанское УФАС России поступила жалоба Заявителя на действия Заказчика при проведении </w:t>
      </w:r>
      <w:r w:rsidRPr="003239D1">
        <w:rPr>
          <w:rFonts w:ascii="Times New Roman" w:eastAsia="Times New Roman" w:hAnsi="Times New Roman" w:cs="Times New Roman"/>
          <w:sz w:val="26"/>
          <w:szCs w:val="26"/>
          <w:lang w:eastAsia="ru-RU"/>
        </w:rPr>
        <w:t>Аукциона</w:t>
      </w:r>
      <w:r w:rsidR="00444425" w:rsidRPr="003239D1">
        <w:rPr>
          <w:rFonts w:ascii="Times New Roman" w:eastAsia="Times New Roman" w:hAnsi="Times New Roman" w:cs="Times New Roman"/>
          <w:sz w:val="26"/>
          <w:szCs w:val="26"/>
          <w:lang w:eastAsia="ru-RU"/>
        </w:rPr>
        <w:t>.</w:t>
      </w:r>
    </w:p>
    <w:p w:rsidR="00AD3FD5" w:rsidRPr="003239D1" w:rsidRDefault="00F650FC" w:rsidP="00444425">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 жалобе Заявителя указывается на несоответствие извещения о проведении Аукциона требованиям Федерального закона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44425" w:rsidRPr="003239D1" w:rsidRDefault="00444425" w:rsidP="00444425">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Исследовав представленные сторонами документы и информацию, проведя анализ информации, содержащейся в единой информационной системе в сфере закупок (далее – Единая информационная система), а также на электронной </w:t>
      </w:r>
      <w:r w:rsidRPr="003239D1">
        <w:rPr>
          <w:rFonts w:ascii="Times New Roman" w:eastAsia="Times New Roman" w:hAnsi="Times New Roman" w:cs="Times New Roman"/>
          <w:sz w:val="26"/>
          <w:szCs w:val="26"/>
          <w:lang w:eastAsia="ru-RU"/>
        </w:rPr>
        <w:lastRenderedPageBreak/>
        <w:t xml:space="preserve">площадке – </w:t>
      </w:r>
      <w:r w:rsidR="00BF30C6" w:rsidRPr="003239D1">
        <w:rPr>
          <w:rFonts w:ascii="Times New Roman" w:eastAsia="Times New Roman" w:hAnsi="Times New Roman" w:cs="Times New Roman"/>
          <w:sz w:val="26"/>
          <w:szCs w:val="26"/>
          <w:lang w:eastAsia="ru-RU"/>
        </w:rPr>
        <w:t>АО "РАД"</w:t>
      </w:r>
      <w:r w:rsidRPr="003239D1">
        <w:rPr>
          <w:rFonts w:ascii="Times New Roman" w:eastAsia="Times New Roman" w:hAnsi="Times New Roman" w:cs="Times New Roman"/>
          <w:sz w:val="26"/>
          <w:szCs w:val="26"/>
          <w:lang w:eastAsia="ru-RU"/>
        </w:rPr>
        <w:t xml:space="preserve"> (далее – Оператор электронной площадки), </w:t>
      </w:r>
      <w:r w:rsidR="007F522F" w:rsidRPr="003239D1">
        <w:rPr>
          <w:rFonts w:ascii="Times New Roman" w:eastAsia="Times New Roman" w:hAnsi="Times New Roman" w:cs="Times New Roman"/>
          <w:sz w:val="26"/>
          <w:szCs w:val="26"/>
          <w:lang w:eastAsia="ru-RU"/>
        </w:rPr>
        <w:t>выслушав представител</w:t>
      </w:r>
      <w:r w:rsidR="00AD3FD5" w:rsidRPr="003239D1">
        <w:rPr>
          <w:rFonts w:ascii="Times New Roman" w:eastAsia="Times New Roman" w:hAnsi="Times New Roman" w:cs="Times New Roman"/>
          <w:sz w:val="26"/>
          <w:szCs w:val="26"/>
          <w:lang w:eastAsia="ru-RU"/>
        </w:rPr>
        <w:t>я</w:t>
      </w:r>
      <w:r w:rsidR="007F522F" w:rsidRPr="003239D1">
        <w:rPr>
          <w:rFonts w:ascii="Times New Roman" w:eastAsia="Times New Roman" w:hAnsi="Times New Roman" w:cs="Times New Roman"/>
          <w:sz w:val="26"/>
          <w:szCs w:val="26"/>
          <w:lang w:eastAsia="ru-RU"/>
        </w:rPr>
        <w:t xml:space="preserve"> </w:t>
      </w:r>
      <w:r w:rsidR="00AD3FD5" w:rsidRPr="003239D1">
        <w:rPr>
          <w:rFonts w:ascii="Times New Roman" w:eastAsia="Times New Roman" w:hAnsi="Times New Roman" w:cs="Times New Roman"/>
          <w:sz w:val="26"/>
          <w:szCs w:val="26"/>
          <w:lang w:eastAsia="ru-RU"/>
        </w:rPr>
        <w:t>Заявителя</w:t>
      </w:r>
      <w:r w:rsidR="007F522F" w:rsidRPr="003239D1">
        <w:rPr>
          <w:rFonts w:ascii="Times New Roman" w:eastAsia="Times New Roman" w:hAnsi="Times New Roman" w:cs="Times New Roman"/>
          <w:sz w:val="26"/>
          <w:szCs w:val="26"/>
          <w:lang w:eastAsia="ru-RU"/>
        </w:rPr>
        <w:t xml:space="preserve">, </w:t>
      </w:r>
      <w:r w:rsidRPr="003239D1">
        <w:rPr>
          <w:rFonts w:ascii="Times New Roman" w:eastAsia="Times New Roman" w:hAnsi="Times New Roman" w:cs="Times New Roman"/>
          <w:sz w:val="26"/>
          <w:szCs w:val="26"/>
          <w:lang w:eastAsia="ru-RU"/>
        </w:rPr>
        <w:t>Комиссия установила следующее.</w:t>
      </w:r>
    </w:p>
    <w:p w:rsidR="00444425" w:rsidRPr="003239D1" w:rsidRDefault="000542E7" w:rsidP="00444425">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19</w:t>
      </w:r>
      <w:r w:rsidR="00444425" w:rsidRPr="003239D1">
        <w:rPr>
          <w:rFonts w:ascii="Times New Roman" w:eastAsia="Times New Roman" w:hAnsi="Times New Roman" w:cs="Times New Roman"/>
          <w:sz w:val="26"/>
          <w:szCs w:val="26"/>
          <w:lang w:eastAsia="ru-RU"/>
        </w:rPr>
        <w:t>.0</w:t>
      </w:r>
      <w:r w:rsidRPr="003239D1">
        <w:rPr>
          <w:rFonts w:ascii="Times New Roman" w:eastAsia="Times New Roman" w:hAnsi="Times New Roman" w:cs="Times New Roman"/>
          <w:sz w:val="26"/>
          <w:szCs w:val="26"/>
          <w:lang w:eastAsia="ru-RU"/>
        </w:rPr>
        <w:t>9</w:t>
      </w:r>
      <w:r w:rsidR="00444425" w:rsidRPr="003239D1">
        <w:rPr>
          <w:rFonts w:ascii="Times New Roman" w:eastAsia="Times New Roman" w:hAnsi="Times New Roman" w:cs="Times New Roman"/>
          <w:sz w:val="26"/>
          <w:szCs w:val="26"/>
          <w:lang w:eastAsia="ru-RU"/>
        </w:rPr>
        <w:t xml:space="preserve">.2024г. </w:t>
      </w:r>
      <w:r w:rsidRPr="003239D1">
        <w:rPr>
          <w:rFonts w:ascii="Times New Roman" w:eastAsia="Times New Roman" w:hAnsi="Times New Roman" w:cs="Times New Roman"/>
          <w:sz w:val="26"/>
          <w:szCs w:val="26"/>
          <w:lang w:eastAsia="ru-RU"/>
        </w:rPr>
        <w:t>Заказчиком</w:t>
      </w:r>
      <w:r w:rsidR="00444425" w:rsidRPr="003239D1">
        <w:rPr>
          <w:rFonts w:ascii="Times New Roman" w:eastAsia="Times New Roman" w:hAnsi="Times New Roman" w:cs="Times New Roman"/>
          <w:sz w:val="26"/>
          <w:szCs w:val="26"/>
          <w:lang w:eastAsia="ru-RU"/>
        </w:rPr>
        <w:t xml:space="preserve"> в Единой информационной системе было размещено извещение о проведении </w:t>
      </w:r>
      <w:r w:rsidRPr="003239D1">
        <w:rPr>
          <w:rFonts w:ascii="Times New Roman" w:eastAsia="Times New Roman" w:hAnsi="Times New Roman" w:cs="Times New Roman"/>
          <w:sz w:val="26"/>
          <w:szCs w:val="26"/>
          <w:lang w:eastAsia="ru-RU"/>
        </w:rPr>
        <w:t>Аукциона</w:t>
      </w:r>
      <w:r w:rsidR="00444425" w:rsidRPr="003239D1">
        <w:rPr>
          <w:rFonts w:ascii="Times New Roman" w:eastAsia="Times New Roman" w:hAnsi="Times New Roman" w:cs="Times New Roman"/>
          <w:sz w:val="26"/>
          <w:szCs w:val="26"/>
          <w:lang w:eastAsia="ru-RU"/>
        </w:rPr>
        <w:t>.</w:t>
      </w:r>
    </w:p>
    <w:p w:rsidR="007F522F" w:rsidRPr="003239D1" w:rsidRDefault="00444425" w:rsidP="007F522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Начальная (максимальная) цена контракта составляет </w:t>
      </w:r>
      <w:r w:rsidR="000542E7" w:rsidRPr="003239D1">
        <w:rPr>
          <w:rFonts w:ascii="Times New Roman" w:eastAsia="Times New Roman" w:hAnsi="Times New Roman" w:cs="Times New Roman"/>
          <w:sz w:val="26"/>
          <w:szCs w:val="26"/>
          <w:lang w:eastAsia="ru-RU"/>
        </w:rPr>
        <w:t>150 000</w:t>
      </w:r>
      <w:r w:rsidR="00D57C7D" w:rsidRPr="003239D1">
        <w:rPr>
          <w:rFonts w:ascii="Times New Roman" w:eastAsia="Times New Roman" w:hAnsi="Times New Roman" w:cs="Times New Roman"/>
          <w:sz w:val="26"/>
          <w:szCs w:val="26"/>
          <w:lang w:eastAsia="ru-RU"/>
        </w:rPr>
        <w:t xml:space="preserve"> </w:t>
      </w:r>
      <w:r w:rsidRPr="003239D1">
        <w:rPr>
          <w:rFonts w:ascii="Times New Roman" w:eastAsia="Times New Roman" w:hAnsi="Times New Roman" w:cs="Times New Roman"/>
          <w:sz w:val="26"/>
          <w:szCs w:val="26"/>
          <w:lang w:eastAsia="ru-RU"/>
        </w:rPr>
        <w:t>рублей.</w:t>
      </w:r>
    </w:p>
    <w:p w:rsidR="000542E7" w:rsidRPr="003239D1" w:rsidRDefault="000542E7" w:rsidP="00195477">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1. </w:t>
      </w:r>
      <w:r w:rsidR="00362E01" w:rsidRPr="003239D1">
        <w:rPr>
          <w:rFonts w:ascii="Times New Roman" w:eastAsia="Times New Roman" w:hAnsi="Times New Roman" w:cs="Times New Roman"/>
          <w:sz w:val="26"/>
          <w:szCs w:val="26"/>
          <w:lang w:eastAsia="ru-RU"/>
        </w:rPr>
        <w:t>Заявитель указывает, что описание объекта закупки не позволяет оп</w:t>
      </w:r>
      <w:r w:rsidR="001B5A58" w:rsidRPr="003239D1">
        <w:rPr>
          <w:rFonts w:ascii="Times New Roman" w:eastAsia="Times New Roman" w:hAnsi="Times New Roman" w:cs="Times New Roman"/>
          <w:sz w:val="26"/>
          <w:szCs w:val="26"/>
          <w:lang w:eastAsia="ru-RU"/>
        </w:rPr>
        <w:t>ределить потребность Заказчика,</w:t>
      </w:r>
      <w:r w:rsidR="00362E01" w:rsidRPr="003239D1">
        <w:rPr>
          <w:rFonts w:ascii="Times New Roman" w:eastAsia="Times New Roman" w:hAnsi="Times New Roman" w:cs="Times New Roman"/>
          <w:sz w:val="26"/>
          <w:szCs w:val="26"/>
          <w:lang w:eastAsia="ru-RU"/>
        </w:rPr>
        <w:t xml:space="preserve"> поскольку согласно таблице</w:t>
      </w:r>
      <w:r w:rsidR="00DD1027">
        <w:rPr>
          <w:rFonts w:ascii="Times New Roman" w:eastAsia="Times New Roman" w:hAnsi="Times New Roman" w:cs="Times New Roman"/>
          <w:sz w:val="26"/>
          <w:szCs w:val="26"/>
          <w:lang w:eastAsia="ru-RU"/>
        </w:rPr>
        <w:t>,</w:t>
      </w:r>
      <w:r w:rsidR="00362E01" w:rsidRPr="003239D1">
        <w:rPr>
          <w:rFonts w:ascii="Times New Roman" w:eastAsia="Times New Roman" w:hAnsi="Times New Roman" w:cs="Times New Roman"/>
          <w:sz w:val="26"/>
          <w:szCs w:val="26"/>
          <w:lang w:eastAsia="ru-RU"/>
        </w:rPr>
        <w:t xml:space="preserve"> ВМК </w:t>
      </w:r>
      <w:r w:rsidR="00B928CC" w:rsidRPr="003239D1">
        <w:rPr>
          <w:rFonts w:ascii="Times New Roman" w:eastAsia="Times New Roman" w:hAnsi="Times New Roman" w:cs="Times New Roman"/>
          <w:sz w:val="26"/>
          <w:szCs w:val="26"/>
          <w:lang w:eastAsia="ru-RU"/>
        </w:rPr>
        <w:t>включает смесь витаминов не менее 10 (C, E, D, B3/PP, B1, B2, B6, B12, фолиевая кислота, бета-каротин) и минеральных веществ не менее 2-х (железо, йод)</w:t>
      </w:r>
      <w:r w:rsidR="00A0273D" w:rsidRPr="003239D1">
        <w:rPr>
          <w:rFonts w:ascii="Times New Roman" w:eastAsia="Times New Roman" w:hAnsi="Times New Roman" w:cs="Times New Roman"/>
          <w:sz w:val="26"/>
          <w:szCs w:val="26"/>
          <w:lang w:eastAsia="ru-RU"/>
        </w:rPr>
        <w:t>, а согласно сноск</w:t>
      </w:r>
      <w:r w:rsidR="00DD1027">
        <w:rPr>
          <w:rFonts w:ascii="Times New Roman" w:eastAsia="Times New Roman" w:hAnsi="Times New Roman" w:cs="Times New Roman"/>
          <w:sz w:val="26"/>
          <w:szCs w:val="26"/>
          <w:lang w:eastAsia="ru-RU"/>
        </w:rPr>
        <w:t>ам</w:t>
      </w:r>
      <w:bookmarkStart w:id="0" w:name="_GoBack"/>
      <w:bookmarkEnd w:id="0"/>
      <w:r w:rsidR="00A0273D" w:rsidRPr="003239D1">
        <w:rPr>
          <w:rFonts w:ascii="Times New Roman" w:eastAsia="Times New Roman" w:hAnsi="Times New Roman" w:cs="Times New Roman"/>
          <w:sz w:val="26"/>
          <w:szCs w:val="26"/>
          <w:lang w:eastAsia="ru-RU"/>
        </w:rPr>
        <w:t xml:space="preserve"> Заказчику также требуется </w:t>
      </w:r>
      <w:r w:rsidR="00195477" w:rsidRPr="003239D1">
        <w:rPr>
          <w:rFonts w:ascii="Times New Roman" w:eastAsia="Times New Roman" w:hAnsi="Times New Roman" w:cs="Times New Roman"/>
          <w:sz w:val="26"/>
          <w:szCs w:val="26"/>
          <w:lang w:eastAsia="ru-RU"/>
        </w:rPr>
        <w:t>Ca2+ и Mg2, которые в табличной форме, а также в структурированной форме извещения отсу</w:t>
      </w:r>
      <w:r w:rsidR="00704404" w:rsidRPr="003239D1">
        <w:rPr>
          <w:rFonts w:ascii="Times New Roman" w:eastAsia="Times New Roman" w:hAnsi="Times New Roman" w:cs="Times New Roman"/>
          <w:sz w:val="26"/>
          <w:szCs w:val="26"/>
          <w:lang w:eastAsia="ru-RU"/>
        </w:rPr>
        <w:t>тствуют.</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Согласно пункту 5 части 1 статьи 42 Закон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3239D1">
        <w:rPr>
          <w:rFonts w:ascii="Times New Roman" w:eastAsia="Times New Roman" w:hAnsi="Times New Roman" w:cs="Times New Roman"/>
          <w:sz w:val="26"/>
          <w:szCs w:val="26"/>
          <w:lang w:eastAsia="ru-RU"/>
        </w:rPr>
        <w:t>группировочные</w:t>
      </w:r>
      <w:proofErr w:type="spellEnd"/>
      <w:r w:rsidRPr="003239D1">
        <w:rPr>
          <w:rFonts w:ascii="Times New Roman" w:eastAsia="Times New Roman" w:hAnsi="Times New Roman" w:cs="Times New Roman"/>
          <w:sz w:val="26"/>
          <w:szCs w:val="26"/>
          <w:lang w:eastAsia="ru-RU"/>
        </w:rPr>
        <w:t xml:space="preserve"> наименования.</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 Каталог), а также правила использования указанного каталога устанавливаются Правительством Российской Федерации.</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Пунктом 1 постановления Правительства РФ от 08.02.2017 N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утверждены правила использования каталога товаров, работ, услуг для обеспечения государственных и муниципальных нужд (КТРУ).</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Пунктом 7 Правил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Согласно пункту 1 части 2 статьи 42 Закон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lastRenderedPageBreak/>
        <w:t>В соответствии с п. 1 ч. 1 ст. 33 Закона о контратакой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 соответствии с п.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Согласно ч. 2 ст.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Из совокупности Правил и требований Закона о контрактной системе Заказчик описывает объект закупки с использованием единой информационной системы при формировании извещения об осуществлении закупки, исходя из своих потребностей, при условии недопущения ограничения конкуренции.</w:t>
      </w:r>
    </w:p>
    <w:p w:rsidR="000542E7"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Как установлено Комиссией, Заказчиком сформировано описание объекта закупки в соответствии с пунктом 7 Правил в соответствии с требованиями статьи 33 Закона о контрактной системе с использованием единой информационной системы при формировании извещения об осуществлении закупки.</w:t>
      </w:r>
    </w:p>
    <w:p w:rsidR="00EE7E6F" w:rsidRPr="003239D1" w:rsidRDefault="00EE7E6F"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Также описание объекта закупки приложено к извещению о проведении Аукциона отдельным электронным файлом</w:t>
      </w:r>
      <w:r w:rsidR="00AC08CE" w:rsidRPr="003239D1">
        <w:rPr>
          <w:rFonts w:ascii="Times New Roman" w:eastAsia="Times New Roman" w:hAnsi="Times New Roman" w:cs="Times New Roman"/>
          <w:sz w:val="26"/>
          <w:szCs w:val="26"/>
          <w:lang w:eastAsia="ru-RU"/>
        </w:rPr>
        <w:t>, в котором содержатся следующие сн</w:t>
      </w:r>
      <w:r w:rsidR="00417E75" w:rsidRPr="003239D1">
        <w:rPr>
          <w:rFonts w:ascii="Times New Roman" w:eastAsia="Times New Roman" w:hAnsi="Times New Roman" w:cs="Times New Roman"/>
          <w:sz w:val="26"/>
          <w:szCs w:val="26"/>
          <w:lang w:eastAsia="ru-RU"/>
        </w:rPr>
        <w:t>о</w:t>
      </w:r>
      <w:r w:rsidR="00AC08CE" w:rsidRPr="003239D1">
        <w:rPr>
          <w:rFonts w:ascii="Times New Roman" w:eastAsia="Times New Roman" w:hAnsi="Times New Roman" w:cs="Times New Roman"/>
          <w:sz w:val="26"/>
          <w:szCs w:val="26"/>
          <w:lang w:eastAsia="ru-RU"/>
        </w:rPr>
        <w:t>ски:</w:t>
      </w:r>
    </w:p>
    <w:p w:rsidR="00AC08CE" w:rsidRPr="003239D1" w:rsidRDefault="00AC08CE" w:rsidP="00AC08CE">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«**Ca2+ -  участвует в процессах возбудимости нервной ткани, сократимости мышц, процессах свертываемости крови, входит в состав ядра и мембран клеток, клеточных и тканевых жидкостей, обладает антиаллергическим и противовоспалительным действием, активирует ряд ферментов и гормонов. </w:t>
      </w:r>
      <w:r w:rsidRPr="003239D1">
        <w:rPr>
          <w:rFonts w:ascii="Times New Roman" w:eastAsia="Times New Roman" w:hAnsi="Times New Roman" w:cs="Times New Roman"/>
          <w:sz w:val="26"/>
          <w:szCs w:val="26"/>
          <w:lang w:eastAsia="ru-RU"/>
        </w:rPr>
        <w:lastRenderedPageBreak/>
        <w:t>Кальций участвует в регуляции проницаемости клеточных мембран и формированию костной ткани.</w:t>
      </w:r>
    </w:p>
    <w:p w:rsidR="00AC08CE" w:rsidRPr="003239D1" w:rsidRDefault="00AC08CE" w:rsidP="00AC08CE">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***Mg2 -  играет важную роль в образовании более трехсот ферментов. Магний принимает участие в энергетическом и электролитном обмене, выступает в качестве регулятора клеточного обмена, необходим на всех этапах синтеза белковых молекул. Особо важна роль магния в процессах мембранного транспорта. Важнейшее значение магния состоит в том, что он снижает чувствительность организма к внешним воздействиям, в сочетании с витамином В6 оказывает нормализующее действие на состояние высших отделов нервной системы. Магний играет позитивную роль, тормозя процесс атеросклероза.</w:t>
      </w:r>
    </w:p>
    <w:p w:rsidR="00EE7E6F" w:rsidRPr="003239D1" w:rsidRDefault="00AC08CE" w:rsidP="00AC08CE">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Дисбаланс ионов Мg2 и Са2+ является одной из серьезных причин заболеваний сердца, образования тромбов в сосудах </w:t>
      </w:r>
      <w:r w:rsidR="00417E75" w:rsidRPr="003239D1">
        <w:rPr>
          <w:rFonts w:ascii="Times New Roman" w:eastAsia="Times New Roman" w:hAnsi="Times New Roman" w:cs="Times New Roman"/>
          <w:sz w:val="26"/>
          <w:szCs w:val="26"/>
          <w:lang w:eastAsia="ru-RU"/>
        </w:rPr>
        <w:t>и ряда других тяжелых патологий</w:t>
      </w:r>
      <w:r w:rsidRPr="003239D1">
        <w:rPr>
          <w:rFonts w:ascii="Times New Roman" w:eastAsia="Times New Roman" w:hAnsi="Times New Roman" w:cs="Times New Roman"/>
          <w:sz w:val="26"/>
          <w:szCs w:val="26"/>
          <w:lang w:eastAsia="ru-RU"/>
        </w:rPr>
        <w:t>»</w:t>
      </w:r>
      <w:r w:rsidR="00417E75" w:rsidRPr="003239D1">
        <w:rPr>
          <w:rFonts w:ascii="Times New Roman" w:eastAsia="Times New Roman" w:hAnsi="Times New Roman" w:cs="Times New Roman"/>
          <w:sz w:val="26"/>
          <w:szCs w:val="26"/>
          <w:lang w:eastAsia="ru-RU"/>
        </w:rPr>
        <w:t>.</w:t>
      </w:r>
    </w:p>
    <w:p w:rsidR="00EE7E6F" w:rsidRPr="003239D1" w:rsidRDefault="00417E75" w:rsidP="00EE7E6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Комиссия отмечает, что в описании объекта закупки отсутствует обозначение какой-либо характеристики двумя или тремя звёздочками, которые свидетельствовали</w:t>
      </w:r>
      <w:r w:rsidR="0083258E" w:rsidRPr="003239D1">
        <w:rPr>
          <w:rFonts w:ascii="Times New Roman" w:eastAsia="Times New Roman" w:hAnsi="Times New Roman" w:cs="Times New Roman"/>
          <w:sz w:val="26"/>
          <w:szCs w:val="26"/>
          <w:lang w:eastAsia="ru-RU"/>
        </w:rPr>
        <w:t xml:space="preserve"> </w:t>
      </w:r>
      <w:r w:rsidRPr="003239D1">
        <w:rPr>
          <w:rFonts w:ascii="Times New Roman" w:eastAsia="Times New Roman" w:hAnsi="Times New Roman" w:cs="Times New Roman"/>
          <w:sz w:val="26"/>
          <w:szCs w:val="26"/>
          <w:lang w:eastAsia="ru-RU"/>
        </w:rPr>
        <w:t>бы связи данных сносок и описания объекта закупки.</w:t>
      </w:r>
      <w:r w:rsidR="00373816" w:rsidRPr="003239D1">
        <w:rPr>
          <w:rFonts w:ascii="Times New Roman" w:eastAsia="Times New Roman" w:hAnsi="Times New Roman" w:cs="Times New Roman"/>
          <w:sz w:val="26"/>
          <w:szCs w:val="26"/>
          <w:lang w:eastAsia="ru-RU"/>
        </w:rPr>
        <w:t xml:space="preserve"> </w:t>
      </w:r>
    </w:p>
    <w:p w:rsidR="00E27AAD" w:rsidRPr="003239D1" w:rsidRDefault="00E27AAD" w:rsidP="00E27AAD">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 соответствии с ч. 4 ст. 105 Закона о контрактной системе при проведении электронных процедур жалоба может быть подана в контрольные органы в сфере закупок, и должна содержать указание на обжалуемые действия (бездействие) субъекта (субъектов) контроля, доводы жалобы.</w:t>
      </w:r>
    </w:p>
    <w:p w:rsidR="00E27AAD" w:rsidRPr="003239D1" w:rsidRDefault="00E27AAD" w:rsidP="00E27AAD">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Согласно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E27AAD" w:rsidRPr="003239D1" w:rsidRDefault="00E27AAD" w:rsidP="00E27AAD">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При этом на заседание Комиссии Дагестанского УФАС представитель Заявителя не представил и Комиссией не установлено, что </w:t>
      </w:r>
      <w:r w:rsidR="00D3756D" w:rsidRPr="003239D1">
        <w:rPr>
          <w:rFonts w:ascii="Times New Roman" w:eastAsia="Times New Roman" w:hAnsi="Times New Roman" w:cs="Times New Roman"/>
          <w:sz w:val="26"/>
          <w:szCs w:val="26"/>
          <w:lang w:eastAsia="ru-RU"/>
        </w:rPr>
        <w:t xml:space="preserve">данные сноси указывают на необходимость </w:t>
      </w:r>
      <w:r w:rsidR="0064376F" w:rsidRPr="003239D1">
        <w:rPr>
          <w:rFonts w:ascii="Times New Roman" w:eastAsia="Times New Roman" w:hAnsi="Times New Roman" w:cs="Times New Roman"/>
          <w:sz w:val="26"/>
          <w:szCs w:val="26"/>
          <w:lang w:eastAsia="ru-RU"/>
        </w:rPr>
        <w:t xml:space="preserve">наличия </w:t>
      </w:r>
      <w:r w:rsidR="00D3756D" w:rsidRPr="003239D1">
        <w:rPr>
          <w:rFonts w:ascii="Times New Roman" w:eastAsia="Times New Roman" w:hAnsi="Times New Roman" w:cs="Times New Roman"/>
          <w:sz w:val="26"/>
          <w:szCs w:val="26"/>
          <w:lang w:eastAsia="ru-RU"/>
        </w:rPr>
        <w:t xml:space="preserve">в составе </w:t>
      </w:r>
      <w:r w:rsidR="0064376F" w:rsidRPr="003239D1">
        <w:rPr>
          <w:rFonts w:ascii="Times New Roman" w:eastAsia="Times New Roman" w:hAnsi="Times New Roman" w:cs="Times New Roman"/>
          <w:sz w:val="26"/>
          <w:szCs w:val="26"/>
          <w:lang w:eastAsia="ru-RU"/>
        </w:rPr>
        <w:t>ВМК также Ca2+ и Mg2.</w:t>
      </w:r>
    </w:p>
    <w:p w:rsidR="00373816" w:rsidRPr="003239D1" w:rsidRDefault="00373816" w:rsidP="00373816">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Комиссия также отмечает, что в случае неясности положений извещения о проведении закупки участники закупки в соответствии с ч. 5 ст. 42 Закона о контрактной системе направить Заказчику запрос о даче разъяснений положений извещения о проведении Конкурса, и неясность участнику закупки какого-либо положения извещения о проведении закупки не образует нарушение заказчиком требований Закона о контрактной системе.</w:t>
      </w:r>
    </w:p>
    <w:p w:rsidR="0083258E" w:rsidRPr="003239D1" w:rsidRDefault="006C361A" w:rsidP="00373816">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На основании изложенного Комиссия приходит к выводу о том, что довод жалобы Заявителя не нашел своего подтверждения.</w:t>
      </w:r>
    </w:p>
    <w:p w:rsidR="006C361A" w:rsidRPr="003239D1" w:rsidRDefault="006C361A" w:rsidP="00373816">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2. </w:t>
      </w:r>
      <w:r w:rsidR="00F1240C" w:rsidRPr="003239D1">
        <w:rPr>
          <w:rFonts w:ascii="Times New Roman" w:eastAsia="Times New Roman" w:hAnsi="Times New Roman" w:cs="Times New Roman"/>
          <w:sz w:val="26"/>
          <w:szCs w:val="26"/>
          <w:lang w:eastAsia="ru-RU"/>
        </w:rPr>
        <w:t>Заявитель указывает, что Заказчиком не дан ответ на запрос о даче разъяснений положений извещения о проведении Аукциона.</w:t>
      </w:r>
    </w:p>
    <w:p w:rsidR="00444425" w:rsidRPr="003239D1" w:rsidRDefault="00444425" w:rsidP="00444425">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 соответствии с ч</w:t>
      </w:r>
      <w:r w:rsidR="00904F1A" w:rsidRPr="003239D1">
        <w:rPr>
          <w:rFonts w:ascii="Times New Roman" w:eastAsia="Times New Roman" w:hAnsi="Times New Roman" w:cs="Times New Roman"/>
          <w:sz w:val="26"/>
          <w:szCs w:val="26"/>
          <w:lang w:eastAsia="ru-RU"/>
        </w:rPr>
        <w:t>астью</w:t>
      </w:r>
      <w:r w:rsidRPr="003239D1">
        <w:rPr>
          <w:rFonts w:ascii="Times New Roman" w:eastAsia="Times New Roman" w:hAnsi="Times New Roman" w:cs="Times New Roman"/>
          <w:sz w:val="26"/>
          <w:szCs w:val="26"/>
          <w:lang w:eastAsia="ru-RU"/>
        </w:rPr>
        <w:t xml:space="preserve"> </w:t>
      </w:r>
      <w:r w:rsidR="00BB77E4" w:rsidRPr="003239D1">
        <w:rPr>
          <w:rFonts w:ascii="Times New Roman" w:eastAsia="Times New Roman" w:hAnsi="Times New Roman" w:cs="Times New Roman"/>
          <w:sz w:val="26"/>
          <w:szCs w:val="26"/>
          <w:lang w:eastAsia="ru-RU"/>
        </w:rPr>
        <w:t>5</w:t>
      </w:r>
      <w:r w:rsidRPr="003239D1">
        <w:rPr>
          <w:rFonts w:ascii="Times New Roman" w:eastAsia="Times New Roman" w:hAnsi="Times New Roman" w:cs="Times New Roman"/>
          <w:sz w:val="26"/>
          <w:szCs w:val="26"/>
          <w:lang w:eastAsia="ru-RU"/>
        </w:rPr>
        <w:t xml:space="preserve"> ст</w:t>
      </w:r>
      <w:r w:rsidR="00904F1A" w:rsidRPr="003239D1">
        <w:rPr>
          <w:rFonts w:ascii="Times New Roman" w:eastAsia="Times New Roman" w:hAnsi="Times New Roman" w:cs="Times New Roman"/>
          <w:sz w:val="26"/>
          <w:szCs w:val="26"/>
          <w:lang w:eastAsia="ru-RU"/>
        </w:rPr>
        <w:t xml:space="preserve">атьи </w:t>
      </w:r>
      <w:r w:rsidRPr="003239D1">
        <w:rPr>
          <w:rFonts w:ascii="Times New Roman" w:eastAsia="Times New Roman" w:hAnsi="Times New Roman" w:cs="Times New Roman"/>
          <w:sz w:val="26"/>
          <w:szCs w:val="26"/>
          <w:lang w:eastAsia="ru-RU"/>
        </w:rPr>
        <w:t>42 Закон</w:t>
      </w:r>
      <w:r w:rsidR="00BB77E4" w:rsidRPr="003239D1">
        <w:rPr>
          <w:rFonts w:ascii="Times New Roman" w:eastAsia="Times New Roman" w:hAnsi="Times New Roman" w:cs="Times New Roman"/>
          <w:sz w:val="26"/>
          <w:szCs w:val="26"/>
          <w:lang w:eastAsia="ru-RU"/>
        </w:rPr>
        <w:t>а</w:t>
      </w:r>
      <w:r w:rsidRPr="003239D1">
        <w:rPr>
          <w:rFonts w:ascii="Times New Roman" w:eastAsia="Times New Roman" w:hAnsi="Times New Roman" w:cs="Times New Roman"/>
          <w:sz w:val="26"/>
          <w:szCs w:val="26"/>
          <w:lang w:eastAsia="ru-RU"/>
        </w:rPr>
        <w:t xml:space="preserve"> о контрактной системе </w:t>
      </w:r>
      <w:r w:rsidR="00904F1A" w:rsidRPr="003239D1">
        <w:rPr>
          <w:rFonts w:ascii="Times New Roman" w:eastAsia="Times New Roman" w:hAnsi="Times New Roman" w:cs="Times New Roman"/>
          <w:sz w:val="26"/>
          <w:szCs w:val="26"/>
          <w:lang w:eastAsia="ru-RU"/>
        </w:rPr>
        <w:t xml:space="preserve">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w:t>
      </w:r>
      <w:r w:rsidR="00904F1A" w:rsidRPr="003239D1">
        <w:rPr>
          <w:rFonts w:ascii="Times New Roman" w:eastAsia="Times New Roman" w:hAnsi="Times New Roman" w:cs="Times New Roman"/>
          <w:sz w:val="26"/>
          <w:szCs w:val="26"/>
          <w:lang w:eastAsia="ru-RU"/>
        </w:rPr>
        <w:lastRenderedPageBreak/>
        <w:t>закупки, от которого поступил такой запрос. Такие разъяснения не должны изменять суть извещения об осуществлении закупки</w:t>
      </w:r>
      <w:r w:rsidRPr="003239D1">
        <w:rPr>
          <w:rFonts w:ascii="Times New Roman" w:eastAsia="Times New Roman" w:hAnsi="Times New Roman" w:cs="Times New Roman"/>
          <w:sz w:val="26"/>
          <w:szCs w:val="26"/>
          <w:lang w:eastAsia="ru-RU"/>
        </w:rPr>
        <w:t>.</w:t>
      </w:r>
    </w:p>
    <w:p w:rsidR="00323709" w:rsidRPr="003239D1" w:rsidRDefault="00904F1A" w:rsidP="00CA634C">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На рассмотрении жалобы установлено, что </w:t>
      </w:r>
      <w:r w:rsidR="00F341D8" w:rsidRPr="003239D1">
        <w:rPr>
          <w:rFonts w:ascii="Times New Roman" w:eastAsia="Times New Roman" w:hAnsi="Times New Roman" w:cs="Times New Roman"/>
          <w:sz w:val="26"/>
          <w:szCs w:val="26"/>
          <w:lang w:eastAsia="ru-RU"/>
        </w:rPr>
        <w:t>20</w:t>
      </w:r>
      <w:r w:rsidRPr="003239D1">
        <w:rPr>
          <w:rFonts w:ascii="Times New Roman" w:eastAsia="Times New Roman" w:hAnsi="Times New Roman" w:cs="Times New Roman"/>
          <w:sz w:val="26"/>
          <w:szCs w:val="26"/>
          <w:lang w:eastAsia="ru-RU"/>
        </w:rPr>
        <w:t>.</w:t>
      </w:r>
      <w:r w:rsidR="00CA634C" w:rsidRPr="003239D1">
        <w:rPr>
          <w:rFonts w:ascii="Times New Roman" w:eastAsia="Times New Roman" w:hAnsi="Times New Roman" w:cs="Times New Roman"/>
          <w:sz w:val="26"/>
          <w:szCs w:val="26"/>
          <w:lang w:eastAsia="ru-RU"/>
        </w:rPr>
        <w:t>0</w:t>
      </w:r>
      <w:r w:rsidR="00F341D8" w:rsidRPr="003239D1">
        <w:rPr>
          <w:rFonts w:ascii="Times New Roman" w:eastAsia="Times New Roman" w:hAnsi="Times New Roman" w:cs="Times New Roman"/>
          <w:sz w:val="26"/>
          <w:szCs w:val="26"/>
          <w:lang w:eastAsia="ru-RU"/>
        </w:rPr>
        <w:t>9</w:t>
      </w:r>
      <w:r w:rsidR="00CA634C" w:rsidRPr="003239D1">
        <w:rPr>
          <w:rFonts w:ascii="Times New Roman" w:eastAsia="Times New Roman" w:hAnsi="Times New Roman" w:cs="Times New Roman"/>
          <w:sz w:val="26"/>
          <w:szCs w:val="26"/>
          <w:lang w:eastAsia="ru-RU"/>
        </w:rPr>
        <w:t xml:space="preserve">.2024 от Заявителя поступил запрос о даче разъяснений </w:t>
      </w:r>
      <w:r w:rsidRPr="003239D1">
        <w:rPr>
          <w:rFonts w:ascii="Times New Roman" w:eastAsia="Times New Roman" w:hAnsi="Times New Roman" w:cs="Times New Roman"/>
          <w:sz w:val="26"/>
          <w:szCs w:val="26"/>
          <w:lang w:eastAsia="ru-RU"/>
        </w:rPr>
        <w:t>положений и</w:t>
      </w:r>
      <w:r w:rsidR="00323709" w:rsidRPr="003239D1">
        <w:rPr>
          <w:rFonts w:ascii="Times New Roman" w:eastAsia="Times New Roman" w:hAnsi="Times New Roman" w:cs="Times New Roman"/>
          <w:sz w:val="26"/>
          <w:szCs w:val="26"/>
          <w:lang w:eastAsia="ru-RU"/>
        </w:rPr>
        <w:t>звещения о проведении Конкурса.</w:t>
      </w:r>
    </w:p>
    <w:p w:rsidR="00891FCF" w:rsidRPr="003239D1" w:rsidRDefault="00891FCF" w:rsidP="00891FC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Вместе с тем, на данный запрос о даче разъяснений положений извещения о проведении Аукциона, Заказчик не ответил, соответствующая информация отсутствует в Единой информационной системе в сфере закупок.</w:t>
      </w:r>
    </w:p>
    <w:p w:rsidR="00891FCF" w:rsidRPr="003239D1" w:rsidRDefault="00891FCF" w:rsidP="00891FC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Кроме того, представитель Заказчика на рассмотрение не явился и каких-либо пояснений не представил.</w:t>
      </w:r>
    </w:p>
    <w:p w:rsidR="00891FCF" w:rsidRPr="003239D1" w:rsidRDefault="00891FCF" w:rsidP="00891FCF">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Учитывая изложенное, Комиссия приходит к выводу о нарушении Заказчиком части 5 статьи 42 Закона о контрактной системе и об обоснованности довода жалобы Заявителя.</w:t>
      </w:r>
    </w:p>
    <w:p w:rsidR="00891FCF" w:rsidRPr="003239D1" w:rsidRDefault="00891FCF" w:rsidP="00CA634C">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3. В ходе проведенной в соответствии с ч. 15 ст. 99 Закона о контрактной системе, в рамках рассматриваемой жалобы внеплановой проверки, Комиссией установлено следующее.</w:t>
      </w:r>
    </w:p>
    <w:p w:rsidR="00891FCF" w:rsidRPr="003239D1" w:rsidRDefault="00BF611A" w:rsidP="0000606D">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 соответствии с п. 8 ч. 1 ст. 42 Закона о контрактной системе п</w:t>
      </w:r>
      <w:r w:rsidR="0000606D" w:rsidRPr="003239D1">
        <w:rPr>
          <w:rFonts w:ascii="Times New Roman" w:eastAsia="Times New Roman" w:hAnsi="Times New Roman" w:cs="Times New Roman"/>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срок исполнения контракта (отдельных этапов исполнения контракта, если проектом контр</w:t>
      </w:r>
      <w:r w:rsidR="00B87592" w:rsidRPr="003239D1">
        <w:rPr>
          <w:rFonts w:ascii="Times New Roman" w:eastAsia="Times New Roman" w:hAnsi="Times New Roman" w:cs="Times New Roman"/>
          <w:sz w:val="26"/>
          <w:szCs w:val="26"/>
          <w:lang w:eastAsia="ru-RU"/>
        </w:rPr>
        <w:t>акта предусмотрены такие этапы).</w:t>
      </w:r>
    </w:p>
    <w:p w:rsidR="00E83666" w:rsidRPr="003239D1" w:rsidRDefault="00305819" w:rsidP="00E83666">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Согласно ст. </w:t>
      </w:r>
      <w:r w:rsidR="00E83666" w:rsidRPr="003239D1">
        <w:rPr>
          <w:rFonts w:ascii="Times New Roman" w:eastAsia="Times New Roman" w:hAnsi="Times New Roman" w:cs="Times New Roman"/>
          <w:sz w:val="26"/>
          <w:szCs w:val="26"/>
          <w:lang w:eastAsia="ru-RU"/>
        </w:rPr>
        <w:t>8 Закона о контрактной системе:</w:t>
      </w:r>
    </w:p>
    <w:p w:rsidR="00E83666" w:rsidRPr="003239D1" w:rsidRDefault="00E83666" w:rsidP="00E83666">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w:t>
      </w:r>
      <w:r w:rsidR="00A268DD" w:rsidRPr="003239D1">
        <w:rPr>
          <w:rFonts w:ascii="Times New Roman" w:eastAsia="Times New Roman" w:hAnsi="Times New Roman" w:cs="Times New Roman"/>
          <w:sz w:val="26"/>
          <w:szCs w:val="26"/>
          <w:lang w:eastAsia="ru-RU"/>
        </w:rPr>
        <w:t>ком (подрядчиком, исполнителем);</w:t>
      </w:r>
    </w:p>
    <w:p w:rsidR="00E83666" w:rsidRPr="003239D1" w:rsidRDefault="00E83666" w:rsidP="00E83666">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A268DD" w:rsidRPr="003239D1">
        <w:rPr>
          <w:rFonts w:ascii="Times New Roman" w:eastAsia="Times New Roman" w:hAnsi="Times New Roman" w:cs="Times New Roman"/>
          <w:sz w:val="26"/>
          <w:szCs w:val="26"/>
          <w:lang w:eastAsia="ru-RU"/>
        </w:rPr>
        <w:t>.</w:t>
      </w:r>
    </w:p>
    <w:p w:rsidR="00305819" w:rsidRPr="003239D1" w:rsidRDefault="00305819" w:rsidP="00305819">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Как установлено Комиссией в извещении о проведении Аукциона </w:t>
      </w:r>
      <w:r w:rsidR="00730C8A" w:rsidRPr="003239D1">
        <w:rPr>
          <w:rFonts w:ascii="Times New Roman" w:eastAsia="Times New Roman" w:hAnsi="Times New Roman" w:cs="Times New Roman"/>
          <w:sz w:val="26"/>
          <w:szCs w:val="26"/>
          <w:lang w:eastAsia="ru-RU"/>
        </w:rPr>
        <w:t>установлена д</w:t>
      </w:r>
      <w:r w:rsidRPr="003239D1">
        <w:rPr>
          <w:rFonts w:ascii="Times New Roman" w:eastAsia="Times New Roman" w:hAnsi="Times New Roman" w:cs="Times New Roman"/>
          <w:sz w:val="26"/>
          <w:szCs w:val="26"/>
          <w:lang w:eastAsia="ru-RU"/>
        </w:rPr>
        <w:t>ата окончания исполнения контракта</w:t>
      </w:r>
      <w:r w:rsidR="00730C8A" w:rsidRPr="003239D1">
        <w:rPr>
          <w:rFonts w:ascii="Times New Roman" w:eastAsia="Times New Roman" w:hAnsi="Times New Roman" w:cs="Times New Roman"/>
          <w:sz w:val="26"/>
          <w:szCs w:val="26"/>
          <w:lang w:eastAsia="ru-RU"/>
        </w:rPr>
        <w:t xml:space="preserve"> – </w:t>
      </w:r>
      <w:r w:rsidRPr="003239D1">
        <w:rPr>
          <w:rFonts w:ascii="Times New Roman" w:eastAsia="Times New Roman" w:hAnsi="Times New Roman" w:cs="Times New Roman"/>
          <w:sz w:val="26"/>
          <w:szCs w:val="26"/>
          <w:lang w:eastAsia="ru-RU"/>
        </w:rPr>
        <w:t>31.12.2024</w:t>
      </w:r>
      <w:r w:rsidR="00730C8A" w:rsidRPr="003239D1">
        <w:rPr>
          <w:rFonts w:ascii="Times New Roman" w:eastAsia="Times New Roman" w:hAnsi="Times New Roman" w:cs="Times New Roman"/>
          <w:sz w:val="26"/>
          <w:szCs w:val="26"/>
          <w:lang w:eastAsia="ru-RU"/>
        </w:rPr>
        <w:t>.</w:t>
      </w:r>
    </w:p>
    <w:p w:rsidR="00730C8A" w:rsidRPr="003239D1" w:rsidRDefault="00F25CAD" w:rsidP="00F25CAD">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В п. 3.1 проекта контракта установлены следующие сроки поставки: «Поставка Товара по Заявкам осуществляется в течение 2 рабочих дней со дня отправки Заявки Заказчиком с 07-00 до 12-00 по </w:t>
      </w:r>
      <w:proofErr w:type="spellStart"/>
      <w:r w:rsidRPr="003239D1">
        <w:rPr>
          <w:rFonts w:ascii="Times New Roman" w:eastAsia="Times New Roman" w:hAnsi="Times New Roman" w:cs="Times New Roman"/>
          <w:sz w:val="26"/>
          <w:szCs w:val="26"/>
          <w:lang w:eastAsia="ru-RU"/>
        </w:rPr>
        <w:t>моск</w:t>
      </w:r>
      <w:proofErr w:type="spellEnd"/>
      <w:proofErr w:type="gramStart"/>
      <w:r w:rsidRPr="003239D1">
        <w:rPr>
          <w:rFonts w:ascii="Times New Roman" w:eastAsia="Times New Roman" w:hAnsi="Times New Roman" w:cs="Times New Roman"/>
          <w:sz w:val="26"/>
          <w:szCs w:val="26"/>
          <w:lang w:eastAsia="ru-RU"/>
        </w:rPr>
        <w:t>. времени</w:t>
      </w:r>
      <w:proofErr w:type="gramEnd"/>
      <w:r w:rsidRPr="003239D1">
        <w:rPr>
          <w:rFonts w:ascii="Times New Roman" w:eastAsia="Times New Roman" w:hAnsi="Times New Roman" w:cs="Times New Roman"/>
          <w:sz w:val="26"/>
          <w:szCs w:val="26"/>
          <w:lang w:eastAsia="ru-RU"/>
        </w:rPr>
        <w:t xml:space="preserve">, в экстренных случаях </w:t>
      </w:r>
      <w:r w:rsidRPr="003239D1">
        <w:rPr>
          <w:rFonts w:ascii="Times New Roman" w:eastAsia="Times New Roman" w:hAnsi="Times New Roman" w:cs="Times New Roman"/>
          <w:b/>
          <w:sz w:val="26"/>
          <w:szCs w:val="26"/>
          <w:lang w:eastAsia="ru-RU"/>
        </w:rPr>
        <w:t>в течение 2-х часов на склад Заказчика</w:t>
      </w:r>
      <w:r w:rsidRPr="003239D1">
        <w:rPr>
          <w:rFonts w:ascii="Times New Roman" w:eastAsia="Times New Roman" w:hAnsi="Times New Roman" w:cs="Times New Roman"/>
          <w:sz w:val="26"/>
          <w:szCs w:val="26"/>
          <w:lang w:eastAsia="ru-RU"/>
        </w:rPr>
        <w:t>, включая выходные и праздничные дни со дня отправки Заявки Заказчиком до «___» декабря 2024 г. Расходы на поставку и разгрузку Товара на склад Заказчика несет Поставщик. Если исполнение заявки совпадает с нерабочим праздничным днем, срок поставки дополни</w:t>
      </w:r>
      <w:r w:rsidR="006F6286" w:rsidRPr="003239D1">
        <w:rPr>
          <w:rFonts w:ascii="Times New Roman" w:eastAsia="Times New Roman" w:hAnsi="Times New Roman" w:cs="Times New Roman"/>
          <w:sz w:val="26"/>
          <w:szCs w:val="26"/>
          <w:lang w:eastAsia="ru-RU"/>
        </w:rPr>
        <w:t>тельно согласуется с Заказчиком</w:t>
      </w:r>
      <w:r w:rsidRPr="003239D1">
        <w:rPr>
          <w:rFonts w:ascii="Times New Roman" w:eastAsia="Times New Roman" w:hAnsi="Times New Roman" w:cs="Times New Roman"/>
          <w:sz w:val="26"/>
          <w:szCs w:val="26"/>
          <w:lang w:eastAsia="ru-RU"/>
        </w:rPr>
        <w:t>»</w:t>
      </w:r>
      <w:r w:rsidR="006F6286" w:rsidRPr="003239D1">
        <w:rPr>
          <w:rFonts w:ascii="Times New Roman" w:eastAsia="Times New Roman" w:hAnsi="Times New Roman" w:cs="Times New Roman"/>
          <w:sz w:val="26"/>
          <w:szCs w:val="26"/>
          <w:lang w:eastAsia="ru-RU"/>
        </w:rPr>
        <w:t>.</w:t>
      </w:r>
    </w:p>
    <w:p w:rsidR="0017288C" w:rsidRPr="003239D1" w:rsidRDefault="0017288C" w:rsidP="00F25CAD">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lastRenderedPageBreak/>
        <w:t xml:space="preserve">На рассмотрении жалобы представитель Заявителя пояснил, что объектом закупки является </w:t>
      </w:r>
      <w:r w:rsidR="00F1742B" w:rsidRPr="003239D1">
        <w:rPr>
          <w:rFonts w:ascii="Times New Roman" w:eastAsia="Times New Roman" w:hAnsi="Times New Roman" w:cs="Times New Roman"/>
          <w:sz w:val="26"/>
          <w:szCs w:val="26"/>
          <w:lang w:eastAsia="ru-RU"/>
        </w:rPr>
        <w:t xml:space="preserve">поставка витаминно-минерального комплекса, которая является пищевой добавкой в рацион пациента для восполнения витаминов, и </w:t>
      </w:r>
      <w:r w:rsidR="00D33E3B" w:rsidRPr="003239D1">
        <w:rPr>
          <w:rFonts w:ascii="Times New Roman" w:eastAsia="Times New Roman" w:hAnsi="Times New Roman" w:cs="Times New Roman"/>
          <w:sz w:val="26"/>
          <w:szCs w:val="26"/>
          <w:lang w:eastAsia="ru-RU"/>
        </w:rPr>
        <w:t xml:space="preserve">не является товаром экстренной необходимости, в связи с чем </w:t>
      </w:r>
      <w:r w:rsidR="00F1742B" w:rsidRPr="003239D1">
        <w:rPr>
          <w:rFonts w:ascii="Times New Roman" w:eastAsia="Times New Roman" w:hAnsi="Times New Roman" w:cs="Times New Roman"/>
          <w:sz w:val="26"/>
          <w:szCs w:val="26"/>
          <w:lang w:eastAsia="ru-RU"/>
        </w:rPr>
        <w:t xml:space="preserve">требование о поставке данного товара </w:t>
      </w:r>
      <w:r w:rsidR="00D33E3B" w:rsidRPr="003239D1">
        <w:rPr>
          <w:rFonts w:ascii="Times New Roman" w:eastAsia="Times New Roman" w:hAnsi="Times New Roman" w:cs="Times New Roman"/>
          <w:sz w:val="26"/>
          <w:szCs w:val="26"/>
          <w:lang w:eastAsia="ru-RU"/>
        </w:rPr>
        <w:t>в течение 2-х часов на склад Заказчика ограничивает количество участников закупки и создает неравные условия между участниками данного рынка.</w:t>
      </w:r>
      <w:r w:rsidR="00575FAE" w:rsidRPr="003239D1">
        <w:rPr>
          <w:rFonts w:ascii="Times New Roman" w:eastAsia="Times New Roman" w:hAnsi="Times New Roman" w:cs="Times New Roman"/>
          <w:sz w:val="26"/>
          <w:szCs w:val="26"/>
          <w:lang w:eastAsia="ru-RU"/>
        </w:rPr>
        <w:t xml:space="preserve"> В связи с чем в запросе о даче разъяснений положений, на который Заказчик не дал ответа, был поставлен вопрос правомерности данного требования.</w:t>
      </w:r>
    </w:p>
    <w:p w:rsidR="00D33E3B" w:rsidRPr="003239D1" w:rsidRDefault="00C6337F" w:rsidP="00F25CAD">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Заказчик не обеспечил явку своих представителей на рассмотрение жалобы </w:t>
      </w:r>
      <w:r w:rsidR="00575FAE" w:rsidRPr="003239D1">
        <w:rPr>
          <w:rFonts w:ascii="Times New Roman" w:eastAsia="Times New Roman" w:hAnsi="Times New Roman" w:cs="Times New Roman"/>
          <w:sz w:val="26"/>
          <w:szCs w:val="26"/>
          <w:lang w:eastAsia="ru-RU"/>
        </w:rPr>
        <w:t xml:space="preserve">и не направил </w:t>
      </w:r>
      <w:r w:rsidR="00DB0D77" w:rsidRPr="003239D1">
        <w:rPr>
          <w:rFonts w:ascii="Times New Roman" w:eastAsia="Times New Roman" w:hAnsi="Times New Roman" w:cs="Times New Roman"/>
          <w:sz w:val="26"/>
          <w:szCs w:val="26"/>
          <w:lang w:eastAsia="ru-RU"/>
        </w:rPr>
        <w:t>каких-либо сведений в части возможного возникновения потребности Заказчика в поставке ВМК в течение 2-х часов на склад Заказчика.</w:t>
      </w:r>
    </w:p>
    <w:p w:rsidR="006F6286" w:rsidRPr="003239D1" w:rsidRDefault="003D77E5" w:rsidP="00F25CAD">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 xml:space="preserve">На основании изложенного </w:t>
      </w:r>
      <w:r w:rsidR="006F6286" w:rsidRPr="003239D1">
        <w:rPr>
          <w:rFonts w:ascii="Times New Roman" w:eastAsia="Times New Roman" w:hAnsi="Times New Roman" w:cs="Times New Roman"/>
          <w:sz w:val="26"/>
          <w:szCs w:val="26"/>
          <w:lang w:eastAsia="ru-RU"/>
        </w:rPr>
        <w:t>Комисси</w:t>
      </w:r>
      <w:r w:rsidRPr="003239D1">
        <w:rPr>
          <w:rFonts w:ascii="Times New Roman" w:eastAsia="Times New Roman" w:hAnsi="Times New Roman" w:cs="Times New Roman"/>
          <w:sz w:val="26"/>
          <w:szCs w:val="26"/>
          <w:lang w:eastAsia="ru-RU"/>
        </w:rPr>
        <w:t>я приходит к выводу о том, что</w:t>
      </w:r>
      <w:r w:rsidR="006F6286" w:rsidRPr="003239D1">
        <w:rPr>
          <w:rFonts w:ascii="Times New Roman" w:eastAsia="Times New Roman" w:hAnsi="Times New Roman" w:cs="Times New Roman"/>
          <w:sz w:val="26"/>
          <w:szCs w:val="26"/>
          <w:lang w:eastAsia="ru-RU"/>
        </w:rPr>
        <w:t xml:space="preserve"> </w:t>
      </w:r>
      <w:r w:rsidRPr="003239D1">
        <w:rPr>
          <w:rFonts w:ascii="Times New Roman" w:eastAsia="Times New Roman" w:hAnsi="Times New Roman" w:cs="Times New Roman"/>
          <w:sz w:val="26"/>
          <w:szCs w:val="26"/>
          <w:lang w:eastAsia="ru-RU"/>
        </w:rPr>
        <w:t xml:space="preserve">вышеуказанное </w:t>
      </w:r>
      <w:r w:rsidR="006F6286" w:rsidRPr="003239D1">
        <w:rPr>
          <w:rFonts w:ascii="Times New Roman" w:eastAsia="Times New Roman" w:hAnsi="Times New Roman" w:cs="Times New Roman"/>
          <w:sz w:val="26"/>
          <w:szCs w:val="26"/>
          <w:lang w:eastAsia="ru-RU"/>
        </w:rPr>
        <w:t xml:space="preserve">требование Заказчика </w:t>
      </w:r>
      <w:r w:rsidRPr="003239D1">
        <w:rPr>
          <w:rFonts w:ascii="Times New Roman" w:eastAsia="Times New Roman" w:hAnsi="Times New Roman" w:cs="Times New Roman"/>
          <w:sz w:val="26"/>
          <w:szCs w:val="26"/>
          <w:lang w:eastAsia="ru-RU"/>
        </w:rPr>
        <w:t xml:space="preserve">ограничивает количество участников закупки </w:t>
      </w:r>
    </w:p>
    <w:p w:rsidR="00730C8A" w:rsidRPr="003239D1" w:rsidRDefault="00FC72A6" w:rsidP="00305819">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В связи с чем Заказчик признается нарушившим ст. 8 Закона о контрактной системе.</w:t>
      </w:r>
    </w:p>
    <w:p w:rsidR="00444425" w:rsidRPr="003239D1" w:rsidRDefault="00444425" w:rsidP="00444425">
      <w:pPr>
        <w:tabs>
          <w:tab w:val="left" w:pos="993"/>
        </w:tabs>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На основании изложенного, руководствуясь ст. 106 Закона о контрактной системе, п. 2 Постановления Правительства РФ от 26.08.2013 № 728, Комиссия,</w:t>
      </w:r>
    </w:p>
    <w:p w:rsidR="00444425" w:rsidRPr="003239D1" w:rsidRDefault="00444425" w:rsidP="00444425">
      <w:pPr>
        <w:tabs>
          <w:tab w:val="left" w:pos="993"/>
        </w:tabs>
        <w:spacing w:after="0" w:line="240" w:lineRule="auto"/>
        <w:ind w:firstLine="709"/>
        <w:jc w:val="center"/>
        <w:rPr>
          <w:rFonts w:ascii="Times New Roman" w:eastAsia="Times New Roman" w:hAnsi="Times New Roman" w:cs="Times New Roman"/>
          <w:b/>
          <w:sz w:val="26"/>
          <w:szCs w:val="26"/>
          <w:lang w:eastAsia="ru-RU"/>
        </w:rPr>
      </w:pPr>
    </w:p>
    <w:p w:rsidR="00444425" w:rsidRPr="003239D1" w:rsidRDefault="00444425" w:rsidP="00444425">
      <w:pPr>
        <w:tabs>
          <w:tab w:val="left" w:pos="993"/>
        </w:tabs>
        <w:spacing w:after="0" w:line="240" w:lineRule="auto"/>
        <w:ind w:firstLine="709"/>
        <w:jc w:val="center"/>
        <w:rPr>
          <w:rFonts w:ascii="Times New Roman" w:eastAsia="Times New Roman" w:hAnsi="Times New Roman" w:cs="Times New Roman"/>
          <w:b/>
          <w:sz w:val="26"/>
          <w:szCs w:val="26"/>
          <w:lang w:eastAsia="ru-RU"/>
        </w:rPr>
      </w:pPr>
      <w:r w:rsidRPr="003239D1">
        <w:rPr>
          <w:rFonts w:ascii="Times New Roman" w:eastAsia="Times New Roman" w:hAnsi="Times New Roman" w:cs="Times New Roman"/>
          <w:b/>
          <w:sz w:val="26"/>
          <w:szCs w:val="26"/>
          <w:lang w:eastAsia="ru-RU"/>
        </w:rPr>
        <w:t>Р Е Ш И Л А:</w:t>
      </w:r>
    </w:p>
    <w:p w:rsidR="00F0026C" w:rsidRPr="003239D1" w:rsidRDefault="00F0026C" w:rsidP="00F0026C">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1. Жалобу Заявителя признать обоснованной</w:t>
      </w:r>
      <w:r w:rsidR="00FC72A6" w:rsidRPr="003239D1">
        <w:rPr>
          <w:rFonts w:ascii="Times New Roman" w:eastAsia="Times New Roman" w:hAnsi="Times New Roman" w:cs="Times New Roman"/>
          <w:sz w:val="26"/>
          <w:szCs w:val="26"/>
          <w:lang w:eastAsia="ru-RU"/>
        </w:rPr>
        <w:t xml:space="preserve"> частично</w:t>
      </w:r>
      <w:r w:rsidRPr="003239D1">
        <w:rPr>
          <w:rFonts w:ascii="Times New Roman" w:eastAsia="Times New Roman" w:hAnsi="Times New Roman" w:cs="Times New Roman"/>
          <w:sz w:val="26"/>
          <w:szCs w:val="26"/>
          <w:lang w:eastAsia="ru-RU"/>
        </w:rPr>
        <w:t>.</w:t>
      </w:r>
    </w:p>
    <w:p w:rsidR="00F0026C" w:rsidRPr="003239D1" w:rsidRDefault="00F0026C" w:rsidP="00F0026C">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2. Признать в действиях Заказчика нарушение ч. 5 ст. 42</w:t>
      </w:r>
      <w:r w:rsidR="00FC72A6" w:rsidRPr="003239D1">
        <w:rPr>
          <w:rFonts w:ascii="Times New Roman" w:eastAsia="Times New Roman" w:hAnsi="Times New Roman" w:cs="Times New Roman"/>
          <w:sz w:val="26"/>
          <w:szCs w:val="26"/>
          <w:lang w:eastAsia="ru-RU"/>
        </w:rPr>
        <w:t xml:space="preserve"> и ст. 8</w:t>
      </w:r>
      <w:r w:rsidRPr="003239D1">
        <w:rPr>
          <w:rFonts w:ascii="Times New Roman" w:eastAsia="Times New Roman" w:hAnsi="Times New Roman" w:cs="Times New Roman"/>
          <w:sz w:val="26"/>
          <w:szCs w:val="26"/>
          <w:lang w:eastAsia="ru-RU"/>
        </w:rPr>
        <w:t xml:space="preserve"> Закона о контрактной системе.</w:t>
      </w:r>
    </w:p>
    <w:p w:rsidR="00F0026C" w:rsidRPr="003239D1" w:rsidRDefault="00F0026C" w:rsidP="00F0026C">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3. Выдать Заказчику, его комиссии, Оператору электронной площадки предписание об устранении выявленн</w:t>
      </w:r>
      <w:r w:rsidR="001B5A58" w:rsidRPr="003239D1">
        <w:rPr>
          <w:rFonts w:ascii="Times New Roman" w:eastAsia="Times New Roman" w:hAnsi="Times New Roman" w:cs="Times New Roman"/>
          <w:sz w:val="26"/>
          <w:szCs w:val="26"/>
          <w:lang w:eastAsia="ru-RU"/>
        </w:rPr>
        <w:t>ых</w:t>
      </w:r>
      <w:r w:rsidRPr="003239D1">
        <w:rPr>
          <w:rFonts w:ascii="Times New Roman" w:eastAsia="Times New Roman" w:hAnsi="Times New Roman" w:cs="Times New Roman"/>
          <w:sz w:val="26"/>
          <w:szCs w:val="26"/>
          <w:lang w:eastAsia="ru-RU"/>
        </w:rPr>
        <w:t xml:space="preserve"> нарушени</w:t>
      </w:r>
      <w:r w:rsidR="001B5A58" w:rsidRPr="003239D1">
        <w:rPr>
          <w:rFonts w:ascii="Times New Roman" w:eastAsia="Times New Roman" w:hAnsi="Times New Roman" w:cs="Times New Roman"/>
          <w:sz w:val="26"/>
          <w:szCs w:val="26"/>
          <w:lang w:eastAsia="ru-RU"/>
        </w:rPr>
        <w:t>й</w:t>
      </w:r>
      <w:r w:rsidRPr="003239D1">
        <w:rPr>
          <w:rFonts w:ascii="Times New Roman" w:eastAsia="Times New Roman" w:hAnsi="Times New Roman" w:cs="Times New Roman"/>
          <w:sz w:val="26"/>
          <w:szCs w:val="26"/>
          <w:lang w:eastAsia="ru-RU"/>
        </w:rPr>
        <w:t>.</w:t>
      </w:r>
    </w:p>
    <w:p w:rsidR="00F0026C" w:rsidRPr="003239D1" w:rsidRDefault="00F0026C" w:rsidP="00F0026C">
      <w:pPr>
        <w:spacing w:after="0" w:line="240" w:lineRule="auto"/>
        <w:ind w:firstLine="709"/>
        <w:jc w:val="both"/>
        <w:rPr>
          <w:rFonts w:ascii="Times New Roman" w:eastAsia="Times New Roman" w:hAnsi="Times New Roman" w:cs="Times New Roman"/>
          <w:sz w:val="26"/>
          <w:szCs w:val="26"/>
          <w:lang w:eastAsia="ru-RU"/>
        </w:rPr>
      </w:pPr>
      <w:r w:rsidRPr="003239D1">
        <w:rPr>
          <w:rFonts w:ascii="Times New Roman" w:eastAsia="Times New Roman" w:hAnsi="Times New Roman" w:cs="Times New Roman"/>
          <w:sz w:val="26"/>
          <w:szCs w:val="26"/>
          <w:lang w:eastAsia="ru-RU"/>
        </w:rPr>
        <w:t>4. Передать материалы дела соответствующему должностному лицу Дагестанского УФАС России для рассмотрения вопроса о возбуждении дел об административных правонарушениях.</w:t>
      </w:r>
    </w:p>
    <w:p w:rsidR="00F0026C" w:rsidRPr="003239D1" w:rsidRDefault="00F0026C" w:rsidP="00F0026C">
      <w:pPr>
        <w:spacing w:after="0" w:line="240" w:lineRule="auto"/>
        <w:ind w:firstLine="709"/>
        <w:jc w:val="both"/>
        <w:rPr>
          <w:rFonts w:ascii="Times New Roman" w:eastAsia="Times New Roman" w:hAnsi="Times New Roman" w:cs="Times New Roman"/>
          <w:sz w:val="26"/>
          <w:szCs w:val="26"/>
          <w:lang w:eastAsia="ru-RU"/>
        </w:rPr>
      </w:pPr>
    </w:p>
    <w:p w:rsidR="00444425" w:rsidRPr="003239D1" w:rsidRDefault="00444425" w:rsidP="00F0026C">
      <w:pPr>
        <w:spacing w:after="0" w:line="240" w:lineRule="auto"/>
        <w:ind w:firstLine="709"/>
        <w:jc w:val="both"/>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Решение может быть обжаловано в судебном порядке в течение трех месяцев со дня его принятия.</w:t>
      </w:r>
    </w:p>
    <w:p w:rsidR="00444425" w:rsidRPr="003239D1" w:rsidRDefault="00444425" w:rsidP="00444425">
      <w:pPr>
        <w:spacing w:after="0" w:line="240" w:lineRule="auto"/>
        <w:ind w:firstLine="709"/>
        <w:rPr>
          <w:rFonts w:ascii="Times New Roman" w:eastAsia="Times New Roman" w:hAnsi="Times New Roman" w:cs="Times New Roman"/>
          <w:sz w:val="26"/>
          <w:szCs w:val="26"/>
          <w:lang w:eastAsia="ru-RU"/>
        </w:rPr>
      </w:pPr>
    </w:p>
    <w:p w:rsidR="00444425" w:rsidRPr="003239D1" w:rsidRDefault="00444425" w:rsidP="00444425">
      <w:pPr>
        <w:spacing w:after="0" w:line="240" w:lineRule="auto"/>
        <w:ind w:firstLine="709"/>
        <w:rPr>
          <w:rFonts w:ascii="Times New Roman" w:eastAsia="Times New Roman" w:hAnsi="Times New Roman" w:cs="Times New Roman"/>
          <w:sz w:val="26"/>
          <w:szCs w:val="26"/>
          <w:lang w:eastAsia="ru-RU"/>
        </w:rPr>
      </w:pPr>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Ведущий заседание Комиссии</w:t>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t xml:space="preserve">   К.А. Бабаев</w:t>
      </w:r>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 xml:space="preserve">Члены </w:t>
      </w:r>
      <w:proofErr w:type="gramStart"/>
      <w:r w:rsidRPr="003239D1">
        <w:rPr>
          <w:rFonts w:ascii="Times New Roman" w:eastAsia="Times New Roman" w:hAnsi="Times New Roman" w:cs="Times New Roman"/>
          <w:color w:val="000000"/>
          <w:sz w:val="26"/>
          <w:szCs w:val="26"/>
          <w:lang w:eastAsia="ru-RU"/>
        </w:rPr>
        <w:t>Комиссии:</w:t>
      </w:r>
      <w:r w:rsidRPr="003239D1">
        <w:rPr>
          <w:rFonts w:ascii="Times New Roman" w:eastAsia="Times New Roman" w:hAnsi="Times New Roman" w:cs="Times New Roman"/>
          <w:color w:val="000000"/>
          <w:sz w:val="26"/>
          <w:szCs w:val="26"/>
          <w:lang w:eastAsia="ru-RU"/>
        </w:rPr>
        <w:tab/>
      </w:r>
      <w:proofErr w:type="gramEnd"/>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r>
      <w:r w:rsidRPr="003239D1">
        <w:rPr>
          <w:rFonts w:ascii="Times New Roman" w:eastAsia="Times New Roman" w:hAnsi="Times New Roman" w:cs="Times New Roman"/>
          <w:color w:val="000000"/>
          <w:sz w:val="26"/>
          <w:szCs w:val="26"/>
          <w:lang w:eastAsia="ru-RU"/>
        </w:rPr>
        <w:tab/>
        <w:t xml:space="preserve">Т.Р. </w:t>
      </w:r>
      <w:proofErr w:type="spellStart"/>
      <w:r w:rsidRPr="003239D1">
        <w:rPr>
          <w:rFonts w:ascii="Times New Roman" w:eastAsia="Times New Roman" w:hAnsi="Times New Roman" w:cs="Times New Roman"/>
          <w:color w:val="000000"/>
          <w:sz w:val="26"/>
          <w:szCs w:val="26"/>
          <w:lang w:eastAsia="ru-RU"/>
        </w:rPr>
        <w:t>Багамаев</w:t>
      </w:r>
      <w:proofErr w:type="spellEnd"/>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p>
    <w:p w:rsidR="000E2A9E"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p>
    <w:p w:rsidR="000B00C8" w:rsidRPr="003239D1" w:rsidRDefault="000E2A9E" w:rsidP="000E2A9E">
      <w:pPr>
        <w:spacing w:after="0" w:line="240" w:lineRule="auto"/>
        <w:ind w:firstLine="720"/>
        <w:jc w:val="right"/>
        <w:rPr>
          <w:rFonts w:ascii="Times New Roman" w:eastAsia="Times New Roman" w:hAnsi="Times New Roman" w:cs="Times New Roman"/>
          <w:color w:val="000000"/>
          <w:sz w:val="26"/>
          <w:szCs w:val="26"/>
          <w:lang w:eastAsia="ru-RU"/>
        </w:rPr>
      </w:pPr>
      <w:r w:rsidRPr="003239D1">
        <w:rPr>
          <w:rFonts w:ascii="Times New Roman" w:eastAsia="Times New Roman" w:hAnsi="Times New Roman" w:cs="Times New Roman"/>
          <w:color w:val="000000"/>
          <w:sz w:val="26"/>
          <w:szCs w:val="26"/>
          <w:lang w:eastAsia="ru-RU"/>
        </w:rPr>
        <w:t>А.Ш. Магомедов</w:t>
      </w: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p>
    <w:p w:rsidR="00444425" w:rsidRPr="00444425" w:rsidRDefault="00444425" w:rsidP="00444425">
      <w:pPr>
        <w:spacing w:after="0" w:line="240" w:lineRule="auto"/>
        <w:ind w:firstLine="720"/>
        <w:jc w:val="both"/>
        <w:rPr>
          <w:rFonts w:ascii="Times New Roman" w:eastAsia="Times New Roman" w:hAnsi="Times New Roman" w:cs="Times New Roman"/>
          <w:color w:val="000000"/>
          <w:sz w:val="16"/>
          <w:szCs w:val="16"/>
          <w:lang w:eastAsia="ru-RU"/>
        </w:rPr>
      </w:pPr>
      <w:r w:rsidRPr="00444425">
        <w:rPr>
          <w:rFonts w:ascii="Times New Roman" w:eastAsia="Times New Roman" w:hAnsi="Times New Roman" w:cs="Times New Roman"/>
          <w:color w:val="000000"/>
          <w:sz w:val="16"/>
          <w:szCs w:val="16"/>
          <w:lang w:eastAsia="ru-RU"/>
        </w:rPr>
        <w:t xml:space="preserve">Исп. </w:t>
      </w:r>
      <w:proofErr w:type="spellStart"/>
      <w:r w:rsidR="0073542F">
        <w:rPr>
          <w:rFonts w:ascii="Times New Roman" w:eastAsia="Times New Roman" w:hAnsi="Times New Roman" w:cs="Times New Roman"/>
          <w:color w:val="000000"/>
          <w:sz w:val="16"/>
          <w:szCs w:val="16"/>
          <w:lang w:eastAsia="ru-RU"/>
        </w:rPr>
        <w:t>Багамаев</w:t>
      </w:r>
      <w:proofErr w:type="spellEnd"/>
      <w:r w:rsidR="0073542F">
        <w:rPr>
          <w:rFonts w:ascii="Times New Roman" w:eastAsia="Times New Roman" w:hAnsi="Times New Roman" w:cs="Times New Roman"/>
          <w:color w:val="000000"/>
          <w:sz w:val="16"/>
          <w:szCs w:val="16"/>
          <w:lang w:eastAsia="ru-RU"/>
        </w:rPr>
        <w:t xml:space="preserve"> Т.Р</w:t>
      </w:r>
      <w:r w:rsidRPr="00444425">
        <w:rPr>
          <w:rFonts w:ascii="Times New Roman" w:eastAsia="Times New Roman" w:hAnsi="Times New Roman" w:cs="Times New Roman"/>
          <w:color w:val="000000"/>
          <w:sz w:val="16"/>
          <w:szCs w:val="16"/>
          <w:lang w:eastAsia="ru-RU"/>
        </w:rPr>
        <w:t>. (67-20-95)</w:t>
      </w:r>
    </w:p>
    <w:p w:rsidR="00957570" w:rsidRDefault="00957570"/>
    <w:sectPr w:rsidR="00957570" w:rsidSect="00C31630">
      <w:headerReference w:type="even" r:id="rId6"/>
      <w:headerReference w:type="default" r:id="rId7"/>
      <w:footerReference w:type="even" r:id="rId8"/>
      <w:footerReference w:type="default" r:id="rId9"/>
      <w:pgSz w:w="11906" w:h="16838"/>
      <w:pgMar w:top="709"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02A4" w:rsidRDefault="00C102A4">
      <w:pPr>
        <w:spacing w:after="0" w:line="240" w:lineRule="auto"/>
      </w:pPr>
      <w:r>
        <w:separator/>
      </w:r>
    </w:p>
  </w:endnote>
  <w:endnote w:type="continuationSeparator" w:id="0">
    <w:p w:rsidR="00C102A4" w:rsidRDefault="00C10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630" w:rsidRDefault="00444425" w:rsidP="00C31630">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31630" w:rsidRDefault="00C31630" w:rsidP="00C31630">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630" w:rsidRPr="00F73971" w:rsidRDefault="00444425">
    <w:pPr>
      <w:pStyle w:val="a6"/>
      <w:jc w:val="right"/>
      <w:rPr>
        <w:sz w:val="20"/>
        <w:szCs w:val="20"/>
      </w:rPr>
    </w:pPr>
    <w:r w:rsidRPr="00F73971">
      <w:rPr>
        <w:sz w:val="20"/>
        <w:szCs w:val="20"/>
      </w:rPr>
      <w:fldChar w:fldCharType="begin"/>
    </w:r>
    <w:r w:rsidRPr="00F73971">
      <w:rPr>
        <w:sz w:val="20"/>
        <w:szCs w:val="20"/>
      </w:rPr>
      <w:instrText xml:space="preserve"> PAGE   \* MERGEFORMAT </w:instrText>
    </w:r>
    <w:r w:rsidRPr="00F73971">
      <w:rPr>
        <w:sz w:val="20"/>
        <w:szCs w:val="20"/>
      </w:rPr>
      <w:fldChar w:fldCharType="separate"/>
    </w:r>
    <w:r w:rsidR="00302D2C">
      <w:rPr>
        <w:noProof/>
        <w:sz w:val="20"/>
        <w:szCs w:val="20"/>
      </w:rPr>
      <w:t>6</w:t>
    </w:r>
    <w:r w:rsidRPr="00F73971">
      <w:rPr>
        <w:sz w:val="20"/>
        <w:szCs w:val="20"/>
      </w:rPr>
      <w:fldChar w:fldCharType="end"/>
    </w:r>
  </w:p>
  <w:p w:rsidR="00C31630" w:rsidRDefault="00C3163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02A4" w:rsidRDefault="00C102A4">
      <w:pPr>
        <w:spacing w:after="0" w:line="240" w:lineRule="auto"/>
      </w:pPr>
      <w:r>
        <w:separator/>
      </w:r>
    </w:p>
  </w:footnote>
  <w:footnote w:type="continuationSeparator" w:id="0">
    <w:p w:rsidR="00C102A4" w:rsidRDefault="00C102A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630" w:rsidRDefault="00444425" w:rsidP="00C3163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31630" w:rsidRDefault="00C31630">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1630" w:rsidRPr="00C62517" w:rsidRDefault="00C31630" w:rsidP="00C31630">
    <w:pPr>
      <w:pStyle w:val="a3"/>
      <w:framePr w:h="251" w:hRule="exact" w:wrap="around" w:vAnchor="text" w:hAnchor="margin" w:xAlign="center" w:y="-285"/>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541"/>
    <w:rsid w:val="0000606D"/>
    <w:rsid w:val="000318F8"/>
    <w:rsid w:val="000542E7"/>
    <w:rsid w:val="000831BA"/>
    <w:rsid w:val="000B00C8"/>
    <w:rsid w:val="000B1EA8"/>
    <w:rsid w:val="000C7FB2"/>
    <w:rsid w:val="000E2A9E"/>
    <w:rsid w:val="001174F3"/>
    <w:rsid w:val="0014405D"/>
    <w:rsid w:val="001536F9"/>
    <w:rsid w:val="001559FB"/>
    <w:rsid w:val="0017288C"/>
    <w:rsid w:val="00182256"/>
    <w:rsid w:val="001852D5"/>
    <w:rsid w:val="00195477"/>
    <w:rsid w:val="001956E2"/>
    <w:rsid w:val="001B18C5"/>
    <w:rsid w:val="001B5A58"/>
    <w:rsid w:val="001F308D"/>
    <w:rsid w:val="00202BA2"/>
    <w:rsid w:val="00216D93"/>
    <w:rsid w:val="00252D45"/>
    <w:rsid w:val="00277EB5"/>
    <w:rsid w:val="0028448E"/>
    <w:rsid w:val="002863F8"/>
    <w:rsid w:val="002C0CDE"/>
    <w:rsid w:val="002F3545"/>
    <w:rsid w:val="00302D2C"/>
    <w:rsid w:val="00305819"/>
    <w:rsid w:val="00315E24"/>
    <w:rsid w:val="00323709"/>
    <w:rsid w:val="003239D1"/>
    <w:rsid w:val="0033267A"/>
    <w:rsid w:val="00362E01"/>
    <w:rsid w:val="00373816"/>
    <w:rsid w:val="0037630F"/>
    <w:rsid w:val="003D77E5"/>
    <w:rsid w:val="003F0D7F"/>
    <w:rsid w:val="003F7554"/>
    <w:rsid w:val="00402BCF"/>
    <w:rsid w:val="00415465"/>
    <w:rsid w:val="00417E75"/>
    <w:rsid w:val="004219CB"/>
    <w:rsid w:val="0043776C"/>
    <w:rsid w:val="00444425"/>
    <w:rsid w:val="004665F4"/>
    <w:rsid w:val="004909BC"/>
    <w:rsid w:val="004D2AA6"/>
    <w:rsid w:val="005275F7"/>
    <w:rsid w:val="00546819"/>
    <w:rsid w:val="0057010E"/>
    <w:rsid w:val="00575FAE"/>
    <w:rsid w:val="00577A7F"/>
    <w:rsid w:val="005C3643"/>
    <w:rsid w:val="00603E60"/>
    <w:rsid w:val="0060405E"/>
    <w:rsid w:val="0064303D"/>
    <w:rsid w:val="006435FF"/>
    <w:rsid w:val="0064376F"/>
    <w:rsid w:val="00667558"/>
    <w:rsid w:val="00676A2F"/>
    <w:rsid w:val="006803CE"/>
    <w:rsid w:val="00684C92"/>
    <w:rsid w:val="006C361A"/>
    <w:rsid w:val="006F6286"/>
    <w:rsid w:val="00700294"/>
    <w:rsid w:val="00704404"/>
    <w:rsid w:val="007070EE"/>
    <w:rsid w:val="00730C8A"/>
    <w:rsid w:val="0073542F"/>
    <w:rsid w:val="00781015"/>
    <w:rsid w:val="00785236"/>
    <w:rsid w:val="007B0F76"/>
    <w:rsid w:val="007F5093"/>
    <w:rsid w:val="007F522F"/>
    <w:rsid w:val="0080133C"/>
    <w:rsid w:val="0082160A"/>
    <w:rsid w:val="00821B1E"/>
    <w:rsid w:val="0083258E"/>
    <w:rsid w:val="00841AD1"/>
    <w:rsid w:val="00847E14"/>
    <w:rsid w:val="00861D90"/>
    <w:rsid w:val="00863F74"/>
    <w:rsid w:val="00875C0A"/>
    <w:rsid w:val="00891FCF"/>
    <w:rsid w:val="008C6302"/>
    <w:rsid w:val="008C7332"/>
    <w:rsid w:val="008D5286"/>
    <w:rsid w:val="00904F1A"/>
    <w:rsid w:val="00940C4D"/>
    <w:rsid w:val="0094772F"/>
    <w:rsid w:val="00957570"/>
    <w:rsid w:val="00991090"/>
    <w:rsid w:val="009B3383"/>
    <w:rsid w:val="00A0273D"/>
    <w:rsid w:val="00A268DD"/>
    <w:rsid w:val="00A40623"/>
    <w:rsid w:val="00A41C2B"/>
    <w:rsid w:val="00A76B58"/>
    <w:rsid w:val="00A90096"/>
    <w:rsid w:val="00AC08CE"/>
    <w:rsid w:val="00AD198F"/>
    <w:rsid w:val="00AD3FD5"/>
    <w:rsid w:val="00AF5D49"/>
    <w:rsid w:val="00B12C4E"/>
    <w:rsid w:val="00B4541E"/>
    <w:rsid w:val="00B52FEB"/>
    <w:rsid w:val="00B87592"/>
    <w:rsid w:val="00B928CC"/>
    <w:rsid w:val="00B94850"/>
    <w:rsid w:val="00BA4B21"/>
    <w:rsid w:val="00BB77E4"/>
    <w:rsid w:val="00BC592F"/>
    <w:rsid w:val="00BF30C6"/>
    <w:rsid w:val="00BF611A"/>
    <w:rsid w:val="00C102A4"/>
    <w:rsid w:val="00C11BE5"/>
    <w:rsid w:val="00C30127"/>
    <w:rsid w:val="00C31630"/>
    <w:rsid w:val="00C41EB1"/>
    <w:rsid w:val="00C6337F"/>
    <w:rsid w:val="00C65541"/>
    <w:rsid w:val="00CA5393"/>
    <w:rsid w:val="00CA634C"/>
    <w:rsid w:val="00CF247F"/>
    <w:rsid w:val="00D33E3B"/>
    <w:rsid w:val="00D3756D"/>
    <w:rsid w:val="00D42C69"/>
    <w:rsid w:val="00D51E97"/>
    <w:rsid w:val="00D577E1"/>
    <w:rsid w:val="00D57C7D"/>
    <w:rsid w:val="00D625F2"/>
    <w:rsid w:val="00D929D7"/>
    <w:rsid w:val="00D937E3"/>
    <w:rsid w:val="00DB0D77"/>
    <w:rsid w:val="00DB7360"/>
    <w:rsid w:val="00DD1027"/>
    <w:rsid w:val="00DD36C6"/>
    <w:rsid w:val="00E27AAD"/>
    <w:rsid w:val="00E315BF"/>
    <w:rsid w:val="00E33A3C"/>
    <w:rsid w:val="00E36A4A"/>
    <w:rsid w:val="00E63939"/>
    <w:rsid w:val="00E63ED8"/>
    <w:rsid w:val="00E83666"/>
    <w:rsid w:val="00E91634"/>
    <w:rsid w:val="00EE7E6F"/>
    <w:rsid w:val="00EF083D"/>
    <w:rsid w:val="00F0026C"/>
    <w:rsid w:val="00F10AF0"/>
    <w:rsid w:val="00F1240C"/>
    <w:rsid w:val="00F1742B"/>
    <w:rsid w:val="00F25CAD"/>
    <w:rsid w:val="00F341D8"/>
    <w:rsid w:val="00F374D9"/>
    <w:rsid w:val="00F52390"/>
    <w:rsid w:val="00F616A5"/>
    <w:rsid w:val="00F650FC"/>
    <w:rsid w:val="00FB30B3"/>
    <w:rsid w:val="00FB47A0"/>
    <w:rsid w:val="00FB642D"/>
    <w:rsid w:val="00FB7354"/>
    <w:rsid w:val="00FC72A6"/>
    <w:rsid w:val="00FF49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4DB125-9F64-4368-AE6A-9D11A15B8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444425"/>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rsid w:val="00444425"/>
    <w:rPr>
      <w:rFonts w:ascii="Times New Roman" w:eastAsia="Times New Roman" w:hAnsi="Times New Roman" w:cs="Times New Roman"/>
      <w:sz w:val="28"/>
      <w:szCs w:val="28"/>
      <w:lang w:eastAsia="ru-RU"/>
    </w:rPr>
  </w:style>
  <w:style w:type="character" w:styleId="a5">
    <w:name w:val="page number"/>
    <w:basedOn w:val="a0"/>
    <w:rsid w:val="00444425"/>
  </w:style>
  <w:style w:type="paragraph" w:styleId="a6">
    <w:name w:val="footer"/>
    <w:basedOn w:val="a"/>
    <w:link w:val="a7"/>
    <w:uiPriority w:val="99"/>
    <w:rsid w:val="00444425"/>
    <w:pPr>
      <w:tabs>
        <w:tab w:val="center" w:pos="4677"/>
        <w:tab w:val="right" w:pos="9355"/>
      </w:tabs>
      <w:spacing w:after="0" w:line="240" w:lineRule="auto"/>
    </w:pPr>
    <w:rPr>
      <w:rFonts w:ascii="Times New Roman" w:eastAsia="Times New Roman" w:hAnsi="Times New Roman" w:cs="Times New Roman"/>
      <w:sz w:val="28"/>
      <w:szCs w:val="28"/>
      <w:lang w:val="x-none" w:eastAsia="x-none"/>
    </w:rPr>
  </w:style>
  <w:style w:type="character" w:customStyle="1" w:styleId="a7">
    <w:name w:val="Нижний колонтитул Знак"/>
    <w:basedOn w:val="a0"/>
    <w:link w:val="a6"/>
    <w:uiPriority w:val="99"/>
    <w:rsid w:val="00444425"/>
    <w:rPr>
      <w:rFonts w:ascii="Times New Roman" w:eastAsia="Times New Roman" w:hAnsi="Times New Roman" w:cs="Times New Roman"/>
      <w:sz w:val="28"/>
      <w:szCs w:val="28"/>
      <w:lang w:val="x-none" w:eastAsia="x-none"/>
    </w:rPr>
  </w:style>
  <w:style w:type="table" w:customStyle="1" w:styleId="1">
    <w:name w:val="Сетка таблицы1"/>
    <w:basedOn w:val="a1"/>
    <w:next w:val="a8"/>
    <w:uiPriority w:val="39"/>
    <w:rsid w:val="00155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59"/>
    <w:rsid w:val="001559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4219CB"/>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219CB"/>
    <w:rPr>
      <w:rFonts w:ascii="Segoe UI" w:hAnsi="Segoe UI" w:cs="Segoe UI"/>
      <w:sz w:val="18"/>
      <w:szCs w:val="18"/>
    </w:rPr>
  </w:style>
  <w:style w:type="paragraph" w:styleId="ab">
    <w:name w:val="No Spacing"/>
    <w:uiPriority w:val="1"/>
    <w:qFormat/>
    <w:rsid w:val="000B00C8"/>
    <w:pPr>
      <w:spacing w:after="0" w:line="240" w:lineRule="auto"/>
    </w:pPr>
    <w:rPr>
      <w:rFonts w:ascii="Times New Roman" w:eastAsia="Times New Roman" w:hAnsi="Times New Roman" w:cs="Times New Roman"/>
      <w:sz w:val="28"/>
      <w:szCs w:val="28"/>
      <w:lang w:eastAsia="ru-RU"/>
    </w:rPr>
  </w:style>
  <w:style w:type="paragraph" w:styleId="ac">
    <w:name w:val="List Paragraph"/>
    <w:basedOn w:val="a"/>
    <w:uiPriority w:val="34"/>
    <w:qFormat/>
    <w:rsid w:val="000542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991</TotalTime>
  <Pages>6</Pages>
  <Words>2580</Words>
  <Characters>14712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Администратор</cp:lastModifiedBy>
  <cp:revision>20</cp:revision>
  <cp:lastPrinted>2024-03-13T10:05:00Z</cp:lastPrinted>
  <dcterms:created xsi:type="dcterms:W3CDTF">2024-02-13T07:02:00Z</dcterms:created>
  <dcterms:modified xsi:type="dcterms:W3CDTF">2024-10-04T12:13:00Z</dcterms:modified>
</cp:coreProperties>
</file>