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Заказчик: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Государственное бюджетное учреждение здравоохранения Московской области «Пушкинская клиническая больница им. проф. Розанова В.Н.»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ул. Авиационная, д. 35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Московская обл., 141206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dogprb@mail.ru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Оператор электронной площадки: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АО «Сбербанк – АСТ»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Большой Саввинский пер., д. 12, стр. 9, Москва, 119435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ko@sberbank-ast.ru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Заявитель:</w:t>
      </w:r>
    </w:p>
    <w:p w:rsidR="000A2981" w:rsidRPr="000A2981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ООО «</w:t>
      </w:r>
      <w:proofErr w:type="spellStart"/>
      <w:r w:rsidRPr="000A2981">
        <w:rPr>
          <w:rFonts w:ascii="Times New Roman" w:hAnsi="Times New Roman"/>
          <w:color w:val="000000"/>
          <w:sz w:val="26"/>
          <w:szCs w:val="26"/>
        </w:rPr>
        <w:t>Нордфарм</w:t>
      </w:r>
      <w:proofErr w:type="spellEnd"/>
      <w:r w:rsidRPr="000A2981">
        <w:rPr>
          <w:rFonts w:ascii="Times New Roman" w:hAnsi="Times New Roman"/>
          <w:color w:val="000000"/>
          <w:sz w:val="26"/>
          <w:szCs w:val="26"/>
        </w:rPr>
        <w:t>»</w:t>
      </w:r>
    </w:p>
    <w:p w:rsidR="008D4B37" w:rsidRPr="008D4B37" w:rsidRDefault="000A2981" w:rsidP="000A2981">
      <w:pPr>
        <w:widowControl w:val="0"/>
        <w:spacing w:after="0" w:line="280" w:lineRule="exact"/>
        <w:ind w:left="4536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0A2981">
        <w:rPr>
          <w:rFonts w:ascii="Times New Roman" w:hAnsi="Times New Roman"/>
          <w:color w:val="000000"/>
          <w:sz w:val="26"/>
          <w:szCs w:val="26"/>
        </w:rPr>
        <w:t>zakaz@nordpharm.ru</w:t>
      </w:r>
    </w:p>
    <w:p w:rsidR="001729F1" w:rsidRPr="009923EA" w:rsidRDefault="001729F1" w:rsidP="009923EA">
      <w:pPr>
        <w:spacing w:after="0" w:line="240" w:lineRule="auto"/>
        <w:ind w:left="4678"/>
        <w:rPr>
          <w:rFonts w:ascii="Times New Roman" w:hAnsi="Times New Roman"/>
          <w:bCs/>
          <w:sz w:val="26"/>
          <w:szCs w:val="26"/>
        </w:rPr>
      </w:pPr>
    </w:p>
    <w:p w:rsidR="001729F1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9923EA" w:rsidRDefault="009923EA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2A68DB" w:rsidRDefault="002A68DB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1729F1" w:rsidRPr="00355FDF" w:rsidRDefault="001729F1" w:rsidP="001729F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355FDF">
        <w:rPr>
          <w:rFonts w:ascii="Times New Roman" w:hAnsi="Times New Roman"/>
          <w:b/>
          <w:bCs/>
          <w:sz w:val="26"/>
          <w:szCs w:val="26"/>
        </w:rPr>
        <w:t>ПРЕДПИСАНИЕ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по делу </w:t>
      </w:r>
      <w:r w:rsidR="000A2981" w:rsidRPr="000A2981">
        <w:rPr>
          <w:rFonts w:ascii="Times New Roman" w:hAnsi="Times New Roman"/>
          <w:b w:val="0"/>
          <w:color w:val="000000"/>
          <w:sz w:val="26"/>
          <w:szCs w:val="26"/>
          <w:lang w:val="ru-RU"/>
        </w:rPr>
        <w:t>№ 050/06/105-32730/2024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об устранении нарушений законодательства Российской Федерации </w:t>
      </w:r>
    </w:p>
    <w:p w:rsidR="001729F1" w:rsidRPr="001729F1" w:rsidRDefault="001729F1" w:rsidP="001729F1">
      <w:pPr>
        <w:pStyle w:val="1"/>
        <w:keepNext w:val="0"/>
        <w:widowControl w:val="0"/>
        <w:spacing w:before="0" w:after="0" w:line="240" w:lineRule="auto"/>
        <w:jc w:val="center"/>
        <w:rPr>
          <w:rStyle w:val="apple-style-span"/>
          <w:rFonts w:ascii="Times New Roman" w:hAnsi="Times New Roman"/>
          <w:b w:val="0"/>
          <w:color w:val="000000"/>
          <w:sz w:val="20"/>
          <w:szCs w:val="20"/>
        </w:rPr>
      </w:pPr>
      <w:r w:rsidRPr="001729F1">
        <w:rPr>
          <w:rStyle w:val="apple-style-span"/>
          <w:rFonts w:ascii="Times New Roman" w:hAnsi="Times New Roman"/>
          <w:b w:val="0"/>
          <w:color w:val="000000"/>
          <w:sz w:val="26"/>
          <w:szCs w:val="26"/>
        </w:rPr>
        <w:t xml:space="preserve">о контрактной системе в сфере закупок </w:t>
      </w:r>
    </w:p>
    <w:p w:rsidR="001729F1" w:rsidRPr="00355FDF" w:rsidRDefault="000A2981" w:rsidP="001729F1">
      <w:pPr>
        <w:widowControl w:val="0"/>
        <w:tabs>
          <w:tab w:val="left" w:pos="8222"/>
        </w:tabs>
        <w:spacing w:after="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26</w:t>
      </w:r>
      <w:r w:rsidR="009923EA">
        <w:rPr>
          <w:rFonts w:ascii="Times New Roman" w:hAnsi="Times New Roman"/>
          <w:sz w:val="26"/>
          <w:szCs w:val="26"/>
        </w:rPr>
        <w:t>.0</w:t>
      </w:r>
      <w:r w:rsidR="008D4B37">
        <w:rPr>
          <w:rFonts w:ascii="Times New Roman" w:hAnsi="Times New Roman"/>
          <w:sz w:val="26"/>
          <w:szCs w:val="26"/>
        </w:rPr>
        <w:t>9</w:t>
      </w:r>
      <w:r w:rsidR="00753957">
        <w:rPr>
          <w:rFonts w:ascii="Times New Roman" w:hAnsi="Times New Roman"/>
          <w:sz w:val="26"/>
          <w:szCs w:val="26"/>
        </w:rPr>
        <w:t>.2024</w:t>
      </w:r>
      <w:r w:rsidR="001729F1"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ab/>
        <w:t>г. Москва</w:t>
      </w:r>
    </w:p>
    <w:p w:rsidR="001729F1" w:rsidRPr="00E03EA1" w:rsidRDefault="001729F1" w:rsidP="001729F1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color w:val="000000"/>
          <w:sz w:val="10"/>
          <w:szCs w:val="26"/>
        </w:rPr>
      </w:pPr>
    </w:p>
    <w:p w:rsidR="009923EA" w:rsidRDefault="001729F1" w:rsidP="002A68DB">
      <w:pPr>
        <w:spacing w:after="0"/>
        <w:ind w:firstLine="696"/>
        <w:jc w:val="both"/>
        <w:rPr>
          <w:rFonts w:ascii="Times New Roman" w:hAnsi="Times New Roman"/>
          <w:sz w:val="26"/>
          <w:szCs w:val="26"/>
        </w:rPr>
      </w:pPr>
      <w:r w:rsidRPr="00355FDF">
        <w:rPr>
          <w:rFonts w:ascii="Times New Roman" w:hAnsi="Times New Roman"/>
          <w:color w:val="000000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>
        <w:rPr>
          <w:rFonts w:ascii="Times New Roman" w:hAnsi="Times New Roman"/>
          <w:color w:val="000000"/>
          <w:sz w:val="26"/>
          <w:szCs w:val="26"/>
        </w:rPr>
        <w:t xml:space="preserve"> (далее – Управление, </w:t>
      </w:r>
      <w:r w:rsidRPr="00AE657D">
        <w:rPr>
          <w:rFonts w:ascii="Times New Roman" w:hAnsi="Times New Roman"/>
          <w:color w:val="000000"/>
          <w:sz w:val="26"/>
          <w:szCs w:val="26"/>
        </w:rPr>
        <w:t>Комиссия),</w:t>
      </w:r>
      <w:r w:rsidRPr="00AE657D">
        <w:rPr>
          <w:rFonts w:ascii="Times New Roman" w:hAnsi="Times New Roman"/>
          <w:sz w:val="26"/>
          <w:szCs w:val="26"/>
        </w:rPr>
        <w:t xml:space="preserve"> </w:t>
      </w:r>
    </w:p>
    <w:p w:rsidR="001729F1" w:rsidRPr="008D4B37" w:rsidRDefault="001729F1" w:rsidP="008D4B37">
      <w:pPr>
        <w:widowControl w:val="0"/>
        <w:spacing w:after="0"/>
        <w:ind w:firstLine="709"/>
        <w:jc w:val="both"/>
        <w:rPr>
          <w:rFonts w:ascii="Times New Roman" w:hAnsi="Times New Roman"/>
          <w:bCs/>
          <w:iCs/>
          <w:color w:val="000000"/>
          <w:sz w:val="26"/>
          <w:szCs w:val="26"/>
        </w:rPr>
      </w:pPr>
      <w:r w:rsidRPr="001729F1">
        <w:rPr>
          <w:rFonts w:ascii="Times New Roman" w:hAnsi="Times New Roman"/>
          <w:sz w:val="26"/>
          <w:szCs w:val="26"/>
        </w:rPr>
        <w:t xml:space="preserve"> </w:t>
      </w:r>
      <w:r w:rsidRPr="00AE657D">
        <w:rPr>
          <w:rFonts w:ascii="Times New Roman" w:hAnsi="Times New Roman"/>
          <w:sz w:val="26"/>
          <w:szCs w:val="26"/>
        </w:rPr>
        <w:t xml:space="preserve">на основании решения от </w:t>
      </w:r>
      <w:r w:rsidR="000A2981">
        <w:rPr>
          <w:rFonts w:ascii="Times New Roman" w:hAnsi="Times New Roman"/>
          <w:sz w:val="26"/>
          <w:szCs w:val="26"/>
        </w:rPr>
        <w:t>26.09.2024</w:t>
      </w:r>
      <w:r w:rsidRPr="00AE657D">
        <w:rPr>
          <w:rFonts w:ascii="Times New Roman" w:hAnsi="Times New Roman"/>
          <w:sz w:val="26"/>
          <w:szCs w:val="26"/>
        </w:rPr>
        <w:t xml:space="preserve"> </w:t>
      </w:r>
      <w:r w:rsidR="000A2981" w:rsidRPr="000A2981">
        <w:rPr>
          <w:rFonts w:ascii="Times New Roman" w:hAnsi="Times New Roman"/>
          <w:color w:val="000000"/>
          <w:sz w:val="26"/>
          <w:szCs w:val="26"/>
        </w:rPr>
        <w:t>№ 050/06/105-32730/2024</w:t>
      </w:r>
      <w:r w:rsidRPr="00AE657D">
        <w:rPr>
          <w:rFonts w:ascii="Times New Roman" w:hAnsi="Times New Roman"/>
          <w:sz w:val="26"/>
          <w:szCs w:val="26"/>
        </w:rPr>
        <w:t xml:space="preserve">, принятого Комиссией по итогам рассмотрения жалобы </w:t>
      </w:r>
      <w:r w:rsidR="000A2981" w:rsidRPr="000A2981">
        <w:rPr>
          <w:rFonts w:ascii="Times New Roman" w:hAnsi="Times New Roman"/>
          <w:bCs/>
          <w:iCs/>
          <w:color w:val="000000"/>
          <w:sz w:val="26"/>
          <w:szCs w:val="26"/>
        </w:rPr>
        <w:t>ООО «</w:t>
      </w:r>
      <w:proofErr w:type="spellStart"/>
      <w:r w:rsidR="000A2981" w:rsidRPr="000A2981">
        <w:rPr>
          <w:rFonts w:ascii="Times New Roman" w:hAnsi="Times New Roman"/>
          <w:bCs/>
          <w:iCs/>
          <w:color w:val="000000"/>
          <w:sz w:val="26"/>
          <w:szCs w:val="26"/>
        </w:rPr>
        <w:t>Нордфарм</w:t>
      </w:r>
      <w:proofErr w:type="spellEnd"/>
      <w:r w:rsidR="000A2981" w:rsidRPr="000A2981">
        <w:rPr>
          <w:rFonts w:ascii="Times New Roman" w:hAnsi="Times New Roman"/>
          <w:bCs/>
          <w:iCs/>
          <w:color w:val="000000"/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«Пушкинская клиническая больница им. проф. Розанова В.Н.»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Иммуноглобулина человека нормального для нужд АПП ГБУЗ Московской области «Пушкинская клиническая больница им. проф. Розанова В.Н.» во 2-ом полугодии 2024 г. (Г) (извещение №0348500004324000172</w:t>
      </w:r>
      <w:r w:rsidR="002A68DB" w:rsidRPr="002A68DB">
        <w:rPr>
          <w:rFonts w:ascii="Times New Roman" w:hAnsi="Times New Roman"/>
          <w:bCs/>
          <w:i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на официальном сайте Единой информационной системы в сфере закупок –</w:t>
      </w:r>
      <w:r w:rsidRPr="0091087C">
        <w:rPr>
          <w:rFonts w:ascii="Times New Roman" w:hAnsi="Times New Roman"/>
          <w:bCs/>
          <w:color w:val="000000"/>
          <w:sz w:val="26"/>
          <w:szCs w:val="26"/>
          <w:lang w:val="en-US"/>
        </w:rPr>
        <w:t>www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.zakupki.gov.ru (далее –</w:t>
      </w:r>
      <w:r>
        <w:rPr>
          <w:rFonts w:ascii="Times New Roman" w:hAnsi="Times New Roman"/>
          <w:bCs/>
          <w:color w:val="000000"/>
          <w:sz w:val="26"/>
          <w:szCs w:val="26"/>
        </w:rPr>
        <w:t xml:space="preserve"> 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 xml:space="preserve">Официальный сайт)) (далее – </w:t>
      </w:r>
      <w:r>
        <w:rPr>
          <w:rFonts w:ascii="Times New Roman" w:hAnsi="Times New Roman"/>
          <w:bCs/>
          <w:color w:val="000000"/>
          <w:sz w:val="26"/>
          <w:szCs w:val="26"/>
        </w:rPr>
        <w:t>Аукцион</w:t>
      </w:r>
      <w:r w:rsidRPr="0091087C">
        <w:rPr>
          <w:rFonts w:ascii="Times New Roman" w:hAnsi="Times New Roman"/>
          <w:bCs/>
          <w:color w:val="000000"/>
          <w:sz w:val="26"/>
          <w:szCs w:val="26"/>
        </w:rPr>
        <w:t>)</w:t>
      </w:r>
      <w:r w:rsidRPr="00355FDF">
        <w:rPr>
          <w:rFonts w:ascii="Times New Roman" w:hAnsi="Times New Roman"/>
          <w:sz w:val="26"/>
          <w:szCs w:val="26"/>
        </w:rPr>
        <w:t>,</w:t>
      </w:r>
      <w:r w:rsidRPr="00355FDF">
        <w:rPr>
          <w:rStyle w:val="apple-style-span"/>
          <w:rFonts w:ascii="Times New Roman" w:hAnsi="Times New Roman"/>
          <w:color w:val="000000"/>
          <w:sz w:val="26"/>
          <w:szCs w:val="26"/>
        </w:rPr>
        <w:t xml:space="preserve"> </w:t>
      </w:r>
      <w:r w:rsidRPr="00355FDF">
        <w:rPr>
          <w:rFonts w:ascii="Times New Roman" w:hAnsi="Times New Roman"/>
          <w:sz w:val="26"/>
          <w:szCs w:val="26"/>
        </w:rPr>
        <w:t xml:space="preserve">и в результате осуществления внеплановой проверки в соответствии с пунктом 1 части 15 статьи 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</w:t>
      </w:r>
      <w:r w:rsidRPr="00355FDF">
        <w:rPr>
          <w:rFonts w:ascii="Times New Roman" w:hAnsi="Times New Roman"/>
          <w:sz w:val="26"/>
          <w:szCs w:val="26"/>
        </w:rPr>
        <w:lastRenderedPageBreak/>
        <w:t>контрактной системе),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Default="001729F1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886144">
        <w:rPr>
          <w:rFonts w:ascii="Times New Roman" w:hAnsi="Times New Roman"/>
          <w:b/>
          <w:sz w:val="26"/>
          <w:szCs w:val="26"/>
        </w:rPr>
        <w:t>ПРЕДПИСЫВАЕТ:</w:t>
      </w:r>
    </w:p>
    <w:p w:rsidR="009923EA" w:rsidRDefault="009923EA" w:rsidP="001729F1">
      <w:pPr>
        <w:spacing w:before="120" w:after="12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Аукционной комиссией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 в срок 1 рабочий день с момента исполнения пункта 1 настоящего предписания отменить протокол подведения итогов Аукциона, составленный при определении поставщика (подрядчика, исполнителя) путем проведения Аукциона.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 в срок 1 рабочий день с момента исполнения пункта 1 настоящего предписания назначить новую дату подведения итогов определения поставщика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Аукционной комиссии в установленный Заказчиком срок провести повторно процедуру подведения итогов определения поставщика в Аукционе</w:t>
      </w:r>
      <w:r>
        <w:rPr>
          <w:sz w:val="26"/>
          <w:szCs w:val="26"/>
        </w:rPr>
        <w:t xml:space="preserve"> в соответствии с требованиями Закона о контрактной системе и на основании решения </w:t>
      </w:r>
      <w:r w:rsidRPr="005C07A7">
        <w:rPr>
          <w:sz w:val="26"/>
          <w:szCs w:val="26"/>
        </w:rPr>
        <w:t xml:space="preserve">от </w:t>
      </w:r>
      <w:r w:rsidR="000A2981">
        <w:rPr>
          <w:sz w:val="26"/>
          <w:szCs w:val="26"/>
        </w:rPr>
        <w:t>26.09.2024</w:t>
      </w:r>
      <w:r w:rsidR="000A2981" w:rsidRPr="00AE657D">
        <w:rPr>
          <w:sz w:val="26"/>
          <w:szCs w:val="26"/>
        </w:rPr>
        <w:t xml:space="preserve"> </w:t>
      </w:r>
      <w:r w:rsidR="000A2981" w:rsidRPr="000A2981">
        <w:rPr>
          <w:color w:val="000000"/>
          <w:sz w:val="26"/>
          <w:szCs w:val="26"/>
        </w:rPr>
        <w:t>№ 050/06/105-32730/2024</w:t>
      </w:r>
      <w:r>
        <w:rPr>
          <w:sz w:val="26"/>
          <w:szCs w:val="26"/>
        </w:rPr>
        <w:t>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Заказчику, Аукционной комиссии, Оператору электронной площадки: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продолжить процедуру Аукциона в соответствии с требованиями Закона о контрактной системе.</w:t>
      </w:r>
    </w:p>
    <w:p w:rsidR="001729F1" w:rsidRPr="007B653B" w:rsidRDefault="001729F1" w:rsidP="001729F1">
      <w:pPr>
        <w:pStyle w:val="a3"/>
        <w:numPr>
          <w:ilvl w:val="0"/>
          <w:numId w:val="2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>разместить на Официальном сайте, а также на электронной торговой площадке информацию, подтверждающую исполнение настоящего предписания.</w:t>
      </w:r>
    </w:p>
    <w:p w:rsidR="001729F1" w:rsidRPr="007B653B" w:rsidRDefault="001729F1" w:rsidP="001729F1">
      <w:pPr>
        <w:pStyle w:val="a3"/>
        <w:numPr>
          <w:ilvl w:val="0"/>
          <w:numId w:val="1"/>
        </w:numPr>
        <w:tabs>
          <w:tab w:val="left" w:pos="0"/>
          <w:tab w:val="left" w:pos="993"/>
          <w:tab w:val="left" w:pos="1418"/>
          <w:tab w:val="center" w:pos="5160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B653B">
        <w:rPr>
          <w:sz w:val="26"/>
          <w:szCs w:val="26"/>
        </w:rPr>
        <w:t xml:space="preserve">Заказчику, Аукционной комиссии, Оператору электронной площадки в срок до </w:t>
      </w:r>
      <w:r w:rsidR="000A2981">
        <w:rPr>
          <w:sz w:val="26"/>
          <w:szCs w:val="26"/>
        </w:rPr>
        <w:t>10</w:t>
      </w:r>
      <w:r w:rsidR="009923EA">
        <w:rPr>
          <w:sz w:val="26"/>
          <w:szCs w:val="26"/>
        </w:rPr>
        <w:t>.</w:t>
      </w:r>
      <w:r w:rsidR="000A2981">
        <w:rPr>
          <w:sz w:val="26"/>
          <w:szCs w:val="26"/>
        </w:rPr>
        <w:t>1</w:t>
      </w:r>
      <w:bookmarkStart w:id="0" w:name="_GoBack"/>
      <w:bookmarkEnd w:id="0"/>
      <w:r w:rsidR="009923EA">
        <w:rPr>
          <w:sz w:val="26"/>
          <w:szCs w:val="26"/>
        </w:rPr>
        <w:t>0</w:t>
      </w:r>
      <w:r>
        <w:rPr>
          <w:sz w:val="26"/>
          <w:szCs w:val="26"/>
        </w:rPr>
        <w:t>.2024</w:t>
      </w:r>
      <w:r w:rsidRPr="007B653B">
        <w:rPr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1729F1" w:rsidRPr="00886144" w:rsidRDefault="001729F1" w:rsidP="001729F1">
      <w:pPr>
        <w:tabs>
          <w:tab w:val="left" w:pos="0"/>
          <w:tab w:val="left" w:pos="993"/>
          <w:tab w:val="left" w:pos="1418"/>
          <w:tab w:val="center" w:pos="5160"/>
        </w:tabs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8F6819">
        <w:rPr>
          <w:rFonts w:ascii="Times New Roman" w:hAnsi="Times New Roman"/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729F1" w:rsidRPr="001729F1" w:rsidRDefault="001729F1" w:rsidP="001729F1">
      <w:pPr>
        <w:tabs>
          <w:tab w:val="left" w:pos="1134"/>
        </w:tabs>
        <w:spacing w:after="0" w:line="240" w:lineRule="auto"/>
        <w:rPr>
          <w:rFonts w:ascii="Times New Roman" w:hAnsi="Times New Roman"/>
        </w:rPr>
      </w:pPr>
    </w:p>
    <w:sectPr w:rsidR="001729F1" w:rsidRPr="001729F1" w:rsidSect="006F740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7408" w:rsidRDefault="006F7408" w:rsidP="006F7408">
      <w:pPr>
        <w:spacing w:after="0" w:line="240" w:lineRule="auto"/>
      </w:pPr>
      <w:r>
        <w:separator/>
      </w:r>
    </w:p>
  </w:endnote>
  <w:end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7408" w:rsidRDefault="006F7408" w:rsidP="006F7408">
      <w:pPr>
        <w:spacing w:after="0" w:line="240" w:lineRule="auto"/>
      </w:pPr>
      <w:r>
        <w:separator/>
      </w:r>
    </w:p>
  </w:footnote>
  <w:footnote w:type="continuationSeparator" w:id="0">
    <w:p w:rsidR="006F7408" w:rsidRDefault="006F7408" w:rsidP="006F7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9615699"/>
      <w:docPartObj>
        <w:docPartGallery w:val="Page Numbers (Top of Page)"/>
        <w:docPartUnique/>
      </w:docPartObj>
    </w:sdtPr>
    <w:sdtEndPr/>
    <w:sdtContent>
      <w:p w:rsidR="006F7408" w:rsidRDefault="006F740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2981">
          <w:rPr>
            <w:noProof/>
          </w:rPr>
          <w:t>2</w:t>
        </w:r>
        <w:r>
          <w:fldChar w:fldCharType="end"/>
        </w:r>
      </w:p>
    </w:sdtContent>
  </w:sdt>
  <w:p w:rsidR="006F7408" w:rsidRDefault="006F740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2C37ED"/>
    <w:multiLevelType w:val="hybridMultilevel"/>
    <w:tmpl w:val="5BEAAA30"/>
    <w:lvl w:ilvl="0" w:tplc="3FC25BD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5F547342"/>
    <w:multiLevelType w:val="hybridMultilevel"/>
    <w:tmpl w:val="E0745F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9F1"/>
    <w:rsid w:val="000A2981"/>
    <w:rsid w:val="001729F1"/>
    <w:rsid w:val="002A68DB"/>
    <w:rsid w:val="00495AB2"/>
    <w:rsid w:val="00683BD9"/>
    <w:rsid w:val="006F7408"/>
    <w:rsid w:val="00753957"/>
    <w:rsid w:val="008D4B37"/>
    <w:rsid w:val="00992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81F71B-74AD-44E9-8284-9D3D3C1FE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29F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729F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29F1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character" w:customStyle="1" w:styleId="apple-style-span">
    <w:name w:val="apple-style-span"/>
    <w:basedOn w:val="a0"/>
    <w:uiPriority w:val="99"/>
    <w:rsid w:val="001729F1"/>
  </w:style>
  <w:style w:type="paragraph" w:styleId="a3">
    <w:name w:val="List Paragraph"/>
    <w:basedOn w:val="a"/>
    <w:link w:val="a4"/>
    <w:uiPriority w:val="34"/>
    <w:qFormat/>
    <w:rsid w:val="001729F1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 w:cs="Calibri"/>
      <w:sz w:val="20"/>
      <w:szCs w:val="20"/>
      <w:lang w:eastAsia="en-US"/>
    </w:rPr>
  </w:style>
  <w:style w:type="character" w:customStyle="1" w:styleId="a4">
    <w:name w:val="Абзац списка Знак"/>
    <w:link w:val="a3"/>
    <w:uiPriority w:val="34"/>
    <w:rsid w:val="001729F1"/>
    <w:rPr>
      <w:rFonts w:ascii="Times New Roman" w:hAnsi="Times New Roman" w:cs="Calibri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53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539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7408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6F74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740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 Степан Сергеевич</dc:creator>
  <cp:keywords/>
  <dc:description/>
  <cp:lastModifiedBy>Шахова Эльвира Басировна</cp:lastModifiedBy>
  <cp:revision>7</cp:revision>
  <cp:lastPrinted>2024-01-25T10:10:00Z</cp:lastPrinted>
  <dcterms:created xsi:type="dcterms:W3CDTF">2024-01-25T09:24:00Z</dcterms:created>
  <dcterms:modified xsi:type="dcterms:W3CDTF">2024-10-02T21:48:00Z</dcterms:modified>
</cp:coreProperties>
</file>