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DDBC0" w14:textId="77777777" w:rsidR="006877FC" w:rsidRPr="004B2FEA" w:rsidRDefault="006877FC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72935FD7" w:rsidR="006877FC" w:rsidRPr="004B2FEA" w:rsidRDefault="006877FC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901432">
        <w:rPr>
          <w:rFonts w:ascii="Times New Roman" w:hAnsi="Times New Roman" w:cs="Times New Roman"/>
          <w:sz w:val="28"/>
          <w:szCs w:val="28"/>
        </w:rPr>
        <w:t>28/06/105-</w:t>
      </w:r>
      <w:r w:rsidR="001059B3" w:rsidRPr="001059B3">
        <w:rPr>
          <w:rFonts w:ascii="Times New Roman" w:hAnsi="Times New Roman" w:cs="Times New Roman"/>
          <w:sz w:val="28"/>
          <w:szCs w:val="28"/>
        </w:rPr>
        <w:t>2213</w:t>
      </w:r>
      <w:r w:rsidR="003D112B" w:rsidRPr="006230B1">
        <w:rPr>
          <w:rFonts w:ascii="Times New Roman" w:hAnsi="Times New Roman" w:cs="Times New Roman"/>
          <w:sz w:val="28"/>
          <w:szCs w:val="28"/>
        </w:rPr>
        <w:t>/2024</w:t>
      </w:r>
      <w:r w:rsidR="00901432">
        <w:rPr>
          <w:rFonts w:ascii="Times New Roman" w:hAnsi="Times New Roman" w:cs="Times New Roman"/>
          <w:sz w:val="28"/>
          <w:szCs w:val="28"/>
        </w:rPr>
        <w:t xml:space="preserve"> </w:t>
      </w: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77777777" w:rsidR="006877FC" w:rsidRPr="004B2FEA" w:rsidRDefault="006877FC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3BAE042E" w14:textId="551EBC23" w:rsidR="00862D3B" w:rsidRDefault="006877FC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17247A96" w14:textId="77777777" w:rsidR="001059B3" w:rsidRPr="004B2FEA" w:rsidRDefault="001059B3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3388C" w14:textId="3543B3E2" w:rsidR="00862D3B" w:rsidRPr="004B2FEA" w:rsidRDefault="00E557FD" w:rsidP="001059B3">
      <w:pPr>
        <w:spacing w:after="0" w:line="38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0B7C7F">
        <w:rPr>
          <w:rFonts w:ascii="Times New Roman" w:eastAsia="Times New Roman" w:hAnsi="Times New Roman" w:cs="Times New Roman"/>
          <w:sz w:val="28"/>
          <w:szCs w:val="28"/>
          <w:lang w:eastAsia="ru-RU"/>
        </w:rPr>
        <w:t>.09</w:t>
      </w:r>
      <w:r w:rsidR="00883D44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      </w:t>
      </w:r>
      <w:r w:rsidR="00DF222E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</w:t>
      </w:r>
    </w:p>
    <w:p w14:paraId="30FD128D" w14:textId="77777777" w:rsidR="00862D3B" w:rsidRPr="004B2FEA" w:rsidRDefault="00862D3B" w:rsidP="001059B3">
      <w:pPr>
        <w:autoSpaceDE w:val="0"/>
        <w:autoSpaceDN w:val="0"/>
        <w:adjustRightInd w:val="0"/>
        <w:spacing w:after="0" w:line="38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12D79A" w14:textId="458ACABF" w:rsidR="003D112B" w:rsidRPr="006230B1" w:rsidRDefault="006877FC" w:rsidP="001059B3">
      <w:pPr>
        <w:tabs>
          <w:tab w:val="left" w:pos="9639"/>
        </w:tabs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E557FD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0B7C7F">
        <w:rPr>
          <w:rFonts w:ascii="Times New Roman" w:eastAsia="Times New Roman" w:hAnsi="Times New Roman" w:cs="Times New Roman"/>
          <w:sz w:val="28"/>
          <w:szCs w:val="28"/>
          <w:lang w:eastAsia="ru-RU"/>
        </w:rPr>
        <w:t>.09</w:t>
      </w:r>
      <w:r w:rsidR="00A541D4"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883D4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86926"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C35893" w:rsidRPr="00422E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28/06/105-</w:t>
      </w:r>
      <w:r w:rsidR="0010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2213</w:t>
      </w:r>
      <w:r w:rsidR="00A541D4" w:rsidRPr="00422E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3D1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по итогам </w:t>
      </w:r>
      <w:r w:rsidR="00DC671C"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рассмотрения </w:t>
      </w:r>
      <w:r w:rsidR="000B7C7F" w:rsidRPr="000B7C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систе</w:t>
      </w:r>
      <w:r w:rsidR="000B7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видео-конференц-связи жалобы </w:t>
      </w:r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</w:t>
      </w:r>
      <w:r w:rsidR="001059B3" w:rsidRPr="001059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«БРОКЕР ГРУПП»</w:t>
      </w:r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Заявитель) на действия Минсельхоза России</w:t>
      </w:r>
      <w:r w:rsid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Заказчик), ФГБУ «Управление «Амурмелиоводхоз» </w:t>
      </w:r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(далее – Уполномоченный орган) при проведении Заказчиком, Уполномоченным органом, Комиссией по осуществлению закупок Уполномоченного органа </w:t>
      </w:r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(далее – Комиссия по осуществлению закупок), АО «АГЗ РТ» (далее – Оператор электронной площадки) открытого конкурса в электронной форме на право заключения государственного контракта на</w:t>
      </w:r>
      <w:bookmarkStart w:id="0" w:name="_Hlk135820997"/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строительно-монтажных работ по объекту «Реконструкция Соловьихинской осушительной системы, Серышевский район, Амурская область» (номер извещения в единой информационной системе в сфере закупок www.zakupki.gov.ru </w:t>
      </w:r>
      <w:r w:rsidR="001059B3"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(далее – ЕИС) – 0323100001024000007) (далее 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2FA156ED" w14:textId="35BDD7F6" w:rsidR="008B3205" w:rsidRPr="004B2FEA" w:rsidRDefault="008B3205" w:rsidP="001059B3">
      <w:pPr>
        <w:tabs>
          <w:tab w:val="left" w:pos="567"/>
          <w:tab w:val="left" w:pos="9639"/>
        </w:tabs>
        <w:spacing w:after="0" w:line="3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90A18E" w14:textId="77777777" w:rsidR="00441B73" w:rsidRDefault="006877FC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ПРЕДПИСЫВАЕТ:</w:t>
      </w:r>
    </w:p>
    <w:p w14:paraId="7329167B" w14:textId="77777777" w:rsidR="004B649F" w:rsidRPr="004B2FEA" w:rsidRDefault="004B649F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7C574C" w14:textId="00849EC6" w:rsidR="004B649F" w:rsidRDefault="004B649F" w:rsidP="001059B3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Заказчику, </w:t>
      </w:r>
      <w:r w:rsidR="003B4B55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1C0F39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235587">
        <w:rPr>
          <w:rFonts w:ascii="Times New Roman" w:hAnsi="Times New Roman"/>
          <w:sz w:val="28"/>
          <w:szCs w:val="28"/>
        </w:rPr>
        <w:t xml:space="preserve"> отменить</w:t>
      </w:r>
      <w:r w:rsidR="00422E56">
        <w:rPr>
          <w:rFonts w:ascii="Times New Roman" w:hAnsi="Times New Roman"/>
          <w:sz w:val="28"/>
          <w:szCs w:val="28"/>
        </w:rPr>
        <w:t xml:space="preserve"> </w:t>
      </w:r>
      <w:r w:rsidRPr="001C0F39">
        <w:rPr>
          <w:rFonts w:ascii="Times New Roman" w:hAnsi="Times New Roman"/>
          <w:sz w:val="28"/>
          <w:szCs w:val="28"/>
        </w:rPr>
        <w:t>протокол подведения итогов определения поставщика (подрядчика, исполнител</w:t>
      </w:r>
      <w:r w:rsidR="00D81961">
        <w:rPr>
          <w:rFonts w:ascii="Times New Roman" w:hAnsi="Times New Roman"/>
          <w:sz w:val="28"/>
          <w:szCs w:val="28"/>
        </w:rPr>
        <w:t>я)</w:t>
      </w:r>
      <w:r w:rsidR="00890DF0">
        <w:rPr>
          <w:rFonts w:ascii="Times New Roman" w:hAnsi="Times New Roman"/>
          <w:sz w:val="28"/>
          <w:szCs w:val="28"/>
        </w:rPr>
        <w:t xml:space="preserve"> </w:t>
      </w:r>
      <w:r w:rsidR="001059B3" w:rsidRPr="001059B3">
        <w:rPr>
          <w:rFonts w:ascii="Times New Roman" w:hAnsi="Times New Roman"/>
          <w:sz w:val="28"/>
          <w:szCs w:val="28"/>
        </w:rPr>
        <w:t>от 23.09.2024 №</w:t>
      </w:r>
      <w:r w:rsidR="001059B3">
        <w:rPr>
          <w:rFonts w:ascii="Times New Roman" w:hAnsi="Times New Roman"/>
          <w:sz w:val="28"/>
          <w:szCs w:val="28"/>
        </w:rPr>
        <w:t xml:space="preserve"> </w:t>
      </w:r>
      <w:r w:rsidR="001059B3" w:rsidRPr="001059B3">
        <w:rPr>
          <w:rFonts w:ascii="Times New Roman" w:hAnsi="Times New Roman"/>
          <w:sz w:val="28"/>
          <w:szCs w:val="28"/>
        </w:rPr>
        <w:t>ИЭОК1</w:t>
      </w:r>
      <w:r w:rsidR="00D81961" w:rsidRPr="003B4B55">
        <w:rPr>
          <w:rFonts w:ascii="Times New Roman" w:hAnsi="Times New Roman"/>
          <w:sz w:val="28"/>
          <w:szCs w:val="28"/>
        </w:rPr>
        <w:t xml:space="preserve"> </w:t>
      </w:r>
      <w:r w:rsidR="00422E56" w:rsidRPr="003B4B55">
        <w:rPr>
          <w:rFonts w:ascii="Times New Roman" w:hAnsi="Times New Roman"/>
          <w:sz w:val="28"/>
          <w:szCs w:val="28"/>
        </w:rPr>
        <w:t>(далее</w:t>
      </w:r>
      <w:r w:rsidR="00422E56">
        <w:rPr>
          <w:rFonts w:ascii="Times New Roman" w:hAnsi="Times New Roman"/>
          <w:sz w:val="28"/>
          <w:szCs w:val="28"/>
        </w:rPr>
        <w:t xml:space="preserve"> – Протокол</w:t>
      </w:r>
      <w:r w:rsidRPr="001C0F39">
        <w:rPr>
          <w:rFonts w:ascii="Times New Roman" w:hAnsi="Times New Roman"/>
          <w:sz w:val="28"/>
          <w:szCs w:val="28"/>
        </w:rPr>
        <w:t>).</w:t>
      </w:r>
    </w:p>
    <w:p w14:paraId="7982B1CA" w14:textId="411EA72C" w:rsidR="004B649F" w:rsidRPr="001C0F39" w:rsidRDefault="004B649F" w:rsidP="001059B3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>Заказчику</w:t>
      </w:r>
      <w:r w:rsidR="001059B3">
        <w:rPr>
          <w:rFonts w:ascii="Times New Roman" w:hAnsi="Times New Roman"/>
          <w:sz w:val="28"/>
          <w:szCs w:val="28"/>
        </w:rPr>
        <w:t>, Уполномоченному органу</w:t>
      </w:r>
      <w:r w:rsidRPr="001C0F39">
        <w:rPr>
          <w:rFonts w:ascii="Times New Roman" w:hAnsi="Times New Roman"/>
          <w:sz w:val="28"/>
          <w:szCs w:val="28"/>
        </w:rPr>
        <w:t>:</w:t>
      </w:r>
    </w:p>
    <w:p w14:paraId="25EB9DE7" w14:textId="164619A8" w:rsidR="004B649F" w:rsidRPr="001C0F39" w:rsidRDefault="004B649F" w:rsidP="001059B3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E557FD" w:rsidRPr="00E557FD">
        <w:rPr>
          <w:rFonts w:ascii="Times New Roman" w:hAnsi="Times New Roman"/>
          <w:sz w:val="28"/>
          <w:szCs w:val="28"/>
        </w:rPr>
        <w:t>30</w:t>
      </w:r>
      <w:r w:rsidR="001059B3" w:rsidRPr="001059B3">
        <w:rPr>
          <w:rFonts w:ascii="Times New Roman" w:hAnsi="Times New Roman"/>
          <w:sz w:val="28"/>
          <w:szCs w:val="28"/>
        </w:rPr>
        <w:t>.09.2024 по делу № 28/06/105-2213/2024</w:t>
      </w:r>
      <w:r>
        <w:rPr>
          <w:rFonts w:ascii="Times New Roman" w:hAnsi="Times New Roman"/>
          <w:sz w:val="28"/>
          <w:szCs w:val="28"/>
        </w:rPr>
        <w:t>,</w:t>
      </w:r>
      <w:r w:rsidRPr="001C0F39">
        <w:rPr>
          <w:rFonts w:ascii="Times New Roman" w:hAnsi="Times New Roman"/>
          <w:sz w:val="28"/>
          <w:szCs w:val="28"/>
        </w:rPr>
        <w:t xml:space="preserve"> разместить соответствующее извещение о проведении </w:t>
      </w:r>
      <w:r w:rsidR="001059B3">
        <w:rPr>
          <w:rFonts w:ascii="Times New Roman" w:hAnsi="Times New Roman"/>
          <w:sz w:val="28"/>
          <w:szCs w:val="28"/>
        </w:rPr>
        <w:t>Конкурса</w:t>
      </w:r>
      <w:r w:rsidRPr="001C0F39">
        <w:rPr>
          <w:rFonts w:ascii="Times New Roman" w:hAnsi="Times New Roman"/>
          <w:sz w:val="28"/>
          <w:szCs w:val="28"/>
        </w:rPr>
        <w:t xml:space="preserve"> в ЕИС;</w:t>
      </w:r>
    </w:p>
    <w:p w14:paraId="5B1562C9" w14:textId="66C6BB6F" w:rsidR="004B649F" w:rsidRPr="001C0F39" w:rsidRDefault="004B649F" w:rsidP="001059B3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назначить новую дату окончания срока подачи заявок на участие в </w:t>
      </w:r>
      <w:r w:rsidR="001059B3">
        <w:rPr>
          <w:rFonts w:ascii="Times New Roman" w:hAnsi="Times New Roman"/>
          <w:sz w:val="28"/>
          <w:szCs w:val="28"/>
        </w:rPr>
        <w:t>Конкурсе</w:t>
      </w:r>
      <w:r w:rsidRPr="001C0F39">
        <w:rPr>
          <w:rFonts w:ascii="Times New Roman" w:hAnsi="Times New Roman"/>
          <w:sz w:val="28"/>
          <w:szCs w:val="28"/>
        </w:rPr>
        <w:t xml:space="preserve">. При этом дата окончания срока подачи заявок на участие в </w:t>
      </w:r>
      <w:r w:rsidR="001059B3" w:rsidRPr="001059B3">
        <w:rPr>
          <w:rFonts w:ascii="Times New Roman" w:hAnsi="Times New Roman"/>
          <w:sz w:val="28"/>
          <w:szCs w:val="28"/>
        </w:rPr>
        <w:t xml:space="preserve">Конкурсе </w:t>
      </w:r>
      <w:r w:rsidRPr="001C0F39">
        <w:rPr>
          <w:rFonts w:ascii="Times New Roman" w:hAnsi="Times New Roman"/>
          <w:sz w:val="28"/>
          <w:szCs w:val="28"/>
        </w:rPr>
        <w:t xml:space="preserve">должна быть </w:t>
      </w:r>
      <w:r w:rsidRPr="001C0F39">
        <w:rPr>
          <w:rFonts w:ascii="Times New Roman" w:hAnsi="Times New Roman"/>
          <w:sz w:val="28"/>
          <w:szCs w:val="28"/>
        </w:rPr>
        <w:lastRenderedPageBreak/>
        <w:t xml:space="preserve">назначена не ранее чем через </w:t>
      </w:r>
      <w:r w:rsidR="001059B3">
        <w:rPr>
          <w:rFonts w:ascii="Times New Roman" w:hAnsi="Times New Roman"/>
          <w:sz w:val="28"/>
          <w:szCs w:val="28"/>
        </w:rPr>
        <w:t>10</w:t>
      </w:r>
      <w:r w:rsidRPr="001C0F39">
        <w:rPr>
          <w:rFonts w:ascii="Times New Roman" w:hAnsi="Times New Roman"/>
          <w:sz w:val="28"/>
          <w:szCs w:val="28"/>
        </w:rPr>
        <w:t xml:space="preserve"> дней</w:t>
      </w:r>
      <w:r w:rsidR="00586926">
        <w:rPr>
          <w:rFonts w:ascii="Times New Roman" w:hAnsi="Times New Roman"/>
          <w:sz w:val="28"/>
          <w:szCs w:val="28"/>
        </w:rPr>
        <w:t xml:space="preserve"> </w:t>
      </w:r>
      <w:r w:rsidRPr="001C0F39">
        <w:rPr>
          <w:rFonts w:ascii="Times New Roman" w:hAnsi="Times New Roman"/>
          <w:sz w:val="28"/>
          <w:szCs w:val="28"/>
        </w:rPr>
        <w:t xml:space="preserve">со дня размещения в ЕИС соответствующего извещения о проведении </w:t>
      </w:r>
      <w:r w:rsidR="001059B3" w:rsidRPr="001059B3">
        <w:rPr>
          <w:rFonts w:ascii="Times New Roman" w:hAnsi="Times New Roman"/>
          <w:sz w:val="28"/>
          <w:szCs w:val="28"/>
        </w:rPr>
        <w:t>Конкурсе</w:t>
      </w:r>
      <w:r w:rsidRPr="001C0F39">
        <w:rPr>
          <w:rFonts w:ascii="Times New Roman" w:hAnsi="Times New Roman"/>
          <w:sz w:val="28"/>
          <w:szCs w:val="28"/>
        </w:rPr>
        <w:t>.</w:t>
      </w:r>
    </w:p>
    <w:p w14:paraId="467E6AEE" w14:textId="7B4E1D8D" w:rsidR="004B649F" w:rsidRPr="001C0F39" w:rsidRDefault="004B649F" w:rsidP="001059B3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Заказчику, </w:t>
      </w:r>
      <w:r w:rsidR="003B4B55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1C0F39">
        <w:rPr>
          <w:rFonts w:ascii="Times New Roman" w:hAnsi="Times New Roman"/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</w:t>
      </w:r>
      <w:r w:rsidR="00C167A9">
        <w:rPr>
          <w:rFonts w:ascii="Times New Roman" w:hAnsi="Times New Roman"/>
          <w:sz w:val="28"/>
          <w:szCs w:val="28"/>
        </w:rPr>
        <w:t xml:space="preserve">едерации о контрактной системе </w:t>
      </w:r>
      <w:r w:rsidRPr="001C0F39">
        <w:rPr>
          <w:rFonts w:ascii="Times New Roman" w:hAnsi="Times New Roman"/>
          <w:sz w:val="28"/>
          <w:szCs w:val="28"/>
        </w:rPr>
        <w:t xml:space="preserve">в сфере закупок </w:t>
      </w:r>
      <w:r w:rsidR="00C167A9">
        <w:rPr>
          <w:rFonts w:ascii="Times New Roman" w:hAnsi="Times New Roman"/>
          <w:sz w:val="28"/>
          <w:szCs w:val="28"/>
        </w:rPr>
        <w:br/>
        <w:t xml:space="preserve">и </w:t>
      </w:r>
      <w:r w:rsidRPr="001C0F39">
        <w:rPr>
          <w:rFonts w:ascii="Times New Roman" w:hAnsi="Times New Roman"/>
          <w:sz w:val="28"/>
          <w:szCs w:val="28"/>
        </w:rPr>
        <w:t xml:space="preserve">с учетом решения от </w:t>
      </w:r>
      <w:r w:rsidR="00E557FD" w:rsidRPr="00E557FD">
        <w:rPr>
          <w:rFonts w:ascii="Times New Roman" w:hAnsi="Times New Roman"/>
          <w:sz w:val="28"/>
          <w:szCs w:val="28"/>
        </w:rPr>
        <w:t>30</w:t>
      </w:r>
      <w:r w:rsidR="001059B3" w:rsidRPr="001059B3">
        <w:rPr>
          <w:rFonts w:ascii="Times New Roman" w:hAnsi="Times New Roman"/>
          <w:sz w:val="28"/>
          <w:szCs w:val="28"/>
        </w:rPr>
        <w:t>.09.2024 по делу № 28/06/105-2213/2024</w:t>
      </w:r>
      <w:r w:rsidRPr="001C0F39">
        <w:rPr>
          <w:rFonts w:ascii="Times New Roman" w:hAnsi="Times New Roman"/>
          <w:sz w:val="28"/>
          <w:szCs w:val="28"/>
        </w:rPr>
        <w:t>.</w:t>
      </w:r>
    </w:p>
    <w:p w14:paraId="7AD8FE48" w14:textId="67B53C73" w:rsidR="004B649F" w:rsidRPr="001C0F39" w:rsidRDefault="004B649F" w:rsidP="001059B3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Заказчику, </w:t>
      </w:r>
      <w:r w:rsidR="003B4B55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1C0F39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E557FD">
        <w:rPr>
          <w:rFonts w:ascii="Times New Roman" w:hAnsi="Times New Roman"/>
          <w:sz w:val="28"/>
          <w:szCs w:val="28"/>
        </w:rPr>
        <w:t>17</w:t>
      </w:r>
      <w:r w:rsidR="001059B3">
        <w:rPr>
          <w:rFonts w:ascii="Times New Roman" w:hAnsi="Times New Roman"/>
          <w:sz w:val="28"/>
          <w:szCs w:val="28"/>
        </w:rPr>
        <w:t>.10</w:t>
      </w:r>
      <w:r w:rsidR="00883D44" w:rsidRPr="003B4B55">
        <w:rPr>
          <w:rFonts w:ascii="Times New Roman" w:hAnsi="Times New Roman"/>
          <w:sz w:val="28"/>
          <w:szCs w:val="28"/>
        </w:rPr>
        <w:t>.2024</w:t>
      </w:r>
      <w:r w:rsidRPr="001C0F39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 w:rsidR="003B4B55">
        <w:rPr>
          <w:rFonts w:ascii="Times New Roman" w:hAnsi="Times New Roman"/>
          <w:sz w:val="28"/>
          <w:szCs w:val="28"/>
        </w:rPr>
        <w:t>олнения настоящего предпис</w:t>
      </w:r>
      <w:r w:rsidR="00C167A9">
        <w:rPr>
          <w:rFonts w:ascii="Times New Roman" w:hAnsi="Times New Roman"/>
          <w:sz w:val="28"/>
          <w:szCs w:val="28"/>
        </w:rPr>
        <w:t xml:space="preserve">ания в письменном виде, а также </w:t>
      </w:r>
      <w:r w:rsidRPr="001C0F39">
        <w:rPr>
          <w:rFonts w:ascii="Times New Roman" w:hAnsi="Times New Roman"/>
          <w:sz w:val="28"/>
          <w:szCs w:val="28"/>
        </w:rPr>
        <w:t xml:space="preserve">по электронной почте </w:t>
      </w:r>
      <w:r w:rsidR="00C167A9">
        <w:rPr>
          <w:rFonts w:ascii="Times New Roman" w:hAnsi="Times New Roman"/>
          <w:sz w:val="28"/>
          <w:szCs w:val="28"/>
        </w:rPr>
        <w:br/>
      </w:r>
      <w:r w:rsidRPr="001C0F39">
        <w:rPr>
          <w:rFonts w:ascii="Times New Roman" w:hAnsi="Times New Roman"/>
          <w:sz w:val="28"/>
          <w:szCs w:val="28"/>
        </w:rPr>
        <w:t xml:space="preserve">на </w:t>
      </w:r>
      <w:r w:rsidR="00C167A9">
        <w:rPr>
          <w:rFonts w:ascii="Times New Roman" w:hAnsi="Times New Roman"/>
          <w:sz w:val="28"/>
          <w:szCs w:val="28"/>
          <w:lang w:val="en-US"/>
        </w:rPr>
        <w:t>pozdnyakov</w:t>
      </w:r>
      <w:r w:rsidRPr="001C0F39">
        <w:rPr>
          <w:rFonts w:ascii="Times New Roman" w:hAnsi="Times New Roman"/>
          <w:sz w:val="28"/>
          <w:szCs w:val="28"/>
        </w:rPr>
        <w:t>@fas.gov.ru, delo@fas.gov.ru.</w:t>
      </w:r>
    </w:p>
    <w:p w14:paraId="719FF77B" w14:textId="77777777" w:rsidR="004B649F" w:rsidRPr="001C0F39" w:rsidRDefault="004B649F" w:rsidP="001059B3">
      <w:pPr>
        <w:pStyle w:val="ab"/>
        <w:spacing w:after="0" w:line="380" w:lineRule="exact"/>
        <w:ind w:left="567"/>
        <w:jc w:val="both"/>
        <w:rPr>
          <w:rFonts w:ascii="Times New Roman" w:hAnsi="Times New Roman"/>
          <w:sz w:val="28"/>
          <w:szCs w:val="28"/>
        </w:rPr>
      </w:pPr>
    </w:p>
    <w:p w14:paraId="20E6161B" w14:textId="42687B81" w:rsidR="004B649F" w:rsidRPr="001C0F39" w:rsidRDefault="004B649F" w:rsidP="001059B3">
      <w:pPr>
        <w:spacing w:after="0" w:line="38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C0F39"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23 статьи 99 Закона о контрактной системе контракт </w:t>
      </w:r>
      <w:r w:rsidR="00C167A9">
        <w:rPr>
          <w:rFonts w:ascii="Times New Roman" w:hAnsi="Times New Roman"/>
          <w:color w:val="000000"/>
          <w:sz w:val="28"/>
          <w:szCs w:val="28"/>
        </w:rPr>
        <w:br/>
      </w:r>
      <w:r w:rsidRPr="001C0F39">
        <w:rPr>
          <w:rFonts w:ascii="Times New Roman" w:hAnsi="Times New Roman"/>
          <w:color w:val="000000"/>
          <w:sz w:val="28"/>
          <w:szCs w:val="28"/>
        </w:rPr>
        <w:t>не может быть заключен до даты исполнения предписания об устранении нарушений законо</w:t>
      </w:r>
      <w:r w:rsidR="00C167A9">
        <w:rPr>
          <w:rFonts w:ascii="Times New Roman" w:hAnsi="Times New Roman"/>
          <w:color w:val="000000"/>
          <w:sz w:val="28"/>
          <w:szCs w:val="28"/>
        </w:rPr>
        <w:t>дательства Российской Федерации</w:t>
      </w:r>
      <w:r w:rsidR="00C167A9" w:rsidRPr="00C16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C0F39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закупок.</w:t>
      </w:r>
    </w:p>
    <w:p w14:paraId="35EADD5B" w14:textId="77777777" w:rsidR="004B649F" w:rsidRPr="00901432" w:rsidRDefault="004B649F" w:rsidP="001059B3">
      <w:pPr>
        <w:spacing w:after="0" w:line="38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C0F39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14:paraId="1F24AFE1" w14:textId="77777777" w:rsidR="003D112B" w:rsidRDefault="003D112B" w:rsidP="00FF493A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6EA52F" w14:textId="6559220E" w:rsidR="00C167A9" w:rsidRPr="003B4B55" w:rsidRDefault="00C167A9" w:rsidP="00C167A9">
      <w:pPr>
        <w:tabs>
          <w:tab w:val="left" w:pos="9639"/>
        </w:tabs>
        <w:autoSpaceDE w:val="0"/>
        <w:autoSpaceDN w:val="0"/>
        <w:adjustRightInd w:val="0"/>
        <w:spacing w:after="0" w:line="257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_GoBack"/>
      <w:bookmarkEnd w:id="1"/>
    </w:p>
    <w:sectPr w:rsidR="00C167A9" w:rsidRPr="003B4B55" w:rsidSect="000B7C7F">
      <w:headerReference w:type="default" r:id="rId7"/>
      <w:pgSz w:w="11907" w:h="16839" w:code="9"/>
      <w:pgMar w:top="1134" w:right="567" w:bottom="1134" w:left="1134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10AA3" w14:textId="77777777" w:rsidR="00DA7C1E" w:rsidRDefault="00DA7C1E">
      <w:pPr>
        <w:spacing w:after="0" w:line="240" w:lineRule="auto"/>
      </w:pPr>
      <w:r>
        <w:separator/>
      </w:r>
    </w:p>
  </w:endnote>
  <w:endnote w:type="continuationSeparator" w:id="0">
    <w:p w14:paraId="05AB6B8D" w14:textId="77777777" w:rsidR="00DA7C1E" w:rsidRDefault="00DA7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26C2D" w14:textId="77777777" w:rsidR="00DA7C1E" w:rsidRDefault="00DA7C1E">
      <w:pPr>
        <w:spacing w:after="0" w:line="240" w:lineRule="auto"/>
      </w:pPr>
      <w:r>
        <w:separator/>
      </w:r>
    </w:p>
  </w:footnote>
  <w:footnote w:type="continuationSeparator" w:id="0">
    <w:p w14:paraId="0F1E9514" w14:textId="77777777" w:rsidR="00DA7C1E" w:rsidRDefault="00DA7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48934" w14:textId="77777777" w:rsidR="000C5DE9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C87E1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3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7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4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5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3"/>
  </w:num>
  <w:num w:numId="4">
    <w:abstractNumId w:val="1"/>
  </w:num>
  <w:num w:numId="5">
    <w:abstractNumId w:val="14"/>
  </w:num>
  <w:num w:numId="6">
    <w:abstractNumId w:val="5"/>
  </w:num>
  <w:num w:numId="7">
    <w:abstractNumId w:val="3"/>
  </w:num>
  <w:num w:numId="8">
    <w:abstractNumId w:val="11"/>
  </w:num>
  <w:num w:numId="9">
    <w:abstractNumId w:val="12"/>
  </w:num>
  <w:num w:numId="10">
    <w:abstractNumId w:val="10"/>
  </w:num>
  <w:num w:numId="11">
    <w:abstractNumId w:val="0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9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59"/>
    <w:rsid w:val="00016882"/>
    <w:rsid w:val="0007223C"/>
    <w:rsid w:val="000B7C7F"/>
    <w:rsid w:val="000C2552"/>
    <w:rsid w:val="000C5DE9"/>
    <w:rsid w:val="001059B3"/>
    <w:rsid w:val="00140E62"/>
    <w:rsid w:val="001605BE"/>
    <w:rsid w:val="001709BF"/>
    <w:rsid w:val="00180667"/>
    <w:rsid w:val="0018310E"/>
    <w:rsid w:val="00191A96"/>
    <w:rsid w:val="00196B32"/>
    <w:rsid w:val="001C011C"/>
    <w:rsid w:val="001C35A9"/>
    <w:rsid w:val="001E7524"/>
    <w:rsid w:val="00202A8F"/>
    <w:rsid w:val="00235587"/>
    <w:rsid w:val="002359B3"/>
    <w:rsid w:val="0023762B"/>
    <w:rsid w:val="00263361"/>
    <w:rsid w:val="002C6906"/>
    <w:rsid w:val="00300578"/>
    <w:rsid w:val="00304A9E"/>
    <w:rsid w:val="00305D01"/>
    <w:rsid w:val="0031238B"/>
    <w:rsid w:val="0031430B"/>
    <w:rsid w:val="003169BC"/>
    <w:rsid w:val="00333FEC"/>
    <w:rsid w:val="00356004"/>
    <w:rsid w:val="003A66BD"/>
    <w:rsid w:val="003B4B55"/>
    <w:rsid w:val="003C710B"/>
    <w:rsid w:val="003D112B"/>
    <w:rsid w:val="003D3766"/>
    <w:rsid w:val="003E3A2D"/>
    <w:rsid w:val="00402B6B"/>
    <w:rsid w:val="00422E56"/>
    <w:rsid w:val="0043578D"/>
    <w:rsid w:val="00436202"/>
    <w:rsid w:val="00437ACD"/>
    <w:rsid w:val="00437E84"/>
    <w:rsid w:val="00441B73"/>
    <w:rsid w:val="0045024B"/>
    <w:rsid w:val="00453948"/>
    <w:rsid w:val="004750A1"/>
    <w:rsid w:val="004831A0"/>
    <w:rsid w:val="00487B09"/>
    <w:rsid w:val="004B2783"/>
    <w:rsid w:val="004B2FEA"/>
    <w:rsid w:val="004B50F0"/>
    <w:rsid w:val="004B649F"/>
    <w:rsid w:val="004E74E2"/>
    <w:rsid w:val="00504A6D"/>
    <w:rsid w:val="00517B81"/>
    <w:rsid w:val="0054327A"/>
    <w:rsid w:val="00567ECE"/>
    <w:rsid w:val="00586926"/>
    <w:rsid w:val="005A3F66"/>
    <w:rsid w:val="005A4EF6"/>
    <w:rsid w:val="005A6B6D"/>
    <w:rsid w:val="005B0ABA"/>
    <w:rsid w:val="005F785C"/>
    <w:rsid w:val="0061236B"/>
    <w:rsid w:val="006237FA"/>
    <w:rsid w:val="00653DEC"/>
    <w:rsid w:val="006734BC"/>
    <w:rsid w:val="006877FC"/>
    <w:rsid w:val="006A352B"/>
    <w:rsid w:val="00736CF5"/>
    <w:rsid w:val="00747611"/>
    <w:rsid w:val="00771438"/>
    <w:rsid w:val="00797486"/>
    <w:rsid w:val="007B0977"/>
    <w:rsid w:val="007D63AC"/>
    <w:rsid w:val="007F368B"/>
    <w:rsid w:val="008060DF"/>
    <w:rsid w:val="0081010D"/>
    <w:rsid w:val="00812681"/>
    <w:rsid w:val="0081690B"/>
    <w:rsid w:val="00820594"/>
    <w:rsid w:val="00845C52"/>
    <w:rsid w:val="00845CB5"/>
    <w:rsid w:val="00851FB4"/>
    <w:rsid w:val="00862D3B"/>
    <w:rsid w:val="008656E5"/>
    <w:rsid w:val="00883D44"/>
    <w:rsid w:val="00890DF0"/>
    <w:rsid w:val="008B3205"/>
    <w:rsid w:val="008C46A6"/>
    <w:rsid w:val="008C69F9"/>
    <w:rsid w:val="008D6E2E"/>
    <w:rsid w:val="008E64E0"/>
    <w:rsid w:val="00901432"/>
    <w:rsid w:val="009046C0"/>
    <w:rsid w:val="00945898"/>
    <w:rsid w:val="00966F1C"/>
    <w:rsid w:val="009D4920"/>
    <w:rsid w:val="00A04AC9"/>
    <w:rsid w:val="00A35035"/>
    <w:rsid w:val="00A47800"/>
    <w:rsid w:val="00A541D4"/>
    <w:rsid w:val="00A763BB"/>
    <w:rsid w:val="00A81456"/>
    <w:rsid w:val="00A842A7"/>
    <w:rsid w:val="00AA6E16"/>
    <w:rsid w:val="00AE556B"/>
    <w:rsid w:val="00B03E9C"/>
    <w:rsid w:val="00B64412"/>
    <w:rsid w:val="00BC53EE"/>
    <w:rsid w:val="00BC6890"/>
    <w:rsid w:val="00BD7DBE"/>
    <w:rsid w:val="00C167A9"/>
    <w:rsid w:val="00C35893"/>
    <w:rsid w:val="00C47CAA"/>
    <w:rsid w:val="00C54398"/>
    <w:rsid w:val="00C87E1E"/>
    <w:rsid w:val="00CB333D"/>
    <w:rsid w:val="00D105CA"/>
    <w:rsid w:val="00D305FD"/>
    <w:rsid w:val="00D62D17"/>
    <w:rsid w:val="00D65CA4"/>
    <w:rsid w:val="00D81961"/>
    <w:rsid w:val="00DA3834"/>
    <w:rsid w:val="00DA4C14"/>
    <w:rsid w:val="00DA7C1E"/>
    <w:rsid w:val="00DB40DB"/>
    <w:rsid w:val="00DC24B3"/>
    <w:rsid w:val="00DC32DA"/>
    <w:rsid w:val="00DC671C"/>
    <w:rsid w:val="00DD4964"/>
    <w:rsid w:val="00DF222E"/>
    <w:rsid w:val="00E35F59"/>
    <w:rsid w:val="00E369A7"/>
    <w:rsid w:val="00E373B2"/>
    <w:rsid w:val="00E417EE"/>
    <w:rsid w:val="00E46723"/>
    <w:rsid w:val="00E557FD"/>
    <w:rsid w:val="00E722A0"/>
    <w:rsid w:val="00E75820"/>
    <w:rsid w:val="00E95056"/>
    <w:rsid w:val="00EB6BC9"/>
    <w:rsid w:val="00EE7A87"/>
    <w:rsid w:val="00F0545E"/>
    <w:rsid w:val="00F1155D"/>
    <w:rsid w:val="00F12BB1"/>
    <w:rsid w:val="00F33251"/>
    <w:rsid w:val="00F81503"/>
    <w:rsid w:val="00F86C04"/>
    <w:rsid w:val="00FB7C56"/>
    <w:rsid w:val="00FE1A8E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c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4B649F"/>
  </w:style>
  <w:style w:type="character" w:customStyle="1" w:styleId="cardmaininfopurchaselink">
    <w:name w:val="cardmaininfo__purchaselink"/>
    <w:basedOn w:val="a0"/>
    <w:rsid w:val="00D81961"/>
  </w:style>
  <w:style w:type="character" w:styleId="ad">
    <w:name w:val="FollowedHyperlink"/>
    <w:basedOn w:val="a0"/>
    <w:uiPriority w:val="99"/>
    <w:semiHidden/>
    <w:unhideWhenUsed/>
    <w:rsid w:val="00904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Поздняков Михаил Михайлович</cp:lastModifiedBy>
  <cp:revision>32</cp:revision>
  <cp:lastPrinted>2024-09-16T15:04:00Z</cp:lastPrinted>
  <dcterms:created xsi:type="dcterms:W3CDTF">2023-11-30T13:58:00Z</dcterms:created>
  <dcterms:modified xsi:type="dcterms:W3CDTF">2024-10-03T18:01:00Z</dcterms:modified>
</cp:coreProperties>
</file>