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5D8DC1" w14:textId="4C5C83A8" w:rsidR="00761994" w:rsidRPr="007B29E7" w:rsidRDefault="00761994" w:rsidP="00C4635D">
      <w:pPr>
        <w:spacing w:before="120" w:line="340" w:lineRule="exact"/>
        <w:jc w:val="center"/>
        <w:rPr>
          <w:sz w:val="28"/>
          <w:szCs w:val="28"/>
        </w:rPr>
      </w:pPr>
      <w:r w:rsidRPr="007B29E7">
        <w:rPr>
          <w:sz w:val="28"/>
          <w:szCs w:val="28"/>
        </w:rPr>
        <w:t>РЕШЕНИЕ</w:t>
      </w:r>
    </w:p>
    <w:p w14:paraId="7859BD4E" w14:textId="2DA5B390" w:rsidR="009D2D4E" w:rsidRPr="007B29E7" w:rsidRDefault="009D2D4E" w:rsidP="00C4635D">
      <w:pPr>
        <w:spacing w:line="340" w:lineRule="exact"/>
        <w:jc w:val="center"/>
        <w:rPr>
          <w:sz w:val="28"/>
          <w:szCs w:val="28"/>
        </w:rPr>
      </w:pPr>
      <w:r w:rsidRPr="007B29E7">
        <w:rPr>
          <w:sz w:val="28"/>
          <w:szCs w:val="28"/>
        </w:rPr>
        <w:t>по делу № 28/06/105-</w:t>
      </w:r>
      <w:r w:rsidR="00233791">
        <w:rPr>
          <w:sz w:val="28"/>
          <w:szCs w:val="28"/>
        </w:rPr>
        <w:t>2239</w:t>
      </w:r>
      <w:r w:rsidR="00071D85" w:rsidRPr="007B29E7">
        <w:rPr>
          <w:sz w:val="28"/>
          <w:szCs w:val="28"/>
        </w:rPr>
        <w:t>/202</w:t>
      </w:r>
      <w:r w:rsidR="00EE2B96" w:rsidRPr="007B29E7">
        <w:rPr>
          <w:sz w:val="28"/>
          <w:szCs w:val="28"/>
        </w:rPr>
        <w:t>4</w:t>
      </w:r>
      <w:r w:rsidRPr="007B29E7">
        <w:rPr>
          <w:sz w:val="28"/>
          <w:szCs w:val="28"/>
        </w:rPr>
        <w:t xml:space="preserve"> о нарушении </w:t>
      </w:r>
    </w:p>
    <w:p w14:paraId="5C35941B" w14:textId="08B1D00B" w:rsidR="00761994" w:rsidRPr="007B29E7" w:rsidRDefault="009D2D4E" w:rsidP="00C4635D">
      <w:pPr>
        <w:tabs>
          <w:tab w:val="left" w:pos="1395"/>
          <w:tab w:val="center" w:pos="4819"/>
        </w:tabs>
        <w:spacing w:line="340" w:lineRule="exact"/>
        <w:jc w:val="center"/>
        <w:rPr>
          <w:sz w:val="28"/>
          <w:szCs w:val="28"/>
        </w:rPr>
      </w:pPr>
      <w:r w:rsidRPr="007B29E7">
        <w:rPr>
          <w:sz w:val="28"/>
          <w:szCs w:val="28"/>
        </w:rPr>
        <w:t xml:space="preserve">законодательства Российской Федерации </w:t>
      </w:r>
      <w:r w:rsidRPr="007B29E7">
        <w:rPr>
          <w:sz w:val="28"/>
          <w:szCs w:val="28"/>
        </w:rPr>
        <w:br/>
        <w:t>о контрактной системе в сфере закупок</w:t>
      </w:r>
    </w:p>
    <w:tbl>
      <w:tblPr>
        <w:tblStyle w:val="3"/>
        <w:tblpPr w:leftFromText="180" w:rightFromText="180" w:vertAnchor="text" w:horzAnchor="margin" w:tblpX="-142" w:tblpY="10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826"/>
      </w:tblGrid>
      <w:tr w:rsidR="00761994" w:rsidRPr="007B29E7" w14:paraId="5AE3E451" w14:textId="77777777" w:rsidTr="00554D49">
        <w:tc>
          <w:tcPr>
            <w:tcW w:w="5097" w:type="dxa"/>
          </w:tcPr>
          <w:p w14:paraId="0E7FA993" w14:textId="2F2C28EF" w:rsidR="00761994" w:rsidRPr="007B29E7" w:rsidRDefault="00233791" w:rsidP="00233791">
            <w:pPr>
              <w:spacing w:before="120" w:line="340" w:lineRule="exact"/>
              <w:ind w:left="34"/>
              <w:rPr>
                <w:sz w:val="28"/>
                <w:szCs w:val="28"/>
              </w:rPr>
            </w:pPr>
            <w:r>
              <w:rPr>
                <w:sz w:val="28"/>
                <w:szCs w:val="28"/>
              </w:rPr>
              <w:t>01</w:t>
            </w:r>
            <w:r w:rsidR="00EE2B96" w:rsidRPr="007B29E7">
              <w:rPr>
                <w:sz w:val="28"/>
                <w:szCs w:val="28"/>
              </w:rPr>
              <w:t>.</w:t>
            </w:r>
            <w:r>
              <w:rPr>
                <w:sz w:val="28"/>
                <w:szCs w:val="28"/>
              </w:rPr>
              <w:t>1</w:t>
            </w:r>
            <w:r w:rsidR="00807A7D">
              <w:rPr>
                <w:sz w:val="28"/>
                <w:szCs w:val="28"/>
              </w:rPr>
              <w:t>0</w:t>
            </w:r>
            <w:r w:rsidR="00EE2B96" w:rsidRPr="007B29E7">
              <w:rPr>
                <w:sz w:val="28"/>
                <w:szCs w:val="28"/>
              </w:rPr>
              <w:t>.2024</w:t>
            </w:r>
          </w:p>
        </w:tc>
        <w:tc>
          <w:tcPr>
            <w:tcW w:w="4826" w:type="dxa"/>
          </w:tcPr>
          <w:p w14:paraId="5299371B" w14:textId="77777777" w:rsidR="00761994" w:rsidRPr="007B29E7" w:rsidRDefault="00761994" w:rsidP="00C4635D">
            <w:pPr>
              <w:spacing w:before="120" w:line="340" w:lineRule="exact"/>
              <w:ind w:right="34"/>
              <w:jc w:val="right"/>
              <w:rPr>
                <w:sz w:val="28"/>
                <w:szCs w:val="28"/>
              </w:rPr>
            </w:pPr>
            <w:r w:rsidRPr="007B29E7">
              <w:rPr>
                <w:sz w:val="28"/>
                <w:szCs w:val="28"/>
              </w:rPr>
              <w:t>Москва</w:t>
            </w:r>
          </w:p>
        </w:tc>
      </w:tr>
    </w:tbl>
    <w:p w14:paraId="158F2E5E" w14:textId="77777777" w:rsidR="006C6267" w:rsidRPr="007B29E7" w:rsidRDefault="006C6267" w:rsidP="00C4635D">
      <w:pPr>
        <w:spacing w:line="340" w:lineRule="exact"/>
        <w:ind w:firstLine="426"/>
        <w:jc w:val="both"/>
        <w:rPr>
          <w:sz w:val="28"/>
          <w:szCs w:val="28"/>
        </w:rPr>
      </w:pPr>
    </w:p>
    <w:p w14:paraId="783F2FD4" w14:textId="17C58C22" w:rsidR="00EC6791" w:rsidRPr="007B29E7" w:rsidRDefault="00761994" w:rsidP="00D97700">
      <w:pPr>
        <w:spacing w:line="370" w:lineRule="exact"/>
        <w:ind w:firstLine="709"/>
        <w:jc w:val="both"/>
        <w:rPr>
          <w:sz w:val="28"/>
          <w:szCs w:val="28"/>
        </w:rPr>
      </w:pPr>
      <w:r w:rsidRPr="007B29E7">
        <w:rPr>
          <w:sz w:val="28"/>
          <w:szCs w:val="28"/>
        </w:rPr>
        <w:t xml:space="preserve">Комиссия Федеральной антимонопольной службы по контролю в сфере закупок (далее – Комиссия) </w:t>
      </w:r>
      <w:r w:rsidR="006722F3" w:rsidRPr="007B29E7">
        <w:rPr>
          <w:sz w:val="28"/>
          <w:szCs w:val="28"/>
        </w:rPr>
        <w:t xml:space="preserve">рассмотрев посредством системы видео-конференц-связи жалобу </w:t>
      </w:r>
      <w:r w:rsidR="0026263E" w:rsidRPr="0026263E">
        <w:rPr>
          <w:sz w:val="28"/>
          <w:szCs w:val="28"/>
        </w:rPr>
        <w:t>ООО «</w:t>
      </w:r>
      <w:proofErr w:type="spellStart"/>
      <w:r w:rsidR="0026263E" w:rsidRPr="0026263E">
        <w:rPr>
          <w:sz w:val="28"/>
          <w:szCs w:val="28"/>
        </w:rPr>
        <w:t>Солинг</w:t>
      </w:r>
      <w:proofErr w:type="spellEnd"/>
      <w:r w:rsidR="0026263E" w:rsidRPr="0026263E">
        <w:rPr>
          <w:sz w:val="28"/>
          <w:szCs w:val="28"/>
        </w:rPr>
        <w:t>»</w:t>
      </w:r>
      <w:r w:rsidR="006722F3" w:rsidRPr="007B29E7">
        <w:rPr>
          <w:sz w:val="28"/>
          <w:szCs w:val="28"/>
        </w:rPr>
        <w:t xml:space="preserve"> (далее – Заявитель) на действия </w:t>
      </w:r>
      <w:r w:rsidR="00F77422" w:rsidRPr="007B29E7">
        <w:rPr>
          <w:sz w:val="28"/>
          <w:szCs w:val="28"/>
        </w:rPr>
        <w:t xml:space="preserve">комиссии </w:t>
      </w:r>
      <w:r w:rsidR="00D12FAC" w:rsidRPr="007B29E7">
        <w:rPr>
          <w:sz w:val="28"/>
          <w:szCs w:val="28"/>
        </w:rPr>
        <w:t xml:space="preserve">по осуществлению закупок </w:t>
      </w:r>
      <w:r w:rsidR="00D12FAC" w:rsidRPr="007B29E7">
        <w:rPr>
          <w:sz w:val="28"/>
        </w:rPr>
        <w:t xml:space="preserve">Министерства </w:t>
      </w:r>
      <w:r w:rsidR="0026263E">
        <w:rPr>
          <w:sz w:val="28"/>
        </w:rPr>
        <w:t>транспорта</w:t>
      </w:r>
      <w:r w:rsidR="00D12FAC" w:rsidRPr="007B29E7">
        <w:rPr>
          <w:sz w:val="28"/>
        </w:rPr>
        <w:t xml:space="preserve"> Российской Федерации</w:t>
      </w:r>
      <w:r w:rsidR="006722F3" w:rsidRPr="007B29E7">
        <w:rPr>
          <w:sz w:val="28"/>
          <w:szCs w:val="28"/>
        </w:rPr>
        <w:t xml:space="preserve"> (далее – </w:t>
      </w:r>
      <w:r w:rsidR="00D12FAC" w:rsidRPr="007B29E7">
        <w:rPr>
          <w:color w:val="000000"/>
          <w:sz w:val="28"/>
          <w:szCs w:val="28"/>
        </w:rPr>
        <w:t>Комиссия по осуществлению закупок</w:t>
      </w:r>
      <w:r w:rsidR="006722F3" w:rsidRPr="007B29E7">
        <w:rPr>
          <w:sz w:val="28"/>
          <w:szCs w:val="28"/>
        </w:rPr>
        <w:t xml:space="preserve">) </w:t>
      </w:r>
      <w:r w:rsidR="006722F3" w:rsidRPr="007B29E7">
        <w:rPr>
          <w:color w:val="000000"/>
          <w:sz w:val="28"/>
          <w:szCs w:val="28"/>
        </w:rPr>
        <w:t>при проведении</w:t>
      </w:r>
      <w:r w:rsidR="009B4790" w:rsidRPr="007B29E7">
        <w:rPr>
          <w:sz w:val="28"/>
        </w:rPr>
        <w:t xml:space="preserve"> Министерством </w:t>
      </w:r>
      <w:r w:rsidR="0026263E">
        <w:rPr>
          <w:sz w:val="28"/>
        </w:rPr>
        <w:t>транспортом</w:t>
      </w:r>
      <w:r w:rsidR="009B4790" w:rsidRPr="007B29E7">
        <w:rPr>
          <w:sz w:val="28"/>
        </w:rPr>
        <w:t xml:space="preserve"> Российской Федерации (далее – </w:t>
      </w:r>
      <w:r w:rsidR="0066204D" w:rsidRPr="007B29E7">
        <w:rPr>
          <w:color w:val="000000"/>
          <w:sz w:val="28"/>
          <w:szCs w:val="28"/>
        </w:rPr>
        <w:t>Заказчик</w:t>
      </w:r>
      <w:r w:rsidR="009B4790" w:rsidRPr="007B29E7">
        <w:rPr>
          <w:color w:val="000000"/>
          <w:sz w:val="28"/>
          <w:szCs w:val="28"/>
        </w:rPr>
        <w:t>)</w:t>
      </w:r>
      <w:r w:rsidR="006722F3" w:rsidRPr="007B29E7">
        <w:rPr>
          <w:color w:val="000000"/>
          <w:sz w:val="28"/>
          <w:szCs w:val="28"/>
        </w:rPr>
        <w:t>,</w:t>
      </w:r>
      <w:r w:rsidR="00D12FAC" w:rsidRPr="007B29E7">
        <w:rPr>
          <w:color w:val="000000"/>
          <w:sz w:val="28"/>
          <w:szCs w:val="28"/>
        </w:rPr>
        <w:t xml:space="preserve"> Комиссией по осуществлению закупок,</w:t>
      </w:r>
      <w:r w:rsidR="00BE397B" w:rsidRPr="007B29E7">
        <w:rPr>
          <w:color w:val="000000"/>
          <w:sz w:val="28"/>
          <w:szCs w:val="28"/>
        </w:rPr>
        <w:t xml:space="preserve"> </w:t>
      </w:r>
      <w:r w:rsidR="000626ED">
        <w:rPr>
          <w:bCs/>
          <w:sz w:val="28"/>
          <w:szCs w:val="28"/>
        </w:rPr>
        <w:t>ОО</w:t>
      </w:r>
      <w:r w:rsidR="00944651" w:rsidRPr="007B29E7">
        <w:rPr>
          <w:bCs/>
          <w:sz w:val="28"/>
          <w:szCs w:val="28"/>
        </w:rPr>
        <w:t>О «</w:t>
      </w:r>
      <w:r w:rsidR="000626ED">
        <w:rPr>
          <w:bCs/>
          <w:sz w:val="28"/>
          <w:szCs w:val="28"/>
        </w:rPr>
        <w:t>РТС-тендер</w:t>
      </w:r>
      <w:r w:rsidR="00944651" w:rsidRPr="007B29E7">
        <w:rPr>
          <w:bCs/>
          <w:sz w:val="28"/>
          <w:szCs w:val="28"/>
        </w:rPr>
        <w:t>»</w:t>
      </w:r>
      <w:r w:rsidR="0037706E" w:rsidRPr="007B29E7">
        <w:rPr>
          <w:bCs/>
          <w:sz w:val="28"/>
          <w:szCs w:val="28"/>
        </w:rPr>
        <w:t xml:space="preserve"> </w:t>
      </w:r>
      <w:r w:rsidR="008445B0" w:rsidRPr="007B29E7">
        <w:rPr>
          <w:bCs/>
          <w:sz w:val="28"/>
          <w:szCs w:val="28"/>
        </w:rPr>
        <w:t>(</w:t>
      </w:r>
      <w:r w:rsidR="006722F3" w:rsidRPr="007B29E7">
        <w:rPr>
          <w:color w:val="000000"/>
          <w:sz w:val="28"/>
          <w:szCs w:val="28"/>
        </w:rPr>
        <w:t xml:space="preserve">далее – Оператор электронной площадки) </w:t>
      </w:r>
      <w:r w:rsidR="000D57A3">
        <w:rPr>
          <w:color w:val="000000"/>
          <w:sz w:val="28"/>
          <w:szCs w:val="28"/>
        </w:rPr>
        <w:t>электронного аукциона</w:t>
      </w:r>
      <w:r w:rsidR="006722F3" w:rsidRPr="007B29E7">
        <w:rPr>
          <w:color w:val="000000"/>
          <w:sz w:val="28"/>
          <w:szCs w:val="28"/>
        </w:rPr>
        <w:t xml:space="preserve"> на право заключения государственного контракта на </w:t>
      </w:r>
      <w:r w:rsidR="0026263E">
        <w:rPr>
          <w:color w:val="000000"/>
          <w:sz w:val="28"/>
          <w:szCs w:val="28"/>
        </w:rPr>
        <w:t xml:space="preserve">поставку </w:t>
      </w:r>
      <w:r w:rsidR="0026263E" w:rsidRPr="0026263E">
        <w:rPr>
          <w:color w:val="000000"/>
          <w:sz w:val="28"/>
          <w:szCs w:val="28"/>
        </w:rPr>
        <w:t>компьютеров персональных настольных</w:t>
      </w:r>
      <w:r w:rsidR="00944651" w:rsidRPr="007B29E7">
        <w:rPr>
          <w:color w:val="000000"/>
          <w:sz w:val="28"/>
          <w:szCs w:val="28"/>
        </w:rPr>
        <w:t xml:space="preserve"> </w:t>
      </w:r>
      <w:r w:rsidR="006722F3" w:rsidRPr="007B29E7">
        <w:rPr>
          <w:color w:val="000000"/>
          <w:sz w:val="28"/>
          <w:szCs w:val="28"/>
        </w:rPr>
        <w:t xml:space="preserve">(номер извещения в единой информационной системе в сфере закупок www.zakupki.gov.ru (далее – ЕИС) – </w:t>
      </w:r>
      <w:r w:rsidR="0026263E" w:rsidRPr="0026263E">
        <w:rPr>
          <w:rStyle w:val="cardmaininfopurchaselink"/>
          <w:sz w:val="28"/>
          <w:szCs w:val="28"/>
        </w:rPr>
        <w:t>0173100013924000024</w:t>
      </w:r>
      <w:r w:rsidR="006722F3" w:rsidRPr="007B29E7">
        <w:rPr>
          <w:color w:val="000000"/>
          <w:sz w:val="28"/>
          <w:szCs w:val="28"/>
        </w:rPr>
        <w:t xml:space="preserve">) </w:t>
      </w:r>
      <w:r w:rsidR="006722F3" w:rsidRPr="007B29E7">
        <w:rPr>
          <w:sz w:val="28"/>
          <w:szCs w:val="28"/>
        </w:rPr>
        <w:t xml:space="preserve">(далее – </w:t>
      </w:r>
      <w:r w:rsidR="000626ED">
        <w:rPr>
          <w:sz w:val="28"/>
          <w:szCs w:val="28"/>
        </w:rPr>
        <w:t>Аукцион</w:t>
      </w:r>
      <w:r w:rsidR="000D57A3">
        <w:rPr>
          <w:sz w:val="28"/>
          <w:szCs w:val="28"/>
        </w:rPr>
        <w:t xml:space="preserve">, </w:t>
      </w:r>
      <w:r w:rsidR="00DA5D33" w:rsidRPr="007B29E7">
        <w:rPr>
          <w:sz w:val="28"/>
          <w:szCs w:val="28"/>
        </w:rPr>
        <w:t>Извещение</w:t>
      </w:r>
      <w:r w:rsidR="006722F3" w:rsidRPr="007B29E7">
        <w:rPr>
          <w:sz w:val="28"/>
          <w:szCs w:val="28"/>
        </w:rPr>
        <w:t>),</w:t>
      </w:r>
      <w:r w:rsidR="009B70FF" w:rsidRPr="007B29E7">
        <w:rPr>
          <w:sz w:val="28"/>
          <w:szCs w:val="28"/>
        </w:rPr>
        <w:t xml:space="preserve"> и в результате </w:t>
      </w:r>
      <w:r w:rsidR="006722F3" w:rsidRPr="007B29E7">
        <w:rPr>
          <w:sz w:val="28"/>
          <w:szCs w:val="28"/>
        </w:rPr>
        <w:t xml:space="preserve">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w:t>
      </w:r>
      <w:r w:rsidR="00130B30" w:rsidRPr="007B29E7">
        <w:rPr>
          <w:sz w:val="28"/>
          <w:szCs w:val="28"/>
        </w:rPr>
        <w:t>государственных</w:t>
      </w:r>
      <w:r w:rsidR="00F9557E" w:rsidRPr="007B29E7">
        <w:rPr>
          <w:sz w:val="28"/>
          <w:szCs w:val="28"/>
        </w:rPr>
        <w:t xml:space="preserve"> </w:t>
      </w:r>
      <w:r w:rsidR="006722F3" w:rsidRPr="007B29E7">
        <w:rPr>
          <w:sz w:val="28"/>
          <w:szCs w:val="28"/>
        </w:rPr>
        <w:t>и муниципальных нужд» (далее – Закон о контрактной системе),</w:t>
      </w:r>
    </w:p>
    <w:p w14:paraId="5A47D501" w14:textId="77777777" w:rsidR="001A6875" w:rsidRPr="007B29E7" w:rsidRDefault="001A6875" w:rsidP="00D97700">
      <w:pPr>
        <w:spacing w:line="370" w:lineRule="exact"/>
        <w:rPr>
          <w:sz w:val="28"/>
          <w:szCs w:val="28"/>
        </w:rPr>
      </w:pPr>
    </w:p>
    <w:p w14:paraId="3BE93BED" w14:textId="77777777" w:rsidR="00EC6791" w:rsidRPr="007B29E7" w:rsidRDefault="00EC6791" w:rsidP="00D97700">
      <w:pPr>
        <w:spacing w:line="370" w:lineRule="exact"/>
        <w:jc w:val="center"/>
        <w:rPr>
          <w:sz w:val="28"/>
          <w:szCs w:val="28"/>
        </w:rPr>
      </w:pPr>
      <w:r w:rsidRPr="007B29E7">
        <w:rPr>
          <w:sz w:val="28"/>
          <w:szCs w:val="28"/>
        </w:rPr>
        <w:t>УСТАНОВИЛА:</w:t>
      </w:r>
    </w:p>
    <w:p w14:paraId="7DACD1A7" w14:textId="299D9603" w:rsidR="00EC6791" w:rsidRPr="007B29E7" w:rsidRDefault="00E84291" w:rsidP="00D97700">
      <w:pPr>
        <w:tabs>
          <w:tab w:val="left" w:pos="2205"/>
        </w:tabs>
        <w:spacing w:line="370" w:lineRule="exact"/>
        <w:ind w:firstLine="709"/>
        <w:jc w:val="both"/>
        <w:rPr>
          <w:sz w:val="28"/>
          <w:szCs w:val="28"/>
        </w:rPr>
      </w:pPr>
      <w:r w:rsidRPr="007B29E7">
        <w:rPr>
          <w:sz w:val="28"/>
          <w:szCs w:val="28"/>
        </w:rPr>
        <w:tab/>
      </w:r>
    </w:p>
    <w:p w14:paraId="6E33C2A1" w14:textId="78518CFB" w:rsidR="009B70FF" w:rsidRPr="007B29E7" w:rsidRDefault="009B70FF" w:rsidP="00D97700">
      <w:pPr>
        <w:tabs>
          <w:tab w:val="left" w:pos="9639"/>
        </w:tabs>
        <w:spacing w:line="370" w:lineRule="exact"/>
        <w:ind w:firstLine="709"/>
        <w:jc w:val="both"/>
        <w:rPr>
          <w:sz w:val="28"/>
          <w:szCs w:val="28"/>
        </w:rPr>
      </w:pPr>
      <w:r w:rsidRPr="007B29E7">
        <w:rPr>
          <w:sz w:val="28"/>
          <w:szCs w:val="28"/>
        </w:rPr>
        <w:t xml:space="preserve">В Федеральную антимонопольную службу поступила жалоба Заявителя               на действия </w:t>
      </w:r>
      <w:r w:rsidR="00D12FAC" w:rsidRPr="007B29E7">
        <w:rPr>
          <w:sz w:val="28"/>
          <w:szCs w:val="28"/>
        </w:rPr>
        <w:t>Комиссии по осуществлению закупок</w:t>
      </w:r>
      <w:r w:rsidR="007D1371" w:rsidRPr="007B29E7">
        <w:rPr>
          <w:sz w:val="28"/>
          <w:szCs w:val="28"/>
        </w:rPr>
        <w:t xml:space="preserve"> при проведении Заказчиком</w:t>
      </w:r>
      <w:r w:rsidRPr="007B29E7">
        <w:rPr>
          <w:sz w:val="28"/>
          <w:szCs w:val="28"/>
        </w:rPr>
        <w:t>,</w:t>
      </w:r>
      <w:r w:rsidR="00BE397B" w:rsidRPr="007B29E7">
        <w:rPr>
          <w:sz w:val="28"/>
          <w:szCs w:val="28"/>
        </w:rPr>
        <w:t xml:space="preserve"> </w:t>
      </w:r>
      <w:r w:rsidR="00D12FAC" w:rsidRPr="007B29E7">
        <w:rPr>
          <w:sz w:val="28"/>
          <w:szCs w:val="28"/>
        </w:rPr>
        <w:t xml:space="preserve">Комиссией по осуществлению закупок, </w:t>
      </w:r>
      <w:r w:rsidRPr="007B29E7">
        <w:rPr>
          <w:sz w:val="28"/>
          <w:szCs w:val="28"/>
        </w:rPr>
        <w:t xml:space="preserve">Оператором электронной площадки </w:t>
      </w:r>
      <w:r w:rsidR="000626ED">
        <w:rPr>
          <w:sz w:val="28"/>
          <w:szCs w:val="28"/>
        </w:rPr>
        <w:t>Аукцион</w:t>
      </w:r>
      <w:r w:rsidR="00944651" w:rsidRPr="007B29E7">
        <w:rPr>
          <w:sz w:val="28"/>
          <w:szCs w:val="28"/>
        </w:rPr>
        <w:t>а</w:t>
      </w:r>
      <w:r w:rsidRPr="007B29E7">
        <w:rPr>
          <w:sz w:val="28"/>
          <w:szCs w:val="28"/>
        </w:rPr>
        <w:t>.</w:t>
      </w:r>
    </w:p>
    <w:p w14:paraId="7C53C647" w14:textId="44C55392" w:rsidR="000B7623" w:rsidRPr="007B29E7" w:rsidRDefault="00FC6F85" w:rsidP="00D97700">
      <w:pPr>
        <w:tabs>
          <w:tab w:val="left" w:pos="9639"/>
        </w:tabs>
        <w:spacing w:line="370" w:lineRule="exact"/>
        <w:ind w:firstLine="709"/>
        <w:jc w:val="both"/>
        <w:rPr>
          <w:sz w:val="28"/>
          <w:szCs w:val="28"/>
        </w:rPr>
      </w:pPr>
      <w:r w:rsidRPr="007B29E7">
        <w:rPr>
          <w:sz w:val="28"/>
          <w:szCs w:val="28"/>
        </w:rPr>
        <w:t>По мнению Заявителя, его права и законные интересы нарушены действиями Комиссии по осуществлению закупок</w:t>
      </w:r>
      <w:r w:rsidR="00BC4D60" w:rsidRPr="007B29E7">
        <w:rPr>
          <w:sz w:val="28"/>
          <w:szCs w:val="28"/>
        </w:rPr>
        <w:t>,</w:t>
      </w:r>
      <w:r w:rsidRPr="007B29E7">
        <w:rPr>
          <w:sz w:val="28"/>
          <w:szCs w:val="28"/>
        </w:rPr>
        <w:t xml:space="preserve"> неправомерно признавшей заявку </w:t>
      </w:r>
      <w:r w:rsidR="0026263E">
        <w:rPr>
          <w:sz w:val="28"/>
          <w:szCs w:val="28"/>
        </w:rPr>
        <w:t>победителя</w:t>
      </w:r>
      <w:r w:rsidR="00BC4D60" w:rsidRPr="007B29E7">
        <w:rPr>
          <w:sz w:val="28"/>
          <w:szCs w:val="28"/>
        </w:rPr>
        <w:t xml:space="preserve"> </w:t>
      </w:r>
      <w:r w:rsidRPr="007B29E7">
        <w:rPr>
          <w:sz w:val="28"/>
          <w:szCs w:val="28"/>
        </w:rPr>
        <w:t xml:space="preserve">соответствующей требованиям </w:t>
      </w:r>
      <w:r w:rsidR="00DA5D33" w:rsidRPr="007B29E7">
        <w:rPr>
          <w:sz w:val="28"/>
          <w:szCs w:val="28"/>
        </w:rPr>
        <w:t>Извещения</w:t>
      </w:r>
      <w:r w:rsidR="00104EFB" w:rsidRPr="007B29E7">
        <w:rPr>
          <w:sz w:val="28"/>
          <w:szCs w:val="28"/>
        </w:rPr>
        <w:t xml:space="preserve"> и Закона </w:t>
      </w:r>
      <w:r w:rsidR="00DA5D33" w:rsidRPr="007B29E7">
        <w:rPr>
          <w:sz w:val="28"/>
          <w:szCs w:val="28"/>
        </w:rPr>
        <w:br/>
      </w:r>
      <w:r w:rsidRPr="007B29E7">
        <w:rPr>
          <w:sz w:val="28"/>
          <w:szCs w:val="28"/>
        </w:rPr>
        <w:t>о контрактной системе.</w:t>
      </w:r>
    </w:p>
    <w:p w14:paraId="7394FD64" w14:textId="4A757F33" w:rsidR="009B70FF" w:rsidRDefault="00133EA7" w:rsidP="00D97700">
      <w:pPr>
        <w:tabs>
          <w:tab w:val="left" w:pos="9639"/>
        </w:tabs>
        <w:spacing w:line="370" w:lineRule="exact"/>
        <w:ind w:firstLine="709"/>
        <w:jc w:val="both"/>
        <w:rPr>
          <w:sz w:val="28"/>
          <w:szCs w:val="28"/>
        </w:rPr>
      </w:pPr>
      <w:r w:rsidRPr="007617A6">
        <w:rPr>
          <w:sz w:val="28"/>
          <w:szCs w:val="28"/>
        </w:rPr>
        <w:t>Представител</w:t>
      </w:r>
      <w:r w:rsidR="0026263E">
        <w:rPr>
          <w:sz w:val="28"/>
          <w:szCs w:val="28"/>
        </w:rPr>
        <w:t>ь</w:t>
      </w:r>
      <w:r w:rsidR="006B76B7" w:rsidRPr="007617A6">
        <w:rPr>
          <w:sz w:val="28"/>
          <w:szCs w:val="28"/>
        </w:rPr>
        <w:t xml:space="preserve"> Заказчика на з</w:t>
      </w:r>
      <w:r w:rsidRPr="007617A6">
        <w:rPr>
          <w:sz w:val="28"/>
          <w:szCs w:val="28"/>
        </w:rPr>
        <w:t>аседании Комиссии не согласил</w:t>
      </w:r>
      <w:r w:rsidR="0026263E">
        <w:rPr>
          <w:sz w:val="28"/>
          <w:szCs w:val="28"/>
        </w:rPr>
        <w:t>ся</w:t>
      </w:r>
      <w:r w:rsidR="006B76B7" w:rsidRPr="007617A6">
        <w:rPr>
          <w:sz w:val="28"/>
          <w:szCs w:val="28"/>
        </w:rPr>
        <w:t xml:space="preserve"> </w:t>
      </w:r>
      <w:r w:rsidR="006B76B7" w:rsidRPr="007617A6">
        <w:rPr>
          <w:sz w:val="28"/>
          <w:szCs w:val="28"/>
        </w:rPr>
        <w:br/>
        <w:t>с доводом</w:t>
      </w:r>
      <w:r w:rsidR="00923899" w:rsidRPr="007617A6">
        <w:rPr>
          <w:sz w:val="28"/>
          <w:szCs w:val="28"/>
        </w:rPr>
        <w:t xml:space="preserve"> Заявителя и сообщил</w:t>
      </w:r>
      <w:r w:rsidR="006B76B7" w:rsidRPr="007617A6">
        <w:rPr>
          <w:sz w:val="28"/>
          <w:szCs w:val="28"/>
        </w:rPr>
        <w:t xml:space="preserve">, что при проведении </w:t>
      </w:r>
      <w:r w:rsidR="000626ED" w:rsidRPr="007617A6">
        <w:rPr>
          <w:sz w:val="28"/>
          <w:szCs w:val="28"/>
        </w:rPr>
        <w:t>Аукцион</w:t>
      </w:r>
      <w:r w:rsidR="00944651" w:rsidRPr="007617A6">
        <w:rPr>
          <w:sz w:val="28"/>
          <w:szCs w:val="28"/>
        </w:rPr>
        <w:t>а</w:t>
      </w:r>
      <w:r w:rsidR="006B76B7" w:rsidRPr="007617A6">
        <w:rPr>
          <w:sz w:val="28"/>
          <w:szCs w:val="28"/>
        </w:rPr>
        <w:t xml:space="preserve"> </w:t>
      </w:r>
      <w:r w:rsidR="00D12FAC" w:rsidRPr="007617A6">
        <w:rPr>
          <w:color w:val="000000"/>
          <w:sz w:val="28"/>
          <w:szCs w:val="28"/>
        </w:rPr>
        <w:t xml:space="preserve">Комиссия </w:t>
      </w:r>
      <w:r w:rsidR="00944651" w:rsidRPr="007617A6">
        <w:rPr>
          <w:color w:val="000000"/>
          <w:sz w:val="28"/>
          <w:szCs w:val="28"/>
        </w:rPr>
        <w:br/>
      </w:r>
      <w:r w:rsidR="00D12FAC" w:rsidRPr="007617A6">
        <w:rPr>
          <w:color w:val="000000"/>
          <w:sz w:val="28"/>
          <w:szCs w:val="28"/>
        </w:rPr>
        <w:t xml:space="preserve">по осуществлению закупок </w:t>
      </w:r>
      <w:r w:rsidR="006B76B7" w:rsidRPr="007617A6">
        <w:rPr>
          <w:sz w:val="28"/>
          <w:szCs w:val="28"/>
        </w:rPr>
        <w:t>действовал</w:t>
      </w:r>
      <w:r w:rsidR="00D12FAC" w:rsidRPr="007617A6">
        <w:rPr>
          <w:sz w:val="28"/>
          <w:szCs w:val="28"/>
        </w:rPr>
        <w:t>а</w:t>
      </w:r>
      <w:r w:rsidR="006B76B7" w:rsidRPr="007617A6">
        <w:rPr>
          <w:sz w:val="28"/>
          <w:szCs w:val="28"/>
        </w:rPr>
        <w:t xml:space="preserve"> в соответствии с Законом о контрактной системе.</w:t>
      </w:r>
    </w:p>
    <w:p w14:paraId="192552BA" w14:textId="265E0BA2" w:rsidR="009B70FF" w:rsidRPr="007617A6" w:rsidRDefault="009B70FF" w:rsidP="00D97700">
      <w:pPr>
        <w:tabs>
          <w:tab w:val="left" w:pos="9639"/>
        </w:tabs>
        <w:spacing w:line="370" w:lineRule="exact"/>
        <w:ind w:firstLine="709"/>
        <w:jc w:val="both"/>
        <w:rPr>
          <w:sz w:val="28"/>
          <w:szCs w:val="28"/>
        </w:rPr>
      </w:pPr>
      <w:r w:rsidRPr="007617A6">
        <w:rPr>
          <w:sz w:val="28"/>
          <w:szCs w:val="28"/>
        </w:rPr>
        <w:lastRenderedPageBreak/>
        <w:t xml:space="preserve">В соответствии </w:t>
      </w:r>
      <w:r w:rsidR="003023F8" w:rsidRPr="007617A6">
        <w:rPr>
          <w:sz w:val="28"/>
          <w:szCs w:val="28"/>
        </w:rPr>
        <w:t xml:space="preserve">с </w:t>
      </w:r>
      <w:r w:rsidR="00DA5D33" w:rsidRPr="007617A6">
        <w:rPr>
          <w:sz w:val="28"/>
          <w:szCs w:val="28"/>
        </w:rPr>
        <w:t>Извещением</w:t>
      </w:r>
      <w:r w:rsidRPr="007617A6">
        <w:rPr>
          <w:sz w:val="28"/>
          <w:szCs w:val="28"/>
        </w:rPr>
        <w:t xml:space="preserve">, протоколами, составленными в ходе проведения </w:t>
      </w:r>
      <w:r w:rsidR="000626ED" w:rsidRPr="007617A6">
        <w:rPr>
          <w:sz w:val="28"/>
          <w:szCs w:val="28"/>
        </w:rPr>
        <w:t>Аукцион</w:t>
      </w:r>
      <w:r w:rsidR="00944651" w:rsidRPr="007617A6">
        <w:rPr>
          <w:sz w:val="28"/>
          <w:szCs w:val="28"/>
        </w:rPr>
        <w:t>а</w:t>
      </w:r>
      <w:r w:rsidRPr="007617A6">
        <w:rPr>
          <w:sz w:val="28"/>
          <w:szCs w:val="28"/>
        </w:rPr>
        <w:t>:</w:t>
      </w:r>
    </w:p>
    <w:p w14:paraId="15A9DAC7" w14:textId="1F8BFD72" w:rsidR="00114EB8" w:rsidRPr="007617A6" w:rsidRDefault="003F0375" w:rsidP="00D97700">
      <w:pPr>
        <w:pStyle w:val="af2"/>
        <w:numPr>
          <w:ilvl w:val="0"/>
          <w:numId w:val="9"/>
        </w:numPr>
        <w:tabs>
          <w:tab w:val="left" w:pos="1134"/>
        </w:tabs>
        <w:spacing w:line="370" w:lineRule="exact"/>
        <w:ind w:left="0" w:firstLine="709"/>
        <w:jc w:val="both"/>
        <w:rPr>
          <w:sz w:val="28"/>
          <w:szCs w:val="28"/>
        </w:rPr>
      </w:pPr>
      <w:r w:rsidRPr="007617A6">
        <w:rPr>
          <w:color w:val="000000"/>
          <w:sz w:val="28"/>
          <w:szCs w:val="28"/>
        </w:rPr>
        <w:t xml:space="preserve">Извещение </w:t>
      </w:r>
      <w:r w:rsidR="003023F8" w:rsidRPr="007617A6">
        <w:rPr>
          <w:color w:val="000000"/>
          <w:sz w:val="28"/>
          <w:szCs w:val="28"/>
        </w:rPr>
        <w:t>размещено в ЕИС</w:t>
      </w:r>
      <w:r w:rsidR="009B70FF" w:rsidRPr="007617A6">
        <w:rPr>
          <w:sz w:val="28"/>
          <w:szCs w:val="28"/>
        </w:rPr>
        <w:t xml:space="preserve"> – </w:t>
      </w:r>
      <w:r w:rsidR="0026263E">
        <w:rPr>
          <w:sz w:val="28"/>
          <w:szCs w:val="28"/>
        </w:rPr>
        <w:t>13</w:t>
      </w:r>
      <w:r w:rsidR="00E42EF7" w:rsidRPr="007617A6">
        <w:rPr>
          <w:sz w:val="28"/>
          <w:szCs w:val="28"/>
        </w:rPr>
        <w:t>.0</w:t>
      </w:r>
      <w:r w:rsidR="0026263E">
        <w:rPr>
          <w:sz w:val="28"/>
          <w:szCs w:val="28"/>
        </w:rPr>
        <w:t>9</w:t>
      </w:r>
      <w:r w:rsidR="00E42EF7" w:rsidRPr="007617A6">
        <w:rPr>
          <w:sz w:val="28"/>
          <w:szCs w:val="28"/>
        </w:rPr>
        <w:t>.2024</w:t>
      </w:r>
      <w:r w:rsidR="009B70FF" w:rsidRPr="007617A6">
        <w:rPr>
          <w:sz w:val="28"/>
          <w:szCs w:val="28"/>
        </w:rPr>
        <w:t>;</w:t>
      </w:r>
    </w:p>
    <w:p w14:paraId="35DBF4C2" w14:textId="756EBFA9" w:rsidR="009B70FF" w:rsidRPr="007617A6" w:rsidRDefault="009B70FF" w:rsidP="00D97700">
      <w:pPr>
        <w:pStyle w:val="af2"/>
        <w:numPr>
          <w:ilvl w:val="0"/>
          <w:numId w:val="9"/>
        </w:numPr>
        <w:tabs>
          <w:tab w:val="left" w:pos="1134"/>
        </w:tabs>
        <w:spacing w:line="370" w:lineRule="exact"/>
        <w:ind w:left="0" w:firstLine="709"/>
        <w:jc w:val="both"/>
        <w:rPr>
          <w:sz w:val="28"/>
          <w:szCs w:val="28"/>
        </w:rPr>
      </w:pPr>
      <w:r w:rsidRPr="007617A6">
        <w:rPr>
          <w:sz w:val="28"/>
          <w:szCs w:val="28"/>
        </w:rPr>
        <w:t xml:space="preserve">способ определения поставщика (подрядчика, исполнителя) –                       </w:t>
      </w:r>
      <w:r w:rsidR="00E42EF7" w:rsidRPr="007617A6">
        <w:rPr>
          <w:sz w:val="28"/>
          <w:szCs w:val="28"/>
        </w:rPr>
        <w:t>электронный аукцион</w:t>
      </w:r>
      <w:r w:rsidRPr="007617A6">
        <w:rPr>
          <w:sz w:val="28"/>
          <w:szCs w:val="28"/>
        </w:rPr>
        <w:t>;</w:t>
      </w:r>
    </w:p>
    <w:p w14:paraId="666DC654" w14:textId="5AE46C19" w:rsidR="009B70FF" w:rsidRPr="007617A6" w:rsidRDefault="009B70FF" w:rsidP="00D97700">
      <w:pPr>
        <w:pStyle w:val="af2"/>
        <w:numPr>
          <w:ilvl w:val="0"/>
          <w:numId w:val="9"/>
        </w:numPr>
        <w:tabs>
          <w:tab w:val="left" w:pos="1134"/>
        </w:tabs>
        <w:spacing w:line="370" w:lineRule="exact"/>
        <w:ind w:hanging="644"/>
        <w:jc w:val="both"/>
        <w:rPr>
          <w:sz w:val="28"/>
          <w:szCs w:val="28"/>
        </w:rPr>
      </w:pPr>
      <w:r w:rsidRPr="007617A6">
        <w:rPr>
          <w:sz w:val="28"/>
          <w:szCs w:val="28"/>
        </w:rPr>
        <w:t xml:space="preserve">начальная (максимальная) цена контракта – </w:t>
      </w:r>
      <w:r w:rsidR="0026263E">
        <w:rPr>
          <w:rStyle w:val="cardmaininfocontent"/>
          <w:sz w:val="28"/>
          <w:szCs w:val="28"/>
        </w:rPr>
        <w:t>6 609 913,30</w:t>
      </w:r>
      <w:r w:rsidR="00104EFB" w:rsidRPr="007617A6">
        <w:rPr>
          <w:rStyle w:val="cardmaininfocontent"/>
          <w:sz w:val="28"/>
          <w:szCs w:val="28"/>
        </w:rPr>
        <w:t xml:space="preserve"> </w:t>
      </w:r>
      <w:r w:rsidRPr="007617A6">
        <w:rPr>
          <w:sz w:val="28"/>
          <w:szCs w:val="28"/>
        </w:rPr>
        <w:t xml:space="preserve">руб.; </w:t>
      </w:r>
    </w:p>
    <w:p w14:paraId="1221F255" w14:textId="78424AB4" w:rsidR="009B70FF" w:rsidRPr="007617A6" w:rsidRDefault="009B70FF" w:rsidP="00D97700">
      <w:pPr>
        <w:pStyle w:val="af2"/>
        <w:numPr>
          <w:ilvl w:val="0"/>
          <w:numId w:val="9"/>
        </w:numPr>
        <w:tabs>
          <w:tab w:val="left" w:pos="1134"/>
        </w:tabs>
        <w:spacing w:line="370" w:lineRule="exact"/>
        <w:ind w:left="0" w:firstLine="709"/>
        <w:jc w:val="both"/>
        <w:rPr>
          <w:sz w:val="28"/>
          <w:szCs w:val="28"/>
        </w:rPr>
      </w:pPr>
      <w:r w:rsidRPr="007617A6">
        <w:rPr>
          <w:sz w:val="28"/>
          <w:szCs w:val="28"/>
        </w:rPr>
        <w:t xml:space="preserve">источник финансирования – федеральный бюджет, </w:t>
      </w:r>
      <w:r w:rsidRPr="007617A6">
        <w:rPr>
          <w:sz w:val="28"/>
          <w:szCs w:val="28"/>
        </w:rPr>
        <w:br/>
        <w:t xml:space="preserve">КБК – </w:t>
      </w:r>
      <w:r w:rsidR="0026263E" w:rsidRPr="0026263E">
        <w:rPr>
          <w:sz w:val="28"/>
          <w:szCs w:val="28"/>
        </w:rPr>
        <w:t>10304082440190020242</w:t>
      </w:r>
      <w:r w:rsidRPr="007617A6">
        <w:rPr>
          <w:sz w:val="28"/>
          <w:szCs w:val="28"/>
        </w:rPr>
        <w:t xml:space="preserve">;  </w:t>
      </w:r>
    </w:p>
    <w:p w14:paraId="5A60E5B3" w14:textId="2D035C12" w:rsidR="00F73004" w:rsidRPr="007617A6" w:rsidRDefault="009B70FF" w:rsidP="00D97700">
      <w:pPr>
        <w:pStyle w:val="af2"/>
        <w:numPr>
          <w:ilvl w:val="0"/>
          <w:numId w:val="9"/>
        </w:numPr>
        <w:tabs>
          <w:tab w:val="left" w:pos="1134"/>
        </w:tabs>
        <w:spacing w:line="370" w:lineRule="exact"/>
        <w:ind w:left="0" w:firstLine="709"/>
        <w:jc w:val="both"/>
        <w:rPr>
          <w:sz w:val="28"/>
          <w:szCs w:val="28"/>
        </w:rPr>
      </w:pPr>
      <w:r w:rsidRPr="007617A6">
        <w:rPr>
          <w:sz w:val="28"/>
          <w:szCs w:val="28"/>
        </w:rPr>
        <w:t xml:space="preserve">дата окончания срока подачи заявок на участие в </w:t>
      </w:r>
      <w:r w:rsidR="000626ED" w:rsidRPr="007617A6">
        <w:rPr>
          <w:sz w:val="28"/>
          <w:szCs w:val="28"/>
        </w:rPr>
        <w:t>Аукцион</w:t>
      </w:r>
      <w:r w:rsidR="000B3635" w:rsidRPr="007617A6">
        <w:rPr>
          <w:sz w:val="28"/>
          <w:szCs w:val="28"/>
        </w:rPr>
        <w:t>а</w:t>
      </w:r>
      <w:r w:rsidRPr="007617A6">
        <w:rPr>
          <w:sz w:val="28"/>
          <w:szCs w:val="28"/>
        </w:rPr>
        <w:t xml:space="preserve"> – </w:t>
      </w:r>
      <w:r w:rsidR="0026263E">
        <w:rPr>
          <w:sz w:val="28"/>
          <w:szCs w:val="28"/>
        </w:rPr>
        <w:t>23</w:t>
      </w:r>
      <w:r w:rsidR="00E42EF7" w:rsidRPr="007617A6">
        <w:rPr>
          <w:sz w:val="28"/>
          <w:szCs w:val="28"/>
        </w:rPr>
        <w:t>.0</w:t>
      </w:r>
      <w:r w:rsidR="0026263E">
        <w:rPr>
          <w:sz w:val="28"/>
          <w:szCs w:val="28"/>
        </w:rPr>
        <w:t>9</w:t>
      </w:r>
      <w:r w:rsidR="00E42EF7" w:rsidRPr="007617A6">
        <w:rPr>
          <w:sz w:val="28"/>
          <w:szCs w:val="28"/>
        </w:rPr>
        <w:t>.2024</w:t>
      </w:r>
      <w:r w:rsidRPr="007617A6">
        <w:rPr>
          <w:sz w:val="28"/>
          <w:szCs w:val="28"/>
        </w:rPr>
        <w:t>;</w:t>
      </w:r>
    </w:p>
    <w:p w14:paraId="434619D9" w14:textId="32F27418" w:rsidR="00BA0BF8" w:rsidRPr="007617A6" w:rsidRDefault="006B76B7" w:rsidP="00D97700">
      <w:pPr>
        <w:pStyle w:val="af2"/>
        <w:numPr>
          <w:ilvl w:val="0"/>
          <w:numId w:val="9"/>
        </w:numPr>
        <w:tabs>
          <w:tab w:val="left" w:pos="1134"/>
        </w:tabs>
        <w:spacing w:line="370" w:lineRule="exact"/>
        <w:ind w:left="0" w:firstLine="709"/>
        <w:jc w:val="both"/>
        <w:rPr>
          <w:sz w:val="28"/>
          <w:szCs w:val="28"/>
        </w:rPr>
      </w:pPr>
      <w:r w:rsidRPr="007617A6">
        <w:rPr>
          <w:sz w:val="28"/>
          <w:szCs w:val="28"/>
        </w:rPr>
        <w:t xml:space="preserve">на участие в </w:t>
      </w:r>
      <w:r w:rsidR="000626ED" w:rsidRPr="007617A6">
        <w:rPr>
          <w:sz w:val="28"/>
          <w:szCs w:val="28"/>
        </w:rPr>
        <w:t>Аукцион</w:t>
      </w:r>
      <w:r w:rsidR="000B3635" w:rsidRPr="007617A6">
        <w:rPr>
          <w:sz w:val="28"/>
          <w:szCs w:val="28"/>
        </w:rPr>
        <w:t>е</w:t>
      </w:r>
      <w:r w:rsidRPr="007617A6">
        <w:rPr>
          <w:sz w:val="28"/>
          <w:szCs w:val="28"/>
        </w:rPr>
        <w:t xml:space="preserve"> подано</w:t>
      </w:r>
      <w:r w:rsidR="00F73004" w:rsidRPr="007617A6">
        <w:rPr>
          <w:sz w:val="28"/>
          <w:szCs w:val="28"/>
        </w:rPr>
        <w:t xml:space="preserve"> </w:t>
      </w:r>
      <w:r w:rsidR="0026263E">
        <w:rPr>
          <w:sz w:val="28"/>
          <w:szCs w:val="28"/>
        </w:rPr>
        <w:t>6</w:t>
      </w:r>
      <w:r w:rsidR="00D12FAC" w:rsidRPr="007617A6">
        <w:rPr>
          <w:sz w:val="28"/>
          <w:szCs w:val="28"/>
        </w:rPr>
        <w:t xml:space="preserve"> заяв</w:t>
      </w:r>
      <w:r w:rsidR="0026263E">
        <w:rPr>
          <w:sz w:val="28"/>
          <w:szCs w:val="28"/>
        </w:rPr>
        <w:t>ок</w:t>
      </w:r>
      <w:r w:rsidR="00257F9F" w:rsidRPr="007617A6">
        <w:rPr>
          <w:sz w:val="28"/>
          <w:szCs w:val="28"/>
        </w:rPr>
        <w:t xml:space="preserve"> от участников </w:t>
      </w:r>
      <w:r w:rsidR="007617A6" w:rsidRPr="007617A6">
        <w:rPr>
          <w:sz w:val="28"/>
          <w:szCs w:val="28"/>
        </w:rPr>
        <w:t>Аукциона</w:t>
      </w:r>
      <w:r w:rsidR="00257F9F" w:rsidRPr="007617A6">
        <w:rPr>
          <w:sz w:val="28"/>
          <w:szCs w:val="28"/>
        </w:rPr>
        <w:t>;</w:t>
      </w:r>
      <w:r w:rsidRPr="007617A6">
        <w:rPr>
          <w:sz w:val="28"/>
          <w:szCs w:val="28"/>
        </w:rPr>
        <w:t xml:space="preserve"> </w:t>
      </w:r>
    </w:p>
    <w:p w14:paraId="7D2BD211" w14:textId="149AF647" w:rsidR="009B70FF" w:rsidRPr="007617A6" w:rsidRDefault="00E42EF7" w:rsidP="00D97700">
      <w:pPr>
        <w:pStyle w:val="af2"/>
        <w:numPr>
          <w:ilvl w:val="0"/>
          <w:numId w:val="9"/>
        </w:numPr>
        <w:tabs>
          <w:tab w:val="left" w:pos="1134"/>
        </w:tabs>
        <w:spacing w:line="370" w:lineRule="exact"/>
        <w:ind w:left="0" w:firstLine="709"/>
        <w:jc w:val="both"/>
        <w:rPr>
          <w:sz w:val="28"/>
          <w:szCs w:val="28"/>
        </w:rPr>
      </w:pPr>
      <w:r w:rsidRPr="007617A6">
        <w:rPr>
          <w:sz w:val="28"/>
          <w:szCs w:val="28"/>
        </w:rPr>
        <w:t xml:space="preserve">дата подачи ценовых предложений – </w:t>
      </w:r>
      <w:r w:rsidR="0026263E">
        <w:rPr>
          <w:sz w:val="28"/>
          <w:szCs w:val="28"/>
        </w:rPr>
        <w:t>23</w:t>
      </w:r>
      <w:r w:rsidRPr="007617A6">
        <w:rPr>
          <w:sz w:val="28"/>
          <w:szCs w:val="28"/>
        </w:rPr>
        <w:t>.0</w:t>
      </w:r>
      <w:r w:rsidR="0026263E">
        <w:rPr>
          <w:sz w:val="28"/>
          <w:szCs w:val="28"/>
        </w:rPr>
        <w:t>9</w:t>
      </w:r>
      <w:r w:rsidRPr="007617A6">
        <w:rPr>
          <w:sz w:val="28"/>
          <w:szCs w:val="28"/>
        </w:rPr>
        <w:t>.2024</w:t>
      </w:r>
      <w:r w:rsidR="00D12FAC" w:rsidRPr="007617A6">
        <w:rPr>
          <w:sz w:val="28"/>
          <w:szCs w:val="28"/>
        </w:rPr>
        <w:t>;</w:t>
      </w:r>
    </w:p>
    <w:p w14:paraId="1E407A8B" w14:textId="44D636E3" w:rsidR="007617A6" w:rsidRDefault="00E42EF7" w:rsidP="00D97700">
      <w:pPr>
        <w:pStyle w:val="af2"/>
        <w:numPr>
          <w:ilvl w:val="0"/>
          <w:numId w:val="9"/>
        </w:numPr>
        <w:tabs>
          <w:tab w:val="left" w:pos="1134"/>
        </w:tabs>
        <w:spacing w:line="370" w:lineRule="exact"/>
        <w:ind w:left="0" w:firstLine="709"/>
        <w:jc w:val="both"/>
        <w:rPr>
          <w:sz w:val="28"/>
          <w:szCs w:val="28"/>
        </w:rPr>
      </w:pPr>
      <w:r w:rsidRPr="007617A6">
        <w:rPr>
          <w:sz w:val="28"/>
          <w:szCs w:val="28"/>
        </w:rPr>
        <w:t xml:space="preserve">ценовые предложения подавали </w:t>
      </w:r>
      <w:r w:rsidR="0026263E">
        <w:rPr>
          <w:sz w:val="28"/>
          <w:szCs w:val="28"/>
        </w:rPr>
        <w:t>5</w:t>
      </w:r>
      <w:r w:rsidRPr="007617A6">
        <w:rPr>
          <w:sz w:val="28"/>
          <w:szCs w:val="28"/>
        </w:rPr>
        <w:t xml:space="preserve"> участник</w:t>
      </w:r>
      <w:r w:rsidR="0026263E">
        <w:rPr>
          <w:sz w:val="28"/>
          <w:szCs w:val="28"/>
        </w:rPr>
        <w:t>ов</w:t>
      </w:r>
      <w:r w:rsidRPr="007617A6">
        <w:rPr>
          <w:sz w:val="28"/>
          <w:szCs w:val="28"/>
        </w:rPr>
        <w:t xml:space="preserve"> </w:t>
      </w:r>
      <w:r w:rsidR="007617A6" w:rsidRPr="007617A6">
        <w:rPr>
          <w:sz w:val="28"/>
          <w:szCs w:val="28"/>
        </w:rPr>
        <w:t>Аукциона</w:t>
      </w:r>
      <w:r w:rsidRPr="007617A6">
        <w:rPr>
          <w:sz w:val="28"/>
          <w:szCs w:val="28"/>
        </w:rPr>
        <w:t>;</w:t>
      </w:r>
    </w:p>
    <w:p w14:paraId="0C10634E" w14:textId="0F0AD035" w:rsidR="00F77422" w:rsidRDefault="001F76B7" w:rsidP="00D97700">
      <w:pPr>
        <w:pStyle w:val="af2"/>
        <w:numPr>
          <w:ilvl w:val="0"/>
          <w:numId w:val="9"/>
        </w:numPr>
        <w:tabs>
          <w:tab w:val="left" w:pos="1134"/>
        </w:tabs>
        <w:spacing w:line="370" w:lineRule="exact"/>
        <w:ind w:left="0" w:firstLine="709"/>
        <w:jc w:val="both"/>
        <w:rPr>
          <w:sz w:val="28"/>
          <w:szCs w:val="28"/>
        </w:rPr>
      </w:pPr>
      <w:r>
        <w:rPr>
          <w:sz w:val="28"/>
          <w:szCs w:val="28"/>
        </w:rPr>
        <w:t xml:space="preserve">по результатам рассмотрения заявок принято решение о признании 6 заявок </w:t>
      </w:r>
      <w:r w:rsidRPr="001F76B7">
        <w:rPr>
          <w:sz w:val="28"/>
          <w:szCs w:val="28"/>
        </w:rPr>
        <w:t xml:space="preserve">участников </w:t>
      </w:r>
      <w:r>
        <w:rPr>
          <w:sz w:val="28"/>
          <w:szCs w:val="28"/>
        </w:rPr>
        <w:t>Аукциона</w:t>
      </w:r>
      <w:r w:rsidRPr="001F76B7">
        <w:rPr>
          <w:sz w:val="28"/>
          <w:szCs w:val="28"/>
        </w:rPr>
        <w:t xml:space="preserve"> соответствующими требованиям Извещения </w:t>
      </w:r>
      <w:r>
        <w:rPr>
          <w:sz w:val="28"/>
          <w:szCs w:val="28"/>
        </w:rPr>
        <w:br/>
      </w:r>
      <w:r w:rsidRPr="001F76B7">
        <w:rPr>
          <w:sz w:val="28"/>
          <w:szCs w:val="28"/>
        </w:rPr>
        <w:t>и Закона о контрактной системе</w:t>
      </w:r>
      <w:r>
        <w:rPr>
          <w:sz w:val="28"/>
          <w:szCs w:val="28"/>
        </w:rPr>
        <w:t>;</w:t>
      </w:r>
    </w:p>
    <w:p w14:paraId="2CE23C4D" w14:textId="66436350" w:rsidR="001F76B7" w:rsidRPr="007617A6" w:rsidRDefault="001F76B7" w:rsidP="00D97700">
      <w:pPr>
        <w:pStyle w:val="af2"/>
        <w:numPr>
          <w:ilvl w:val="0"/>
          <w:numId w:val="9"/>
        </w:numPr>
        <w:tabs>
          <w:tab w:val="left" w:pos="1134"/>
        </w:tabs>
        <w:spacing w:line="370" w:lineRule="exact"/>
        <w:ind w:left="0" w:firstLine="709"/>
        <w:jc w:val="both"/>
        <w:rPr>
          <w:sz w:val="28"/>
          <w:szCs w:val="28"/>
        </w:rPr>
      </w:pPr>
      <w:r>
        <w:rPr>
          <w:sz w:val="28"/>
          <w:szCs w:val="28"/>
        </w:rPr>
        <w:t xml:space="preserve">победителем Аукциона признан участник закупки </w:t>
      </w:r>
      <w:r>
        <w:rPr>
          <w:sz w:val="28"/>
          <w:szCs w:val="28"/>
        </w:rPr>
        <w:br/>
        <w:t>с идентификационным номером заявки «</w:t>
      </w:r>
      <w:r w:rsidRPr="001F76B7">
        <w:rPr>
          <w:sz w:val="28"/>
          <w:szCs w:val="28"/>
        </w:rPr>
        <w:t>117326972</w:t>
      </w:r>
      <w:r>
        <w:rPr>
          <w:sz w:val="28"/>
          <w:szCs w:val="28"/>
        </w:rPr>
        <w:t>»</w:t>
      </w:r>
      <w:r w:rsidR="00B71387">
        <w:rPr>
          <w:sz w:val="28"/>
          <w:szCs w:val="28"/>
        </w:rPr>
        <w:t xml:space="preserve"> (далее – Победитель)</w:t>
      </w:r>
      <w:r>
        <w:rPr>
          <w:sz w:val="28"/>
          <w:szCs w:val="28"/>
        </w:rPr>
        <w:t xml:space="preserve"> </w:t>
      </w:r>
      <w:r w:rsidR="00B71387">
        <w:rPr>
          <w:sz w:val="28"/>
          <w:szCs w:val="28"/>
        </w:rPr>
        <w:br/>
      </w:r>
      <w:r>
        <w:rPr>
          <w:sz w:val="28"/>
          <w:szCs w:val="28"/>
        </w:rPr>
        <w:t xml:space="preserve">с минимальным предложением о цене контракта в размере </w:t>
      </w:r>
      <w:r w:rsidRPr="001F76B7">
        <w:rPr>
          <w:sz w:val="28"/>
          <w:szCs w:val="28"/>
        </w:rPr>
        <w:t>2 809 213,03</w:t>
      </w:r>
      <w:r>
        <w:rPr>
          <w:sz w:val="28"/>
          <w:szCs w:val="28"/>
        </w:rPr>
        <w:t xml:space="preserve"> руб.</w:t>
      </w:r>
    </w:p>
    <w:p w14:paraId="4ADAE5E2" w14:textId="46231AC7" w:rsidR="00FC6F85" w:rsidRPr="007B29E7" w:rsidRDefault="00FC6F85" w:rsidP="00D97700">
      <w:pPr>
        <w:widowControl w:val="0"/>
        <w:tabs>
          <w:tab w:val="left" w:pos="1134"/>
        </w:tabs>
        <w:spacing w:line="370" w:lineRule="exact"/>
        <w:ind w:firstLine="709"/>
        <w:jc w:val="both"/>
        <w:rPr>
          <w:sz w:val="28"/>
          <w:szCs w:val="28"/>
        </w:rPr>
      </w:pPr>
      <w:r w:rsidRPr="007B29E7">
        <w:rPr>
          <w:sz w:val="28"/>
          <w:szCs w:val="28"/>
        </w:rPr>
        <w:t xml:space="preserve">Согласно доводу Заявителя Комиссией по осуществлению закупок </w:t>
      </w:r>
      <w:r w:rsidR="0066204D" w:rsidRPr="007B29E7">
        <w:rPr>
          <w:sz w:val="28"/>
          <w:szCs w:val="28"/>
        </w:rPr>
        <w:t xml:space="preserve">заявка </w:t>
      </w:r>
      <w:r w:rsidR="00B71387">
        <w:rPr>
          <w:sz w:val="28"/>
          <w:szCs w:val="28"/>
        </w:rPr>
        <w:t>Победителя</w:t>
      </w:r>
      <w:r w:rsidR="0066204D" w:rsidRPr="007B29E7">
        <w:rPr>
          <w:sz w:val="28"/>
          <w:szCs w:val="28"/>
        </w:rPr>
        <w:t xml:space="preserve"> </w:t>
      </w:r>
      <w:r w:rsidRPr="007B29E7">
        <w:rPr>
          <w:sz w:val="28"/>
          <w:szCs w:val="28"/>
        </w:rPr>
        <w:t>неправомерно признана соответствующей требованиям Извещения</w:t>
      </w:r>
      <w:r w:rsidR="00DA5D33" w:rsidRPr="007B29E7">
        <w:rPr>
          <w:sz w:val="28"/>
          <w:szCs w:val="28"/>
        </w:rPr>
        <w:t xml:space="preserve"> и Закона о контрактной системе.</w:t>
      </w:r>
      <w:r w:rsidRPr="007B29E7">
        <w:rPr>
          <w:sz w:val="28"/>
          <w:szCs w:val="28"/>
        </w:rPr>
        <w:t xml:space="preserve"> </w:t>
      </w:r>
    </w:p>
    <w:p w14:paraId="46A80AD4" w14:textId="393B5AE6" w:rsidR="009F5E50" w:rsidRPr="009F5E50" w:rsidRDefault="009F5E50" w:rsidP="009F5E50">
      <w:pPr>
        <w:widowControl w:val="0"/>
        <w:tabs>
          <w:tab w:val="left" w:pos="1134"/>
        </w:tabs>
        <w:spacing w:line="370" w:lineRule="exact"/>
        <w:ind w:firstLine="709"/>
        <w:jc w:val="both"/>
        <w:rPr>
          <w:sz w:val="28"/>
          <w:szCs w:val="28"/>
        </w:rPr>
      </w:pPr>
      <w:r>
        <w:rPr>
          <w:sz w:val="28"/>
          <w:szCs w:val="28"/>
        </w:rPr>
        <w:t>В соответствии с</w:t>
      </w:r>
      <w:r w:rsidRPr="009F5E50">
        <w:rPr>
          <w:sz w:val="28"/>
          <w:szCs w:val="28"/>
        </w:rPr>
        <w:t xml:space="preserve"> пункт</w:t>
      </w:r>
      <w:r w:rsidR="007E2A1D">
        <w:rPr>
          <w:sz w:val="28"/>
          <w:szCs w:val="28"/>
        </w:rPr>
        <w:t>ом</w:t>
      </w:r>
      <w:r w:rsidRPr="009F5E50">
        <w:rPr>
          <w:sz w:val="28"/>
          <w:szCs w:val="28"/>
        </w:rPr>
        <w:t xml:space="preserve"> 15 части 1 статьи 42 Закона о контрактной системе</w:t>
      </w:r>
      <w:r w:rsidR="007E2A1D">
        <w:rPr>
          <w:sz w:val="28"/>
          <w:szCs w:val="28"/>
        </w:rPr>
        <w:t xml:space="preserve"> </w:t>
      </w:r>
      <w:r w:rsidRPr="009F5E50">
        <w:rPr>
          <w:sz w:val="28"/>
          <w:szCs w:val="28"/>
        </w:rPr>
        <w:t>в извещении об осуществлении закупки должна содержаться информация</w:t>
      </w:r>
      <w:r w:rsidR="007E2A1D">
        <w:rPr>
          <w:sz w:val="28"/>
          <w:szCs w:val="28"/>
        </w:rPr>
        <w:t xml:space="preserve"> </w:t>
      </w:r>
      <w:r w:rsidRPr="009F5E50">
        <w:rPr>
          <w:sz w:val="28"/>
          <w:szCs w:val="28"/>
        </w:rPr>
        <w:t>об условиях, о запретах и об ограничениях допуска товаров, происходящих</w:t>
      </w:r>
      <w:r w:rsidR="007E2A1D">
        <w:rPr>
          <w:sz w:val="28"/>
          <w:szCs w:val="28"/>
        </w:rPr>
        <w:t xml:space="preserve"> </w:t>
      </w:r>
      <w:r w:rsidRPr="009F5E50">
        <w:rPr>
          <w:sz w:val="28"/>
          <w:szCs w:val="28"/>
        </w:rPr>
        <w:t>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w:t>
      </w:r>
      <w:r w:rsidR="007E2A1D">
        <w:rPr>
          <w:sz w:val="28"/>
          <w:szCs w:val="28"/>
        </w:rPr>
        <w:t xml:space="preserve"> </w:t>
      </w:r>
      <w:r w:rsidRPr="009F5E50">
        <w:rPr>
          <w:sz w:val="28"/>
          <w:szCs w:val="28"/>
        </w:rPr>
        <w:t>в соответствии со статьей 14 Закона о контрактной системе.</w:t>
      </w:r>
    </w:p>
    <w:p w14:paraId="37B44A5F" w14:textId="77777777" w:rsidR="009F5E50" w:rsidRPr="009F5E50" w:rsidRDefault="009F5E50" w:rsidP="009F5E50">
      <w:pPr>
        <w:widowControl w:val="0"/>
        <w:tabs>
          <w:tab w:val="left" w:pos="1134"/>
        </w:tabs>
        <w:spacing w:line="370" w:lineRule="exact"/>
        <w:ind w:firstLine="709"/>
        <w:jc w:val="both"/>
        <w:rPr>
          <w:sz w:val="28"/>
          <w:szCs w:val="28"/>
        </w:rPr>
      </w:pPr>
      <w:r w:rsidRPr="009F5E50">
        <w:rPr>
          <w:sz w:val="28"/>
          <w:szCs w:val="28"/>
        </w:rPr>
        <w:t>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14:paraId="4BC7149E" w14:textId="7C2A1532" w:rsidR="00B71387" w:rsidRDefault="009F5E50" w:rsidP="009F5E50">
      <w:pPr>
        <w:widowControl w:val="0"/>
        <w:tabs>
          <w:tab w:val="left" w:pos="1134"/>
        </w:tabs>
        <w:spacing w:line="370" w:lineRule="exact"/>
        <w:ind w:firstLine="709"/>
        <w:jc w:val="both"/>
        <w:rPr>
          <w:sz w:val="28"/>
          <w:szCs w:val="28"/>
        </w:rPr>
      </w:pPr>
      <w:r w:rsidRPr="009F5E50">
        <w:rPr>
          <w:sz w:val="28"/>
          <w:szCs w:val="28"/>
        </w:rPr>
        <w:lastRenderedPageBreak/>
        <w:t xml:space="preserve">В соответствии с указанной нормой Закона о контрактной системе Правительством Российской Федерации принято постановление Правительства Российской Федерации от </w:t>
      </w:r>
      <w:r w:rsidR="007E2A1D" w:rsidRPr="007E2A1D">
        <w:rPr>
          <w:sz w:val="28"/>
          <w:szCs w:val="28"/>
        </w:rPr>
        <w:t xml:space="preserve">10.07.2019 </w:t>
      </w:r>
      <w:r w:rsidR="007E2A1D">
        <w:rPr>
          <w:sz w:val="28"/>
          <w:szCs w:val="28"/>
        </w:rPr>
        <w:t>№</w:t>
      </w:r>
      <w:r w:rsidR="007E2A1D" w:rsidRPr="007E2A1D">
        <w:rPr>
          <w:sz w:val="28"/>
          <w:szCs w:val="28"/>
        </w:rPr>
        <w:t xml:space="preserve"> 878</w:t>
      </w:r>
      <w:r w:rsidRPr="009F5E50">
        <w:rPr>
          <w:sz w:val="28"/>
          <w:szCs w:val="28"/>
        </w:rPr>
        <w:t xml:space="preserve"> «</w:t>
      </w:r>
      <w:r w:rsidR="007E2A1D" w:rsidRPr="007E2A1D">
        <w:rPr>
          <w:sz w:val="28"/>
          <w:szCs w:val="28"/>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w:t>
      </w:r>
      <w:r w:rsidR="007E2A1D">
        <w:rPr>
          <w:sz w:val="28"/>
          <w:szCs w:val="28"/>
        </w:rPr>
        <w:br/>
      </w:r>
      <w:r w:rsidR="007E2A1D" w:rsidRPr="007E2A1D">
        <w:rPr>
          <w:sz w:val="28"/>
          <w:szCs w:val="28"/>
        </w:rPr>
        <w:t xml:space="preserve">в постановление </w:t>
      </w:r>
      <w:r w:rsidR="007E2A1D" w:rsidRPr="005F0ADF">
        <w:rPr>
          <w:sz w:val="28"/>
          <w:szCs w:val="28"/>
        </w:rPr>
        <w:t xml:space="preserve">Правительства Российской Федерации от 16.09.2016 № 925 </w:t>
      </w:r>
      <w:r w:rsidR="007E2A1D" w:rsidRPr="005F0ADF">
        <w:rPr>
          <w:sz w:val="28"/>
          <w:szCs w:val="28"/>
        </w:rPr>
        <w:br/>
        <w:t>и признании утратившими силу некоторых актов Правительства Российской Федерации</w:t>
      </w:r>
      <w:r w:rsidRPr="005F0ADF">
        <w:rPr>
          <w:sz w:val="28"/>
          <w:szCs w:val="28"/>
        </w:rPr>
        <w:t xml:space="preserve">» (далее – Постановление № </w:t>
      </w:r>
      <w:r w:rsidR="007E2A1D" w:rsidRPr="005F0ADF">
        <w:rPr>
          <w:sz w:val="28"/>
          <w:szCs w:val="28"/>
        </w:rPr>
        <w:t>878</w:t>
      </w:r>
      <w:r w:rsidRPr="005F0ADF">
        <w:rPr>
          <w:sz w:val="28"/>
          <w:szCs w:val="28"/>
        </w:rPr>
        <w:t>).</w:t>
      </w:r>
    </w:p>
    <w:p w14:paraId="43CBB0BE" w14:textId="721187BF" w:rsidR="00A172F0" w:rsidRDefault="005F0ADF" w:rsidP="005F0ADF">
      <w:pPr>
        <w:widowControl w:val="0"/>
        <w:tabs>
          <w:tab w:val="left" w:pos="1134"/>
        </w:tabs>
        <w:spacing w:line="370" w:lineRule="exact"/>
        <w:ind w:firstLine="709"/>
        <w:jc w:val="both"/>
        <w:rPr>
          <w:sz w:val="28"/>
          <w:szCs w:val="28"/>
        </w:rPr>
      </w:pPr>
      <w:r>
        <w:rPr>
          <w:sz w:val="28"/>
          <w:szCs w:val="28"/>
        </w:rPr>
        <w:t>Абзацем первым пункта 3(2) Постановления № 878 у</w:t>
      </w:r>
      <w:r w:rsidRPr="005F0ADF">
        <w:rPr>
          <w:sz w:val="28"/>
          <w:szCs w:val="28"/>
        </w:rPr>
        <w:t>станов</w:t>
      </w:r>
      <w:r>
        <w:rPr>
          <w:sz w:val="28"/>
          <w:szCs w:val="28"/>
        </w:rPr>
        <w:t>лено</w:t>
      </w:r>
      <w:r w:rsidRPr="005F0ADF">
        <w:rPr>
          <w:sz w:val="28"/>
          <w:szCs w:val="28"/>
        </w:rPr>
        <w:t xml:space="preserve">, </w:t>
      </w:r>
      <w:r>
        <w:rPr>
          <w:sz w:val="28"/>
          <w:szCs w:val="28"/>
        </w:rPr>
        <w:br/>
      </w:r>
      <w:r w:rsidRPr="005F0ADF">
        <w:rPr>
          <w:sz w:val="28"/>
          <w:szCs w:val="28"/>
        </w:rPr>
        <w:t>что,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w:t>
      </w:r>
      <w:r>
        <w:rPr>
          <w:sz w:val="28"/>
          <w:szCs w:val="28"/>
        </w:rPr>
        <w:t>.</w:t>
      </w:r>
    </w:p>
    <w:p w14:paraId="2BC59884" w14:textId="5D155644" w:rsidR="00B71387" w:rsidRDefault="005F0ADF" w:rsidP="00D97700">
      <w:pPr>
        <w:widowControl w:val="0"/>
        <w:tabs>
          <w:tab w:val="left" w:pos="1134"/>
        </w:tabs>
        <w:spacing w:line="370" w:lineRule="exact"/>
        <w:ind w:firstLine="709"/>
        <w:jc w:val="both"/>
        <w:rPr>
          <w:sz w:val="28"/>
          <w:szCs w:val="28"/>
        </w:rPr>
      </w:pPr>
      <w:r>
        <w:rPr>
          <w:sz w:val="28"/>
          <w:szCs w:val="28"/>
        </w:rPr>
        <w:t xml:space="preserve">Представитель Заявителя на заседании Комиссии сообщил, что Комиссией по осуществлению закупок неправомерно принято решение о признании заявки Победителя </w:t>
      </w:r>
      <w:r w:rsidRPr="005F0ADF">
        <w:rPr>
          <w:sz w:val="28"/>
          <w:szCs w:val="28"/>
        </w:rPr>
        <w:t xml:space="preserve">соответствующей требованиям Извещения и Закона </w:t>
      </w:r>
      <w:r w:rsidRPr="005F0ADF">
        <w:rPr>
          <w:sz w:val="28"/>
          <w:szCs w:val="28"/>
        </w:rPr>
        <w:br/>
        <w:t>о контрактной системе</w:t>
      </w:r>
      <w:r>
        <w:rPr>
          <w:sz w:val="28"/>
          <w:szCs w:val="28"/>
        </w:rPr>
        <w:t xml:space="preserve">, поскольку </w:t>
      </w:r>
      <w:r w:rsidR="00A70F9C">
        <w:rPr>
          <w:sz w:val="28"/>
          <w:szCs w:val="28"/>
        </w:rPr>
        <w:t xml:space="preserve">Победителем предложен к поставке товар, </w:t>
      </w:r>
      <w:r w:rsidR="00A70F9C">
        <w:rPr>
          <w:sz w:val="28"/>
          <w:szCs w:val="28"/>
        </w:rPr>
        <w:br/>
        <w:t>не соответствующий положениям Постановления № 878.</w:t>
      </w:r>
    </w:p>
    <w:p w14:paraId="72299428" w14:textId="0596628A" w:rsidR="00A172F0" w:rsidRDefault="005F0ADF" w:rsidP="00D97700">
      <w:pPr>
        <w:widowControl w:val="0"/>
        <w:tabs>
          <w:tab w:val="left" w:pos="1134"/>
        </w:tabs>
        <w:spacing w:line="370" w:lineRule="exact"/>
        <w:ind w:firstLine="709"/>
        <w:jc w:val="both"/>
        <w:rPr>
          <w:sz w:val="28"/>
          <w:szCs w:val="28"/>
        </w:rPr>
      </w:pPr>
      <w:r>
        <w:rPr>
          <w:sz w:val="28"/>
          <w:szCs w:val="28"/>
        </w:rPr>
        <w:t>При это</w:t>
      </w:r>
      <w:r w:rsidR="00BC4B03">
        <w:rPr>
          <w:sz w:val="28"/>
          <w:szCs w:val="28"/>
        </w:rPr>
        <w:t>м</w:t>
      </w:r>
      <w:r>
        <w:rPr>
          <w:sz w:val="28"/>
          <w:szCs w:val="28"/>
        </w:rPr>
        <w:t xml:space="preserve"> представитель Заказчика на заседании Комиссии пояснил, </w:t>
      </w:r>
      <w:r w:rsidR="00BC4B03">
        <w:rPr>
          <w:sz w:val="28"/>
          <w:szCs w:val="28"/>
        </w:rPr>
        <w:br/>
      </w:r>
      <w:r>
        <w:rPr>
          <w:sz w:val="28"/>
          <w:szCs w:val="28"/>
        </w:rPr>
        <w:t xml:space="preserve">а также представил сведения, согласно которым </w:t>
      </w:r>
      <w:r w:rsidR="00A172F0" w:rsidRPr="00A70F9C">
        <w:rPr>
          <w:sz w:val="28"/>
          <w:szCs w:val="28"/>
        </w:rPr>
        <w:t xml:space="preserve">Победителем в составе заявки </w:t>
      </w:r>
      <w:r w:rsidR="00824E39" w:rsidRPr="00A70F9C">
        <w:rPr>
          <w:sz w:val="28"/>
          <w:szCs w:val="28"/>
        </w:rPr>
        <w:br/>
      </w:r>
      <w:r w:rsidR="00A172F0" w:rsidRPr="00A70F9C">
        <w:rPr>
          <w:sz w:val="28"/>
          <w:szCs w:val="28"/>
        </w:rPr>
        <w:t xml:space="preserve">на участие в Аукционе представлено заключение </w:t>
      </w:r>
      <w:r w:rsidR="00824E39" w:rsidRPr="00A70F9C">
        <w:rPr>
          <w:sz w:val="28"/>
          <w:szCs w:val="28"/>
        </w:rPr>
        <w:t>Министерства</w:t>
      </w:r>
      <w:r w:rsidR="00A172F0" w:rsidRPr="00A70F9C">
        <w:rPr>
          <w:sz w:val="28"/>
          <w:szCs w:val="28"/>
        </w:rPr>
        <w:t xml:space="preserve"> промышленности и </w:t>
      </w:r>
      <w:r w:rsidR="00824E39" w:rsidRPr="00A70F9C">
        <w:rPr>
          <w:sz w:val="28"/>
          <w:szCs w:val="28"/>
        </w:rPr>
        <w:t>торговли</w:t>
      </w:r>
      <w:r w:rsidR="00A172F0" w:rsidRPr="00A70F9C">
        <w:rPr>
          <w:sz w:val="28"/>
          <w:szCs w:val="28"/>
        </w:rPr>
        <w:t xml:space="preserve"> Российской Федерации </w:t>
      </w:r>
      <w:r w:rsidR="00824E39" w:rsidRPr="00A70F9C">
        <w:rPr>
          <w:sz w:val="28"/>
          <w:szCs w:val="28"/>
        </w:rPr>
        <w:t xml:space="preserve">от 06.03.2024 № 22302/11 </w:t>
      </w:r>
      <w:r w:rsidR="00824E39" w:rsidRPr="00A70F9C">
        <w:rPr>
          <w:sz w:val="28"/>
          <w:szCs w:val="28"/>
        </w:rPr>
        <w:br/>
      </w:r>
      <w:r w:rsidR="00A172F0" w:rsidRPr="00A70F9C">
        <w:rPr>
          <w:sz w:val="28"/>
          <w:szCs w:val="28"/>
        </w:rPr>
        <w:t xml:space="preserve">о подтверждении </w:t>
      </w:r>
      <w:r w:rsidR="00824E39" w:rsidRPr="00A70F9C">
        <w:rPr>
          <w:sz w:val="28"/>
          <w:szCs w:val="28"/>
        </w:rPr>
        <w:t>производства</w:t>
      </w:r>
      <w:r w:rsidR="00A172F0" w:rsidRPr="00A70F9C">
        <w:rPr>
          <w:sz w:val="28"/>
          <w:szCs w:val="28"/>
        </w:rPr>
        <w:t xml:space="preserve"> промышленной продукции, а именно, предложенных к поставке компьютеров персональных настольных</w:t>
      </w:r>
      <w:r w:rsidR="00A172F0" w:rsidRPr="00A172F0">
        <w:rPr>
          <w:sz w:val="28"/>
          <w:szCs w:val="28"/>
        </w:rPr>
        <w:t xml:space="preserve"> (моноблоков) KCG на территории Российской Федерации</w:t>
      </w:r>
      <w:r w:rsidR="00824E39">
        <w:rPr>
          <w:sz w:val="28"/>
          <w:szCs w:val="28"/>
        </w:rPr>
        <w:t>.</w:t>
      </w:r>
    </w:p>
    <w:p w14:paraId="02AF836E" w14:textId="55594EAD" w:rsidR="00A172F0" w:rsidRDefault="00824E39" w:rsidP="00D97700">
      <w:pPr>
        <w:widowControl w:val="0"/>
        <w:tabs>
          <w:tab w:val="left" w:pos="1134"/>
        </w:tabs>
        <w:spacing w:line="370" w:lineRule="exact"/>
        <w:ind w:firstLine="709"/>
        <w:jc w:val="both"/>
        <w:rPr>
          <w:sz w:val="28"/>
          <w:szCs w:val="28"/>
        </w:rPr>
      </w:pPr>
      <w:r>
        <w:rPr>
          <w:sz w:val="28"/>
          <w:szCs w:val="28"/>
        </w:rPr>
        <w:t>Кроме того,</w:t>
      </w:r>
      <w:r w:rsidR="00A172F0" w:rsidRPr="00A172F0">
        <w:rPr>
          <w:sz w:val="28"/>
          <w:szCs w:val="28"/>
        </w:rPr>
        <w:t xml:space="preserve"> сведения о предложенной </w:t>
      </w:r>
      <w:r>
        <w:rPr>
          <w:sz w:val="28"/>
          <w:szCs w:val="28"/>
        </w:rPr>
        <w:t>П</w:t>
      </w:r>
      <w:r w:rsidR="00A172F0" w:rsidRPr="00A172F0">
        <w:rPr>
          <w:sz w:val="28"/>
          <w:szCs w:val="28"/>
        </w:rPr>
        <w:t xml:space="preserve">обедителем продукции содержатся в реестре </w:t>
      </w:r>
      <w:r w:rsidRPr="00A172F0">
        <w:rPr>
          <w:sz w:val="28"/>
          <w:szCs w:val="28"/>
        </w:rPr>
        <w:t>российской</w:t>
      </w:r>
      <w:r w:rsidR="00A172F0" w:rsidRPr="00A172F0">
        <w:rPr>
          <w:sz w:val="28"/>
          <w:szCs w:val="28"/>
        </w:rPr>
        <w:t xml:space="preserve"> промышленной продукции</w:t>
      </w:r>
      <w:r w:rsidR="00CF4EBA">
        <w:rPr>
          <w:sz w:val="28"/>
          <w:szCs w:val="28"/>
        </w:rPr>
        <w:t xml:space="preserve"> с</w:t>
      </w:r>
      <w:r>
        <w:rPr>
          <w:sz w:val="28"/>
          <w:szCs w:val="28"/>
        </w:rPr>
        <w:t xml:space="preserve"> </w:t>
      </w:r>
      <w:r w:rsidR="00A172F0" w:rsidRPr="00A172F0">
        <w:rPr>
          <w:sz w:val="28"/>
          <w:szCs w:val="28"/>
        </w:rPr>
        <w:t>реестровы</w:t>
      </w:r>
      <w:r w:rsidR="00CF4EBA">
        <w:rPr>
          <w:sz w:val="28"/>
          <w:szCs w:val="28"/>
        </w:rPr>
        <w:t xml:space="preserve">м номером </w:t>
      </w:r>
      <w:r w:rsidR="00A172F0" w:rsidRPr="00A172F0">
        <w:rPr>
          <w:sz w:val="28"/>
          <w:szCs w:val="28"/>
        </w:rPr>
        <w:t xml:space="preserve">№ 10527053, дата внесения </w:t>
      </w:r>
      <w:r w:rsidR="00CF4EBA">
        <w:rPr>
          <w:sz w:val="28"/>
          <w:szCs w:val="28"/>
        </w:rPr>
        <w:t xml:space="preserve">сведений </w:t>
      </w:r>
      <w:r w:rsidR="00A172F0" w:rsidRPr="00A172F0">
        <w:rPr>
          <w:sz w:val="28"/>
          <w:szCs w:val="28"/>
        </w:rPr>
        <w:t>в реестр 06.03.2024</w:t>
      </w:r>
      <w:r>
        <w:rPr>
          <w:sz w:val="28"/>
          <w:szCs w:val="28"/>
        </w:rPr>
        <w:t>.</w:t>
      </w:r>
    </w:p>
    <w:p w14:paraId="20111873" w14:textId="71EEB349" w:rsidR="00B71387" w:rsidRDefault="00824E39" w:rsidP="00824E39">
      <w:pPr>
        <w:widowControl w:val="0"/>
        <w:tabs>
          <w:tab w:val="left" w:pos="1134"/>
        </w:tabs>
        <w:spacing w:line="370" w:lineRule="exact"/>
        <w:ind w:firstLine="709"/>
        <w:jc w:val="both"/>
        <w:rPr>
          <w:sz w:val="28"/>
          <w:szCs w:val="28"/>
        </w:rPr>
      </w:pPr>
      <w:r>
        <w:rPr>
          <w:sz w:val="28"/>
          <w:szCs w:val="28"/>
        </w:rPr>
        <w:t xml:space="preserve">Таким образом, Комиссия, изучив заявку Победителя, приходит к выводу, что </w:t>
      </w:r>
      <w:r w:rsidR="000B3635" w:rsidRPr="007B29E7">
        <w:rPr>
          <w:sz w:val="28"/>
          <w:szCs w:val="28"/>
        </w:rPr>
        <w:t xml:space="preserve">действия Комиссии по осуществлению закупок, принявшей решение </w:t>
      </w:r>
      <w:r>
        <w:rPr>
          <w:sz w:val="28"/>
          <w:szCs w:val="28"/>
        </w:rPr>
        <w:br/>
      </w:r>
      <w:r w:rsidR="000B3635" w:rsidRPr="007B29E7">
        <w:rPr>
          <w:sz w:val="28"/>
          <w:szCs w:val="28"/>
        </w:rPr>
        <w:t xml:space="preserve">о признании заявки </w:t>
      </w:r>
      <w:r w:rsidR="00B71387">
        <w:rPr>
          <w:sz w:val="28"/>
          <w:szCs w:val="28"/>
        </w:rPr>
        <w:t>Победителя</w:t>
      </w:r>
      <w:r w:rsidR="000B3635" w:rsidRPr="007B29E7">
        <w:rPr>
          <w:sz w:val="28"/>
          <w:szCs w:val="28"/>
        </w:rPr>
        <w:t xml:space="preserve"> соответствующей требованиям Извещения, </w:t>
      </w:r>
      <w:r>
        <w:rPr>
          <w:sz w:val="28"/>
          <w:szCs w:val="28"/>
        </w:rPr>
        <w:br/>
      </w:r>
      <w:r w:rsidR="000B3635" w:rsidRPr="007B29E7">
        <w:rPr>
          <w:sz w:val="28"/>
          <w:szCs w:val="28"/>
        </w:rPr>
        <w:t>не противоречат положениям Закона о контрактной системе.</w:t>
      </w:r>
      <w:r w:rsidR="00F51D6D" w:rsidRPr="00F51D6D">
        <w:rPr>
          <w:sz w:val="28"/>
          <w:szCs w:val="28"/>
        </w:rPr>
        <w:t xml:space="preserve"> </w:t>
      </w:r>
    </w:p>
    <w:p w14:paraId="1F266C2F" w14:textId="37161683" w:rsidR="00B71387" w:rsidRDefault="00B71387" w:rsidP="00B71387">
      <w:pPr>
        <w:widowControl w:val="0"/>
        <w:tabs>
          <w:tab w:val="left" w:pos="1134"/>
        </w:tabs>
        <w:spacing w:line="370" w:lineRule="exact"/>
        <w:ind w:firstLine="709"/>
        <w:jc w:val="both"/>
        <w:rPr>
          <w:sz w:val="28"/>
          <w:szCs w:val="28"/>
        </w:rPr>
      </w:pPr>
      <w:r>
        <w:rPr>
          <w:sz w:val="28"/>
          <w:szCs w:val="28"/>
        </w:rPr>
        <w:t xml:space="preserve">Вместе с тем представитель </w:t>
      </w:r>
      <w:r w:rsidRPr="007B29E7">
        <w:rPr>
          <w:sz w:val="28"/>
          <w:szCs w:val="28"/>
        </w:rPr>
        <w:t>Заявител</w:t>
      </w:r>
      <w:r>
        <w:rPr>
          <w:sz w:val="28"/>
          <w:szCs w:val="28"/>
        </w:rPr>
        <w:t>я</w:t>
      </w:r>
      <w:r w:rsidRPr="007B29E7">
        <w:rPr>
          <w:sz w:val="28"/>
          <w:szCs w:val="28"/>
        </w:rPr>
        <w:t xml:space="preserve"> на заседании Комиссии </w:t>
      </w:r>
      <w:r>
        <w:rPr>
          <w:sz w:val="28"/>
          <w:szCs w:val="28"/>
        </w:rPr>
        <w:br/>
        <w:t>не представил</w:t>
      </w:r>
      <w:r w:rsidRPr="007B29E7">
        <w:rPr>
          <w:sz w:val="28"/>
          <w:szCs w:val="28"/>
        </w:rPr>
        <w:t xml:space="preserve"> документов и сведений, позволяющих Комиссии прийти к выводу об обратном</w:t>
      </w:r>
      <w:r>
        <w:rPr>
          <w:sz w:val="28"/>
          <w:szCs w:val="28"/>
        </w:rPr>
        <w:t xml:space="preserve">, в связи с чем </w:t>
      </w:r>
      <w:r w:rsidRPr="00F51D6D">
        <w:rPr>
          <w:sz w:val="28"/>
          <w:szCs w:val="28"/>
        </w:rPr>
        <w:t>довод Заявителя не нашел своего подтверждения</w:t>
      </w:r>
      <w:r>
        <w:rPr>
          <w:sz w:val="28"/>
          <w:szCs w:val="28"/>
        </w:rPr>
        <w:t>.</w:t>
      </w:r>
    </w:p>
    <w:p w14:paraId="0FE5483A" w14:textId="72B1EC3A" w:rsidR="00B71B63" w:rsidRPr="007B29E7" w:rsidRDefault="001936D7" w:rsidP="00D97700">
      <w:pPr>
        <w:tabs>
          <w:tab w:val="left" w:pos="567"/>
          <w:tab w:val="left" w:pos="709"/>
          <w:tab w:val="left" w:pos="851"/>
        </w:tabs>
        <w:spacing w:line="370" w:lineRule="exact"/>
        <w:ind w:firstLine="709"/>
        <w:jc w:val="both"/>
        <w:rPr>
          <w:sz w:val="28"/>
          <w:szCs w:val="28"/>
        </w:rPr>
      </w:pPr>
      <w:r w:rsidRPr="007B29E7">
        <w:rPr>
          <w:sz w:val="28"/>
          <w:szCs w:val="28"/>
        </w:rPr>
        <w:t>На основании изложенного и руководствуясь частью 1 статьи 2, пунктом 1 части 15</w:t>
      </w:r>
      <w:r w:rsidR="00B323EF" w:rsidRPr="007B29E7">
        <w:rPr>
          <w:sz w:val="28"/>
          <w:szCs w:val="28"/>
        </w:rPr>
        <w:t xml:space="preserve"> </w:t>
      </w:r>
      <w:r w:rsidRPr="007B29E7">
        <w:rPr>
          <w:sz w:val="28"/>
          <w:szCs w:val="28"/>
        </w:rPr>
        <w:t xml:space="preserve">статьи 99, частью 8 статьи 106 Закона о контрактной системе, Комиссия </w:t>
      </w:r>
    </w:p>
    <w:p w14:paraId="3434840B" w14:textId="5EF2E63A" w:rsidR="00C71411" w:rsidRPr="007B29E7" w:rsidRDefault="00C71411" w:rsidP="00C4635D">
      <w:pPr>
        <w:widowControl w:val="0"/>
        <w:tabs>
          <w:tab w:val="left" w:pos="4275"/>
          <w:tab w:val="left" w:pos="9639"/>
        </w:tabs>
        <w:spacing w:line="340" w:lineRule="exact"/>
        <w:jc w:val="center"/>
        <w:rPr>
          <w:sz w:val="28"/>
          <w:szCs w:val="28"/>
        </w:rPr>
      </w:pPr>
      <w:bookmarkStart w:id="0" w:name="_GoBack"/>
      <w:bookmarkEnd w:id="0"/>
      <w:r w:rsidRPr="007B29E7">
        <w:rPr>
          <w:sz w:val="28"/>
          <w:szCs w:val="28"/>
        </w:rPr>
        <w:lastRenderedPageBreak/>
        <w:t>РЕШИЛА:</w:t>
      </w:r>
    </w:p>
    <w:p w14:paraId="5DBA5902" w14:textId="77777777" w:rsidR="00C71411" w:rsidRPr="007B29E7" w:rsidRDefault="00C71411" w:rsidP="00C4635D">
      <w:pPr>
        <w:widowControl w:val="0"/>
        <w:tabs>
          <w:tab w:val="left" w:pos="4515"/>
        </w:tabs>
        <w:spacing w:line="340" w:lineRule="exact"/>
        <w:ind w:firstLine="567"/>
        <w:jc w:val="both"/>
        <w:rPr>
          <w:sz w:val="28"/>
          <w:szCs w:val="28"/>
        </w:rPr>
      </w:pPr>
      <w:r w:rsidRPr="007B29E7">
        <w:rPr>
          <w:sz w:val="28"/>
          <w:szCs w:val="28"/>
        </w:rPr>
        <w:tab/>
      </w:r>
    </w:p>
    <w:p w14:paraId="08266199" w14:textId="253486C1" w:rsidR="001D1EC1" w:rsidRPr="007B29E7" w:rsidRDefault="001D1EC1" w:rsidP="00C4635D">
      <w:pPr>
        <w:tabs>
          <w:tab w:val="left" w:pos="1134"/>
        </w:tabs>
        <w:autoSpaceDE w:val="0"/>
        <w:autoSpaceDN w:val="0"/>
        <w:adjustRightInd w:val="0"/>
        <w:spacing w:line="340" w:lineRule="exact"/>
        <w:ind w:firstLine="709"/>
        <w:jc w:val="both"/>
        <w:rPr>
          <w:sz w:val="28"/>
          <w:szCs w:val="28"/>
        </w:rPr>
      </w:pPr>
      <w:r w:rsidRPr="007B29E7">
        <w:rPr>
          <w:sz w:val="28"/>
          <w:szCs w:val="28"/>
        </w:rPr>
        <w:t xml:space="preserve">Признать жалобу </w:t>
      </w:r>
      <w:r w:rsidR="00B71387" w:rsidRPr="00B71387">
        <w:rPr>
          <w:bCs/>
          <w:color w:val="000000" w:themeColor="text1"/>
          <w:sz w:val="28"/>
          <w:szCs w:val="28"/>
        </w:rPr>
        <w:t>ООО «</w:t>
      </w:r>
      <w:proofErr w:type="spellStart"/>
      <w:r w:rsidR="00B71387" w:rsidRPr="00B71387">
        <w:rPr>
          <w:bCs/>
          <w:color w:val="000000" w:themeColor="text1"/>
          <w:sz w:val="28"/>
          <w:szCs w:val="28"/>
        </w:rPr>
        <w:t>Солинг</w:t>
      </w:r>
      <w:proofErr w:type="spellEnd"/>
      <w:r w:rsidR="00B71387" w:rsidRPr="00B71387">
        <w:rPr>
          <w:bCs/>
          <w:color w:val="000000" w:themeColor="text1"/>
          <w:sz w:val="28"/>
          <w:szCs w:val="28"/>
        </w:rPr>
        <w:t>»</w:t>
      </w:r>
      <w:r w:rsidRPr="007B29E7">
        <w:rPr>
          <w:sz w:val="28"/>
          <w:szCs w:val="28"/>
        </w:rPr>
        <w:t xml:space="preserve"> </w:t>
      </w:r>
      <w:r w:rsidR="00B445CA" w:rsidRPr="007B29E7">
        <w:rPr>
          <w:sz w:val="28"/>
          <w:szCs w:val="28"/>
        </w:rPr>
        <w:t>не</w:t>
      </w:r>
      <w:r w:rsidRPr="007B29E7">
        <w:rPr>
          <w:sz w:val="28"/>
          <w:szCs w:val="28"/>
        </w:rPr>
        <w:t>обоснованной</w:t>
      </w:r>
      <w:r w:rsidRPr="007B29E7">
        <w:rPr>
          <w:color w:val="000000" w:themeColor="text1"/>
          <w:sz w:val="28"/>
          <w:szCs w:val="28"/>
        </w:rPr>
        <w:t>.</w:t>
      </w:r>
    </w:p>
    <w:p w14:paraId="75B452B9" w14:textId="77777777" w:rsidR="00943E44" w:rsidRPr="007B29E7" w:rsidRDefault="00943E44" w:rsidP="00C4635D">
      <w:pPr>
        <w:pStyle w:val="af2"/>
        <w:tabs>
          <w:tab w:val="left" w:pos="1134"/>
        </w:tabs>
        <w:spacing w:line="340" w:lineRule="exact"/>
        <w:ind w:left="709"/>
        <w:jc w:val="both"/>
        <w:rPr>
          <w:sz w:val="28"/>
          <w:szCs w:val="28"/>
        </w:rPr>
      </w:pPr>
    </w:p>
    <w:p w14:paraId="34D42317" w14:textId="4952FBC7" w:rsidR="00943E44" w:rsidRPr="007B29E7" w:rsidRDefault="00943E44" w:rsidP="00C4635D">
      <w:pPr>
        <w:pStyle w:val="af2"/>
        <w:tabs>
          <w:tab w:val="left" w:pos="1134"/>
        </w:tabs>
        <w:spacing w:line="340" w:lineRule="exact"/>
        <w:ind w:left="0" w:firstLine="709"/>
        <w:jc w:val="both"/>
        <w:rPr>
          <w:sz w:val="28"/>
          <w:szCs w:val="28"/>
        </w:rPr>
      </w:pPr>
      <w:r w:rsidRPr="007B29E7">
        <w:rPr>
          <w:sz w:val="28"/>
          <w:szCs w:val="28"/>
        </w:rPr>
        <w:t>Настоящее решение может быть обжаловано в судебном порядке в течение трех месяцев с даты его принятия.</w:t>
      </w:r>
    </w:p>
    <w:sectPr w:rsidR="00943E44" w:rsidRPr="007B29E7" w:rsidSect="00A70F9C">
      <w:headerReference w:type="default" r:id="rId8"/>
      <w:pgSz w:w="11906" w:h="16838"/>
      <w:pgMar w:top="1134" w:right="567" w:bottom="1134" w:left="1701"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CD7283" w14:textId="77777777" w:rsidR="000D7FCC" w:rsidRDefault="000D7FCC" w:rsidP="00711C7D">
      <w:r>
        <w:separator/>
      </w:r>
    </w:p>
  </w:endnote>
  <w:endnote w:type="continuationSeparator" w:id="0">
    <w:p w14:paraId="2C14C51A" w14:textId="77777777" w:rsidR="000D7FCC" w:rsidRDefault="000D7FCC"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90AB9" w14:textId="77777777" w:rsidR="000D7FCC" w:rsidRDefault="000D7FCC" w:rsidP="00711C7D">
      <w:r>
        <w:separator/>
      </w:r>
    </w:p>
  </w:footnote>
  <w:footnote w:type="continuationSeparator" w:id="0">
    <w:p w14:paraId="53B9D389" w14:textId="77777777" w:rsidR="000D7FCC" w:rsidRDefault="000D7FCC"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4288190"/>
      <w:docPartObj>
        <w:docPartGallery w:val="Page Numbers (Top of Page)"/>
        <w:docPartUnique/>
      </w:docPartObj>
    </w:sdtPr>
    <w:sdtEndPr/>
    <w:sdtContent>
      <w:p w14:paraId="541C7EB8" w14:textId="77777777" w:rsidR="004470DE" w:rsidRDefault="004470DE">
        <w:pPr>
          <w:pStyle w:val="a6"/>
          <w:jc w:val="center"/>
        </w:pPr>
      </w:p>
      <w:p w14:paraId="156C3CCB" w14:textId="64363A19" w:rsidR="00765B4F" w:rsidRDefault="00765B4F">
        <w:pPr>
          <w:pStyle w:val="a6"/>
          <w:jc w:val="center"/>
        </w:pPr>
        <w:r>
          <w:fldChar w:fldCharType="begin"/>
        </w:r>
        <w:r>
          <w:instrText>PAGE   \* MERGEFORMAT</w:instrText>
        </w:r>
        <w:r>
          <w:fldChar w:fldCharType="separate"/>
        </w:r>
        <w:r w:rsidR="00A02D51">
          <w:rPr>
            <w:noProof/>
          </w:rPr>
          <w:t>2</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7335A"/>
    <w:multiLevelType w:val="hybridMultilevel"/>
    <w:tmpl w:val="21C28A36"/>
    <w:lvl w:ilvl="0" w:tplc="64FC94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58F32EC"/>
    <w:multiLevelType w:val="hybridMultilevel"/>
    <w:tmpl w:val="C49AD68C"/>
    <w:lvl w:ilvl="0" w:tplc="07129C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5CE12CF"/>
    <w:multiLevelType w:val="hybridMultilevel"/>
    <w:tmpl w:val="8460C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3810CD"/>
    <w:multiLevelType w:val="hybridMultilevel"/>
    <w:tmpl w:val="74FC605A"/>
    <w:lvl w:ilvl="0" w:tplc="0CF20D88">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9905A27"/>
    <w:multiLevelType w:val="hybridMultilevel"/>
    <w:tmpl w:val="A83A6C94"/>
    <w:lvl w:ilvl="0" w:tplc="E7F0A1DE">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5">
    <w:nsid w:val="4C286156"/>
    <w:multiLevelType w:val="hybridMultilevel"/>
    <w:tmpl w:val="DBBEB752"/>
    <w:lvl w:ilvl="0" w:tplc="E2C07BD4">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4F0F80B4"/>
    <w:multiLevelType w:val="hybridMultilevel"/>
    <w:tmpl w:val="F5D693FE"/>
    <w:lvl w:ilvl="0" w:tplc="DAFA212C">
      <w:start w:val="1"/>
      <w:numFmt w:val="decimal"/>
      <w:lvlText w:val="%1)"/>
      <w:lvlJc w:val="left"/>
      <w:pPr>
        <w:ind w:left="1353" w:hanging="360"/>
      </w:pPr>
      <w:rPr>
        <w:rFonts w:ascii="Times New Roman" w:eastAsia="Times New Roman" w:hAnsi="Times New Roman"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7">
    <w:nsid w:val="5B2D1CC1"/>
    <w:multiLevelType w:val="hybridMultilevel"/>
    <w:tmpl w:val="D644933C"/>
    <w:lvl w:ilvl="0" w:tplc="A3C8BC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5CD28EF"/>
    <w:multiLevelType w:val="multilevel"/>
    <w:tmpl w:val="C95C6E4A"/>
    <w:lvl w:ilvl="0">
      <w:start w:val="1"/>
      <w:numFmt w:val="decimal"/>
      <w:suff w:val="space"/>
      <w:lvlText w:val="%1."/>
      <w:lvlJc w:val="left"/>
      <w:pPr>
        <w:ind w:left="5464" w:hanging="360"/>
      </w:pPr>
      <w:rPr>
        <w:rFonts w:ascii="Times New Roman" w:hAnsi="Times New Roman" w:cs="Times New Roman" w:hint="default"/>
        <w:sz w:val="28"/>
        <w:szCs w:val="28"/>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9">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760901A4"/>
    <w:multiLevelType w:val="hybridMultilevel"/>
    <w:tmpl w:val="2DC66E7E"/>
    <w:lvl w:ilvl="0" w:tplc="62023CB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77901B55"/>
    <w:multiLevelType w:val="hybridMultilevel"/>
    <w:tmpl w:val="692E6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9"/>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3"/>
  </w:num>
  <w:num w:numId="8">
    <w:abstractNumId w:val="2"/>
  </w:num>
  <w:num w:numId="9">
    <w:abstractNumId w:val="6"/>
  </w:num>
  <w:num w:numId="10">
    <w:abstractNumId w:val="7"/>
  </w:num>
  <w:num w:numId="11">
    <w:abstractNumId w:val="8"/>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057E5"/>
    <w:rsid w:val="00016B82"/>
    <w:rsid w:val="00017088"/>
    <w:rsid w:val="00017603"/>
    <w:rsid w:val="00023895"/>
    <w:rsid w:val="00023C10"/>
    <w:rsid w:val="00026F8B"/>
    <w:rsid w:val="00033B4F"/>
    <w:rsid w:val="00042C57"/>
    <w:rsid w:val="00043DBB"/>
    <w:rsid w:val="00043DFD"/>
    <w:rsid w:val="00046F41"/>
    <w:rsid w:val="000626ED"/>
    <w:rsid w:val="00067C17"/>
    <w:rsid w:val="0007099D"/>
    <w:rsid w:val="00071D85"/>
    <w:rsid w:val="00073794"/>
    <w:rsid w:val="0008157B"/>
    <w:rsid w:val="00081ECA"/>
    <w:rsid w:val="00084A8B"/>
    <w:rsid w:val="00086EFC"/>
    <w:rsid w:val="00094CC4"/>
    <w:rsid w:val="000A15B3"/>
    <w:rsid w:val="000A5B01"/>
    <w:rsid w:val="000A63E2"/>
    <w:rsid w:val="000A6823"/>
    <w:rsid w:val="000B3635"/>
    <w:rsid w:val="000B4F74"/>
    <w:rsid w:val="000B53CB"/>
    <w:rsid w:val="000B7623"/>
    <w:rsid w:val="000C1967"/>
    <w:rsid w:val="000C36D8"/>
    <w:rsid w:val="000C62A6"/>
    <w:rsid w:val="000D056A"/>
    <w:rsid w:val="000D08B3"/>
    <w:rsid w:val="000D2E8D"/>
    <w:rsid w:val="000D3938"/>
    <w:rsid w:val="000D3A03"/>
    <w:rsid w:val="000D57A3"/>
    <w:rsid w:val="000D61E5"/>
    <w:rsid w:val="000D66CC"/>
    <w:rsid w:val="000D7FCC"/>
    <w:rsid w:val="000E6832"/>
    <w:rsid w:val="000F2284"/>
    <w:rsid w:val="000F268E"/>
    <w:rsid w:val="000F5745"/>
    <w:rsid w:val="000F6E73"/>
    <w:rsid w:val="00101646"/>
    <w:rsid w:val="00104EFB"/>
    <w:rsid w:val="00114E0B"/>
    <w:rsid w:val="00114EB8"/>
    <w:rsid w:val="00114EFB"/>
    <w:rsid w:val="001159F9"/>
    <w:rsid w:val="0012258C"/>
    <w:rsid w:val="0012397A"/>
    <w:rsid w:val="00123D4C"/>
    <w:rsid w:val="001244FF"/>
    <w:rsid w:val="00130B30"/>
    <w:rsid w:val="00133EA7"/>
    <w:rsid w:val="001357E8"/>
    <w:rsid w:val="00140817"/>
    <w:rsid w:val="00141BC7"/>
    <w:rsid w:val="00142456"/>
    <w:rsid w:val="0014741A"/>
    <w:rsid w:val="0015390E"/>
    <w:rsid w:val="00156EC8"/>
    <w:rsid w:val="001607EC"/>
    <w:rsid w:val="00175939"/>
    <w:rsid w:val="00175CA2"/>
    <w:rsid w:val="00176175"/>
    <w:rsid w:val="00177B8D"/>
    <w:rsid w:val="001801BD"/>
    <w:rsid w:val="00180516"/>
    <w:rsid w:val="0019173E"/>
    <w:rsid w:val="0019177C"/>
    <w:rsid w:val="001936D7"/>
    <w:rsid w:val="0019669B"/>
    <w:rsid w:val="001A0361"/>
    <w:rsid w:val="001A06DB"/>
    <w:rsid w:val="001A1EA1"/>
    <w:rsid w:val="001A23B9"/>
    <w:rsid w:val="001A2DDB"/>
    <w:rsid w:val="001A44C1"/>
    <w:rsid w:val="001A6875"/>
    <w:rsid w:val="001A7EEA"/>
    <w:rsid w:val="001B16B1"/>
    <w:rsid w:val="001B1D2A"/>
    <w:rsid w:val="001B2085"/>
    <w:rsid w:val="001B345C"/>
    <w:rsid w:val="001B68C4"/>
    <w:rsid w:val="001B79CE"/>
    <w:rsid w:val="001C06DD"/>
    <w:rsid w:val="001C67CF"/>
    <w:rsid w:val="001C69D8"/>
    <w:rsid w:val="001C7014"/>
    <w:rsid w:val="001D1A6E"/>
    <w:rsid w:val="001D1EC1"/>
    <w:rsid w:val="001D3294"/>
    <w:rsid w:val="001D5DE0"/>
    <w:rsid w:val="001D6AFF"/>
    <w:rsid w:val="001E5630"/>
    <w:rsid w:val="001F1451"/>
    <w:rsid w:val="001F2674"/>
    <w:rsid w:val="001F76B7"/>
    <w:rsid w:val="00200E5A"/>
    <w:rsid w:val="0020371A"/>
    <w:rsid w:val="00207A11"/>
    <w:rsid w:val="00210CA9"/>
    <w:rsid w:val="00212299"/>
    <w:rsid w:val="0021350A"/>
    <w:rsid w:val="00217EA3"/>
    <w:rsid w:val="00220F95"/>
    <w:rsid w:val="0022281D"/>
    <w:rsid w:val="0022295B"/>
    <w:rsid w:val="00222B44"/>
    <w:rsid w:val="00224428"/>
    <w:rsid w:val="0022528F"/>
    <w:rsid w:val="00232013"/>
    <w:rsid w:val="00233791"/>
    <w:rsid w:val="0023404A"/>
    <w:rsid w:val="00235285"/>
    <w:rsid w:val="00237525"/>
    <w:rsid w:val="00243E92"/>
    <w:rsid w:val="00245191"/>
    <w:rsid w:val="00247519"/>
    <w:rsid w:val="002501D5"/>
    <w:rsid w:val="0025155D"/>
    <w:rsid w:val="00251C42"/>
    <w:rsid w:val="00251F69"/>
    <w:rsid w:val="0025229B"/>
    <w:rsid w:val="002523E9"/>
    <w:rsid w:val="00257E4B"/>
    <w:rsid w:val="00257F9F"/>
    <w:rsid w:val="0026263E"/>
    <w:rsid w:val="00265D36"/>
    <w:rsid w:val="00270D1E"/>
    <w:rsid w:val="002713D6"/>
    <w:rsid w:val="00273C08"/>
    <w:rsid w:val="00277E56"/>
    <w:rsid w:val="00281016"/>
    <w:rsid w:val="00285AB8"/>
    <w:rsid w:val="00286FAC"/>
    <w:rsid w:val="002A299D"/>
    <w:rsid w:val="002A340F"/>
    <w:rsid w:val="002A4D8B"/>
    <w:rsid w:val="002A6533"/>
    <w:rsid w:val="002B138E"/>
    <w:rsid w:val="002B179A"/>
    <w:rsid w:val="002B190C"/>
    <w:rsid w:val="002B745A"/>
    <w:rsid w:val="002B7CFA"/>
    <w:rsid w:val="002C03AF"/>
    <w:rsid w:val="002C294D"/>
    <w:rsid w:val="002C2F88"/>
    <w:rsid w:val="002C590F"/>
    <w:rsid w:val="002C6894"/>
    <w:rsid w:val="002C7FEF"/>
    <w:rsid w:val="002D0CF3"/>
    <w:rsid w:val="002D3DF1"/>
    <w:rsid w:val="002E4C98"/>
    <w:rsid w:val="002F0A5C"/>
    <w:rsid w:val="002F0C0C"/>
    <w:rsid w:val="002F112B"/>
    <w:rsid w:val="002F6659"/>
    <w:rsid w:val="003023F8"/>
    <w:rsid w:val="003119D8"/>
    <w:rsid w:val="003163F1"/>
    <w:rsid w:val="003205CE"/>
    <w:rsid w:val="00321117"/>
    <w:rsid w:val="00323B1B"/>
    <w:rsid w:val="00323B70"/>
    <w:rsid w:val="00324B08"/>
    <w:rsid w:val="003253B0"/>
    <w:rsid w:val="00325EFB"/>
    <w:rsid w:val="0033116C"/>
    <w:rsid w:val="00331A13"/>
    <w:rsid w:val="00331D3D"/>
    <w:rsid w:val="00332DBC"/>
    <w:rsid w:val="0033631C"/>
    <w:rsid w:val="00337969"/>
    <w:rsid w:val="00342BB4"/>
    <w:rsid w:val="00342C8E"/>
    <w:rsid w:val="00351F29"/>
    <w:rsid w:val="003527D9"/>
    <w:rsid w:val="003561AE"/>
    <w:rsid w:val="00361701"/>
    <w:rsid w:val="00361C2E"/>
    <w:rsid w:val="00363B4A"/>
    <w:rsid w:val="00364108"/>
    <w:rsid w:val="00364701"/>
    <w:rsid w:val="003730FC"/>
    <w:rsid w:val="00376B3B"/>
    <w:rsid w:val="0037706E"/>
    <w:rsid w:val="003774B2"/>
    <w:rsid w:val="0038233B"/>
    <w:rsid w:val="00382E46"/>
    <w:rsid w:val="00383513"/>
    <w:rsid w:val="00383DD7"/>
    <w:rsid w:val="00385E2F"/>
    <w:rsid w:val="00387C8E"/>
    <w:rsid w:val="00392D89"/>
    <w:rsid w:val="00395A5E"/>
    <w:rsid w:val="00395AAF"/>
    <w:rsid w:val="003966B5"/>
    <w:rsid w:val="003A2889"/>
    <w:rsid w:val="003A5811"/>
    <w:rsid w:val="003B004D"/>
    <w:rsid w:val="003B1B9B"/>
    <w:rsid w:val="003B2A3D"/>
    <w:rsid w:val="003B533F"/>
    <w:rsid w:val="003B6CA8"/>
    <w:rsid w:val="003C0E1D"/>
    <w:rsid w:val="003C0F37"/>
    <w:rsid w:val="003C3C87"/>
    <w:rsid w:val="003C4442"/>
    <w:rsid w:val="003C77C0"/>
    <w:rsid w:val="003D083A"/>
    <w:rsid w:val="003D4F97"/>
    <w:rsid w:val="003D7EB8"/>
    <w:rsid w:val="003E133B"/>
    <w:rsid w:val="003E62CD"/>
    <w:rsid w:val="003F0375"/>
    <w:rsid w:val="003F03B7"/>
    <w:rsid w:val="003F3AA0"/>
    <w:rsid w:val="003F53C8"/>
    <w:rsid w:val="003F5AC3"/>
    <w:rsid w:val="003F643D"/>
    <w:rsid w:val="00401DF4"/>
    <w:rsid w:val="0040302F"/>
    <w:rsid w:val="00403ACD"/>
    <w:rsid w:val="0041383C"/>
    <w:rsid w:val="00414A44"/>
    <w:rsid w:val="004235A6"/>
    <w:rsid w:val="00427F29"/>
    <w:rsid w:val="00431754"/>
    <w:rsid w:val="004366DA"/>
    <w:rsid w:val="00440E33"/>
    <w:rsid w:val="004411DE"/>
    <w:rsid w:val="0044288D"/>
    <w:rsid w:val="004470DE"/>
    <w:rsid w:val="0045093D"/>
    <w:rsid w:val="00450A53"/>
    <w:rsid w:val="0045150C"/>
    <w:rsid w:val="00452D13"/>
    <w:rsid w:val="00461F03"/>
    <w:rsid w:val="004620A6"/>
    <w:rsid w:val="00462241"/>
    <w:rsid w:val="00462638"/>
    <w:rsid w:val="00467B88"/>
    <w:rsid w:val="004725C1"/>
    <w:rsid w:val="0047419E"/>
    <w:rsid w:val="00490ED0"/>
    <w:rsid w:val="004915C1"/>
    <w:rsid w:val="00491E10"/>
    <w:rsid w:val="004942AB"/>
    <w:rsid w:val="004A0395"/>
    <w:rsid w:val="004A22DC"/>
    <w:rsid w:val="004B0E1F"/>
    <w:rsid w:val="004B18CE"/>
    <w:rsid w:val="004B1BCE"/>
    <w:rsid w:val="004B5457"/>
    <w:rsid w:val="004B56D7"/>
    <w:rsid w:val="004B6400"/>
    <w:rsid w:val="004B7018"/>
    <w:rsid w:val="004C0EF0"/>
    <w:rsid w:val="004C4FE7"/>
    <w:rsid w:val="004D3FEF"/>
    <w:rsid w:val="004D4B84"/>
    <w:rsid w:val="004F08F8"/>
    <w:rsid w:val="004F0C2F"/>
    <w:rsid w:val="004F19EC"/>
    <w:rsid w:val="004F23D9"/>
    <w:rsid w:val="004F6618"/>
    <w:rsid w:val="004F6B42"/>
    <w:rsid w:val="004F7390"/>
    <w:rsid w:val="004F7FF7"/>
    <w:rsid w:val="00505905"/>
    <w:rsid w:val="00512940"/>
    <w:rsid w:val="00520430"/>
    <w:rsid w:val="00522018"/>
    <w:rsid w:val="00524601"/>
    <w:rsid w:val="00527E9A"/>
    <w:rsid w:val="00531F7A"/>
    <w:rsid w:val="00536413"/>
    <w:rsid w:val="00536830"/>
    <w:rsid w:val="00537D4B"/>
    <w:rsid w:val="00541069"/>
    <w:rsid w:val="00544F53"/>
    <w:rsid w:val="00547606"/>
    <w:rsid w:val="005510B9"/>
    <w:rsid w:val="00552999"/>
    <w:rsid w:val="00552F9E"/>
    <w:rsid w:val="00554D49"/>
    <w:rsid w:val="005555A8"/>
    <w:rsid w:val="005558D3"/>
    <w:rsid w:val="00555D8E"/>
    <w:rsid w:val="00561C12"/>
    <w:rsid w:val="00563503"/>
    <w:rsid w:val="005765E8"/>
    <w:rsid w:val="0057740B"/>
    <w:rsid w:val="00583AF9"/>
    <w:rsid w:val="005A28B2"/>
    <w:rsid w:val="005A3E7F"/>
    <w:rsid w:val="005A5195"/>
    <w:rsid w:val="005A715D"/>
    <w:rsid w:val="005B3D40"/>
    <w:rsid w:val="005B72A0"/>
    <w:rsid w:val="005C057A"/>
    <w:rsid w:val="005C12BB"/>
    <w:rsid w:val="005C2174"/>
    <w:rsid w:val="005C2AF1"/>
    <w:rsid w:val="005C3396"/>
    <w:rsid w:val="005C41B7"/>
    <w:rsid w:val="005D2B95"/>
    <w:rsid w:val="005D4FF0"/>
    <w:rsid w:val="005E0E01"/>
    <w:rsid w:val="005E11A3"/>
    <w:rsid w:val="005E1A32"/>
    <w:rsid w:val="005E2AB8"/>
    <w:rsid w:val="005E332E"/>
    <w:rsid w:val="005E6FD5"/>
    <w:rsid w:val="005F034F"/>
    <w:rsid w:val="005F0959"/>
    <w:rsid w:val="005F0ADF"/>
    <w:rsid w:val="005F1A24"/>
    <w:rsid w:val="005F56C5"/>
    <w:rsid w:val="005F70D3"/>
    <w:rsid w:val="005F7A6E"/>
    <w:rsid w:val="00601EBE"/>
    <w:rsid w:val="00606CDE"/>
    <w:rsid w:val="0061175A"/>
    <w:rsid w:val="00611A7C"/>
    <w:rsid w:val="00612045"/>
    <w:rsid w:val="0061464F"/>
    <w:rsid w:val="00620958"/>
    <w:rsid w:val="00622A0C"/>
    <w:rsid w:val="00622DF6"/>
    <w:rsid w:val="00626FEE"/>
    <w:rsid w:val="00627F62"/>
    <w:rsid w:val="00633476"/>
    <w:rsid w:val="00633D53"/>
    <w:rsid w:val="006354EA"/>
    <w:rsid w:val="00636BCB"/>
    <w:rsid w:val="00637722"/>
    <w:rsid w:val="00637C8D"/>
    <w:rsid w:val="00647F38"/>
    <w:rsid w:val="006512F1"/>
    <w:rsid w:val="00651A14"/>
    <w:rsid w:val="0065270A"/>
    <w:rsid w:val="00656111"/>
    <w:rsid w:val="00660D36"/>
    <w:rsid w:val="00660DC2"/>
    <w:rsid w:val="0066204D"/>
    <w:rsid w:val="0066391C"/>
    <w:rsid w:val="00664856"/>
    <w:rsid w:val="00666390"/>
    <w:rsid w:val="00671D07"/>
    <w:rsid w:val="006722F3"/>
    <w:rsid w:val="0067584B"/>
    <w:rsid w:val="006820AB"/>
    <w:rsid w:val="0069222C"/>
    <w:rsid w:val="006930E6"/>
    <w:rsid w:val="006A08FA"/>
    <w:rsid w:val="006A1993"/>
    <w:rsid w:val="006A1C7E"/>
    <w:rsid w:val="006A4259"/>
    <w:rsid w:val="006B384F"/>
    <w:rsid w:val="006B3F33"/>
    <w:rsid w:val="006B59C0"/>
    <w:rsid w:val="006B76B7"/>
    <w:rsid w:val="006C126B"/>
    <w:rsid w:val="006C2D23"/>
    <w:rsid w:val="006C58B0"/>
    <w:rsid w:val="006C6267"/>
    <w:rsid w:val="006D0745"/>
    <w:rsid w:val="006D269A"/>
    <w:rsid w:val="006D394D"/>
    <w:rsid w:val="006D3C07"/>
    <w:rsid w:val="006D6BE0"/>
    <w:rsid w:val="006D7670"/>
    <w:rsid w:val="006D7E82"/>
    <w:rsid w:val="006E1FF3"/>
    <w:rsid w:val="006E2CC2"/>
    <w:rsid w:val="006E6F2F"/>
    <w:rsid w:val="006F2684"/>
    <w:rsid w:val="006F4937"/>
    <w:rsid w:val="006F79AC"/>
    <w:rsid w:val="007004C5"/>
    <w:rsid w:val="00704334"/>
    <w:rsid w:val="0070502E"/>
    <w:rsid w:val="00706EA9"/>
    <w:rsid w:val="00711B5D"/>
    <w:rsid w:val="00711C7D"/>
    <w:rsid w:val="00711DC4"/>
    <w:rsid w:val="00717CB0"/>
    <w:rsid w:val="0072014C"/>
    <w:rsid w:val="00726280"/>
    <w:rsid w:val="0073114B"/>
    <w:rsid w:val="00734F15"/>
    <w:rsid w:val="00735585"/>
    <w:rsid w:val="00735F3C"/>
    <w:rsid w:val="00736734"/>
    <w:rsid w:val="00743F21"/>
    <w:rsid w:val="007454CA"/>
    <w:rsid w:val="00746AC3"/>
    <w:rsid w:val="00750172"/>
    <w:rsid w:val="007532F7"/>
    <w:rsid w:val="00753D38"/>
    <w:rsid w:val="00755ED8"/>
    <w:rsid w:val="00760B13"/>
    <w:rsid w:val="007617A6"/>
    <w:rsid w:val="00761994"/>
    <w:rsid w:val="007623D3"/>
    <w:rsid w:val="00765B4F"/>
    <w:rsid w:val="00772928"/>
    <w:rsid w:val="00776647"/>
    <w:rsid w:val="00777C5E"/>
    <w:rsid w:val="00782BB5"/>
    <w:rsid w:val="00783C33"/>
    <w:rsid w:val="007841F0"/>
    <w:rsid w:val="00787024"/>
    <w:rsid w:val="007870D6"/>
    <w:rsid w:val="00787196"/>
    <w:rsid w:val="007941E7"/>
    <w:rsid w:val="00797531"/>
    <w:rsid w:val="007A0B92"/>
    <w:rsid w:val="007A2ADD"/>
    <w:rsid w:val="007A2FC1"/>
    <w:rsid w:val="007A3330"/>
    <w:rsid w:val="007A4C2F"/>
    <w:rsid w:val="007A6858"/>
    <w:rsid w:val="007B0697"/>
    <w:rsid w:val="007B1EB8"/>
    <w:rsid w:val="007B227D"/>
    <w:rsid w:val="007B29E7"/>
    <w:rsid w:val="007B710C"/>
    <w:rsid w:val="007B753F"/>
    <w:rsid w:val="007C0CA9"/>
    <w:rsid w:val="007C2225"/>
    <w:rsid w:val="007C3CAE"/>
    <w:rsid w:val="007C6319"/>
    <w:rsid w:val="007D1371"/>
    <w:rsid w:val="007D1B54"/>
    <w:rsid w:val="007D2A1B"/>
    <w:rsid w:val="007D3905"/>
    <w:rsid w:val="007D4E41"/>
    <w:rsid w:val="007D628B"/>
    <w:rsid w:val="007E2A1D"/>
    <w:rsid w:val="007E61DD"/>
    <w:rsid w:val="007E7539"/>
    <w:rsid w:val="007E7F33"/>
    <w:rsid w:val="007F61A9"/>
    <w:rsid w:val="007F6BD0"/>
    <w:rsid w:val="00804DE1"/>
    <w:rsid w:val="00807A7D"/>
    <w:rsid w:val="008114B4"/>
    <w:rsid w:val="0082293B"/>
    <w:rsid w:val="00822D64"/>
    <w:rsid w:val="00823FCF"/>
    <w:rsid w:val="00824268"/>
    <w:rsid w:val="00824E39"/>
    <w:rsid w:val="00824EEE"/>
    <w:rsid w:val="00827F60"/>
    <w:rsid w:val="0083146F"/>
    <w:rsid w:val="008341B1"/>
    <w:rsid w:val="00841938"/>
    <w:rsid w:val="00841980"/>
    <w:rsid w:val="0084399C"/>
    <w:rsid w:val="008445B0"/>
    <w:rsid w:val="008506D2"/>
    <w:rsid w:val="00855449"/>
    <w:rsid w:val="00857570"/>
    <w:rsid w:val="00862C59"/>
    <w:rsid w:val="0086412D"/>
    <w:rsid w:val="00864931"/>
    <w:rsid w:val="00870436"/>
    <w:rsid w:val="00870921"/>
    <w:rsid w:val="00873AC4"/>
    <w:rsid w:val="00875E16"/>
    <w:rsid w:val="00880BC8"/>
    <w:rsid w:val="0088742C"/>
    <w:rsid w:val="00893DE2"/>
    <w:rsid w:val="00896F06"/>
    <w:rsid w:val="008A11D9"/>
    <w:rsid w:val="008B0812"/>
    <w:rsid w:val="008B16AE"/>
    <w:rsid w:val="008B609B"/>
    <w:rsid w:val="008B69A6"/>
    <w:rsid w:val="008C4FD9"/>
    <w:rsid w:val="008C64D4"/>
    <w:rsid w:val="008C6ADB"/>
    <w:rsid w:val="008C7062"/>
    <w:rsid w:val="008D212D"/>
    <w:rsid w:val="008D2AFB"/>
    <w:rsid w:val="008D7CB3"/>
    <w:rsid w:val="008E1DDD"/>
    <w:rsid w:val="008F2BA7"/>
    <w:rsid w:val="008F6600"/>
    <w:rsid w:val="008F6BE3"/>
    <w:rsid w:val="008F7E15"/>
    <w:rsid w:val="008F7FE1"/>
    <w:rsid w:val="009000DD"/>
    <w:rsid w:val="0090165C"/>
    <w:rsid w:val="009031CE"/>
    <w:rsid w:val="009038AA"/>
    <w:rsid w:val="00913E03"/>
    <w:rsid w:val="00921659"/>
    <w:rsid w:val="00922501"/>
    <w:rsid w:val="00923609"/>
    <w:rsid w:val="00923899"/>
    <w:rsid w:val="00923900"/>
    <w:rsid w:val="00926085"/>
    <w:rsid w:val="009264AC"/>
    <w:rsid w:val="009271AD"/>
    <w:rsid w:val="00936A09"/>
    <w:rsid w:val="00936EF3"/>
    <w:rsid w:val="00937982"/>
    <w:rsid w:val="009421F9"/>
    <w:rsid w:val="009431DC"/>
    <w:rsid w:val="00943E44"/>
    <w:rsid w:val="0094429F"/>
    <w:rsid w:val="00944651"/>
    <w:rsid w:val="00953584"/>
    <w:rsid w:val="00961551"/>
    <w:rsid w:val="00961841"/>
    <w:rsid w:val="00963D3D"/>
    <w:rsid w:val="0096521D"/>
    <w:rsid w:val="00966741"/>
    <w:rsid w:val="00970916"/>
    <w:rsid w:val="00975D81"/>
    <w:rsid w:val="0097643F"/>
    <w:rsid w:val="009801BC"/>
    <w:rsid w:val="009814B9"/>
    <w:rsid w:val="00987EF9"/>
    <w:rsid w:val="00992ABD"/>
    <w:rsid w:val="00995929"/>
    <w:rsid w:val="00995ECC"/>
    <w:rsid w:val="0099683D"/>
    <w:rsid w:val="0099753C"/>
    <w:rsid w:val="009A157A"/>
    <w:rsid w:val="009A31BC"/>
    <w:rsid w:val="009A42A1"/>
    <w:rsid w:val="009A6927"/>
    <w:rsid w:val="009B1DFD"/>
    <w:rsid w:val="009B251E"/>
    <w:rsid w:val="009B4790"/>
    <w:rsid w:val="009B5406"/>
    <w:rsid w:val="009B70FF"/>
    <w:rsid w:val="009C19AE"/>
    <w:rsid w:val="009D2D4E"/>
    <w:rsid w:val="009D6DE0"/>
    <w:rsid w:val="009E0A4B"/>
    <w:rsid w:val="009E0E34"/>
    <w:rsid w:val="009E30A3"/>
    <w:rsid w:val="009E48D0"/>
    <w:rsid w:val="009E6184"/>
    <w:rsid w:val="009E70C3"/>
    <w:rsid w:val="009E7233"/>
    <w:rsid w:val="009F5E50"/>
    <w:rsid w:val="00A02D51"/>
    <w:rsid w:val="00A10965"/>
    <w:rsid w:val="00A153BA"/>
    <w:rsid w:val="00A172F0"/>
    <w:rsid w:val="00A219DF"/>
    <w:rsid w:val="00A23367"/>
    <w:rsid w:val="00A25121"/>
    <w:rsid w:val="00A2754E"/>
    <w:rsid w:val="00A27645"/>
    <w:rsid w:val="00A27730"/>
    <w:rsid w:val="00A3213A"/>
    <w:rsid w:val="00A33694"/>
    <w:rsid w:val="00A353B6"/>
    <w:rsid w:val="00A36B76"/>
    <w:rsid w:val="00A3730B"/>
    <w:rsid w:val="00A5168E"/>
    <w:rsid w:val="00A619B4"/>
    <w:rsid w:val="00A64E4B"/>
    <w:rsid w:val="00A6589A"/>
    <w:rsid w:val="00A67497"/>
    <w:rsid w:val="00A67C26"/>
    <w:rsid w:val="00A70851"/>
    <w:rsid w:val="00A70F9C"/>
    <w:rsid w:val="00A716B1"/>
    <w:rsid w:val="00A726FB"/>
    <w:rsid w:val="00A738FA"/>
    <w:rsid w:val="00A745AF"/>
    <w:rsid w:val="00A74AA6"/>
    <w:rsid w:val="00A76B09"/>
    <w:rsid w:val="00A84A55"/>
    <w:rsid w:val="00A85043"/>
    <w:rsid w:val="00A8579B"/>
    <w:rsid w:val="00A8610D"/>
    <w:rsid w:val="00A86616"/>
    <w:rsid w:val="00A87BB3"/>
    <w:rsid w:val="00A901F7"/>
    <w:rsid w:val="00A937C2"/>
    <w:rsid w:val="00AA09D4"/>
    <w:rsid w:val="00AA2AB4"/>
    <w:rsid w:val="00AA7AD7"/>
    <w:rsid w:val="00AB6385"/>
    <w:rsid w:val="00AB6605"/>
    <w:rsid w:val="00AC1A31"/>
    <w:rsid w:val="00AC3570"/>
    <w:rsid w:val="00AC4F5F"/>
    <w:rsid w:val="00AC71D8"/>
    <w:rsid w:val="00AD01F8"/>
    <w:rsid w:val="00AD2B95"/>
    <w:rsid w:val="00AD3B8B"/>
    <w:rsid w:val="00AE0467"/>
    <w:rsid w:val="00AF1D8B"/>
    <w:rsid w:val="00AF201A"/>
    <w:rsid w:val="00AF2908"/>
    <w:rsid w:val="00AF38AF"/>
    <w:rsid w:val="00AF4C18"/>
    <w:rsid w:val="00B00373"/>
    <w:rsid w:val="00B01F8A"/>
    <w:rsid w:val="00B02B48"/>
    <w:rsid w:val="00B045D2"/>
    <w:rsid w:val="00B0550A"/>
    <w:rsid w:val="00B0774A"/>
    <w:rsid w:val="00B10999"/>
    <w:rsid w:val="00B11491"/>
    <w:rsid w:val="00B143B4"/>
    <w:rsid w:val="00B15B11"/>
    <w:rsid w:val="00B17481"/>
    <w:rsid w:val="00B17DAB"/>
    <w:rsid w:val="00B20DE2"/>
    <w:rsid w:val="00B23CD8"/>
    <w:rsid w:val="00B26741"/>
    <w:rsid w:val="00B31A57"/>
    <w:rsid w:val="00B323EF"/>
    <w:rsid w:val="00B32611"/>
    <w:rsid w:val="00B3667E"/>
    <w:rsid w:val="00B42C3C"/>
    <w:rsid w:val="00B44011"/>
    <w:rsid w:val="00B445CA"/>
    <w:rsid w:val="00B509F5"/>
    <w:rsid w:val="00B51FB0"/>
    <w:rsid w:val="00B52DC6"/>
    <w:rsid w:val="00B543CD"/>
    <w:rsid w:val="00B55007"/>
    <w:rsid w:val="00B55A29"/>
    <w:rsid w:val="00B55CE3"/>
    <w:rsid w:val="00B577F6"/>
    <w:rsid w:val="00B71387"/>
    <w:rsid w:val="00B71496"/>
    <w:rsid w:val="00B71B63"/>
    <w:rsid w:val="00B77230"/>
    <w:rsid w:val="00B775E7"/>
    <w:rsid w:val="00B849AA"/>
    <w:rsid w:val="00B86AF1"/>
    <w:rsid w:val="00B86B63"/>
    <w:rsid w:val="00B94399"/>
    <w:rsid w:val="00B943DC"/>
    <w:rsid w:val="00BA0A28"/>
    <w:rsid w:val="00BA0BF8"/>
    <w:rsid w:val="00BA1365"/>
    <w:rsid w:val="00BA268F"/>
    <w:rsid w:val="00BA3EC1"/>
    <w:rsid w:val="00BA4452"/>
    <w:rsid w:val="00BB1073"/>
    <w:rsid w:val="00BB7493"/>
    <w:rsid w:val="00BC003F"/>
    <w:rsid w:val="00BC1D66"/>
    <w:rsid w:val="00BC27A5"/>
    <w:rsid w:val="00BC34D0"/>
    <w:rsid w:val="00BC42E7"/>
    <w:rsid w:val="00BC4B03"/>
    <w:rsid w:val="00BC4D60"/>
    <w:rsid w:val="00BC5F93"/>
    <w:rsid w:val="00BC7986"/>
    <w:rsid w:val="00BC7B0E"/>
    <w:rsid w:val="00BD1B4E"/>
    <w:rsid w:val="00BD310E"/>
    <w:rsid w:val="00BE00F8"/>
    <w:rsid w:val="00BE0EE6"/>
    <w:rsid w:val="00BE397B"/>
    <w:rsid w:val="00BE3F4A"/>
    <w:rsid w:val="00BE4498"/>
    <w:rsid w:val="00BE4EA4"/>
    <w:rsid w:val="00BE7610"/>
    <w:rsid w:val="00BF1761"/>
    <w:rsid w:val="00BF6BEF"/>
    <w:rsid w:val="00C01125"/>
    <w:rsid w:val="00C01ECE"/>
    <w:rsid w:val="00C04565"/>
    <w:rsid w:val="00C04735"/>
    <w:rsid w:val="00C04E08"/>
    <w:rsid w:val="00C1263C"/>
    <w:rsid w:val="00C307AE"/>
    <w:rsid w:val="00C32A56"/>
    <w:rsid w:val="00C33FDE"/>
    <w:rsid w:val="00C3408A"/>
    <w:rsid w:val="00C349E2"/>
    <w:rsid w:val="00C34F91"/>
    <w:rsid w:val="00C35657"/>
    <w:rsid w:val="00C37B4E"/>
    <w:rsid w:val="00C4635D"/>
    <w:rsid w:val="00C53124"/>
    <w:rsid w:val="00C53554"/>
    <w:rsid w:val="00C603EB"/>
    <w:rsid w:val="00C60445"/>
    <w:rsid w:val="00C621AF"/>
    <w:rsid w:val="00C63CF7"/>
    <w:rsid w:val="00C71411"/>
    <w:rsid w:val="00C7144E"/>
    <w:rsid w:val="00C750D7"/>
    <w:rsid w:val="00C81756"/>
    <w:rsid w:val="00C831B7"/>
    <w:rsid w:val="00C856A1"/>
    <w:rsid w:val="00C87566"/>
    <w:rsid w:val="00C91BE8"/>
    <w:rsid w:val="00C93003"/>
    <w:rsid w:val="00C9490A"/>
    <w:rsid w:val="00C955E3"/>
    <w:rsid w:val="00C975EA"/>
    <w:rsid w:val="00C976F2"/>
    <w:rsid w:val="00C97C54"/>
    <w:rsid w:val="00CA48E0"/>
    <w:rsid w:val="00CB05FC"/>
    <w:rsid w:val="00CB16F7"/>
    <w:rsid w:val="00CC35BB"/>
    <w:rsid w:val="00CD165D"/>
    <w:rsid w:val="00CE20A5"/>
    <w:rsid w:val="00CE364C"/>
    <w:rsid w:val="00CE542F"/>
    <w:rsid w:val="00CE5C3F"/>
    <w:rsid w:val="00CE5DB9"/>
    <w:rsid w:val="00CE7A63"/>
    <w:rsid w:val="00CF13A9"/>
    <w:rsid w:val="00CF1AC5"/>
    <w:rsid w:val="00CF4EBA"/>
    <w:rsid w:val="00CF5DE1"/>
    <w:rsid w:val="00CF7E5F"/>
    <w:rsid w:val="00D0025B"/>
    <w:rsid w:val="00D07D39"/>
    <w:rsid w:val="00D1216D"/>
    <w:rsid w:val="00D127C1"/>
    <w:rsid w:val="00D12FAC"/>
    <w:rsid w:val="00D15095"/>
    <w:rsid w:val="00D222D2"/>
    <w:rsid w:val="00D237D5"/>
    <w:rsid w:val="00D31C31"/>
    <w:rsid w:val="00D35ADF"/>
    <w:rsid w:val="00D405C4"/>
    <w:rsid w:val="00D5355E"/>
    <w:rsid w:val="00D60822"/>
    <w:rsid w:val="00D66A38"/>
    <w:rsid w:val="00D77E80"/>
    <w:rsid w:val="00D80EAA"/>
    <w:rsid w:val="00D842E1"/>
    <w:rsid w:val="00D85E80"/>
    <w:rsid w:val="00D85EFB"/>
    <w:rsid w:val="00D90DC6"/>
    <w:rsid w:val="00D9139E"/>
    <w:rsid w:val="00D91F41"/>
    <w:rsid w:val="00D97700"/>
    <w:rsid w:val="00DA0DF1"/>
    <w:rsid w:val="00DA105B"/>
    <w:rsid w:val="00DA5D33"/>
    <w:rsid w:val="00DB2270"/>
    <w:rsid w:val="00DB2D5D"/>
    <w:rsid w:val="00DB32EE"/>
    <w:rsid w:val="00DB47C6"/>
    <w:rsid w:val="00DB5462"/>
    <w:rsid w:val="00DB6B08"/>
    <w:rsid w:val="00DC25F4"/>
    <w:rsid w:val="00DC4619"/>
    <w:rsid w:val="00DD2054"/>
    <w:rsid w:val="00DD38CC"/>
    <w:rsid w:val="00DE08BC"/>
    <w:rsid w:val="00DE4ADC"/>
    <w:rsid w:val="00DE4E5E"/>
    <w:rsid w:val="00DF32D1"/>
    <w:rsid w:val="00DF614C"/>
    <w:rsid w:val="00DF6FFB"/>
    <w:rsid w:val="00E004E9"/>
    <w:rsid w:val="00E0401D"/>
    <w:rsid w:val="00E05993"/>
    <w:rsid w:val="00E124C3"/>
    <w:rsid w:val="00E1400B"/>
    <w:rsid w:val="00E1684A"/>
    <w:rsid w:val="00E214D2"/>
    <w:rsid w:val="00E23E59"/>
    <w:rsid w:val="00E316E9"/>
    <w:rsid w:val="00E35812"/>
    <w:rsid w:val="00E378ED"/>
    <w:rsid w:val="00E42EF7"/>
    <w:rsid w:val="00E5270B"/>
    <w:rsid w:val="00E60356"/>
    <w:rsid w:val="00E629F4"/>
    <w:rsid w:val="00E64D7A"/>
    <w:rsid w:val="00E67F17"/>
    <w:rsid w:val="00E709E8"/>
    <w:rsid w:val="00E71178"/>
    <w:rsid w:val="00E71B01"/>
    <w:rsid w:val="00E72A26"/>
    <w:rsid w:val="00E75A92"/>
    <w:rsid w:val="00E84291"/>
    <w:rsid w:val="00E85065"/>
    <w:rsid w:val="00E85315"/>
    <w:rsid w:val="00E87E92"/>
    <w:rsid w:val="00E90896"/>
    <w:rsid w:val="00E9127B"/>
    <w:rsid w:val="00E92355"/>
    <w:rsid w:val="00E93526"/>
    <w:rsid w:val="00EA1804"/>
    <w:rsid w:val="00EC2565"/>
    <w:rsid w:val="00EC311F"/>
    <w:rsid w:val="00EC6791"/>
    <w:rsid w:val="00EC6F89"/>
    <w:rsid w:val="00ED19FA"/>
    <w:rsid w:val="00ED1B00"/>
    <w:rsid w:val="00ED73E6"/>
    <w:rsid w:val="00EE23A5"/>
    <w:rsid w:val="00EE2B96"/>
    <w:rsid w:val="00EE7AC1"/>
    <w:rsid w:val="00EF0AE7"/>
    <w:rsid w:val="00EF0C19"/>
    <w:rsid w:val="00EF3ADE"/>
    <w:rsid w:val="00EF7D13"/>
    <w:rsid w:val="00F01E3D"/>
    <w:rsid w:val="00F034D8"/>
    <w:rsid w:val="00F11621"/>
    <w:rsid w:val="00F136CB"/>
    <w:rsid w:val="00F15287"/>
    <w:rsid w:val="00F201D3"/>
    <w:rsid w:val="00F21EE9"/>
    <w:rsid w:val="00F22D0B"/>
    <w:rsid w:val="00F262DC"/>
    <w:rsid w:val="00F32B68"/>
    <w:rsid w:val="00F3573F"/>
    <w:rsid w:val="00F3577C"/>
    <w:rsid w:val="00F37CF5"/>
    <w:rsid w:val="00F42397"/>
    <w:rsid w:val="00F437C1"/>
    <w:rsid w:val="00F446F8"/>
    <w:rsid w:val="00F44E82"/>
    <w:rsid w:val="00F44F2A"/>
    <w:rsid w:val="00F469B6"/>
    <w:rsid w:val="00F511F5"/>
    <w:rsid w:val="00F51D6D"/>
    <w:rsid w:val="00F53F30"/>
    <w:rsid w:val="00F55B89"/>
    <w:rsid w:val="00F56BCF"/>
    <w:rsid w:val="00F573BD"/>
    <w:rsid w:val="00F604C3"/>
    <w:rsid w:val="00F607FA"/>
    <w:rsid w:val="00F64646"/>
    <w:rsid w:val="00F669F7"/>
    <w:rsid w:val="00F67736"/>
    <w:rsid w:val="00F73004"/>
    <w:rsid w:val="00F77422"/>
    <w:rsid w:val="00F81647"/>
    <w:rsid w:val="00F81F3B"/>
    <w:rsid w:val="00F87FB4"/>
    <w:rsid w:val="00F92EC2"/>
    <w:rsid w:val="00F9461D"/>
    <w:rsid w:val="00F9557E"/>
    <w:rsid w:val="00F964AC"/>
    <w:rsid w:val="00FA7095"/>
    <w:rsid w:val="00FA799B"/>
    <w:rsid w:val="00FB0628"/>
    <w:rsid w:val="00FB4D4A"/>
    <w:rsid w:val="00FC05C8"/>
    <w:rsid w:val="00FC6974"/>
    <w:rsid w:val="00FC6F85"/>
    <w:rsid w:val="00FD0570"/>
    <w:rsid w:val="00FD0AE0"/>
    <w:rsid w:val="00FD2E99"/>
    <w:rsid w:val="00FD56D5"/>
    <w:rsid w:val="00FE007A"/>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39"/>
    <w:rsid w:val="002E4C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bformattributevalue">
    <w:name w:val="wbform_attributevalue"/>
    <w:basedOn w:val="a0"/>
    <w:rsid w:val="004B5457"/>
  </w:style>
  <w:style w:type="character" w:customStyle="1" w:styleId="sectiontitle">
    <w:name w:val="section__title"/>
    <w:basedOn w:val="a0"/>
    <w:rsid w:val="00462241"/>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f3"/>
    <w:uiPriority w:val="99"/>
    <w:qFormat/>
    <w:rsid w:val="00462241"/>
    <w:pPr>
      <w:ind w:left="720"/>
      <w:contextualSpacing/>
    </w:pPr>
  </w:style>
  <w:style w:type="character" w:customStyle="1" w:styleId="sectioninfo">
    <w:name w:val="section__info"/>
    <w:basedOn w:val="a0"/>
    <w:qFormat/>
    <w:rsid w:val="003163F1"/>
  </w:style>
  <w:style w:type="character" w:customStyle="1" w:styleId="upper">
    <w:name w:val="upper"/>
    <w:basedOn w:val="a0"/>
    <w:rsid w:val="00D405C4"/>
  </w:style>
  <w:style w:type="character" w:customStyle="1" w:styleId="cardmaininfocontent">
    <w:name w:val="cardmaininfo__content"/>
    <w:basedOn w:val="a0"/>
    <w:rsid w:val="002D0CF3"/>
  </w:style>
  <w:style w:type="character" w:customStyle="1" w:styleId="lrzxr">
    <w:name w:val="lrzxr"/>
    <w:basedOn w:val="a0"/>
    <w:rsid w:val="00F42397"/>
  </w:style>
  <w:style w:type="character" w:customStyle="1" w:styleId="cardmaininfopurchaselink">
    <w:name w:val="cardmaininfo__purchaselink"/>
    <w:basedOn w:val="a0"/>
    <w:rsid w:val="00BA0A28"/>
  </w:style>
  <w:style w:type="character" w:customStyle="1" w:styleId="timezonename">
    <w:name w:val="timezonename"/>
    <w:basedOn w:val="a0"/>
    <w:rsid w:val="000E6832"/>
  </w:style>
  <w:style w:type="character" w:customStyle="1" w:styleId="anyCharacter">
    <w:name w:val="any Character"/>
    <w:basedOn w:val="a0"/>
    <w:rsid w:val="000E6832"/>
    <w:rPr>
      <w:rFonts w:ascii="Times New Roman" w:eastAsia="Times New Roman" w:hAnsi="Times New Roman" w:cs="Times New Roman"/>
    </w:rPr>
  </w:style>
  <w:style w:type="paragraph" w:customStyle="1" w:styleId="western">
    <w:name w:val="western"/>
    <w:basedOn w:val="a"/>
    <w:rsid w:val="00332DBC"/>
    <w:pPr>
      <w:spacing w:before="100" w:beforeAutospacing="1" w:after="142" w:line="276" w:lineRule="auto"/>
    </w:pPr>
    <w:rPr>
      <w:color w:val="000000"/>
    </w:rPr>
  </w:style>
  <w:style w:type="character" w:customStyle="1" w:styleId="collapsetitletext">
    <w:name w:val="collapse__title_text"/>
    <w:basedOn w:val="a0"/>
    <w:rsid w:val="0088742C"/>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99"/>
    <w:qFormat/>
    <w:locked/>
    <w:rsid w:val="00706EA9"/>
    <w:rPr>
      <w:rFonts w:ascii="Times New Roman" w:eastAsia="Times New Roman" w:hAnsi="Times New Roman" w:cs="Times New Roman"/>
      <w:sz w:val="24"/>
      <w:szCs w:val="24"/>
      <w:lang w:eastAsia="ru-RU"/>
    </w:rPr>
  </w:style>
  <w:style w:type="character" w:customStyle="1" w:styleId="extended-textshort">
    <w:name w:val="extended-text__short"/>
    <w:basedOn w:val="a0"/>
    <w:rsid w:val="00CA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03785">
      <w:bodyDiv w:val="1"/>
      <w:marLeft w:val="0"/>
      <w:marRight w:val="0"/>
      <w:marTop w:val="0"/>
      <w:marBottom w:val="0"/>
      <w:divBdr>
        <w:top w:val="none" w:sz="0" w:space="0" w:color="auto"/>
        <w:left w:val="none" w:sz="0" w:space="0" w:color="auto"/>
        <w:bottom w:val="none" w:sz="0" w:space="0" w:color="auto"/>
        <w:right w:val="none" w:sz="0" w:space="0" w:color="auto"/>
      </w:divBdr>
    </w:div>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51285055">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356002237">
      <w:bodyDiv w:val="1"/>
      <w:marLeft w:val="0"/>
      <w:marRight w:val="0"/>
      <w:marTop w:val="0"/>
      <w:marBottom w:val="0"/>
      <w:divBdr>
        <w:top w:val="none" w:sz="0" w:space="0" w:color="auto"/>
        <w:left w:val="none" w:sz="0" w:space="0" w:color="auto"/>
        <w:bottom w:val="none" w:sz="0" w:space="0" w:color="auto"/>
        <w:right w:val="none" w:sz="0" w:space="0" w:color="auto"/>
      </w:divBdr>
    </w:div>
    <w:div w:id="527648045">
      <w:bodyDiv w:val="1"/>
      <w:marLeft w:val="0"/>
      <w:marRight w:val="0"/>
      <w:marTop w:val="0"/>
      <w:marBottom w:val="0"/>
      <w:divBdr>
        <w:top w:val="none" w:sz="0" w:space="0" w:color="auto"/>
        <w:left w:val="none" w:sz="0" w:space="0" w:color="auto"/>
        <w:bottom w:val="none" w:sz="0" w:space="0" w:color="auto"/>
        <w:right w:val="none" w:sz="0" w:space="0" w:color="auto"/>
      </w:divBdr>
    </w:div>
    <w:div w:id="662272953">
      <w:bodyDiv w:val="1"/>
      <w:marLeft w:val="0"/>
      <w:marRight w:val="0"/>
      <w:marTop w:val="0"/>
      <w:marBottom w:val="0"/>
      <w:divBdr>
        <w:top w:val="none" w:sz="0" w:space="0" w:color="auto"/>
        <w:left w:val="none" w:sz="0" w:space="0" w:color="auto"/>
        <w:bottom w:val="none" w:sz="0" w:space="0" w:color="auto"/>
        <w:right w:val="none" w:sz="0" w:space="0" w:color="auto"/>
      </w:divBdr>
    </w:div>
    <w:div w:id="737019040">
      <w:bodyDiv w:val="1"/>
      <w:marLeft w:val="0"/>
      <w:marRight w:val="0"/>
      <w:marTop w:val="0"/>
      <w:marBottom w:val="0"/>
      <w:divBdr>
        <w:top w:val="none" w:sz="0" w:space="0" w:color="auto"/>
        <w:left w:val="none" w:sz="0" w:space="0" w:color="auto"/>
        <w:bottom w:val="none" w:sz="0" w:space="0" w:color="auto"/>
        <w:right w:val="none" w:sz="0" w:space="0" w:color="auto"/>
      </w:divBdr>
    </w:div>
    <w:div w:id="1019740539">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539735260">
      <w:bodyDiv w:val="1"/>
      <w:marLeft w:val="0"/>
      <w:marRight w:val="0"/>
      <w:marTop w:val="0"/>
      <w:marBottom w:val="0"/>
      <w:divBdr>
        <w:top w:val="none" w:sz="0" w:space="0" w:color="auto"/>
        <w:left w:val="none" w:sz="0" w:space="0" w:color="auto"/>
        <w:bottom w:val="none" w:sz="0" w:space="0" w:color="auto"/>
        <w:right w:val="none" w:sz="0" w:space="0" w:color="auto"/>
      </w:divBdr>
    </w:div>
    <w:div w:id="1764103305">
      <w:bodyDiv w:val="1"/>
      <w:marLeft w:val="0"/>
      <w:marRight w:val="0"/>
      <w:marTop w:val="0"/>
      <w:marBottom w:val="0"/>
      <w:divBdr>
        <w:top w:val="none" w:sz="0" w:space="0" w:color="auto"/>
        <w:left w:val="none" w:sz="0" w:space="0" w:color="auto"/>
        <w:bottom w:val="none" w:sz="0" w:space="0" w:color="auto"/>
        <w:right w:val="none" w:sz="0" w:space="0" w:color="auto"/>
      </w:divBdr>
    </w:div>
    <w:div w:id="1841654781">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FDEB2-D568-4925-9AF6-FEE69FCC7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4536</TotalTime>
  <Pages>4</Pages>
  <Words>1018</Words>
  <Characters>5806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Хачатурянц Арсен Ашотович</cp:lastModifiedBy>
  <cp:revision>183</cp:revision>
  <cp:lastPrinted>2024-10-03T06:28:00Z</cp:lastPrinted>
  <dcterms:created xsi:type="dcterms:W3CDTF">2022-05-12T09:31:00Z</dcterms:created>
  <dcterms:modified xsi:type="dcterms:W3CDTF">2024-10-03T14:41:00Z</dcterms:modified>
</cp:coreProperties>
</file>