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DB" w:rsidRDefault="009A0EDB" w:rsidP="00D95AD8">
      <w:pPr>
        <w:rPr>
          <w:rFonts w:ascii="Times New Roman" w:hAnsi="Times New Roman" w:cs="Times New Roman"/>
          <w:sz w:val="26"/>
          <w:szCs w:val="26"/>
        </w:rPr>
      </w:pPr>
    </w:p>
    <w:p w:rsidR="009A0EDB" w:rsidRDefault="009A0EDB" w:rsidP="008C2FD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A0EDB" w:rsidRDefault="009A0EDB" w:rsidP="008C2FD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F19DC" w:rsidRDefault="006F19DC" w:rsidP="008C2FD6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6F19DC" w:rsidRDefault="006F19DC" w:rsidP="008C2FD6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6F19DC" w:rsidRDefault="006F19DC" w:rsidP="008C2FD6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6F19DC" w:rsidRPr="00137537" w:rsidRDefault="006F19DC" w:rsidP="008C2FD6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6F19DC" w:rsidRPr="00137537" w:rsidRDefault="006F19DC" w:rsidP="008C2FD6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6F19DC" w:rsidRPr="00137537" w:rsidRDefault="006F19DC" w:rsidP="008C2FD6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8C2FD6" w:rsidRPr="00137537" w:rsidRDefault="009E4996" w:rsidP="008C2FD6">
      <w:pPr>
        <w:jc w:val="center"/>
        <w:rPr>
          <w:rFonts w:ascii="Times New Roman" w:hAnsi="Times New Roman" w:cs="Times New Roman"/>
          <w:sz w:val="26"/>
          <w:szCs w:val="26"/>
        </w:rPr>
      </w:pPr>
      <w:r w:rsidRPr="00137537"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4C10C4" w:rsidRPr="00137537">
        <w:rPr>
          <w:rFonts w:ascii="Times New Roman" w:hAnsi="Times New Roman" w:cs="Times New Roman"/>
          <w:sz w:val="26"/>
          <w:szCs w:val="26"/>
        </w:rPr>
        <w:t>920</w:t>
      </w:r>
      <w:r w:rsidRPr="00137537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137537" w:rsidRDefault="009E4996" w:rsidP="008C2FD6">
      <w:pPr>
        <w:jc w:val="center"/>
        <w:rPr>
          <w:rFonts w:ascii="Times New Roman" w:hAnsi="Times New Roman" w:cs="Times New Roman"/>
          <w:sz w:val="26"/>
          <w:szCs w:val="26"/>
        </w:rPr>
      </w:pPr>
      <w:r w:rsidRPr="00137537">
        <w:rPr>
          <w:rFonts w:ascii="Times New Roman" w:hAnsi="Times New Roman" w:cs="Times New Roman"/>
          <w:sz w:val="26"/>
          <w:szCs w:val="26"/>
        </w:rPr>
        <w:t>по делу № 023/06/</w:t>
      </w:r>
      <w:r w:rsidR="000B7CD6" w:rsidRPr="00137537">
        <w:rPr>
          <w:rFonts w:ascii="Times New Roman" w:hAnsi="Times New Roman" w:cs="Times New Roman"/>
          <w:sz w:val="26"/>
          <w:szCs w:val="26"/>
        </w:rPr>
        <w:t>49-</w:t>
      </w:r>
      <w:r w:rsidR="00E31949" w:rsidRPr="00137537">
        <w:rPr>
          <w:rFonts w:ascii="Times New Roman" w:hAnsi="Times New Roman" w:cs="Times New Roman"/>
          <w:sz w:val="26"/>
          <w:szCs w:val="26"/>
        </w:rPr>
        <w:t>4906</w:t>
      </w:r>
      <w:r w:rsidRPr="00137537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137537" w:rsidRDefault="008C2FD6" w:rsidP="008C2FD6">
      <w:pPr>
        <w:jc w:val="center"/>
        <w:rPr>
          <w:rFonts w:ascii="Times New Roman" w:hAnsi="Times New Roman" w:cs="Times New Roman"/>
          <w:sz w:val="26"/>
          <w:szCs w:val="26"/>
        </w:rPr>
      </w:pPr>
      <w:r w:rsidRPr="00137537"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Pr="00137537" w:rsidRDefault="000B7C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137537">
        <w:rPr>
          <w:rFonts w:ascii="Times New Roman" w:hAnsi="Times New Roman" w:cs="Times New Roman"/>
          <w:sz w:val="26"/>
          <w:szCs w:val="26"/>
        </w:rPr>
        <w:t xml:space="preserve"> </w:t>
      </w:r>
      <w:r w:rsidR="00206D5B" w:rsidRPr="00137537">
        <w:rPr>
          <w:rFonts w:ascii="Times New Roman" w:hAnsi="Times New Roman" w:cs="Times New Roman"/>
          <w:sz w:val="26"/>
          <w:szCs w:val="26"/>
        </w:rPr>
        <w:t>2</w:t>
      </w:r>
      <w:r w:rsidR="004C10C4" w:rsidRPr="00137537">
        <w:rPr>
          <w:rFonts w:ascii="Times New Roman" w:hAnsi="Times New Roman" w:cs="Times New Roman"/>
          <w:sz w:val="26"/>
          <w:szCs w:val="26"/>
        </w:rPr>
        <w:t>7</w:t>
      </w:r>
      <w:r w:rsidR="0063645A" w:rsidRPr="00137537">
        <w:rPr>
          <w:rFonts w:ascii="Times New Roman" w:hAnsi="Times New Roman" w:cs="Times New Roman"/>
          <w:sz w:val="26"/>
          <w:szCs w:val="26"/>
        </w:rPr>
        <w:t xml:space="preserve"> с</w:t>
      </w:r>
      <w:r w:rsidR="00206D5B" w:rsidRPr="00137537">
        <w:rPr>
          <w:rFonts w:ascii="Times New Roman" w:hAnsi="Times New Roman" w:cs="Times New Roman"/>
          <w:sz w:val="26"/>
          <w:szCs w:val="26"/>
        </w:rPr>
        <w:t>е</w:t>
      </w:r>
      <w:r w:rsidR="0063645A" w:rsidRPr="00137537">
        <w:rPr>
          <w:rFonts w:ascii="Times New Roman" w:hAnsi="Times New Roman" w:cs="Times New Roman"/>
          <w:sz w:val="26"/>
          <w:szCs w:val="26"/>
        </w:rPr>
        <w:t>нтября</w:t>
      </w:r>
      <w:r w:rsidRPr="00137537">
        <w:rPr>
          <w:rFonts w:ascii="Times New Roman" w:hAnsi="Times New Roman" w:cs="Times New Roman"/>
          <w:sz w:val="26"/>
          <w:szCs w:val="26"/>
        </w:rPr>
        <w:t xml:space="preserve"> </w:t>
      </w:r>
      <w:r w:rsidR="009E4996" w:rsidRPr="00137537">
        <w:rPr>
          <w:rFonts w:ascii="Times New Roman" w:hAnsi="Times New Roman" w:cs="Times New Roman"/>
          <w:sz w:val="26"/>
          <w:szCs w:val="26"/>
        </w:rPr>
        <w:t>2024</w:t>
      </w:r>
      <w:r w:rsidR="008C2FD6" w:rsidRPr="00137537">
        <w:rPr>
          <w:rFonts w:ascii="Times New Roman" w:hAnsi="Times New Roman" w:cs="Times New Roman"/>
          <w:sz w:val="26"/>
          <w:szCs w:val="26"/>
        </w:rPr>
        <w:t xml:space="preserve"> года                                  </w:t>
      </w:r>
      <w:r w:rsidR="00206D5B" w:rsidRPr="00137537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8C2FD6" w:rsidRPr="00137537">
        <w:rPr>
          <w:rFonts w:ascii="Times New Roman" w:hAnsi="Times New Roman" w:cs="Times New Roman"/>
          <w:sz w:val="26"/>
          <w:szCs w:val="26"/>
        </w:rPr>
        <w:t xml:space="preserve">         </w:t>
      </w:r>
      <w:r w:rsidR="009B4A5C" w:rsidRPr="00137537">
        <w:rPr>
          <w:rFonts w:ascii="Times New Roman" w:hAnsi="Times New Roman" w:cs="Times New Roman"/>
          <w:sz w:val="26"/>
          <w:szCs w:val="26"/>
        </w:rPr>
        <w:t xml:space="preserve">     </w:t>
      </w:r>
      <w:r w:rsidR="008C2FD6" w:rsidRPr="00137537">
        <w:rPr>
          <w:rFonts w:ascii="Times New Roman" w:hAnsi="Times New Roman" w:cs="Times New Roman"/>
          <w:sz w:val="26"/>
          <w:szCs w:val="26"/>
        </w:rPr>
        <w:t xml:space="preserve">        г. Краснодар</w:t>
      </w:r>
    </w:p>
    <w:p w:rsidR="00137537" w:rsidRPr="00137537" w:rsidRDefault="008C2FD6" w:rsidP="00137537">
      <w:pPr>
        <w:jc w:val="both"/>
        <w:rPr>
          <w:rFonts w:ascii="Times New Roman" w:hAnsi="Times New Roman" w:cs="Times New Roman"/>
          <w:sz w:val="26"/>
          <w:szCs w:val="26"/>
        </w:rPr>
      </w:pPr>
      <w:r w:rsidRPr="00137537">
        <w:rPr>
          <w:rFonts w:ascii="Times New Roman" w:hAnsi="Times New Roman" w:cs="Times New Roman"/>
          <w:sz w:val="26"/>
          <w:szCs w:val="26"/>
        </w:rPr>
        <w:tab/>
        <w:t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</w:t>
      </w:r>
      <w:bookmarkStart w:id="0" w:name="_GoBack"/>
      <w:bookmarkEnd w:id="0"/>
    </w:p>
    <w:p w:rsidR="008C2FD6" w:rsidRPr="00137537" w:rsidRDefault="00873BDB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137537">
        <w:rPr>
          <w:rFonts w:ascii="Times New Roman" w:hAnsi="Times New Roman" w:cs="Times New Roman"/>
          <w:sz w:val="26"/>
          <w:szCs w:val="26"/>
        </w:rPr>
        <w:t>рас</w:t>
      </w:r>
      <w:r w:rsidR="00757FAA" w:rsidRPr="00137537">
        <w:rPr>
          <w:rFonts w:ascii="Times New Roman" w:hAnsi="Times New Roman" w:cs="Times New Roman"/>
          <w:sz w:val="26"/>
          <w:szCs w:val="26"/>
        </w:rPr>
        <w:t>см</w:t>
      </w:r>
      <w:r w:rsidR="004C10C4" w:rsidRPr="00137537">
        <w:rPr>
          <w:rFonts w:ascii="Times New Roman" w:hAnsi="Times New Roman" w:cs="Times New Roman"/>
          <w:sz w:val="26"/>
          <w:szCs w:val="26"/>
        </w:rPr>
        <w:t>отрев жалобу ИП Жук Н.П.</w:t>
      </w:r>
      <w:r w:rsidR="00757FAA" w:rsidRPr="00137537">
        <w:rPr>
          <w:rFonts w:ascii="Times New Roman" w:hAnsi="Times New Roman" w:cs="Times New Roman"/>
          <w:sz w:val="26"/>
          <w:szCs w:val="26"/>
        </w:rPr>
        <w:t xml:space="preserve"> </w:t>
      </w:r>
      <w:r w:rsidR="008C2FD6" w:rsidRPr="00137537">
        <w:rPr>
          <w:rFonts w:ascii="Times New Roman" w:hAnsi="Times New Roman" w:cs="Times New Roman"/>
          <w:sz w:val="26"/>
          <w:szCs w:val="26"/>
        </w:rPr>
        <w:t xml:space="preserve">(далее Заявитель) на действия </w:t>
      </w:r>
      <w:r w:rsidR="00D712C3" w:rsidRPr="00137537">
        <w:rPr>
          <w:rFonts w:ascii="Times New Roman" w:hAnsi="Times New Roman" w:cs="Times New Roman"/>
          <w:sz w:val="26"/>
          <w:szCs w:val="26"/>
        </w:rPr>
        <w:t>заказчика –</w:t>
      </w:r>
      <w:r w:rsidR="00F03ED4" w:rsidRPr="00137537">
        <w:rPr>
          <w:rFonts w:ascii="Times New Roman" w:hAnsi="Times New Roman" w:cs="Times New Roman"/>
          <w:sz w:val="26"/>
          <w:szCs w:val="26"/>
        </w:rPr>
        <w:t xml:space="preserve"> ГБУЗ «Городская поликлиника №12 г. Краснодара» </w:t>
      </w:r>
      <w:r w:rsidR="00BC16C4" w:rsidRPr="00137537">
        <w:rPr>
          <w:rFonts w:ascii="Times New Roman" w:hAnsi="Times New Roman" w:cs="Times New Roman"/>
          <w:sz w:val="26"/>
          <w:szCs w:val="26"/>
        </w:rPr>
        <w:t>п</w:t>
      </w:r>
      <w:r w:rsidR="008C2FD6" w:rsidRPr="00137537">
        <w:rPr>
          <w:rFonts w:ascii="Times New Roman" w:hAnsi="Times New Roman" w:cs="Times New Roman"/>
          <w:sz w:val="26"/>
          <w:szCs w:val="26"/>
        </w:rPr>
        <w:t xml:space="preserve">ри проведении </w:t>
      </w:r>
      <w:r w:rsidR="00383E53" w:rsidRPr="00137537">
        <w:rPr>
          <w:rFonts w:ascii="Times New Roman" w:hAnsi="Times New Roman" w:cs="Times New Roman"/>
          <w:sz w:val="26"/>
          <w:szCs w:val="26"/>
        </w:rPr>
        <w:t>электронного ау</w:t>
      </w:r>
      <w:r w:rsidR="0006062E" w:rsidRPr="00137537">
        <w:rPr>
          <w:rFonts w:ascii="Times New Roman" w:hAnsi="Times New Roman" w:cs="Times New Roman"/>
          <w:sz w:val="26"/>
          <w:szCs w:val="26"/>
        </w:rPr>
        <w:t>к</w:t>
      </w:r>
      <w:r w:rsidR="00383E53" w:rsidRPr="00137537">
        <w:rPr>
          <w:rFonts w:ascii="Times New Roman" w:hAnsi="Times New Roman" w:cs="Times New Roman"/>
          <w:sz w:val="26"/>
          <w:szCs w:val="26"/>
        </w:rPr>
        <w:t>циона</w:t>
      </w:r>
      <w:r w:rsidRPr="00137537">
        <w:rPr>
          <w:rFonts w:ascii="Times New Roman" w:hAnsi="Times New Roman" w:cs="Times New Roman"/>
          <w:sz w:val="26"/>
          <w:szCs w:val="26"/>
        </w:rPr>
        <w:t xml:space="preserve">: </w:t>
      </w:r>
      <w:r w:rsidR="00F03ED4" w:rsidRPr="00137537">
        <w:rPr>
          <w:rFonts w:ascii="Times New Roman" w:hAnsi="Times New Roman" w:cs="Times New Roman"/>
          <w:sz w:val="26"/>
          <w:szCs w:val="26"/>
        </w:rPr>
        <w:t>«Реагенты для анализатора»</w:t>
      </w:r>
      <w:r w:rsidR="00D712C3" w:rsidRPr="00137537">
        <w:rPr>
          <w:rFonts w:ascii="Times New Roman" w:hAnsi="Times New Roman" w:cs="Times New Roman"/>
          <w:sz w:val="26"/>
          <w:szCs w:val="26"/>
        </w:rPr>
        <w:t xml:space="preserve"> </w:t>
      </w:r>
      <w:r w:rsidR="00F03ED4" w:rsidRPr="00137537">
        <w:rPr>
          <w:rFonts w:ascii="Times New Roman" w:hAnsi="Times New Roman" w:cs="Times New Roman"/>
          <w:sz w:val="26"/>
          <w:szCs w:val="26"/>
        </w:rPr>
        <w:t>(извещение № 0318300105824000060</w:t>
      </w:r>
      <w:r w:rsidR="009B4EED" w:rsidRPr="00137537">
        <w:rPr>
          <w:rFonts w:ascii="Times New Roman" w:hAnsi="Times New Roman" w:cs="Times New Roman"/>
          <w:sz w:val="26"/>
          <w:szCs w:val="26"/>
        </w:rPr>
        <w:t xml:space="preserve">) в </w:t>
      </w:r>
      <w:r w:rsidR="008C2FD6" w:rsidRPr="00137537">
        <w:rPr>
          <w:rFonts w:ascii="Times New Roman" w:hAnsi="Times New Roman" w:cs="Times New Roman"/>
          <w:sz w:val="26"/>
          <w:szCs w:val="26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Pr="00137537" w:rsidRDefault="008C2FD6" w:rsidP="008C2FD6">
      <w:pPr>
        <w:jc w:val="center"/>
        <w:rPr>
          <w:rFonts w:ascii="Times New Roman" w:hAnsi="Times New Roman" w:cs="Times New Roman"/>
          <w:sz w:val="26"/>
          <w:szCs w:val="26"/>
        </w:rPr>
      </w:pPr>
      <w:r w:rsidRPr="00137537">
        <w:rPr>
          <w:rFonts w:ascii="Times New Roman" w:hAnsi="Times New Roman" w:cs="Times New Roman"/>
          <w:sz w:val="26"/>
          <w:szCs w:val="26"/>
        </w:rPr>
        <w:t>УСТАНОВИЛА:</w:t>
      </w:r>
    </w:p>
    <w:p w:rsidR="008C2FD6" w:rsidRPr="00137537" w:rsidRDefault="008C2F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137537">
        <w:rPr>
          <w:rFonts w:ascii="Times New Roman" w:hAnsi="Times New Roman" w:cs="Times New Roman"/>
          <w:sz w:val="26"/>
          <w:szCs w:val="26"/>
        </w:rPr>
        <w:tab/>
      </w:r>
      <w:r w:rsidR="009C2932" w:rsidRPr="00137537">
        <w:rPr>
          <w:rFonts w:ascii="Times New Roman" w:hAnsi="Times New Roman" w:cs="Times New Roman"/>
          <w:sz w:val="26"/>
          <w:szCs w:val="26"/>
        </w:rPr>
        <w:t xml:space="preserve">В </w:t>
      </w:r>
      <w:r w:rsidRPr="00137537">
        <w:rPr>
          <w:rFonts w:ascii="Times New Roman" w:hAnsi="Times New Roman" w:cs="Times New Roman"/>
          <w:sz w:val="26"/>
          <w:szCs w:val="26"/>
        </w:rPr>
        <w:t>Краснодарское УФАС России поступила жал</w:t>
      </w:r>
      <w:r w:rsidR="00321869" w:rsidRPr="00137537">
        <w:rPr>
          <w:rFonts w:ascii="Times New Roman" w:hAnsi="Times New Roman" w:cs="Times New Roman"/>
          <w:sz w:val="26"/>
          <w:szCs w:val="26"/>
        </w:rPr>
        <w:t xml:space="preserve">оба ИП Жук Н.П., </w:t>
      </w:r>
      <w:r w:rsidRPr="00137537">
        <w:rPr>
          <w:rFonts w:ascii="Times New Roman" w:hAnsi="Times New Roman" w:cs="Times New Roman"/>
          <w:sz w:val="26"/>
          <w:szCs w:val="26"/>
        </w:rPr>
        <w:t>согл</w:t>
      </w:r>
      <w:r w:rsidR="002C1FB8" w:rsidRPr="00137537">
        <w:rPr>
          <w:rFonts w:ascii="Times New Roman" w:hAnsi="Times New Roman" w:cs="Times New Roman"/>
          <w:sz w:val="26"/>
          <w:szCs w:val="26"/>
        </w:rPr>
        <w:t>асно которой</w:t>
      </w:r>
      <w:r w:rsidR="00323745" w:rsidRPr="00137537">
        <w:rPr>
          <w:rFonts w:ascii="Times New Roman" w:hAnsi="Times New Roman" w:cs="Times New Roman"/>
          <w:sz w:val="26"/>
          <w:szCs w:val="26"/>
        </w:rPr>
        <w:t xml:space="preserve"> заявка отклонена неправомерно. </w:t>
      </w:r>
    </w:p>
    <w:p w:rsidR="000D1E0A" w:rsidRPr="00137537" w:rsidRDefault="00715A16" w:rsidP="000D1E0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37537">
        <w:rPr>
          <w:rFonts w:ascii="Times New Roman" w:hAnsi="Times New Roman" w:cs="Times New Roman"/>
          <w:sz w:val="26"/>
          <w:szCs w:val="26"/>
        </w:rPr>
        <w:t>Заказчик</w:t>
      </w:r>
      <w:r w:rsidR="00BF091F" w:rsidRPr="00137537">
        <w:rPr>
          <w:rFonts w:ascii="Times New Roman" w:hAnsi="Times New Roman" w:cs="Times New Roman"/>
          <w:sz w:val="26"/>
          <w:szCs w:val="26"/>
        </w:rPr>
        <w:t xml:space="preserve"> </w:t>
      </w:r>
      <w:r w:rsidR="00BC7F00" w:rsidRPr="00137537">
        <w:rPr>
          <w:rFonts w:ascii="Times New Roman" w:hAnsi="Times New Roman" w:cs="Times New Roman"/>
          <w:sz w:val="26"/>
          <w:szCs w:val="26"/>
        </w:rPr>
        <w:t xml:space="preserve">с доводами жалобы не согласился. </w:t>
      </w:r>
      <w:r w:rsidR="00323745" w:rsidRPr="00137537">
        <w:rPr>
          <w:rFonts w:ascii="Times New Roman" w:hAnsi="Times New Roman" w:cs="Times New Roman"/>
          <w:sz w:val="26"/>
          <w:szCs w:val="26"/>
        </w:rPr>
        <w:t>Заявка отклонена в с</w:t>
      </w:r>
      <w:r w:rsidR="00F16336" w:rsidRPr="00137537">
        <w:rPr>
          <w:rFonts w:ascii="Times New Roman" w:hAnsi="Times New Roman" w:cs="Times New Roman"/>
          <w:sz w:val="26"/>
          <w:szCs w:val="26"/>
        </w:rPr>
        <w:t>оответствии с Законом о контрактной системе.</w:t>
      </w:r>
      <w:r w:rsidR="00573DFE" w:rsidRPr="0013753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C2FD6" w:rsidRPr="00137537" w:rsidRDefault="008C2F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137537"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E2045F" w:rsidRPr="00137537" w:rsidRDefault="008C2F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137537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Pr="00137537">
        <w:rPr>
          <w:rFonts w:ascii="Times New Roman" w:hAnsi="Times New Roman" w:cs="Times New Roman"/>
          <w:sz w:val="26"/>
          <w:szCs w:val="26"/>
        </w:rPr>
        <w:tab/>
      </w:r>
      <w:r w:rsidR="00D10192" w:rsidRPr="00137537">
        <w:rPr>
          <w:rFonts w:ascii="Times New Roman" w:hAnsi="Times New Roman" w:cs="Times New Roman"/>
          <w:sz w:val="26"/>
          <w:szCs w:val="26"/>
        </w:rPr>
        <w:t>Заказчиком –</w:t>
      </w:r>
      <w:r w:rsidR="00C32698" w:rsidRPr="00137537">
        <w:rPr>
          <w:rFonts w:ascii="Times New Roman" w:hAnsi="Times New Roman" w:cs="Times New Roman"/>
          <w:sz w:val="26"/>
          <w:szCs w:val="26"/>
        </w:rPr>
        <w:t xml:space="preserve"> ГБУЗ «Городская поликлиника №12 г. Краснодара» </w:t>
      </w:r>
      <w:r w:rsidR="00DC254D" w:rsidRPr="00137537">
        <w:rPr>
          <w:rFonts w:ascii="Times New Roman" w:hAnsi="Times New Roman" w:cs="Times New Roman"/>
          <w:sz w:val="26"/>
          <w:szCs w:val="26"/>
        </w:rPr>
        <w:t>в ЕИС</w:t>
      </w:r>
      <w:r w:rsidR="00254DCB" w:rsidRPr="00137537">
        <w:rPr>
          <w:rFonts w:ascii="Times New Roman" w:hAnsi="Times New Roman" w:cs="Times New Roman"/>
          <w:sz w:val="26"/>
          <w:szCs w:val="26"/>
        </w:rPr>
        <w:t xml:space="preserve"> </w:t>
      </w:r>
      <w:r w:rsidRPr="00137537">
        <w:rPr>
          <w:rFonts w:ascii="Times New Roman" w:hAnsi="Times New Roman" w:cs="Times New Roman"/>
          <w:sz w:val="26"/>
          <w:szCs w:val="26"/>
        </w:rPr>
        <w:t>размещено извещение о проведении</w:t>
      </w:r>
      <w:r w:rsidR="00053C9F" w:rsidRPr="00137537">
        <w:rPr>
          <w:rFonts w:ascii="Times New Roman" w:hAnsi="Times New Roman" w:cs="Times New Roman"/>
          <w:sz w:val="26"/>
          <w:szCs w:val="26"/>
        </w:rPr>
        <w:t xml:space="preserve"> электронного аукциона</w:t>
      </w:r>
      <w:r w:rsidR="00066016" w:rsidRPr="00137537">
        <w:rPr>
          <w:rFonts w:ascii="Times New Roman" w:hAnsi="Times New Roman" w:cs="Times New Roman"/>
          <w:sz w:val="26"/>
          <w:szCs w:val="26"/>
        </w:rPr>
        <w:t>:</w:t>
      </w:r>
      <w:r w:rsidR="00862551" w:rsidRPr="00137537">
        <w:rPr>
          <w:rFonts w:ascii="Times New Roman" w:hAnsi="Times New Roman" w:cs="Times New Roman"/>
          <w:sz w:val="26"/>
          <w:szCs w:val="26"/>
        </w:rPr>
        <w:t xml:space="preserve"> </w:t>
      </w:r>
      <w:r w:rsidR="00145C42" w:rsidRPr="00137537">
        <w:rPr>
          <w:rFonts w:ascii="Times New Roman" w:hAnsi="Times New Roman" w:cs="Times New Roman"/>
          <w:sz w:val="26"/>
          <w:szCs w:val="26"/>
        </w:rPr>
        <w:t>«Реагенты для анализатора» (извещение № 0318300105824000060). Максимальное значение цены контракта 600 000,00 рублей.</w:t>
      </w:r>
    </w:p>
    <w:p w:rsidR="00DD3E76" w:rsidRPr="00137537" w:rsidRDefault="00C46154" w:rsidP="00DD3E76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37537">
        <w:rPr>
          <w:rFonts w:ascii="Times New Roman" w:hAnsi="Times New Roman" w:cs="Times New Roman"/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145C42" w:rsidRPr="00137537">
        <w:rPr>
          <w:rFonts w:ascii="Times New Roman" w:hAnsi="Times New Roman" w:cs="Times New Roman"/>
          <w:sz w:val="26"/>
          <w:szCs w:val="26"/>
        </w:rPr>
        <w:t>от 18</w:t>
      </w:r>
      <w:r w:rsidR="00F93AFE" w:rsidRPr="00137537">
        <w:rPr>
          <w:rFonts w:ascii="Times New Roman" w:hAnsi="Times New Roman" w:cs="Times New Roman"/>
          <w:sz w:val="26"/>
          <w:szCs w:val="26"/>
        </w:rPr>
        <w:t>.09</w:t>
      </w:r>
      <w:r w:rsidRPr="00137537">
        <w:rPr>
          <w:rFonts w:ascii="Times New Roman" w:hAnsi="Times New Roman" w:cs="Times New Roman"/>
          <w:sz w:val="26"/>
          <w:szCs w:val="26"/>
        </w:rPr>
        <w:t xml:space="preserve">.2024 заявка </w:t>
      </w:r>
      <w:r w:rsidR="00E230FC" w:rsidRPr="00137537">
        <w:rPr>
          <w:rFonts w:ascii="Times New Roman" w:hAnsi="Times New Roman" w:cs="Times New Roman"/>
          <w:sz w:val="26"/>
          <w:szCs w:val="26"/>
        </w:rPr>
        <w:t xml:space="preserve">Заявителя </w:t>
      </w:r>
      <w:r w:rsidR="00145C42" w:rsidRPr="00137537">
        <w:rPr>
          <w:rFonts w:ascii="Times New Roman" w:hAnsi="Times New Roman" w:cs="Times New Roman"/>
          <w:sz w:val="26"/>
          <w:szCs w:val="26"/>
        </w:rPr>
        <w:t>отклонена в соответствии с п.8</w:t>
      </w:r>
      <w:r w:rsidRPr="00137537">
        <w:rPr>
          <w:rFonts w:ascii="Times New Roman" w:hAnsi="Times New Roman" w:cs="Times New Roman"/>
          <w:sz w:val="26"/>
          <w:szCs w:val="26"/>
        </w:rPr>
        <w:t>) ч.12 ст.</w:t>
      </w:r>
      <w:r w:rsidR="00E230FC" w:rsidRPr="00137537">
        <w:rPr>
          <w:rFonts w:ascii="Times New Roman" w:hAnsi="Times New Roman" w:cs="Times New Roman"/>
          <w:sz w:val="26"/>
          <w:szCs w:val="26"/>
        </w:rPr>
        <w:t>4</w:t>
      </w:r>
      <w:r w:rsidR="00145C42" w:rsidRPr="00137537">
        <w:rPr>
          <w:rFonts w:ascii="Times New Roman" w:hAnsi="Times New Roman" w:cs="Times New Roman"/>
          <w:sz w:val="26"/>
          <w:szCs w:val="26"/>
        </w:rPr>
        <w:t>8 Закона о контрактной системе в связи с выявлением недостоверной информации, содержащейся в заявке на участие в закупке, в поз.5 Моющий/чистящий раствор ИВД для автоматических/полуавтоматических систем.</w:t>
      </w:r>
    </w:p>
    <w:p w:rsidR="00442497" w:rsidRPr="00137537" w:rsidRDefault="00442497" w:rsidP="00442497">
      <w:pPr>
        <w:pStyle w:val="s1"/>
        <w:shd w:val="clear" w:color="auto" w:fill="FFFFFF"/>
        <w:spacing w:before="0" w:beforeAutospacing="0" w:after="300" w:afterAutospacing="0"/>
        <w:ind w:firstLine="708"/>
        <w:jc w:val="both"/>
        <w:rPr>
          <w:sz w:val="26"/>
          <w:szCs w:val="26"/>
        </w:rPr>
      </w:pPr>
      <w:r w:rsidRPr="00137537">
        <w:rPr>
          <w:sz w:val="26"/>
          <w:szCs w:val="26"/>
        </w:rPr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42497" w:rsidRPr="00137537" w:rsidRDefault="00442497" w:rsidP="00442497">
      <w:pPr>
        <w:pStyle w:val="s1"/>
        <w:shd w:val="clear" w:color="auto" w:fill="FFFFFF"/>
        <w:spacing w:before="0" w:beforeAutospacing="0" w:after="300" w:afterAutospacing="0"/>
        <w:jc w:val="both"/>
        <w:rPr>
          <w:sz w:val="26"/>
          <w:szCs w:val="26"/>
        </w:rPr>
      </w:pPr>
      <w:r w:rsidRPr="00137537">
        <w:rPr>
          <w:sz w:val="26"/>
          <w:szCs w:val="26"/>
        </w:rPr>
        <w:t>1) члены комиссии по осуществлению закупок:</w:t>
      </w:r>
    </w:p>
    <w:p w:rsidR="00442497" w:rsidRPr="00137537" w:rsidRDefault="00442497" w:rsidP="00442497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137537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6" w:anchor="block_4944" w:history="1">
        <w:r w:rsidRPr="00137537">
          <w:rPr>
            <w:rStyle w:val="a3"/>
            <w:color w:val="auto"/>
            <w:sz w:val="26"/>
            <w:szCs w:val="26"/>
          </w:rPr>
          <w:t>пунктом 4 части 4</w:t>
        </w:r>
      </w:hyperlink>
      <w:r w:rsidRPr="00137537">
        <w:rPr>
          <w:sz w:val="26"/>
          <w:szCs w:val="26"/>
        </w:rPr>
        <w:t> 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 </w:t>
      </w:r>
      <w:hyperlink r:id="rId7" w:anchor="block_48121" w:history="1">
        <w:r w:rsidRPr="00137537">
          <w:rPr>
            <w:rStyle w:val="a3"/>
            <w:color w:val="auto"/>
            <w:sz w:val="26"/>
            <w:szCs w:val="26"/>
          </w:rPr>
          <w:t>пунктами 1 - 8 части 12 статьи 48</w:t>
        </w:r>
      </w:hyperlink>
      <w:r w:rsidRPr="00137537">
        <w:rPr>
          <w:sz w:val="26"/>
          <w:szCs w:val="26"/>
        </w:rPr>
        <w:t> настоящего Федерального закона;</w:t>
      </w:r>
    </w:p>
    <w:p w:rsidR="00442497" w:rsidRPr="00137537" w:rsidRDefault="00442497" w:rsidP="00442497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137537">
        <w:rPr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hyperlink r:id="rId8" w:anchor="block_49511" w:history="1">
        <w:r w:rsidRPr="00137537">
          <w:rPr>
            <w:rStyle w:val="a3"/>
            <w:color w:val="auto"/>
            <w:sz w:val="26"/>
            <w:szCs w:val="26"/>
          </w:rPr>
          <w:t>подпунктом "а"</w:t>
        </w:r>
      </w:hyperlink>
      <w:r w:rsidRPr="00137537">
        <w:rPr>
          <w:sz w:val="26"/>
          <w:szCs w:val="26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hyperlink r:id="rId9" w:anchor="block_4939" w:history="1">
        <w:r w:rsidRPr="00137537">
          <w:rPr>
            <w:rStyle w:val="a3"/>
            <w:color w:val="auto"/>
            <w:sz w:val="26"/>
            <w:szCs w:val="26"/>
          </w:rPr>
          <w:t>абзацем первым пункта 9 части 3</w:t>
        </w:r>
      </w:hyperlink>
      <w:r w:rsidRPr="00137537">
        <w:rPr>
          <w:sz w:val="26"/>
          <w:szCs w:val="26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hyperlink r:id="rId10" w:anchor="block_14" w:history="1">
        <w:r w:rsidRPr="00137537">
          <w:rPr>
            <w:rStyle w:val="a3"/>
            <w:color w:val="auto"/>
            <w:sz w:val="26"/>
            <w:szCs w:val="26"/>
          </w:rPr>
          <w:t>статьей 14</w:t>
        </w:r>
      </w:hyperlink>
      <w:r w:rsidRPr="00137537">
        <w:rPr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442497" w:rsidRPr="00137537" w:rsidRDefault="00442497" w:rsidP="00442497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137537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hyperlink r:id="rId11" w:anchor="block_48171" w:history="1">
        <w:r w:rsidRPr="00137537">
          <w:rPr>
            <w:rStyle w:val="a3"/>
            <w:color w:val="auto"/>
            <w:sz w:val="26"/>
            <w:szCs w:val="26"/>
          </w:rPr>
          <w:t>пунктами 1</w:t>
        </w:r>
      </w:hyperlink>
      <w:r w:rsidRPr="00137537">
        <w:rPr>
          <w:sz w:val="26"/>
          <w:szCs w:val="26"/>
        </w:rPr>
        <w:t>, </w:t>
      </w:r>
      <w:hyperlink r:id="rId12" w:anchor="block_48172" w:history="1">
        <w:r w:rsidRPr="00137537">
          <w:rPr>
            <w:rStyle w:val="a3"/>
            <w:color w:val="auto"/>
            <w:sz w:val="26"/>
            <w:szCs w:val="26"/>
          </w:rPr>
          <w:t>2</w:t>
        </w:r>
      </w:hyperlink>
      <w:r w:rsidRPr="00137537">
        <w:rPr>
          <w:sz w:val="26"/>
          <w:szCs w:val="26"/>
        </w:rPr>
        <w:t>, </w:t>
      </w:r>
      <w:hyperlink r:id="rId13" w:anchor="block_48174" w:history="1">
        <w:r w:rsidRPr="00137537">
          <w:rPr>
            <w:rStyle w:val="a3"/>
            <w:color w:val="auto"/>
            <w:sz w:val="26"/>
            <w:szCs w:val="26"/>
          </w:rPr>
          <w:t>4 - 7 части 17 статьи 48</w:t>
        </w:r>
      </w:hyperlink>
      <w:r w:rsidRPr="00137537">
        <w:rPr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hyperlink r:id="rId14" w:anchor="block_21" w:history="1">
        <w:r w:rsidRPr="00137537">
          <w:rPr>
            <w:rStyle w:val="a3"/>
            <w:color w:val="auto"/>
            <w:sz w:val="26"/>
            <w:szCs w:val="26"/>
          </w:rPr>
          <w:t>электронными подписями</w:t>
        </w:r>
      </w:hyperlink>
      <w:r w:rsidRPr="00137537">
        <w:rPr>
          <w:sz w:val="26"/>
          <w:szCs w:val="26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5000C" w:rsidRPr="00137537" w:rsidRDefault="0005000C" w:rsidP="00442497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137537">
        <w:rPr>
          <w:sz w:val="26"/>
          <w:szCs w:val="26"/>
        </w:rPr>
        <w:lastRenderedPageBreak/>
        <w:tab/>
      </w:r>
      <w:r w:rsidR="00115365" w:rsidRPr="00137537">
        <w:rPr>
          <w:sz w:val="26"/>
          <w:szCs w:val="26"/>
        </w:rPr>
        <w:t xml:space="preserve">При рассмотрении вторых частей заявок на участие в закупке соответствующая заявка подлежит отклонению в случаях: </w:t>
      </w:r>
      <w:r w:rsidR="00AC20A6" w:rsidRPr="00137537">
        <w:rPr>
          <w:sz w:val="26"/>
          <w:szCs w:val="26"/>
        </w:rPr>
        <w:t xml:space="preserve">выявления недостоверной </w:t>
      </w:r>
      <w:r w:rsidR="00D139DC" w:rsidRPr="00137537">
        <w:rPr>
          <w:sz w:val="26"/>
          <w:szCs w:val="26"/>
        </w:rPr>
        <w:t>информации, содержащейся в заявке на участие в закупке (п.8) ч.12 ст.48 Закона о контрактной системе).</w:t>
      </w:r>
    </w:p>
    <w:p w:rsidR="0065134B" w:rsidRPr="00137537" w:rsidRDefault="0065134B" w:rsidP="001A3820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137537">
        <w:rPr>
          <w:sz w:val="26"/>
          <w:szCs w:val="26"/>
        </w:rPr>
        <w:t xml:space="preserve">Согласно п.7. </w:t>
      </w:r>
      <w:r w:rsidR="001A3820" w:rsidRPr="00137537">
        <w:rPr>
          <w:bCs/>
          <w:sz w:val="26"/>
          <w:szCs w:val="26"/>
          <w:shd w:val="clear" w:color="auto" w:fill="FFFFFF"/>
        </w:rPr>
        <w:t>постановления Правительства РФ от 8 февраля 2017 г. N 145</w:t>
      </w:r>
      <w:r w:rsidR="001A3820" w:rsidRPr="00137537">
        <w:rPr>
          <w:bCs/>
          <w:sz w:val="26"/>
          <w:szCs w:val="26"/>
        </w:rPr>
        <w:br/>
      </w:r>
      <w:r w:rsidR="001A3820" w:rsidRPr="00137537">
        <w:rPr>
          <w:bCs/>
          <w:sz w:val="26"/>
          <w:szCs w:val="26"/>
          <w:shd w:val="clear" w:color="auto" w:fill="FFFFFF"/>
        </w:rPr>
        <w:t xml:space="preserve">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</w:t>
      </w:r>
      <w:r w:rsidR="001A3820" w:rsidRPr="00137537">
        <w:rPr>
          <w:sz w:val="26"/>
          <w:szCs w:val="26"/>
        </w:rPr>
        <w:t>в</w:t>
      </w:r>
      <w:r w:rsidRPr="00137537">
        <w:rPr>
          <w:sz w:val="26"/>
          <w:szCs w:val="26"/>
        </w:rPr>
        <w:t xml:space="preserve">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 </w:t>
      </w:r>
      <w:hyperlink r:id="rId15" w:anchor="block_33" w:history="1">
        <w:r w:rsidRPr="00137537">
          <w:rPr>
            <w:rStyle w:val="a3"/>
            <w:color w:val="auto"/>
            <w:sz w:val="26"/>
            <w:szCs w:val="26"/>
          </w:rPr>
          <w:t>статьи 33</w:t>
        </w:r>
      </w:hyperlink>
      <w:r w:rsidRPr="00137537">
        <w:rPr>
          <w:sz w:val="26"/>
          <w:szCs w:val="26"/>
        </w:rPr>
        <w:t> 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</w:t>
      </w:r>
      <w:r w:rsidRPr="00137537">
        <w:rPr>
          <w:b/>
          <w:sz w:val="26"/>
          <w:szCs w:val="26"/>
          <w:u w:val="single"/>
        </w:rPr>
        <w:t> </w:t>
      </w:r>
      <w:hyperlink r:id="rId16" w:anchor="block_3311" w:history="1">
        <w:r w:rsidRPr="00137537">
          <w:rPr>
            <w:rStyle w:val="a3"/>
            <w:color w:val="auto"/>
            <w:sz w:val="26"/>
            <w:szCs w:val="26"/>
            <w:u w:val="none"/>
          </w:rPr>
          <w:t>пунктом 1 части 1 статьи 33</w:t>
        </w:r>
      </w:hyperlink>
      <w:r w:rsidRPr="00137537">
        <w:rPr>
          <w:sz w:val="26"/>
          <w:szCs w:val="26"/>
        </w:rPr>
        <w:t> 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 </w:t>
      </w:r>
      <w:hyperlink r:id="rId17" w:anchor="block_421" w:history="1">
        <w:r w:rsidRPr="00137537">
          <w:rPr>
            <w:rStyle w:val="a3"/>
            <w:color w:val="auto"/>
            <w:sz w:val="26"/>
            <w:szCs w:val="26"/>
          </w:rPr>
          <w:t>частью 1 статьи 42</w:t>
        </w:r>
      </w:hyperlink>
      <w:r w:rsidRPr="00137537">
        <w:rPr>
          <w:sz w:val="26"/>
          <w:szCs w:val="26"/>
        </w:rPr>
        <w:t>, </w:t>
      </w:r>
      <w:hyperlink r:id="rId18" w:anchor="block_7511" w:history="1">
        <w:r w:rsidRPr="00137537">
          <w:rPr>
            <w:rStyle w:val="a3"/>
            <w:color w:val="auto"/>
            <w:sz w:val="26"/>
            <w:szCs w:val="26"/>
          </w:rPr>
          <w:t>пунктом 1 части 1 статьи 75</w:t>
        </w:r>
      </w:hyperlink>
      <w:r w:rsidRPr="00137537">
        <w:rPr>
          <w:sz w:val="26"/>
          <w:szCs w:val="26"/>
        </w:rPr>
        <w:t> Федерального закона соответственно.</w:t>
      </w:r>
    </w:p>
    <w:p w:rsidR="0065134B" w:rsidRPr="00137537" w:rsidRDefault="0065134B" w:rsidP="001A3820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137537">
        <w:rPr>
          <w:sz w:val="26"/>
          <w:szCs w:val="26"/>
        </w:rPr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 </w:t>
      </w:r>
      <w:hyperlink r:id="rId19" w:history="1">
        <w:r w:rsidRPr="00137537">
          <w:rPr>
            <w:rStyle w:val="a3"/>
            <w:color w:val="auto"/>
            <w:sz w:val="26"/>
            <w:szCs w:val="26"/>
          </w:rPr>
          <w:t>Общероссийскому классификатору</w:t>
        </w:r>
      </w:hyperlink>
      <w:r w:rsidRPr="00137537">
        <w:rPr>
          <w:sz w:val="26"/>
          <w:szCs w:val="26"/>
        </w:rPr>
        <w:t> продукции по видам экономической деятельности (ОКПД2) ОК 034-2014.</w:t>
      </w:r>
    </w:p>
    <w:p w:rsidR="000B1A12" w:rsidRPr="00137537" w:rsidRDefault="00DC63D7" w:rsidP="001A3820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137537">
        <w:rPr>
          <w:sz w:val="26"/>
          <w:szCs w:val="26"/>
        </w:rPr>
        <w:tab/>
        <w:t>В поз.5 Описания объекта закупки заказчику требуется моющий/чистящий раствор ИВД, для автоматических/полуавтоматических систем с характеристиками: тип раствора концентрированный ферментативный очиститель; действующие вещества в водном растворе протеолитический фермент не мене 10%, консерванты, ПАВ.</w:t>
      </w:r>
      <w:r w:rsidR="0052786C" w:rsidRPr="00137537">
        <w:rPr>
          <w:sz w:val="26"/>
          <w:szCs w:val="26"/>
        </w:rPr>
        <w:t xml:space="preserve"> </w:t>
      </w:r>
    </w:p>
    <w:p w:rsidR="006E4076" w:rsidRPr="00137537" w:rsidRDefault="0052786C" w:rsidP="000B1A12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137537">
        <w:rPr>
          <w:sz w:val="26"/>
          <w:szCs w:val="26"/>
        </w:rPr>
        <w:t xml:space="preserve">В заявке по данной позиции Заявитель предложил </w:t>
      </w:r>
      <w:proofErr w:type="spellStart"/>
      <w:r w:rsidRPr="00137537">
        <w:rPr>
          <w:sz w:val="26"/>
          <w:szCs w:val="26"/>
        </w:rPr>
        <w:t>Юни-Гем</w:t>
      </w:r>
      <w:proofErr w:type="spellEnd"/>
      <w:r w:rsidRPr="00137537">
        <w:rPr>
          <w:sz w:val="26"/>
          <w:szCs w:val="26"/>
        </w:rPr>
        <w:t xml:space="preserve"> (Промывающий раствор концентрат), ФСР 2011/10980.</w:t>
      </w:r>
      <w:r w:rsidR="000B1A12" w:rsidRPr="00137537">
        <w:rPr>
          <w:sz w:val="26"/>
          <w:szCs w:val="26"/>
        </w:rPr>
        <w:t xml:space="preserve"> </w:t>
      </w:r>
      <w:r w:rsidR="00B4282C" w:rsidRPr="00137537">
        <w:rPr>
          <w:sz w:val="26"/>
          <w:szCs w:val="26"/>
        </w:rPr>
        <w:t>Таким образом, реагент по РЗН 2019/9034 от 14.10.2019,</w:t>
      </w:r>
      <w:r w:rsidR="00F63F97" w:rsidRPr="00137537">
        <w:rPr>
          <w:sz w:val="26"/>
          <w:szCs w:val="26"/>
        </w:rPr>
        <w:t xml:space="preserve"> указанный в жалобе,</w:t>
      </w:r>
      <w:r w:rsidR="00B4282C" w:rsidRPr="00137537">
        <w:rPr>
          <w:sz w:val="26"/>
          <w:szCs w:val="26"/>
        </w:rPr>
        <w:t xml:space="preserve"> Заявитель не предлагал.</w:t>
      </w:r>
      <w:r w:rsidR="006E4076" w:rsidRPr="00137537">
        <w:rPr>
          <w:sz w:val="26"/>
          <w:szCs w:val="26"/>
        </w:rPr>
        <w:t xml:space="preserve"> </w:t>
      </w:r>
    </w:p>
    <w:p w:rsidR="00DC63D7" w:rsidRPr="00137537" w:rsidRDefault="006E4076" w:rsidP="000B1A12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137537">
        <w:rPr>
          <w:sz w:val="26"/>
          <w:szCs w:val="26"/>
        </w:rPr>
        <w:t>Заказчик пояснил, что в позициях №№2,3,4,5,6 заявки участник предложил реагенты ФСР 2011/10980 от 10.05.2017 «Комплект реагентов «</w:t>
      </w:r>
      <w:proofErr w:type="spellStart"/>
      <w:r w:rsidRPr="00137537">
        <w:rPr>
          <w:sz w:val="26"/>
          <w:szCs w:val="26"/>
        </w:rPr>
        <w:t>Юни-Гем</w:t>
      </w:r>
      <w:proofErr w:type="spellEnd"/>
      <w:r w:rsidRPr="00137537">
        <w:rPr>
          <w:sz w:val="26"/>
          <w:szCs w:val="26"/>
        </w:rPr>
        <w:t xml:space="preserve">» для анализа форменных элементов крови и гемоглобина на различных гематологических анализаторах по ТУ 9398-247-45399867-2006».  В поз.6 </w:t>
      </w:r>
      <w:r w:rsidR="00242A26" w:rsidRPr="00137537">
        <w:rPr>
          <w:sz w:val="26"/>
          <w:szCs w:val="26"/>
        </w:rPr>
        <w:t xml:space="preserve">Заявитель в заявке </w:t>
      </w:r>
      <w:r w:rsidRPr="00137537">
        <w:rPr>
          <w:sz w:val="26"/>
          <w:szCs w:val="26"/>
        </w:rPr>
        <w:t xml:space="preserve">вместо </w:t>
      </w:r>
      <w:r w:rsidR="00E170A5" w:rsidRPr="00137537">
        <w:rPr>
          <w:sz w:val="26"/>
          <w:szCs w:val="26"/>
        </w:rPr>
        <w:t xml:space="preserve">показателя </w:t>
      </w:r>
      <w:r w:rsidRPr="00137537">
        <w:rPr>
          <w:sz w:val="26"/>
          <w:szCs w:val="26"/>
        </w:rPr>
        <w:t xml:space="preserve">ферментативный очиститель концентрат </w:t>
      </w:r>
      <w:r w:rsidR="00242A26" w:rsidRPr="00137537">
        <w:rPr>
          <w:sz w:val="26"/>
          <w:szCs w:val="26"/>
        </w:rPr>
        <w:t>(</w:t>
      </w:r>
      <w:proofErr w:type="spellStart"/>
      <w:r w:rsidR="00242A26" w:rsidRPr="00137537">
        <w:rPr>
          <w:sz w:val="26"/>
          <w:szCs w:val="26"/>
        </w:rPr>
        <w:t>энзиматик</w:t>
      </w:r>
      <w:proofErr w:type="spellEnd"/>
      <w:r w:rsidR="00242A26" w:rsidRPr="00137537">
        <w:rPr>
          <w:sz w:val="26"/>
          <w:szCs w:val="26"/>
        </w:rPr>
        <w:t xml:space="preserve"> концентрат)</w:t>
      </w:r>
      <w:r w:rsidRPr="00137537">
        <w:rPr>
          <w:sz w:val="26"/>
          <w:szCs w:val="26"/>
        </w:rPr>
        <w:t xml:space="preserve"> указал промывающий раствор (концентрат). В Инструкции по применению комплекта реагентов «</w:t>
      </w:r>
      <w:proofErr w:type="spellStart"/>
      <w:r w:rsidRPr="00137537">
        <w:rPr>
          <w:sz w:val="26"/>
          <w:szCs w:val="26"/>
        </w:rPr>
        <w:t>Юни-Гем</w:t>
      </w:r>
      <w:proofErr w:type="spellEnd"/>
      <w:r w:rsidRPr="00137537">
        <w:rPr>
          <w:sz w:val="26"/>
          <w:szCs w:val="26"/>
        </w:rPr>
        <w:t xml:space="preserve">» в набор реагентов входят следующие компоненты: изотонический разбавитель; промывающий раствор; </w:t>
      </w:r>
      <w:proofErr w:type="spellStart"/>
      <w:r w:rsidRPr="00137537">
        <w:rPr>
          <w:sz w:val="26"/>
          <w:szCs w:val="26"/>
        </w:rPr>
        <w:t>лизирующий</w:t>
      </w:r>
      <w:proofErr w:type="spellEnd"/>
      <w:r w:rsidRPr="00137537">
        <w:rPr>
          <w:sz w:val="26"/>
          <w:szCs w:val="26"/>
        </w:rPr>
        <w:t xml:space="preserve"> раствор; очищающий раствор. В поз.5 Заявитель предложил комплек</w:t>
      </w:r>
      <w:r w:rsidR="00242A26" w:rsidRPr="00137537">
        <w:rPr>
          <w:sz w:val="26"/>
          <w:szCs w:val="26"/>
        </w:rPr>
        <w:t>т</w:t>
      </w:r>
      <w:r w:rsidRPr="00137537">
        <w:rPr>
          <w:sz w:val="26"/>
          <w:szCs w:val="26"/>
        </w:rPr>
        <w:t xml:space="preserve"> реагентов «</w:t>
      </w:r>
      <w:proofErr w:type="spellStart"/>
      <w:r w:rsidRPr="00137537">
        <w:rPr>
          <w:sz w:val="26"/>
          <w:szCs w:val="26"/>
        </w:rPr>
        <w:t>Юни-Гем</w:t>
      </w:r>
      <w:proofErr w:type="spellEnd"/>
      <w:r w:rsidRPr="00137537">
        <w:rPr>
          <w:sz w:val="26"/>
          <w:szCs w:val="26"/>
        </w:rPr>
        <w:t xml:space="preserve">» </w:t>
      </w:r>
      <w:r w:rsidRPr="00137537">
        <w:rPr>
          <w:sz w:val="26"/>
          <w:szCs w:val="26"/>
          <w:u w:val="single"/>
        </w:rPr>
        <w:t>промывающий раствор концентрат.</w:t>
      </w:r>
      <w:r w:rsidR="00242A26" w:rsidRPr="00137537">
        <w:rPr>
          <w:sz w:val="26"/>
          <w:szCs w:val="26"/>
          <w:u w:val="single"/>
        </w:rPr>
        <w:t xml:space="preserve"> </w:t>
      </w:r>
      <w:r w:rsidR="00BA4CC3" w:rsidRPr="00137537">
        <w:rPr>
          <w:sz w:val="26"/>
          <w:szCs w:val="26"/>
        </w:rPr>
        <w:t xml:space="preserve">Также Комиссией заказчика было установлено, что в п.4 и п.5 в значениях характеристик товара п.6 один и тот же тип реагента «промывающий раствор», п.6 дописано концентрат, выдав данный тип реагента как ферментативный очиститель концентрат. </w:t>
      </w:r>
    </w:p>
    <w:p w:rsidR="00BA4CC3" w:rsidRPr="00137537" w:rsidRDefault="00BA4CC3" w:rsidP="000B1A12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137537">
        <w:rPr>
          <w:sz w:val="26"/>
          <w:szCs w:val="26"/>
        </w:rPr>
        <w:t xml:space="preserve">Для анализаторов </w:t>
      </w:r>
      <w:proofErr w:type="spellStart"/>
      <w:r w:rsidRPr="00137537">
        <w:rPr>
          <w:sz w:val="26"/>
          <w:szCs w:val="26"/>
          <w:lang w:val="en-US"/>
        </w:rPr>
        <w:t>MicroCC</w:t>
      </w:r>
      <w:proofErr w:type="spellEnd"/>
      <w:r w:rsidRPr="00137537">
        <w:rPr>
          <w:sz w:val="26"/>
          <w:szCs w:val="26"/>
        </w:rPr>
        <w:t>-20</w:t>
      </w:r>
      <w:r w:rsidRPr="00137537">
        <w:rPr>
          <w:sz w:val="26"/>
          <w:szCs w:val="26"/>
          <w:lang w:val="en-US"/>
        </w:rPr>
        <w:t>Plus</w:t>
      </w:r>
      <w:r w:rsidRPr="00137537">
        <w:rPr>
          <w:sz w:val="26"/>
          <w:szCs w:val="26"/>
        </w:rPr>
        <w:t xml:space="preserve"> требуется, как промывающий раствор, таки и ферментативный очиститель концентрат. Один тип реагентов не может заменить другой тип реагентов, так как это различные операции.</w:t>
      </w:r>
      <w:r w:rsidR="00E877FD" w:rsidRPr="00137537">
        <w:rPr>
          <w:sz w:val="26"/>
          <w:szCs w:val="26"/>
        </w:rPr>
        <w:t xml:space="preserve"> Согласно Инструкции на прибор необходимо использовать концентрированный </w:t>
      </w:r>
      <w:r w:rsidR="00E877FD" w:rsidRPr="00137537">
        <w:rPr>
          <w:sz w:val="26"/>
          <w:szCs w:val="26"/>
        </w:rPr>
        <w:lastRenderedPageBreak/>
        <w:t xml:space="preserve">ферментативный раствор на основе протеолитических ферментов. </w:t>
      </w:r>
      <w:r w:rsidR="00382348" w:rsidRPr="00137537">
        <w:rPr>
          <w:sz w:val="26"/>
          <w:szCs w:val="26"/>
        </w:rPr>
        <w:t>Товары в закупке имеют разные коды КТРУ, а также различные характеристики (состав и действующие вещества). Один и тот же реагент не может соответствовать разным требованиям.</w:t>
      </w:r>
    </w:p>
    <w:p w:rsidR="0050699E" w:rsidRPr="00137537" w:rsidRDefault="002242AC" w:rsidP="00DD3E76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37537">
        <w:rPr>
          <w:rFonts w:ascii="Times New Roman" w:hAnsi="Times New Roman" w:cs="Times New Roman"/>
          <w:sz w:val="26"/>
          <w:szCs w:val="26"/>
        </w:rPr>
        <w:t xml:space="preserve">Таким образом, </w:t>
      </w:r>
      <w:r w:rsidR="005C364A" w:rsidRPr="00137537">
        <w:rPr>
          <w:rFonts w:ascii="Times New Roman" w:hAnsi="Times New Roman" w:cs="Times New Roman"/>
          <w:sz w:val="26"/>
          <w:szCs w:val="26"/>
        </w:rPr>
        <w:t>с</w:t>
      </w:r>
      <w:r w:rsidR="001D4CC7" w:rsidRPr="00137537">
        <w:rPr>
          <w:rFonts w:ascii="Times New Roman" w:hAnsi="Times New Roman" w:cs="Times New Roman"/>
          <w:sz w:val="26"/>
          <w:szCs w:val="26"/>
        </w:rPr>
        <w:t xml:space="preserve"> учетом </w:t>
      </w:r>
      <w:r w:rsidR="00FE0E56" w:rsidRPr="00137537">
        <w:rPr>
          <w:rFonts w:ascii="Times New Roman" w:hAnsi="Times New Roman" w:cs="Times New Roman"/>
          <w:sz w:val="26"/>
          <w:szCs w:val="26"/>
        </w:rPr>
        <w:t xml:space="preserve">совокупности </w:t>
      </w:r>
      <w:r w:rsidR="001D4CC7" w:rsidRPr="00137537">
        <w:rPr>
          <w:rFonts w:ascii="Times New Roman" w:hAnsi="Times New Roman" w:cs="Times New Roman"/>
          <w:sz w:val="26"/>
          <w:szCs w:val="26"/>
        </w:rPr>
        <w:t>сведений,</w:t>
      </w:r>
      <w:r w:rsidR="008F1B1C" w:rsidRPr="00137537">
        <w:rPr>
          <w:rFonts w:ascii="Times New Roman" w:hAnsi="Times New Roman" w:cs="Times New Roman"/>
          <w:sz w:val="26"/>
          <w:szCs w:val="26"/>
        </w:rPr>
        <w:t xml:space="preserve"> представленных в заявке участника</w:t>
      </w:r>
      <w:r w:rsidR="00163502" w:rsidRPr="00137537">
        <w:rPr>
          <w:rFonts w:ascii="Times New Roman" w:hAnsi="Times New Roman" w:cs="Times New Roman"/>
          <w:sz w:val="26"/>
          <w:szCs w:val="26"/>
        </w:rPr>
        <w:t>,</w:t>
      </w:r>
      <w:r w:rsidR="005C364A" w:rsidRPr="00137537">
        <w:rPr>
          <w:rFonts w:ascii="Times New Roman" w:hAnsi="Times New Roman" w:cs="Times New Roman"/>
          <w:sz w:val="26"/>
          <w:szCs w:val="26"/>
        </w:rPr>
        <w:t xml:space="preserve"> </w:t>
      </w:r>
      <w:r w:rsidRPr="00137537">
        <w:rPr>
          <w:rFonts w:ascii="Times New Roman" w:hAnsi="Times New Roman" w:cs="Times New Roman"/>
          <w:sz w:val="26"/>
          <w:szCs w:val="26"/>
        </w:rPr>
        <w:t>отказ в доп</w:t>
      </w:r>
      <w:r w:rsidR="00977B60" w:rsidRPr="00137537">
        <w:rPr>
          <w:rFonts w:ascii="Times New Roman" w:hAnsi="Times New Roman" w:cs="Times New Roman"/>
          <w:sz w:val="26"/>
          <w:szCs w:val="26"/>
        </w:rPr>
        <w:t>ус</w:t>
      </w:r>
      <w:r w:rsidR="005C364A" w:rsidRPr="00137537">
        <w:rPr>
          <w:rFonts w:ascii="Times New Roman" w:hAnsi="Times New Roman" w:cs="Times New Roman"/>
          <w:sz w:val="26"/>
          <w:szCs w:val="26"/>
        </w:rPr>
        <w:t>ке к участию ИП Жук Н.П.</w:t>
      </w:r>
      <w:r w:rsidR="00A30F09" w:rsidRPr="00137537">
        <w:rPr>
          <w:rFonts w:ascii="Times New Roman" w:hAnsi="Times New Roman" w:cs="Times New Roman"/>
          <w:sz w:val="26"/>
          <w:szCs w:val="26"/>
        </w:rPr>
        <w:t xml:space="preserve"> </w:t>
      </w:r>
      <w:r w:rsidR="005C364A" w:rsidRPr="00137537">
        <w:rPr>
          <w:rFonts w:ascii="Times New Roman" w:hAnsi="Times New Roman" w:cs="Times New Roman"/>
          <w:sz w:val="26"/>
          <w:szCs w:val="26"/>
        </w:rPr>
        <w:t xml:space="preserve">не </w:t>
      </w:r>
      <w:r w:rsidR="00BB3AD1" w:rsidRPr="00137537">
        <w:rPr>
          <w:rFonts w:ascii="Times New Roman" w:hAnsi="Times New Roman" w:cs="Times New Roman"/>
          <w:sz w:val="26"/>
          <w:szCs w:val="26"/>
        </w:rPr>
        <w:t>противоречит</w:t>
      </w:r>
      <w:r w:rsidR="005C364A" w:rsidRPr="00137537">
        <w:rPr>
          <w:rFonts w:ascii="Times New Roman" w:hAnsi="Times New Roman" w:cs="Times New Roman"/>
          <w:sz w:val="26"/>
          <w:szCs w:val="26"/>
        </w:rPr>
        <w:t xml:space="preserve"> ч.5 ст.49, п.8</w:t>
      </w:r>
      <w:r w:rsidRPr="00137537">
        <w:rPr>
          <w:rFonts w:ascii="Times New Roman" w:hAnsi="Times New Roman" w:cs="Times New Roman"/>
          <w:sz w:val="26"/>
          <w:szCs w:val="26"/>
        </w:rPr>
        <w:t>) ч.12 ст.48 Закона о контрактной системе.</w:t>
      </w:r>
    </w:p>
    <w:p w:rsidR="008C2FD6" w:rsidRPr="00137537" w:rsidRDefault="008C2FD6" w:rsidP="008C2FD6">
      <w:pPr>
        <w:jc w:val="both"/>
        <w:rPr>
          <w:rFonts w:ascii="Times New Roman" w:hAnsi="Times New Roman" w:cs="Times New Roman"/>
          <w:sz w:val="26"/>
          <w:szCs w:val="26"/>
        </w:rPr>
      </w:pPr>
      <w:r w:rsidRPr="00137537">
        <w:rPr>
          <w:rFonts w:ascii="Times New Roman" w:hAnsi="Times New Roman" w:cs="Times New Roman"/>
          <w:sz w:val="26"/>
          <w:szCs w:val="26"/>
        </w:rPr>
        <w:tab/>
        <w:t>Комиссия, руководствуясь ч.15 ст.99, ч.8 ст.106 Закона о контрактной системе,</w:t>
      </w:r>
    </w:p>
    <w:p w:rsidR="008C2FD6" w:rsidRPr="00137537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Pr="00137537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137537">
        <w:rPr>
          <w:rFonts w:ascii="Times New Roman" w:hAnsi="Times New Roman" w:cs="Times New Roman"/>
          <w:sz w:val="26"/>
          <w:szCs w:val="26"/>
        </w:rPr>
        <w:t>РЕШИЛА:</w:t>
      </w:r>
    </w:p>
    <w:p w:rsidR="008C2FD6" w:rsidRPr="00137537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Pr="00137537" w:rsidRDefault="008C2FD6" w:rsidP="008C2FD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137537"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5C364A" w:rsidRPr="00137537">
        <w:rPr>
          <w:rFonts w:ascii="Times New Roman" w:hAnsi="Times New Roman" w:cs="Times New Roman"/>
          <w:sz w:val="26"/>
          <w:szCs w:val="26"/>
        </w:rPr>
        <w:t>жалобу ИП Жук Н.П.</w:t>
      </w:r>
      <w:r w:rsidR="005A3192" w:rsidRPr="00137537">
        <w:rPr>
          <w:rFonts w:ascii="Times New Roman" w:hAnsi="Times New Roman" w:cs="Times New Roman"/>
          <w:sz w:val="26"/>
          <w:szCs w:val="26"/>
        </w:rPr>
        <w:t xml:space="preserve"> </w:t>
      </w:r>
      <w:r w:rsidR="005C364A" w:rsidRPr="00137537">
        <w:rPr>
          <w:rFonts w:ascii="Times New Roman" w:hAnsi="Times New Roman" w:cs="Times New Roman"/>
          <w:sz w:val="26"/>
          <w:szCs w:val="26"/>
        </w:rPr>
        <w:t>не</w:t>
      </w:r>
      <w:r w:rsidRPr="00137537"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8A1860" w:rsidRPr="00137537" w:rsidRDefault="008A1860" w:rsidP="008C2FD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137537">
        <w:rPr>
          <w:rFonts w:ascii="Times New Roman" w:hAnsi="Times New Roman" w:cs="Times New Roman"/>
          <w:sz w:val="26"/>
          <w:szCs w:val="26"/>
        </w:rPr>
        <w:t>Отменить приостановление определения поставщика (подрядчика, исполнителя) в части подписания контракта (извещение № 0318300105824000060).</w:t>
      </w:r>
    </w:p>
    <w:p w:rsidR="008C2FD6" w:rsidRPr="00137537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Pr="00137537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137537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8C2FD6" w:rsidRPr="00137537" w:rsidRDefault="008C2FD6" w:rsidP="008C2FD6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</w:p>
    <w:p w:rsidR="00277B19" w:rsidRPr="00137537" w:rsidRDefault="00277B19" w:rsidP="00283BFA">
      <w:pPr>
        <w:pStyle w:val="a4"/>
        <w:ind w:left="900"/>
        <w:jc w:val="right"/>
        <w:rPr>
          <w:rFonts w:ascii="Times New Roman" w:hAnsi="Times New Roman" w:cs="Times New Roman"/>
          <w:sz w:val="26"/>
          <w:szCs w:val="26"/>
        </w:rPr>
      </w:pPr>
    </w:p>
    <w:p w:rsidR="00CF2EA2" w:rsidRPr="00137537" w:rsidRDefault="00520553" w:rsidP="00520553">
      <w:r w:rsidRPr="00137537">
        <w:rPr>
          <w:rFonts w:ascii="PT Serif" w:hAnsi="PT Serif"/>
          <w:shd w:val="clear" w:color="auto" w:fill="FFFFFF"/>
        </w:rPr>
        <w:t>Ч</w:t>
      </w:r>
    </w:p>
    <w:sectPr w:rsidR="00CF2EA2" w:rsidRPr="001375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4860"/>
    <w:rsid w:val="000064E4"/>
    <w:rsid w:val="00022B84"/>
    <w:rsid w:val="00023C6C"/>
    <w:rsid w:val="0005000C"/>
    <w:rsid w:val="00053C9F"/>
    <w:rsid w:val="0006062E"/>
    <w:rsid w:val="00064C54"/>
    <w:rsid w:val="00066016"/>
    <w:rsid w:val="00081750"/>
    <w:rsid w:val="00086602"/>
    <w:rsid w:val="000903B2"/>
    <w:rsid w:val="000952F1"/>
    <w:rsid w:val="000A26B9"/>
    <w:rsid w:val="000B13C3"/>
    <w:rsid w:val="000B1A12"/>
    <w:rsid w:val="000B7CD6"/>
    <w:rsid w:val="000D1E0A"/>
    <w:rsid w:val="001016EA"/>
    <w:rsid w:val="0011337A"/>
    <w:rsid w:val="00115365"/>
    <w:rsid w:val="00133E04"/>
    <w:rsid w:val="00136CEB"/>
    <w:rsid w:val="00137537"/>
    <w:rsid w:val="00137659"/>
    <w:rsid w:val="00145C42"/>
    <w:rsid w:val="00146ACF"/>
    <w:rsid w:val="001559FE"/>
    <w:rsid w:val="00161C63"/>
    <w:rsid w:val="00163502"/>
    <w:rsid w:val="001747BD"/>
    <w:rsid w:val="00181FC8"/>
    <w:rsid w:val="0018453B"/>
    <w:rsid w:val="00186FF6"/>
    <w:rsid w:val="00197552"/>
    <w:rsid w:val="001A13F2"/>
    <w:rsid w:val="001A3820"/>
    <w:rsid w:val="001A662C"/>
    <w:rsid w:val="001A6F52"/>
    <w:rsid w:val="001B64BB"/>
    <w:rsid w:val="001C6CCC"/>
    <w:rsid w:val="001D1060"/>
    <w:rsid w:val="001D4CC7"/>
    <w:rsid w:val="001E326D"/>
    <w:rsid w:val="002051DA"/>
    <w:rsid w:val="00206D5B"/>
    <w:rsid w:val="00220EC1"/>
    <w:rsid w:val="00222261"/>
    <w:rsid w:val="002232D7"/>
    <w:rsid w:val="002242AC"/>
    <w:rsid w:val="00230B61"/>
    <w:rsid w:val="00235591"/>
    <w:rsid w:val="00241886"/>
    <w:rsid w:val="0024210B"/>
    <w:rsid w:val="00242A26"/>
    <w:rsid w:val="002432EF"/>
    <w:rsid w:val="00244AF8"/>
    <w:rsid w:val="002518C5"/>
    <w:rsid w:val="00254DCB"/>
    <w:rsid w:val="00277B19"/>
    <w:rsid w:val="00283BFA"/>
    <w:rsid w:val="00292078"/>
    <w:rsid w:val="00292616"/>
    <w:rsid w:val="002A01D6"/>
    <w:rsid w:val="002A43FE"/>
    <w:rsid w:val="002B6726"/>
    <w:rsid w:val="002B67B6"/>
    <w:rsid w:val="002C1FB8"/>
    <w:rsid w:val="002E0EF6"/>
    <w:rsid w:val="002E5042"/>
    <w:rsid w:val="00312016"/>
    <w:rsid w:val="00315E24"/>
    <w:rsid w:val="00321869"/>
    <w:rsid w:val="00323745"/>
    <w:rsid w:val="003316F5"/>
    <w:rsid w:val="00343947"/>
    <w:rsid w:val="00376F43"/>
    <w:rsid w:val="00382348"/>
    <w:rsid w:val="00383E53"/>
    <w:rsid w:val="003A44F7"/>
    <w:rsid w:val="004263F3"/>
    <w:rsid w:val="0042674C"/>
    <w:rsid w:val="004369CC"/>
    <w:rsid w:val="00442497"/>
    <w:rsid w:val="004466F4"/>
    <w:rsid w:val="00455B56"/>
    <w:rsid w:val="0046488C"/>
    <w:rsid w:val="00464ECA"/>
    <w:rsid w:val="0047071D"/>
    <w:rsid w:val="00486137"/>
    <w:rsid w:val="00495A00"/>
    <w:rsid w:val="00495ACA"/>
    <w:rsid w:val="00496FD2"/>
    <w:rsid w:val="004A0B9D"/>
    <w:rsid w:val="004B08B3"/>
    <w:rsid w:val="004C10C4"/>
    <w:rsid w:val="004D0FDB"/>
    <w:rsid w:val="004D696C"/>
    <w:rsid w:val="004F648C"/>
    <w:rsid w:val="0050699E"/>
    <w:rsid w:val="00520553"/>
    <w:rsid w:val="00525015"/>
    <w:rsid w:val="0052786C"/>
    <w:rsid w:val="0056051D"/>
    <w:rsid w:val="005653FA"/>
    <w:rsid w:val="0057219C"/>
    <w:rsid w:val="005730C3"/>
    <w:rsid w:val="00573DFE"/>
    <w:rsid w:val="0057507E"/>
    <w:rsid w:val="005846D7"/>
    <w:rsid w:val="00587147"/>
    <w:rsid w:val="00597367"/>
    <w:rsid w:val="005A2C93"/>
    <w:rsid w:val="005A2F4A"/>
    <w:rsid w:val="005A3192"/>
    <w:rsid w:val="005B6E57"/>
    <w:rsid w:val="005C364A"/>
    <w:rsid w:val="005C3B04"/>
    <w:rsid w:val="005D0246"/>
    <w:rsid w:val="005E5263"/>
    <w:rsid w:val="005F21F7"/>
    <w:rsid w:val="005F64ED"/>
    <w:rsid w:val="00624F9E"/>
    <w:rsid w:val="00625BF8"/>
    <w:rsid w:val="006307AC"/>
    <w:rsid w:val="0063645A"/>
    <w:rsid w:val="006413A9"/>
    <w:rsid w:val="0065134B"/>
    <w:rsid w:val="0065168E"/>
    <w:rsid w:val="00660530"/>
    <w:rsid w:val="00662305"/>
    <w:rsid w:val="0066320C"/>
    <w:rsid w:val="00677715"/>
    <w:rsid w:val="00687F44"/>
    <w:rsid w:val="00690E4E"/>
    <w:rsid w:val="006911E1"/>
    <w:rsid w:val="00694F7F"/>
    <w:rsid w:val="006972B2"/>
    <w:rsid w:val="006D70DE"/>
    <w:rsid w:val="006E4076"/>
    <w:rsid w:val="006E4739"/>
    <w:rsid w:val="006F19DC"/>
    <w:rsid w:val="006F268D"/>
    <w:rsid w:val="00700CD6"/>
    <w:rsid w:val="00711673"/>
    <w:rsid w:val="00715A16"/>
    <w:rsid w:val="00721DA2"/>
    <w:rsid w:val="00723AC9"/>
    <w:rsid w:val="00724AEE"/>
    <w:rsid w:val="0075143A"/>
    <w:rsid w:val="00757FAA"/>
    <w:rsid w:val="007622CD"/>
    <w:rsid w:val="00785D34"/>
    <w:rsid w:val="00792C85"/>
    <w:rsid w:val="007B2643"/>
    <w:rsid w:val="007B2FA3"/>
    <w:rsid w:val="007B74A4"/>
    <w:rsid w:val="007C3AB3"/>
    <w:rsid w:val="007C4942"/>
    <w:rsid w:val="007E4A3B"/>
    <w:rsid w:val="00813BBD"/>
    <w:rsid w:val="00814932"/>
    <w:rsid w:val="0083555B"/>
    <w:rsid w:val="00842827"/>
    <w:rsid w:val="00843D2C"/>
    <w:rsid w:val="00862551"/>
    <w:rsid w:val="0086422B"/>
    <w:rsid w:val="00865B67"/>
    <w:rsid w:val="00873BDB"/>
    <w:rsid w:val="00892C0D"/>
    <w:rsid w:val="008A1860"/>
    <w:rsid w:val="008B4952"/>
    <w:rsid w:val="008C2FD6"/>
    <w:rsid w:val="008C720D"/>
    <w:rsid w:val="008D013A"/>
    <w:rsid w:val="008D2DA6"/>
    <w:rsid w:val="008E314C"/>
    <w:rsid w:val="008F1B1C"/>
    <w:rsid w:val="009228E6"/>
    <w:rsid w:val="00932C06"/>
    <w:rsid w:val="00940F02"/>
    <w:rsid w:val="00952441"/>
    <w:rsid w:val="009613A6"/>
    <w:rsid w:val="00977984"/>
    <w:rsid w:val="00977B60"/>
    <w:rsid w:val="0099135B"/>
    <w:rsid w:val="009A0EDB"/>
    <w:rsid w:val="009A4088"/>
    <w:rsid w:val="009B4A5C"/>
    <w:rsid w:val="009B4EED"/>
    <w:rsid w:val="009B7A16"/>
    <w:rsid w:val="009C0CAC"/>
    <w:rsid w:val="009C2932"/>
    <w:rsid w:val="009C3B4C"/>
    <w:rsid w:val="009D4E95"/>
    <w:rsid w:val="009E4996"/>
    <w:rsid w:val="00A03940"/>
    <w:rsid w:val="00A06A14"/>
    <w:rsid w:val="00A077A6"/>
    <w:rsid w:val="00A30F09"/>
    <w:rsid w:val="00A31443"/>
    <w:rsid w:val="00A53B09"/>
    <w:rsid w:val="00A71CEF"/>
    <w:rsid w:val="00A76E1E"/>
    <w:rsid w:val="00A8373F"/>
    <w:rsid w:val="00A97782"/>
    <w:rsid w:val="00A97C1A"/>
    <w:rsid w:val="00AA6F29"/>
    <w:rsid w:val="00AB530B"/>
    <w:rsid w:val="00AB6773"/>
    <w:rsid w:val="00AB7130"/>
    <w:rsid w:val="00AC20A6"/>
    <w:rsid w:val="00AC6E31"/>
    <w:rsid w:val="00AC7001"/>
    <w:rsid w:val="00AD75C9"/>
    <w:rsid w:val="00AF5F81"/>
    <w:rsid w:val="00B040CC"/>
    <w:rsid w:val="00B06EB2"/>
    <w:rsid w:val="00B1475E"/>
    <w:rsid w:val="00B20356"/>
    <w:rsid w:val="00B306FD"/>
    <w:rsid w:val="00B32AFC"/>
    <w:rsid w:val="00B331FB"/>
    <w:rsid w:val="00B4247B"/>
    <w:rsid w:val="00B4282C"/>
    <w:rsid w:val="00B74CB1"/>
    <w:rsid w:val="00B81450"/>
    <w:rsid w:val="00B84660"/>
    <w:rsid w:val="00BA4CC3"/>
    <w:rsid w:val="00BB3AD1"/>
    <w:rsid w:val="00BC16C4"/>
    <w:rsid w:val="00BC7F00"/>
    <w:rsid w:val="00BE14CD"/>
    <w:rsid w:val="00BF091F"/>
    <w:rsid w:val="00C32698"/>
    <w:rsid w:val="00C362D7"/>
    <w:rsid w:val="00C37C72"/>
    <w:rsid w:val="00C46154"/>
    <w:rsid w:val="00C646D0"/>
    <w:rsid w:val="00C6743B"/>
    <w:rsid w:val="00C711DE"/>
    <w:rsid w:val="00C74B24"/>
    <w:rsid w:val="00C80101"/>
    <w:rsid w:val="00C80CB7"/>
    <w:rsid w:val="00C8279F"/>
    <w:rsid w:val="00C865E1"/>
    <w:rsid w:val="00C9387C"/>
    <w:rsid w:val="00CA22F6"/>
    <w:rsid w:val="00CA774B"/>
    <w:rsid w:val="00CC01F8"/>
    <w:rsid w:val="00CD0D01"/>
    <w:rsid w:val="00CD4680"/>
    <w:rsid w:val="00CE724A"/>
    <w:rsid w:val="00CF1036"/>
    <w:rsid w:val="00CF2EA2"/>
    <w:rsid w:val="00D10192"/>
    <w:rsid w:val="00D139DC"/>
    <w:rsid w:val="00D32507"/>
    <w:rsid w:val="00D44E16"/>
    <w:rsid w:val="00D47996"/>
    <w:rsid w:val="00D60B39"/>
    <w:rsid w:val="00D712C3"/>
    <w:rsid w:val="00D7585F"/>
    <w:rsid w:val="00D76DE3"/>
    <w:rsid w:val="00D92331"/>
    <w:rsid w:val="00D95AD8"/>
    <w:rsid w:val="00DA0CB8"/>
    <w:rsid w:val="00DB29F8"/>
    <w:rsid w:val="00DC02A5"/>
    <w:rsid w:val="00DC254D"/>
    <w:rsid w:val="00DC63D7"/>
    <w:rsid w:val="00DD3E76"/>
    <w:rsid w:val="00DF0299"/>
    <w:rsid w:val="00E0339A"/>
    <w:rsid w:val="00E16633"/>
    <w:rsid w:val="00E170A5"/>
    <w:rsid w:val="00E2045F"/>
    <w:rsid w:val="00E230FC"/>
    <w:rsid w:val="00E31949"/>
    <w:rsid w:val="00E64303"/>
    <w:rsid w:val="00E64FD5"/>
    <w:rsid w:val="00E706AA"/>
    <w:rsid w:val="00E75C31"/>
    <w:rsid w:val="00E75F20"/>
    <w:rsid w:val="00E824C5"/>
    <w:rsid w:val="00E877FD"/>
    <w:rsid w:val="00E87BF1"/>
    <w:rsid w:val="00E87F1C"/>
    <w:rsid w:val="00EA2A6D"/>
    <w:rsid w:val="00EB00B1"/>
    <w:rsid w:val="00EC6717"/>
    <w:rsid w:val="00EE7716"/>
    <w:rsid w:val="00F021B3"/>
    <w:rsid w:val="00F03ED4"/>
    <w:rsid w:val="00F16336"/>
    <w:rsid w:val="00F2063C"/>
    <w:rsid w:val="00F40B92"/>
    <w:rsid w:val="00F42E2B"/>
    <w:rsid w:val="00F46AE1"/>
    <w:rsid w:val="00F63F97"/>
    <w:rsid w:val="00F66E1F"/>
    <w:rsid w:val="00F80856"/>
    <w:rsid w:val="00F856AE"/>
    <w:rsid w:val="00F87999"/>
    <w:rsid w:val="00F93AFE"/>
    <w:rsid w:val="00F9510F"/>
    <w:rsid w:val="00FA33C5"/>
    <w:rsid w:val="00FB339D"/>
    <w:rsid w:val="00FB3F78"/>
    <w:rsid w:val="00FC1798"/>
    <w:rsid w:val="00FC287E"/>
    <w:rsid w:val="00FD1FC9"/>
    <w:rsid w:val="00FE0E56"/>
    <w:rsid w:val="00FE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23D170-241E-4D01-916F-CF28E381C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07bdd21ab547687f72d1294bbd35ef3e/" TargetMode="External"/><Relationship Id="rId13" Type="http://schemas.openxmlformats.org/officeDocument/2006/relationships/hyperlink" Target="https://base.garant.ru/70353464/92409a09f2fd78349ae7c7f2064bf25a/" TargetMode="External"/><Relationship Id="rId18" Type="http://schemas.openxmlformats.org/officeDocument/2006/relationships/hyperlink" Target="https://base.garant.ru/70353464/7381fc65826091bca567a1005ba6bc41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base.garant.ru/70353464/92409a09f2fd78349ae7c7f2064bf25a/" TargetMode="External"/><Relationship Id="rId12" Type="http://schemas.openxmlformats.org/officeDocument/2006/relationships/hyperlink" Target="https://base.garant.ru/70353464/92409a09f2fd78349ae7c7f2064bf25a/" TargetMode="External"/><Relationship Id="rId17" Type="http://schemas.openxmlformats.org/officeDocument/2006/relationships/hyperlink" Target="https://base.garant.ru/70353464/43c951d8803e4d3c0a4d98e76e8fcc5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70353464/79232c367b45a2128d6a8d7ae0217075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353464/07bdd21ab547687f72d1294bbd35ef3e/" TargetMode="External"/><Relationship Id="rId11" Type="http://schemas.openxmlformats.org/officeDocument/2006/relationships/hyperlink" Target="https://base.garant.ru/70353464/92409a09f2fd78349ae7c7f2064bf25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70353464/79232c367b45a2128d6a8d7ae0217075/" TargetMode="External"/><Relationship Id="rId10" Type="http://schemas.openxmlformats.org/officeDocument/2006/relationships/hyperlink" Target="https://base.garant.ru/70353464/888134b28b1397ffae87a0ab1e117954/" TargetMode="External"/><Relationship Id="rId19" Type="http://schemas.openxmlformats.org/officeDocument/2006/relationships/hyperlink" Target="https://base.garant.ru/70650730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353464/07bdd21ab547687f72d1294bbd35ef3e/" TargetMode="External"/><Relationship Id="rId14" Type="http://schemas.openxmlformats.org/officeDocument/2006/relationships/hyperlink" Target="https://base.garant.ru/12184522/741609f9002bd54a24e5c49cb5af95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A54EF-1CDF-405C-A4D1-9366F9708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4</Pages>
  <Words>1419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342</cp:revision>
  <dcterms:created xsi:type="dcterms:W3CDTF">2023-03-18T19:07:00Z</dcterms:created>
  <dcterms:modified xsi:type="dcterms:W3CDTF">2024-10-02T11:15:00Z</dcterms:modified>
</cp:coreProperties>
</file>