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EDB" w:rsidRPr="0032398F" w:rsidRDefault="009A0EDB" w:rsidP="0032398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8C2FD6" w:rsidRPr="0032398F" w:rsidRDefault="009E4996" w:rsidP="0032398F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32398F">
        <w:rPr>
          <w:rFonts w:ascii="Times New Roman" w:hAnsi="Times New Roman" w:cs="Times New Roman"/>
          <w:sz w:val="25"/>
          <w:szCs w:val="25"/>
        </w:rPr>
        <w:t xml:space="preserve">РЕШЕНИЕ № </w:t>
      </w:r>
      <w:r w:rsidR="001319A7" w:rsidRPr="0032398F">
        <w:rPr>
          <w:rFonts w:ascii="Times New Roman" w:hAnsi="Times New Roman" w:cs="Times New Roman"/>
          <w:sz w:val="25"/>
          <w:szCs w:val="25"/>
        </w:rPr>
        <w:t>918</w:t>
      </w:r>
      <w:r w:rsidRPr="0032398F">
        <w:rPr>
          <w:rFonts w:ascii="Times New Roman" w:hAnsi="Times New Roman" w:cs="Times New Roman"/>
          <w:sz w:val="25"/>
          <w:szCs w:val="25"/>
        </w:rPr>
        <w:t>/2024</w:t>
      </w:r>
    </w:p>
    <w:p w:rsidR="008C2FD6" w:rsidRPr="0032398F" w:rsidRDefault="00767B64" w:rsidP="0032398F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32398F">
        <w:rPr>
          <w:rFonts w:ascii="Times New Roman" w:hAnsi="Times New Roman" w:cs="Times New Roman"/>
          <w:sz w:val="25"/>
          <w:szCs w:val="25"/>
        </w:rPr>
        <w:t>по делу № 023/06/</w:t>
      </w:r>
      <w:r w:rsidR="00753614" w:rsidRPr="0032398F">
        <w:rPr>
          <w:rFonts w:ascii="Times New Roman" w:hAnsi="Times New Roman" w:cs="Times New Roman"/>
          <w:sz w:val="25"/>
          <w:szCs w:val="25"/>
        </w:rPr>
        <w:t>49-4905</w:t>
      </w:r>
      <w:r w:rsidR="009E4996" w:rsidRPr="0032398F">
        <w:rPr>
          <w:rFonts w:ascii="Times New Roman" w:hAnsi="Times New Roman" w:cs="Times New Roman"/>
          <w:sz w:val="25"/>
          <w:szCs w:val="25"/>
        </w:rPr>
        <w:t>/2024</w:t>
      </w:r>
    </w:p>
    <w:p w:rsidR="008C2FD6" w:rsidRPr="0032398F" w:rsidRDefault="008C2FD6" w:rsidP="0032398F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32398F">
        <w:rPr>
          <w:rFonts w:ascii="Times New Roman" w:hAnsi="Times New Roman" w:cs="Times New Roman"/>
          <w:sz w:val="25"/>
          <w:szCs w:val="25"/>
        </w:rPr>
        <w:t xml:space="preserve"> о нарушении законодательства в сфере закупок товаров, работ, услуг для обеспечения государственных и муниципальных нужд</w:t>
      </w:r>
    </w:p>
    <w:p w:rsidR="008C2FD6" w:rsidRPr="0032398F" w:rsidRDefault="008C2FD6" w:rsidP="0032398F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</w:p>
    <w:p w:rsidR="008C2FD6" w:rsidRPr="0032398F" w:rsidRDefault="001319A7" w:rsidP="0032398F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32398F">
        <w:rPr>
          <w:rFonts w:ascii="Times New Roman" w:hAnsi="Times New Roman" w:cs="Times New Roman"/>
          <w:sz w:val="25"/>
          <w:szCs w:val="25"/>
        </w:rPr>
        <w:t>27</w:t>
      </w:r>
      <w:r w:rsidR="00692F6A" w:rsidRPr="0032398F">
        <w:rPr>
          <w:rFonts w:ascii="Times New Roman" w:hAnsi="Times New Roman" w:cs="Times New Roman"/>
          <w:sz w:val="25"/>
          <w:szCs w:val="25"/>
        </w:rPr>
        <w:t xml:space="preserve"> сентября</w:t>
      </w:r>
      <w:r w:rsidR="009E4996" w:rsidRPr="0032398F">
        <w:rPr>
          <w:rFonts w:ascii="Times New Roman" w:hAnsi="Times New Roman" w:cs="Times New Roman"/>
          <w:sz w:val="25"/>
          <w:szCs w:val="25"/>
        </w:rPr>
        <w:t xml:space="preserve"> 2024</w:t>
      </w:r>
      <w:r w:rsidR="008C2FD6" w:rsidRPr="0032398F">
        <w:rPr>
          <w:rFonts w:ascii="Times New Roman" w:hAnsi="Times New Roman" w:cs="Times New Roman"/>
          <w:sz w:val="25"/>
          <w:szCs w:val="25"/>
        </w:rPr>
        <w:t xml:space="preserve"> года                                  </w:t>
      </w:r>
      <w:r w:rsidR="009E4996" w:rsidRPr="0032398F">
        <w:rPr>
          <w:rFonts w:ascii="Times New Roman" w:hAnsi="Times New Roman" w:cs="Times New Roman"/>
          <w:sz w:val="25"/>
          <w:szCs w:val="25"/>
        </w:rPr>
        <w:t xml:space="preserve">                            </w:t>
      </w:r>
      <w:r w:rsidR="008C2FD6" w:rsidRPr="0032398F">
        <w:rPr>
          <w:rFonts w:ascii="Times New Roman" w:hAnsi="Times New Roman" w:cs="Times New Roman"/>
          <w:sz w:val="25"/>
          <w:szCs w:val="25"/>
        </w:rPr>
        <w:t xml:space="preserve">          </w:t>
      </w:r>
      <w:r w:rsidR="009B4A5C" w:rsidRPr="0032398F">
        <w:rPr>
          <w:rFonts w:ascii="Times New Roman" w:hAnsi="Times New Roman" w:cs="Times New Roman"/>
          <w:sz w:val="25"/>
          <w:szCs w:val="25"/>
        </w:rPr>
        <w:t xml:space="preserve">     </w:t>
      </w:r>
      <w:r w:rsidR="008C2FD6" w:rsidRPr="0032398F">
        <w:rPr>
          <w:rFonts w:ascii="Times New Roman" w:hAnsi="Times New Roman" w:cs="Times New Roman"/>
          <w:sz w:val="25"/>
          <w:szCs w:val="25"/>
        </w:rPr>
        <w:t xml:space="preserve">        г. Краснодар</w:t>
      </w:r>
    </w:p>
    <w:p w:rsidR="0032398F" w:rsidRPr="0032398F" w:rsidRDefault="008C2FD6" w:rsidP="0032398F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32398F">
        <w:rPr>
          <w:rFonts w:ascii="Times New Roman" w:hAnsi="Times New Roman" w:cs="Times New Roman"/>
          <w:sz w:val="25"/>
          <w:szCs w:val="25"/>
        </w:rPr>
        <w:tab/>
        <w:t>Комиссия Краснодарского УФАС России по контролю в сфере закупок товаров, работ, услуг для обеспечения государственных и муниципальных нужд (далее Комиссия) в составе:</w:t>
      </w:r>
      <w:bookmarkStart w:id="0" w:name="_GoBack"/>
      <w:bookmarkEnd w:id="0"/>
    </w:p>
    <w:p w:rsidR="008C2FD6" w:rsidRPr="0032398F" w:rsidRDefault="00252A54" w:rsidP="0032398F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32398F">
        <w:rPr>
          <w:rFonts w:ascii="Times New Roman" w:hAnsi="Times New Roman" w:cs="Times New Roman"/>
          <w:sz w:val="25"/>
          <w:szCs w:val="25"/>
        </w:rPr>
        <w:t>рассмотрев жалобу</w:t>
      </w:r>
      <w:r w:rsidR="009E7675" w:rsidRPr="0032398F">
        <w:rPr>
          <w:rFonts w:ascii="Times New Roman" w:hAnsi="Times New Roman" w:cs="Times New Roman"/>
          <w:sz w:val="25"/>
          <w:szCs w:val="25"/>
        </w:rPr>
        <w:t xml:space="preserve"> </w:t>
      </w:r>
      <w:r w:rsidR="007A6796" w:rsidRPr="0032398F">
        <w:rPr>
          <w:rFonts w:ascii="Times New Roman" w:hAnsi="Times New Roman" w:cs="Times New Roman"/>
          <w:sz w:val="25"/>
          <w:szCs w:val="25"/>
        </w:rPr>
        <w:t xml:space="preserve">АО «Территориальный градостроительный институт «Красноярскгражданпроект» </w:t>
      </w:r>
      <w:r w:rsidR="008C2FD6" w:rsidRPr="0032398F">
        <w:rPr>
          <w:rFonts w:ascii="Times New Roman" w:hAnsi="Times New Roman" w:cs="Times New Roman"/>
          <w:sz w:val="25"/>
          <w:szCs w:val="25"/>
        </w:rPr>
        <w:t xml:space="preserve">(далее Заявитель) на действия </w:t>
      </w:r>
      <w:r w:rsidR="00775F99" w:rsidRPr="0032398F">
        <w:rPr>
          <w:rFonts w:ascii="Times New Roman" w:hAnsi="Times New Roman" w:cs="Times New Roman"/>
          <w:sz w:val="25"/>
          <w:szCs w:val="25"/>
        </w:rPr>
        <w:t>уполномоченного учреждения – ГКУ КК ДГЗ</w:t>
      </w:r>
      <w:r w:rsidR="007A6796" w:rsidRPr="0032398F">
        <w:rPr>
          <w:rFonts w:ascii="Times New Roman" w:hAnsi="Times New Roman" w:cs="Times New Roman"/>
          <w:sz w:val="25"/>
          <w:szCs w:val="25"/>
        </w:rPr>
        <w:t xml:space="preserve"> (комиссии)</w:t>
      </w:r>
      <w:r w:rsidR="00775F99" w:rsidRPr="0032398F">
        <w:rPr>
          <w:rFonts w:ascii="Times New Roman" w:hAnsi="Times New Roman" w:cs="Times New Roman"/>
          <w:sz w:val="25"/>
          <w:szCs w:val="25"/>
        </w:rPr>
        <w:t xml:space="preserve"> при проведении открытого конкурса </w:t>
      </w:r>
      <w:r w:rsidR="009B4EED" w:rsidRPr="0032398F">
        <w:rPr>
          <w:rFonts w:ascii="Times New Roman" w:hAnsi="Times New Roman" w:cs="Times New Roman"/>
          <w:sz w:val="25"/>
          <w:szCs w:val="25"/>
        </w:rPr>
        <w:t xml:space="preserve">в </w:t>
      </w:r>
      <w:r w:rsidR="009F10C6" w:rsidRPr="0032398F">
        <w:rPr>
          <w:rFonts w:ascii="Times New Roman" w:hAnsi="Times New Roman" w:cs="Times New Roman"/>
          <w:sz w:val="25"/>
          <w:szCs w:val="25"/>
        </w:rPr>
        <w:t xml:space="preserve">электронной форме: </w:t>
      </w:r>
      <w:r w:rsidR="007A6796" w:rsidRPr="0032398F">
        <w:rPr>
          <w:rFonts w:ascii="Times New Roman" w:hAnsi="Times New Roman" w:cs="Times New Roman"/>
          <w:sz w:val="25"/>
          <w:szCs w:val="25"/>
        </w:rPr>
        <w:t>«Выполнение работ по подготовке проекта планировки и проекта межевания территории набережной в г. Геленджике» (извещение № 0818500000824006230</w:t>
      </w:r>
      <w:r w:rsidR="009E7675" w:rsidRPr="0032398F">
        <w:rPr>
          <w:rFonts w:ascii="Times New Roman" w:hAnsi="Times New Roman" w:cs="Times New Roman"/>
          <w:sz w:val="25"/>
          <w:szCs w:val="25"/>
        </w:rPr>
        <w:t xml:space="preserve">) </w:t>
      </w:r>
      <w:r w:rsidR="00D351C2" w:rsidRPr="0032398F">
        <w:rPr>
          <w:rFonts w:ascii="Times New Roman" w:hAnsi="Times New Roman" w:cs="Times New Roman"/>
          <w:sz w:val="25"/>
          <w:szCs w:val="25"/>
        </w:rPr>
        <w:t xml:space="preserve">в </w:t>
      </w:r>
      <w:r w:rsidR="008C2FD6" w:rsidRPr="0032398F">
        <w:rPr>
          <w:rFonts w:ascii="Times New Roman" w:hAnsi="Times New Roman" w:cs="Times New Roman"/>
          <w:sz w:val="25"/>
          <w:szCs w:val="25"/>
        </w:rPr>
        <w:t xml:space="preserve">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 w:rsidR="008C2FD6" w:rsidRPr="0032398F" w:rsidRDefault="008C2FD6" w:rsidP="0032398F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32398F">
        <w:rPr>
          <w:rFonts w:ascii="Times New Roman" w:hAnsi="Times New Roman" w:cs="Times New Roman"/>
          <w:sz w:val="25"/>
          <w:szCs w:val="25"/>
        </w:rPr>
        <w:t>УСТАНОВИЛА:</w:t>
      </w:r>
    </w:p>
    <w:p w:rsidR="00682418" w:rsidRPr="0032398F" w:rsidRDefault="008C2FD6" w:rsidP="0032398F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32398F">
        <w:rPr>
          <w:rFonts w:ascii="Times New Roman" w:hAnsi="Times New Roman" w:cs="Times New Roman"/>
          <w:sz w:val="25"/>
          <w:szCs w:val="25"/>
        </w:rPr>
        <w:tab/>
      </w:r>
      <w:r w:rsidR="009C2932" w:rsidRPr="0032398F">
        <w:rPr>
          <w:rFonts w:ascii="Times New Roman" w:hAnsi="Times New Roman" w:cs="Times New Roman"/>
          <w:sz w:val="25"/>
          <w:szCs w:val="25"/>
        </w:rPr>
        <w:t xml:space="preserve">В </w:t>
      </w:r>
      <w:r w:rsidRPr="0032398F">
        <w:rPr>
          <w:rFonts w:ascii="Times New Roman" w:hAnsi="Times New Roman" w:cs="Times New Roman"/>
          <w:sz w:val="25"/>
          <w:szCs w:val="25"/>
        </w:rPr>
        <w:t>Краснодарское УФАС России поступила жал</w:t>
      </w:r>
      <w:r w:rsidR="0076271A" w:rsidRPr="0032398F">
        <w:rPr>
          <w:rFonts w:ascii="Times New Roman" w:hAnsi="Times New Roman" w:cs="Times New Roman"/>
          <w:sz w:val="25"/>
          <w:szCs w:val="25"/>
        </w:rPr>
        <w:t xml:space="preserve">оба </w:t>
      </w:r>
      <w:r w:rsidR="004A4238" w:rsidRPr="0032398F">
        <w:rPr>
          <w:rFonts w:ascii="Times New Roman" w:hAnsi="Times New Roman" w:cs="Times New Roman"/>
          <w:sz w:val="25"/>
          <w:szCs w:val="25"/>
        </w:rPr>
        <w:t xml:space="preserve">Заявителя, </w:t>
      </w:r>
      <w:r w:rsidRPr="0032398F">
        <w:rPr>
          <w:rFonts w:ascii="Times New Roman" w:hAnsi="Times New Roman" w:cs="Times New Roman"/>
          <w:sz w:val="25"/>
          <w:szCs w:val="25"/>
        </w:rPr>
        <w:t>согл</w:t>
      </w:r>
      <w:r w:rsidR="002C1FB8" w:rsidRPr="0032398F">
        <w:rPr>
          <w:rFonts w:ascii="Times New Roman" w:hAnsi="Times New Roman" w:cs="Times New Roman"/>
          <w:sz w:val="25"/>
          <w:szCs w:val="25"/>
        </w:rPr>
        <w:t xml:space="preserve">асно которой </w:t>
      </w:r>
      <w:r w:rsidR="00235A46" w:rsidRPr="0032398F">
        <w:rPr>
          <w:rFonts w:ascii="Times New Roman" w:hAnsi="Times New Roman" w:cs="Times New Roman"/>
          <w:sz w:val="25"/>
          <w:szCs w:val="25"/>
        </w:rPr>
        <w:t>документы пред</w:t>
      </w:r>
      <w:r w:rsidR="004A4238" w:rsidRPr="0032398F">
        <w:rPr>
          <w:rFonts w:ascii="Times New Roman" w:hAnsi="Times New Roman" w:cs="Times New Roman"/>
          <w:sz w:val="25"/>
          <w:szCs w:val="25"/>
        </w:rPr>
        <w:t>оставлены в соответствии с п.4</w:t>
      </w:r>
      <w:r w:rsidR="00235A46" w:rsidRPr="0032398F">
        <w:rPr>
          <w:rFonts w:ascii="Times New Roman" w:hAnsi="Times New Roman" w:cs="Times New Roman"/>
          <w:sz w:val="25"/>
          <w:szCs w:val="25"/>
        </w:rPr>
        <w:t xml:space="preserve"> </w:t>
      </w:r>
      <w:r w:rsidR="00682418" w:rsidRPr="0032398F">
        <w:rPr>
          <w:rFonts w:ascii="Times New Roman" w:hAnsi="Times New Roman" w:cs="Times New Roman"/>
          <w:sz w:val="25"/>
          <w:szCs w:val="25"/>
        </w:rPr>
        <w:t>постановления Правительства РФ от 29.12.2021 №2571 «О дополнительных требованиях к участникам закупки отдельных видов товаров, работ, 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РФ» (далее Постановление №2571).</w:t>
      </w:r>
      <w:r w:rsidR="00B94D72" w:rsidRPr="0032398F">
        <w:rPr>
          <w:rFonts w:ascii="Times New Roman" w:hAnsi="Times New Roman" w:cs="Times New Roman"/>
          <w:sz w:val="25"/>
          <w:szCs w:val="25"/>
        </w:rPr>
        <w:t xml:space="preserve"> </w:t>
      </w:r>
    </w:p>
    <w:p w:rsidR="003655EA" w:rsidRPr="0032398F" w:rsidRDefault="0075169F" w:rsidP="0032398F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32398F">
        <w:rPr>
          <w:rFonts w:ascii="Times New Roman" w:hAnsi="Times New Roman" w:cs="Times New Roman"/>
          <w:sz w:val="25"/>
          <w:szCs w:val="25"/>
        </w:rPr>
        <w:t xml:space="preserve">Представитель </w:t>
      </w:r>
      <w:r w:rsidR="00314EA6" w:rsidRPr="0032398F">
        <w:rPr>
          <w:rFonts w:ascii="Times New Roman" w:hAnsi="Times New Roman" w:cs="Times New Roman"/>
          <w:sz w:val="25"/>
          <w:szCs w:val="25"/>
        </w:rPr>
        <w:t>уполномоченног</w:t>
      </w:r>
      <w:r w:rsidRPr="0032398F">
        <w:rPr>
          <w:rFonts w:ascii="Times New Roman" w:hAnsi="Times New Roman" w:cs="Times New Roman"/>
          <w:sz w:val="25"/>
          <w:szCs w:val="25"/>
        </w:rPr>
        <w:t>о органа</w:t>
      </w:r>
      <w:r w:rsidR="00BC7F00" w:rsidRPr="0032398F">
        <w:rPr>
          <w:rFonts w:ascii="Times New Roman" w:hAnsi="Times New Roman" w:cs="Times New Roman"/>
          <w:sz w:val="25"/>
          <w:szCs w:val="25"/>
        </w:rPr>
        <w:t xml:space="preserve"> </w:t>
      </w:r>
      <w:r w:rsidR="00E92B79" w:rsidRPr="0032398F">
        <w:rPr>
          <w:rFonts w:ascii="Times New Roman" w:hAnsi="Times New Roman" w:cs="Times New Roman"/>
          <w:sz w:val="25"/>
          <w:szCs w:val="25"/>
        </w:rPr>
        <w:t xml:space="preserve">пояснил, что </w:t>
      </w:r>
      <w:r w:rsidR="00E94CB2" w:rsidRPr="0032398F">
        <w:rPr>
          <w:rFonts w:ascii="Times New Roman" w:hAnsi="Times New Roman" w:cs="Times New Roman"/>
          <w:sz w:val="25"/>
          <w:szCs w:val="25"/>
        </w:rPr>
        <w:t>комиссия на основании ч.9 ст.31 Закона о контрактной системе отстранила участника в связи с несоответствием требованиям ч.2.1 ст.31 Закона о контрактной системе.</w:t>
      </w:r>
    </w:p>
    <w:p w:rsidR="008C2FD6" w:rsidRPr="0032398F" w:rsidRDefault="008C2FD6" w:rsidP="0032398F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32398F">
        <w:rPr>
          <w:rFonts w:ascii="Times New Roman" w:hAnsi="Times New Roman" w:cs="Times New Roman"/>
          <w:sz w:val="25"/>
          <w:szCs w:val="25"/>
        </w:rPr>
        <w:tab/>
        <w:t>Рассмотрев представленные материалы, Комиссия пришла к следующим выводам.</w:t>
      </w:r>
    </w:p>
    <w:p w:rsidR="00AB45C6" w:rsidRPr="0032398F" w:rsidRDefault="008C2FD6" w:rsidP="0032398F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32398F">
        <w:rPr>
          <w:rFonts w:ascii="Times New Roman" w:hAnsi="Times New Roman" w:cs="Times New Roman"/>
          <w:sz w:val="25"/>
          <w:szCs w:val="25"/>
        </w:rPr>
        <w:t xml:space="preserve"> </w:t>
      </w:r>
      <w:r w:rsidRPr="0032398F">
        <w:rPr>
          <w:rFonts w:ascii="Times New Roman" w:hAnsi="Times New Roman" w:cs="Times New Roman"/>
          <w:sz w:val="25"/>
          <w:szCs w:val="25"/>
        </w:rPr>
        <w:tab/>
      </w:r>
      <w:r w:rsidR="0049706C" w:rsidRPr="0032398F">
        <w:rPr>
          <w:rFonts w:ascii="Times New Roman" w:hAnsi="Times New Roman" w:cs="Times New Roman"/>
          <w:sz w:val="25"/>
          <w:szCs w:val="25"/>
        </w:rPr>
        <w:t xml:space="preserve">Уполномоченным </w:t>
      </w:r>
      <w:r w:rsidR="00720AD6" w:rsidRPr="0032398F">
        <w:rPr>
          <w:rFonts w:ascii="Times New Roman" w:hAnsi="Times New Roman" w:cs="Times New Roman"/>
          <w:sz w:val="25"/>
          <w:szCs w:val="25"/>
        </w:rPr>
        <w:t xml:space="preserve">учреждением – ГКУ КК ДГЗ </w:t>
      </w:r>
      <w:r w:rsidR="00AB45C6" w:rsidRPr="0032398F">
        <w:rPr>
          <w:rFonts w:ascii="Times New Roman" w:hAnsi="Times New Roman" w:cs="Times New Roman"/>
          <w:sz w:val="25"/>
          <w:szCs w:val="25"/>
        </w:rPr>
        <w:t xml:space="preserve">после проверки заявки заказчика </w:t>
      </w:r>
      <w:r w:rsidRPr="0032398F">
        <w:rPr>
          <w:rFonts w:ascii="Times New Roman" w:hAnsi="Times New Roman" w:cs="Times New Roman"/>
          <w:sz w:val="25"/>
          <w:szCs w:val="25"/>
        </w:rPr>
        <w:t xml:space="preserve">в ЕИС </w:t>
      </w:r>
      <w:r w:rsidR="00AB45C6" w:rsidRPr="0032398F">
        <w:rPr>
          <w:rFonts w:ascii="Times New Roman" w:hAnsi="Times New Roman" w:cs="Times New Roman"/>
          <w:sz w:val="25"/>
          <w:szCs w:val="25"/>
        </w:rPr>
        <w:t>30</w:t>
      </w:r>
      <w:r w:rsidR="002B3BCB" w:rsidRPr="0032398F">
        <w:rPr>
          <w:rFonts w:ascii="Times New Roman" w:hAnsi="Times New Roman" w:cs="Times New Roman"/>
          <w:sz w:val="25"/>
          <w:szCs w:val="25"/>
        </w:rPr>
        <w:t>.08</w:t>
      </w:r>
      <w:r w:rsidR="006B7F54" w:rsidRPr="0032398F">
        <w:rPr>
          <w:rFonts w:ascii="Times New Roman" w:hAnsi="Times New Roman" w:cs="Times New Roman"/>
          <w:sz w:val="25"/>
          <w:szCs w:val="25"/>
        </w:rPr>
        <w:t xml:space="preserve">.2024 </w:t>
      </w:r>
      <w:r w:rsidRPr="0032398F">
        <w:rPr>
          <w:rFonts w:ascii="Times New Roman" w:hAnsi="Times New Roman" w:cs="Times New Roman"/>
          <w:sz w:val="25"/>
          <w:szCs w:val="25"/>
        </w:rPr>
        <w:t>размещено извещение о проведении</w:t>
      </w:r>
      <w:r w:rsidR="00053C9F" w:rsidRPr="0032398F">
        <w:rPr>
          <w:rFonts w:ascii="Times New Roman" w:hAnsi="Times New Roman" w:cs="Times New Roman"/>
          <w:sz w:val="25"/>
          <w:szCs w:val="25"/>
        </w:rPr>
        <w:t xml:space="preserve"> </w:t>
      </w:r>
      <w:r w:rsidR="00D564C3" w:rsidRPr="0032398F">
        <w:rPr>
          <w:rFonts w:ascii="Times New Roman" w:hAnsi="Times New Roman" w:cs="Times New Roman"/>
          <w:sz w:val="25"/>
          <w:szCs w:val="25"/>
        </w:rPr>
        <w:t>открытого конкурса в электронной форме:</w:t>
      </w:r>
      <w:r w:rsidR="00A8740C" w:rsidRPr="0032398F">
        <w:rPr>
          <w:rFonts w:ascii="Times New Roman" w:hAnsi="Times New Roman" w:cs="Times New Roman"/>
          <w:sz w:val="25"/>
          <w:szCs w:val="25"/>
        </w:rPr>
        <w:t xml:space="preserve"> «Выполнение работ по подготовке проекта планировки и проекта межевания территории набережной в г. Геленджике» (извещение № 0818500000824006230) с НМЦК 117 800 000,00 рублей.</w:t>
      </w:r>
    </w:p>
    <w:p w:rsidR="00D3049F" w:rsidRPr="0032398F" w:rsidRDefault="001835BE" w:rsidP="0032398F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32398F">
        <w:rPr>
          <w:rFonts w:ascii="Times New Roman" w:hAnsi="Times New Roman" w:cs="Times New Roman"/>
          <w:sz w:val="25"/>
          <w:szCs w:val="25"/>
        </w:rPr>
        <w:tab/>
        <w:t xml:space="preserve">В извещении закупки </w:t>
      </w:r>
      <w:r w:rsidR="003E3ACC" w:rsidRPr="0032398F">
        <w:rPr>
          <w:rFonts w:ascii="Times New Roman" w:hAnsi="Times New Roman" w:cs="Times New Roman"/>
          <w:sz w:val="25"/>
          <w:szCs w:val="25"/>
        </w:rPr>
        <w:t xml:space="preserve">в соответствии с ч.2.1 ст.31 Закона о контрактной системе, п.4 </w:t>
      </w:r>
      <w:r w:rsidR="00D53FFC" w:rsidRPr="0032398F">
        <w:rPr>
          <w:rFonts w:ascii="Times New Roman" w:hAnsi="Times New Roman" w:cs="Times New Roman"/>
          <w:sz w:val="25"/>
          <w:szCs w:val="25"/>
        </w:rPr>
        <w:t>Постановления №2571</w:t>
      </w:r>
      <w:r w:rsidR="00B416D7" w:rsidRPr="0032398F">
        <w:rPr>
          <w:rFonts w:ascii="Times New Roman" w:hAnsi="Times New Roman" w:cs="Times New Roman"/>
          <w:sz w:val="25"/>
          <w:szCs w:val="25"/>
        </w:rPr>
        <w:t xml:space="preserve"> </w:t>
      </w:r>
      <w:r w:rsidR="0055496F" w:rsidRPr="0032398F">
        <w:rPr>
          <w:rFonts w:ascii="Times New Roman" w:hAnsi="Times New Roman" w:cs="Times New Roman"/>
          <w:sz w:val="25"/>
          <w:szCs w:val="25"/>
        </w:rPr>
        <w:t xml:space="preserve">установлено дополнительное требование об исполнении участником закупки (с учетом правопреемства) в течение трех лет до даты подачи заявки на участие в закупке контракта или договора, заключенного в соответствии с Федеральным законом от 18.07.2011 №223-ФЗ «О закупках товаров, работ, услуг отдельными видами юридических лиц» </w:t>
      </w:r>
      <w:r w:rsidR="0055496F" w:rsidRPr="0032398F">
        <w:rPr>
          <w:rFonts w:ascii="Times New Roman" w:hAnsi="Times New Roman" w:cs="Times New Roman"/>
          <w:sz w:val="25"/>
          <w:szCs w:val="25"/>
          <w:u w:val="single"/>
        </w:rPr>
        <w:t xml:space="preserve">при условии исполнения таким участником закупки требований об уплате неустоек исполнения таким участником </w:t>
      </w:r>
      <w:r w:rsidR="0055496F" w:rsidRPr="0032398F">
        <w:rPr>
          <w:rFonts w:ascii="Times New Roman" w:hAnsi="Times New Roman" w:cs="Times New Roman"/>
          <w:sz w:val="25"/>
          <w:szCs w:val="25"/>
          <w:u w:val="single"/>
        </w:rPr>
        <w:lastRenderedPageBreak/>
        <w:t>закупки требований об уплате неустоек (штрафов, пеней), предъявляемых при исполнении такого контракта, договора.</w:t>
      </w:r>
      <w:r w:rsidR="0055496F" w:rsidRPr="0032398F">
        <w:rPr>
          <w:rFonts w:ascii="Times New Roman" w:hAnsi="Times New Roman" w:cs="Times New Roman"/>
          <w:sz w:val="25"/>
          <w:szCs w:val="25"/>
        </w:rPr>
        <w:t xml:space="preserve"> Стоимость исполненных обязательства по таким контракту, договору должна составлять не менее двадцати процентов начальной (максимальной) цены контракта.</w:t>
      </w:r>
      <w:r w:rsidR="002439C6" w:rsidRPr="0032398F">
        <w:rPr>
          <w:rFonts w:ascii="Times New Roman" w:hAnsi="Times New Roman" w:cs="Times New Roman"/>
          <w:sz w:val="25"/>
          <w:szCs w:val="25"/>
        </w:rPr>
        <w:t xml:space="preserve"> </w:t>
      </w:r>
    </w:p>
    <w:p w:rsidR="00A26926" w:rsidRPr="0032398F" w:rsidRDefault="002439C6" w:rsidP="0032398F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32398F">
        <w:rPr>
          <w:rFonts w:ascii="Times New Roman" w:hAnsi="Times New Roman" w:cs="Times New Roman"/>
          <w:sz w:val="25"/>
          <w:szCs w:val="25"/>
        </w:rPr>
        <w:t>П.4 Постановления №2571 регламентирует перечень документов и информации, предоставляемых участниками, в целях подтверждения установленным требованиям.</w:t>
      </w:r>
    </w:p>
    <w:p w:rsidR="00C301B9" w:rsidRPr="0032398F" w:rsidRDefault="00C301B9" w:rsidP="0032398F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32398F">
        <w:rPr>
          <w:sz w:val="26"/>
          <w:szCs w:val="26"/>
        </w:rPr>
        <w:t>На основании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C301B9" w:rsidRPr="0032398F" w:rsidRDefault="00C301B9" w:rsidP="0032398F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2398F">
        <w:rPr>
          <w:sz w:val="26"/>
          <w:szCs w:val="26"/>
        </w:rPr>
        <w:t>1)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 </w:t>
      </w:r>
      <w:hyperlink r:id="rId6" w:anchor="block_436002" w:history="1">
        <w:r w:rsidRPr="0032398F">
          <w:rPr>
            <w:rStyle w:val="a3"/>
            <w:color w:val="auto"/>
            <w:sz w:val="26"/>
            <w:szCs w:val="26"/>
          </w:rPr>
          <w:t>пунктами 2</w:t>
        </w:r>
      </w:hyperlink>
      <w:r w:rsidRPr="0032398F">
        <w:rPr>
          <w:sz w:val="26"/>
          <w:szCs w:val="26"/>
        </w:rPr>
        <w:t> и </w:t>
      </w:r>
      <w:hyperlink r:id="rId7" w:anchor="block_436003" w:history="1">
        <w:r w:rsidRPr="0032398F">
          <w:rPr>
            <w:rStyle w:val="a3"/>
            <w:color w:val="auto"/>
            <w:sz w:val="26"/>
            <w:szCs w:val="26"/>
          </w:rPr>
          <w:t>3 части 6 статьи 43</w:t>
        </w:r>
      </w:hyperlink>
      <w:r w:rsidRPr="0032398F">
        <w:rPr>
          <w:sz w:val="26"/>
          <w:szCs w:val="26"/>
        </w:rPr>
        <w:t> 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C301B9" w:rsidRPr="0032398F" w:rsidRDefault="00C301B9" w:rsidP="0032398F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2398F">
        <w:rPr>
          <w:sz w:val="26"/>
          <w:szCs w:val="26"/>
        </w:rPr>
        <w:t>2) непредставления информации и документов, предусмотренных </w:t>
      </w:r>
      <w:hyperlink r:id="rId8" w:anchor="block_436002" w:history="1">
        <w:r w:rsidRPr="0032398F">
          <w:rPr>
            <w:rStyle w:val="a3"/>
            <w:color w:val="auto"/>
            <w:sz w:val="26"/>
            <w:szCs w:val="26"/>
          </w:rPr>
          <w:t>пунктами 2</w:t>
        </w:r>
      </w:hyperlink>
      <w:r w:rsidRPr="0032398F">
        <w:rPr>
          <w:sz w:val="26"/>
          <w:szCs w:val="26"/>
        </w:rPr>
        <w:t> и </w:t>
      </w:r>
      <w:hyperlink r:id="rId9" w:anchor="block_436003" w:history="1">
        <w:r w:rsidRPr="0032398F">
          <w:rPr>
            <w:rStyle w:val="a3"/>
            <w:color w:val="auto"/>
            <w:sz w:val="26"/>
            <w:szCs w:val="26"/>
          </w:rPr>
          <w:t>3 части 6 статьи 43</w:t>
        </w:r>
      </w:hyperlink>
      <w:r w:rsidRPr="0032398F">
        <w:rPr>
          <w:sz w:val="26"/>
          <w:szCs w:val="26"/>
        </w:rPr>
        <w:t> 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C301B9" w:rsidRPr="0032398F" w:rsidRDefault="00C301B9" w:rsidP="0032398F">
      <w:pPr>
        <w:pStyle w:val="s1"/>
        <w:shd w:val="clear" w:color="auto" w:fill="FFFFFF"/>
        <w:spacing w:before="0" w:beforeAutospacing="0" w:after="0" w:afterAutospacing="0"/>
        <w:jc w:val="both"/>
        <w:rPr>
          <w:b/>
          <w:sz w:val="26"/>
          <w:szCs w:val="26"/>
          <w:u w:val="single"/>
        </w:rPr>
      </w:pPr>
      <w:r w:rsidRPr="0032398F">
        <w:rPr>
          <w:b/>
          <w:sz w:val="26"/>
          <w:szCs w:val="26"/>
          <w:u w:val="single"/>
        </w:rPr>
        <w:t>3) несоответствия участника закупки требованиям, установленным в извещении об осуществлении закупки в соответствии с </w:t>
      </w:r>
      <w:hyperlink r:id="rId10" w:anchor="block_3110" w:history="1">
        <w:r w:rsidRPr="0032398F">
          <w:rPr>
            <w:rStyle w:val="a3"/>
            <w:b/>
            <w:color w:val="auto"/>
            <w:sz w:val="26"/>
            <w:szCs w:val="26"/>
          </w:rPr>
          <w:t>частью 1 статьи 31</w:t>
        </w:r>
      </w:hyperlink>
      <w:r w:rsidRPr="0032398F">
        <w:rPr>
          <w:b/>
          <w:sz w:val="26"/>
          <w:szCs w:val="26"/>
          <w:u w:val="single"/>
        </w:rPr>
        <w:t> настоящего Федерального закона, требованиям, установленным в извещении об осуществлении закупки в соответствии с </w:t>
      </w:r>
      <w:hyperlink r:id="rId11" w:anchor="block_310011" w:history="1">
        <w:r w:rsidRPr="0032398F">
          <w:rPr>
            <w:rStyle w:val="a3"/>
            <w:b/>
            <w:color w:val="auto"/>
            <w:sz w:val="26"/>
            <w:szCs w:val="26"/>
          </w:rPr>
          <w:t>частями 1.1</w:t>
        </w:r>
      </w:hyperlink>
      <w:r w:rsidRPr="0032398F">
        <w:rPr>
          <w:b/>
          <w:sz w:val="26"/>
          <w:szCs w:val="26"/>
          <w:u w:val="single"/>
        </w:rPr>
        <w:t>, </w:t>
      </w:r>
      <w:hyperlink r:id="rId12" w:anchor="block_3120" w:history="1">
        <w:r w:rsidRPr="0032398F">
          <w:rPr>
            <w:rStyle w:val="a3"/>
            <w:b/>
            <w:color w:val="auto"/>
            <w:sz w:val="26"/>
            <w:szCs w:val="26"/>
          </w:rPr>
          <w:t>2</w:t>
        </w:r>
      </w:hyperlink>
      <w:r w:rsidRPr="0032398F">
        <w:rPr>
          <w:b/>
          <w:sz w:val="26"/>
          <w:szCs w:val="26"/>
          <w:u w:val="single"/>
        </w:rPr>
        <w:t> и </w:t>
      </w:r>
      <w:hyperlink r:id="rId13" w:anchor="block_990272" w:history="1">
        <w:r w:rsidRPr="0032398F">
          <w:rPr>
            <w:rStyle w:val="a3"/>
            <w:b/>
            <w:color w:val="auto"/>
            <w:sz w:val="26"/>
            <w:szCs w:val="26"/>
          </w:rPr>
          <w:t>2.1</w:t>
        </w:r>
      </w:hyperlink>
      <w:r w:rsidRPr="0032398F">
        <w:rPr>
          <w:b/>
          <w:sz w:val="26"/>
          <w:szCs w:val="26"/>
          <w:u w:val="single"/>
        </w:rPr>
        <w:t> (при наличии таких требований) статьи 31 настоящего Федерального закона;</w:t>
      </w:r>
    </w:p>
    <w:p w:rsidR="00C301B9" w:rsidRPr="0032398F" w:rsidRDefault="00C301B9" w:rsidP="0032398F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2398F">
        <w:rPr>
          <w:sz w:val="26"/>
          <w:szCs w:val="26"/>
        </w:rPr>
        <w:t>4) предусмотренных нормативными правовыми актами, принятыми в соответствии со </w:t>
      </w:r>
      <w:hyperlink r:id="rId14" w:anchor="block_14" w:history="1">
        <w:r w:rsidRPr="0032398F">
          <w:rPr>
            <w:rStyle w:val="a3"/>
            <w:color w:val="auto"/>
            <w:sz w:val="26"/>
            <w:szCs w:val="26"/>
          </w:rPr>
          <w:t>статьей 14</w:t>
        </w:r>
      </w:hyperlink>
      <w:r w:rsidRPr="0032398F">
        <w:rPr>
          <w:sz w:val="26"/>
          <w:szCs w:val="26"/>
        </w:rPr>
        <w:t> настоящего Федерального закона (за исключением случаев непредставления информации и документов, предусмотренных </w:t>
      </w:r>
      <w:hyperlink r:id="rId15" w:anchor="block_431005" w:history="1">
        <w:r w:rsidRPr="0032398F">
          <w:rPr>
            <w:rStyle w:val="a3"/>
            <w:color w:val="auto"/>
            <w:sz w:val="26"/>
            <w:szCs w:val="26"/>
          </w:rPr>
          <w:t>пунктом 5 части 1 статьи 43</w:t>
        </w:r>
      </w:hyperlink>
      <w:r w:rsidRPr="0032398F">
        <w:rPr>
          <w:sz w:val="26"/>
          <w:szCs w:val="26"/>
        </w:rPr>
        <w:t> настоящего Федерального закона);</w:t>
      </w:r>
    </w:p>
    <w:p w:rsidR="00C301B9" w:rsidRPr="0032398F" w:rsidRDefault="00C301B9" w:rsidP="0032398F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2398F">
        <w:rPr>
          <w:sz w:val="26"/>
          <w:szCs w:val="26"/>
        </w:rPr>
        <w:t>5) непредставления информации и документов, предусмотренных </w:t>
      </w:r>
      <w:hyperlink r:id="rId16" w:anchor="block_431005" w:history="1">
        <w:r w:rsidRPr="0032398F">
          <w:rPr>
            <w:rStyle w:val="a3"/>
            <w:color w:val="auto"/>
            <w:sz w:val="26"/>
            <w:szCs w:val="26"/>
          </w:rPr>
          <w:t>пунктом 5 части 1 статьи 43</w:t>
        </w:r>
      </w:hyperlink>
      <w:r w:rsidRPr="0032398F">
        <w:rPr>
          <w:sz w:val="26"/>
          <w:szCs w:val="26"/>
        </w:rPr>
        <w:t> настоящего Федерального закона, если такие документы предусмотрены нормативными правовыми актами, принятыми в соответствии с </w:t>
      </w:r>
      <w:hyperlink r:id="rId17" w:anchor="block_143" w:history="1">
        <w:r w:rsidRPr="0032398F">
          <w:rPr>
            <w:rStyle w:val="a3"/>
            <w:color w:val="auto"/>
            <w:sz w:val="26"/>
            <w:szCs w:val="26"/>
          </w:rPr>
          <w:t>частью 3 статьи 14</w:t>
        </w:r>
      </w:hyperlink>
      <w:r w:rsidRPr="0032398F">
        <w:rPr>
          <w:sz w:val="26"/>
          <w:szCs w:val="26"/>
        </w:rPr>
        <w:t> 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C301B9" w:rsidRPr="0032398F" w:rsidRDefault="00C301B9" w:rsidP="0032398F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2398F">
        <w:rPr>
          <w:sz w:val="26"/>
          <w:szCs w:val="26"/>
        </w:rPr>
        <w:t>6) выявления отнесения участника закупки к организациям, предусмотренным </w:t>
      </w:r>
      <w:hyperlink r:id="rId18" w:anchor="block_24" w:history="1">
        <w:r w:rsidRPr="0032398F">
          <w:rPr>
            <w:rStyle w:val="a3"/>
            <w:color w:val="auto"/>
            <w:sz w:val="26"/>
            <w:szCs w:val="26"/>
          </w:rPr>
          <w:t>пунктом 4 статьи 2</w:t>
        </w:r>
      </w:hyperlink>
      <w:r w:rsidRPr="0032398F">
        <w:rPr>
          <w:sz w:val="26"/>
          <w:szCs w:val="26"/>
        </w:rPr>
        <w:t> Федерального закона от 4 июня 2018 года N 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C301B9" w:rsidRPr="0032398F" w:rsidRDefault="00C301B9" w:rsidP="0032398F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2398F">
        <w:rPr>
          <w:sz w:val="26"/>
          <w:szCs w:val="26"/>
        </w:rPr>
        <w:t>7) предусмотренных </w:t>
      </w:r>
      <w:hyperlink r:id="rId19" w:anchor="block_456" w:history="1">
        <w:r w:rsidRPr="0032398F">
          <w:rPr>
            <w:rStyle w:val="a3"/>
            <w:color w:val="auto"/>
            <w:sz w:val="26"/>
            <w:szCs w:val="26"/>
          </w:rPr>
          <w:t>частью 6 статьи 45</w:t>
        </w:r>
      </w:hyperlink>
      <w:r w:rsidRPr="0032398F">
        <w:rPr>
          <w:sz w:val="26"/>
          <w:szCs w:val="26"/>
        </w:rPr>
        <w:t> настоящего Федерального закона;</w:t>
      </w:r>
    </w:p>
    <w:p w:rsidR="00C301B9" w:rsidRPr="0032398F" w:rsidRDefault="00C301B9" w:rsidP="0032398F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2398F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C301B9" w:rsidRPr="0032398F" w:rsidRDefault="00C301B9" w:rsidP="0032398F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2398F">
        <w:rPr>
          <w:sz w:val="26"/>
          <w:szCs w:val="26"/>
        </w:rPr>
        <w:lastRenderedPageBreak/>
        <w:t>9) указания информации о предложении участника закупки, предусмотренном </w:t>
      </w:r>
      <w:hyperlink r:id="rId20" w:anchor="block_431003" w:history="1">
        <w:r w:rsidRPr="0032398F">
          <w:rPr>
            <w:rStyle w:val="a3"/>
            <w:color w:val="auto"/>
            <w:sz w:val="26"/>
            <w:szCs w:val="26"/>
          </w:rPr>
          <w:t>пунктом 3</w:t>
        </w:r>
      </w:hyperlink>
      <w:r w:rsidRPr="0032398F">
        <w:rPr>
          <w:sz w:val="26"/>
          <w:szCs w:val="26"/>
        </w:rPr>
        <w:t> или </w:t>
      </w:r>
      <w:hyperlink r:id="rId21" w:anchor="block_431004" w:history="1">
        <w:r w:rsidRPr="0032398F">
          <w:rPr>
            <w:rStyle w:val="a3"/>
            <w:color w:val="auto"/>
            <w:sz w:val="26"/>
            <w:szCs w:val="26"/>
          </w:rPr>
          <w:t>пунктом 4 части 1 статьи 43</w:t>
        </w:r>
      </w:hyperlink>
      <w:r w:rsidRPr="0032398F">
        <w:rPr>
          <w:sz w:val="26"/>
          <w:szCs w:val="26"/>
        </w:rPr>
        <w:t> настоящего Федерального закона.</w:t>
      </w:r>
    </w:p>
    <w:p w:rsidR="002F4CDB" w:rsidRPr="0032398F" w:rsidRDefault="00E02464" w:rsidP="0032398F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2398F">
        <w:rPr>
          <w:sz w:val="26"/>
          <w:szCs w:val="26"/>
        </w:rPr>
        <w:tab/>
        <w:t xml:space="preserve">Согласно протоколу </w:t>
      </w:r>
      <w:r w:rsidR="001A0257" w:rsidRPr="0032398F">
        <w:rPr>
          <w:sz w:val="26"/>
          <w:szCs w:val="26"/>
        </w:rPr>
        <w:t xml:space="preserve">рассмотрения и оценки вторых частей заявок на участие в конкурсе от 18.09.2024 </w:t>
      </w:r>
      <w:r w:rsidRPr="0032398F">
        <w:rPr>
          <w:sz w:val="26"/>
          <w:szCs w:val="26"/>
        </w:rPr>
        <w:t xml:space="preserve">комиссией уполномоченного учреждения ГКУ КК ДГЗ заявка </w:t>
      </w:r>
      <w:r w:rsidR="001A0257" w:rsidRPr="0032398F">
        <w:rPr>
          <w:sz w:val="26"/>
          <w:szCs w:val="26"/>
        </w:rPr>
        <w:t xml:space="preserve">Заявителя </w:t>
      </w:r>
      <w:r w:rsidRPr="0032398F">
        <w:rPr>
          <w:sz w:val="26"/>
          <w:szCs w:val="26"/>
        </w:rPr>
        <w:t>признана соответствующей требованиям извещения закупки.</w:t>
      </w:r>
    </w:p>
    <w:p w:rsidR="0083252E" w:rsidRPr="0032398F" w:rsidRDefault="0083252E" w:rsidP="0032398F">
      <w:pPr>
        <w:pStyle w:val="s1"/>
        <w:shd w:val="clear" w:color="auto" w:fill="FFFFFF"/>
        <w:spacing w:before="0" w:beforeAutospacing="0" w:after="0" w:afterAutospacing="0"/>
        <w:jc w:val="both"/>
        <w:rPr>
          <w:sz w:val="25"/>
          <w:szCs w:val="25"/>
        </w:rPr>
      </w:pPr>
      <w:r w:rsidRPr="0032398F">
        <w:rPr>
          <w:sz w:val="26"/>
          <w:szCs w:val="26"/>
        </w:rPr>
        <w:tab/>
      </w:r>
      <w:r w:rsidR="00617614" w:rsidRPr="0032398F">
        <w:rPr>
          <w:sz w:val="25"/>
          <w:szCs w:val="25"/>
        </w:rPr>
        <w:t>АО «Территориальный градостроительный институт «Красноярскгражданпроект»</w:t>
      </w:r>
      <w:r w:rsidR="00802B62" w:rsidRPr="0032398F">
        <w:rPr>
          <w:sz w:val="25"/>
          <w:szCs w:val="25"/>
        </w:rPr>
        <w:t xml:space="preserve"> в целях подтверждения опыта предоставлен номер реестровой записи 3246604646022000011 (муниципальный контракт от 10.10.2020 №15/2022 на выполнение работ по подготовке проекта внесения изменений в проект планировки улично-дорожной сети и территорий общественного пользования городского округа</w:t>
      </w:r>
      <w:r w:rsidR="00072622" w:rsidRPr="0032398F">
        <w:rPr>
          <w:sz w:val="25"/>
          <w:szCs w:val="25"/>
        </w:rPr>
        <w:t xml:space="preserve"> город Красноярск и подготовки </w:t>
      </w:r>
      <w:r w:rsidR="006F4404" w:rsidRPr="0032398F">
        <w:rPr>
          <w:sz w:val="25"/>
          <w:szCs w:val="25"/>
        </w:rPr>
        <w:t>проекта межевания улично-дорожной сети и территорий общественного образования городского округа город Красноярск в части территорий.</w:t>
      </w:r>
    </w:p>
    <w:p w:rsidR="00E74482" w:rsidRPr="0032398F" w:rsidRDefault="00E74482" w:rsidP="0032398F">
      <w:pPr>
        <w:pStyle w:val="s1"/>
        <w:shd w:val="clear" w:color="auto" w:fill="FFFFFF"/>
        <w:spacing w:before="0" w:beforeAutospacing="0" w:after="0" w:afterAutospacing="0"/>
        <w:jc w:val="both"/>
        <w:rPr>
          <w:sz w:val="25"/>
          <w:szCs w:val="25"/>
        </w:rPr>
      </w:pPr>
      <w:r w:rsidRPr="0032398F">
        <w:rPr>
          <w:sz w:val="25"/>
          <w:szCs w:val="25"/>
        </w:rPr>
        <w:tab/>
        <w:t>На основании протокола подведения итогов определения поставщика (подрядчика, исполнителя) от 19.09.2024 заявка Заявителя отстранена на основании ч.9 ст.</w:t>
      </w:r>
      <w:r w:rsidR="00663C35" w:rsidRPr="0032398F">
        <w:rPr>
          <w:sz w:val="25"/>
          <w:szCs w:val="25"/>
        </w:rPr>
        <w:t>31 Закона о контрактной системе по причине несоответствия участника требованиям ч.2.1 ст.31 Закона о контрактной системе.</w:t>
      </w:r>
    </w:p>
    <w:p w:rsidR="00E74482" w:rsidRPr="0032398F" w:rsidRDefault="00663C35" w:rsidP="0032398F">
      <w:pPr>
        <w:pStyle w:val="s1"/>
        <w:shd w:val="clear" w:color="auto" w:fill="FFFFFF"/>
        <w:spacing w:before="0" w:beforeAutospacing="0" w:after="0" w:afterAutospacing="0"/>
        <w:jc w:val="both"/>
        <w:rPr>
          <w:sz w:val="25"/>
          <w:szCs w:val="25"/>
        </w:rPr>
      </w:pPr>
      <w:r w:rsidRPr="0032398F">
        <w:rPr>
          <w:sz w:val="25"/>
          <w:szCs w:val="25"/>
        </w:rPr>
        <w:tab/>
        <w:t xml:space="preserve">В соответствии с ч.9 ст.31 Закона о контрактной системе </w:t>
      </w:r>
      <w:r w:rsidR="00E16AAA" w:rsidRPr="0032398F">
        <w:rPr>
          <w:sz w:val="25"/>
          <w:szCs w:val="25"/>
        </w:rPr>
        <w:t>отстранение участника закупки от участия в определении поставщика (подрядчика, исполнителя) или отказ от заключения контракта с победителем определения поставщика (подрядчика, исполнителя)</w:t>
      </w:r>
      <w:r w:rsidR="00B2207F" w:rsidRPr="0032398F">
        <w:rPr>
          <w:sz w:val="25"/>
          <w:szCs w:val="25"/>
        </w:rPr>
        <w:t xml:space="preserve"> осуществляется </w:t>
      </w:r>
      <w:r w:rsidR="00B2207F" w:rsidRPr="0032398F">
        <w:rPr>
          <w:b/>
          <w:sz w:val="25"/>
          <w:szCs w:val="25"/>
          <w:u w:val="single"/>
        </w:rPr>
        <w:t>в любой момент до заключения контракта,</w:t>
      </w:r>
      <w:r w:rsidR="00B2207F" w:rsidRPr="0032398F">
        <w:rPr>
          <w:sz w:val="25"/>
          <w:szCs w:val="25"/>
        </w:rPr>
        <w:t xml:space="preserve"> если заказчик или комиссия по осуществлению закупок обнаружит, что участник закупки не соответствует требованиям, указанным в части 1, частях 1.1., 2 и </w:t>
      </w:r>
      <w:r w:rsidR="00B2207F" w:rsidRPr="0032398F">
        <w:rPr>
          <w:b/>
          <w:sz w:val="25"/>
          <w:szCs w:val="25"/>
          <w:u w:val="single"/>
        </w:rPr>
        <w:t>2.1</w:t>
      </w:r>
      <w:r w:rsidR="00B2207F" w:rsidRPr="0032398F">
        <w:rPr>
          <w:sz w:val="25"/>
          <w:szCs w:val="25"/>
        </w:rPr>
        <w:t xml:space="preserve"> (при наличии таких требований) настоящей статьи, или предоставил недостоверную информацию в отношении своего соответствия указанным требованиям.</w:t>
      </w:r>
    </w:p>
    <w:p w:rsidR="001711B6" w:rsidRPr="0032398F" w:rsidRDefault="00117EB1" w:rsidP="0032398F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2398F">
        <w:rPr>
          <w:sz w:val="26"/>
          <w:szCs w:val="26"/>
        </w:rPr>
        <w:tab/>
        <w:t>Согласно информации, размещенной в ЕИС, представленный Заявителем опыт не соответствует требованиям ч.2.1 ст.31 Закона о контрактной системе – не исполнены требования об уплате неустоек (штрафы, пени), предъявленные при исполнении контракта (требование №103 от 18.01.2024, №104 от 18.01.2024, №290 от 05.02.2024, №3281 от 12.09.2024).</w:t>
      </w:r>
    </w:p>
    <w:p w:rsidR="00486869" w:rsidRPr="0032398F" w:rsidRDefault="00D66877" w:rsidP="0032398F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32398F">
        <w:rPr>
          <w:rFonts w:ascii="Times New Roman" w:hAnsi="Times New Roman" w:cs="Times New Roman"/>
          <w:sz w:val="25"/>
          <w:szCs w:val="25"/>
        </w:rPr>
        <w:t>В связи с изложенным, действия уполномоченного учреждения при рассмотрении заявки не противоречат положениям Закона о контрактной системе.</w:t>
      </w:r>
    </w:p>
    <w:p w:rsidR="008C2FD6" w:rsidRPr="0032398F" w:rsidRDefault="008C2FD6" w:rsidP="0032398F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32398F">
        <w:rPr>
          <w:rFonts w:ascii="Times New Roman" w:hAnsi="Times New Roman" w:cs="Times New Roman"/>
          <w:sz w:val="25"/>
          <w:szCs w:val="25"/>
        </w:rPr>
        <w:tab/>
        <w:t>Комиссия, руководствуясь ч.15 ст.99, ч.8 ст.106 Закона о контрактной системе,</w:t>
      </w:r>
    </w:p>
    <w:p w:rsidR="008C2FD6" w:rsidRPr="0032398F" w:rsidRDefault="008C2FD6" w:rsidP="003239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5"/>
          <w:szCs w:val="25"/>
        </w:rPr>
      </w:pPr>
    </w:p>
    <w:p w:rsidR="008C2FD6" w:rsidRPr="0032398F" w:rsidRDefault="008C2FD6" w:rsidP="003239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5"/>
          <w:szCs w:val="25"/>
        </w:rPr>
      </w:pPr>
      <w:r w:rsidRPr="0032398F">
        <w:rPr>
          <w:rFonts w:ascii="Times New Roman" w:hAnsi="Times New Roman" w:cs="Times New Roman"/>
          <w:sz w:val="25"/>
          <w:szCs w:val="25"/>
        </w:rPr>
        <w:t>РЕШИЛА:</w:t>
      </w:r>
    </w:p>
    <w:p w:rsidR="008C2FD6" w:rsidRPr="0032398F" w:rsidRDefault="008C2FD6" w:rsidP="003239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5"/>
          <w:szCs w:val="25"/>
        </w:rPr>
      </w:pPr>
    </w:p>
    <w:p w:rsidR="008C2FD6" w:rsidRPr="0032398F" w:rsidRDefault="008C2FD6" w:rsidP="0032398F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5"/>
          <w:szCs w:val="25"/>
        </w:rPr>
      </w:pPr>
      <w:r w:rsidRPr="0032398F">
        <w:rPr>
          <w:rFonts w:ascii="Times New Roman" w:hAnsi="Times New Roman" w:cs="Times New Roman"/>
          <w:sz w:val="25"/>
          <w:szCs w:val="25"/>
        </w:rPr>
        <w:t xml:space="preserve">Признать </w:t>
      </w:r>
      <w:r w:rsidR="00D66877" w:rsidRPr="0032398F">
        <w:rPr>
          <w:rFonts w:ascii="Times New Roman" w:hAnsi="Times New Roman" w:cs="Times New Roman"/>
          <w:sz w:val="25"/>
          <w:szCs w:val="25"/>
        </w:rPr>
        <w:t>жалобу</w:t>
      </w:r>
      <w:r w:rsidR="005A62FF" w:rsidRPr="0032398F">
        <w:rPr>
          <w:rFonts w:ascii="Times New Roman" w:hAnsi="Times New Roman" w:cs="Times New Roman"/>
          <w:sz w:val="25"/>
          <w:szCs w:val="25"/>
        </w:rPr>
        <w:t xml:space="preserve"> </w:t>
      </w:r>
      <w:r w:rsidR="004933E0" w:rsidRPr="0032398F">
        <w:rPr>
          <w:rFonts w:ascii="Times New Roman" w:hAnsi="Times New Roman" w:cs="Times New Roman"/>
          <w:sz w:val="25"/>
          <w:szCs w:val="25"/>
        </w:rPr>
        <w:t xml:space="preserve"> </w:t>
      </w:r>
      <w:r w:rsidR="005A62FF" w:rsidRPr="0032398F">
        <w:rPr>
          <w:rFonts w:ascii="Times New Roman" w:hAnsi="Times New Roman" w:cs="Times New Roman"/>
          <w:sz w:val="25"/>
          <w:szCs w:val="25"/>
        </w:rPr>
        <w:t>АО «Территориальный градостроительный институт «Красноярскгражданпроект»</w:t>
      </w:r>
      <w:r w:rsidR="005A62FF" w:rsidRPr="0032398F">
        <w:rPr>
          <w:sz w:val="25"/>
          <w:szCs w:val="25"/>
        </w:rPr>
        <w:t xml:space="preserve"> </w:t>
      </w:r>
      <w:r w:rsidR="00995600" w:rsidRPr="0032398F">
        <w:rPr>
          <w:rFonts w:ascii="Times New Roman" w:hAnsi="Times New Roman" w:cs="Times New Roman"/>
          <w:sz w:val="25"/>
          <w:szCs w:val="25"/>
        </w:rPr>
        <w:t>не</w:t>
      </w:r>
      <w:r w:rsidRPr="0032398F">
        <w:rPr>
          <w:rFonts w:ascii="Times New Roman" w:hAnsi="Times New Roman" w:cs="Times New Roman"/>
          <w:sz w:val="25"/>
          <w:szCs w:val="25"/>
        </w:rPr>
        <w:t>обоснованной.</w:t>
      </w:r>
    </w:p>
    <w:p w:rsidR="00E46E73" w:rsidRPr="0032398F" w:rsidRDefault="00E46E73" w:rsidP="0032398F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5"/>
          <w:szCs w:val="25"/>
        </w:rPr>
      </w:pPr>
      <w:r w:rsidRPr="0032398F">
        <w:rPr>
          <w:rFonts w:ascii="Times New Roman" w:hAnsi="Times New Roman" w:cs="Times New Roman"/>
          <w:sz w:val="25"/>
          <w:szCs w:val="25"/>
        </w:rPr>
        <w:t>Отме</w:t>
      </w:r>
      <w:r w:rsidR="000B60B1" w:rsidRPr="0032398F">
        <w:rPr>
          <w:rFonts w:ascii="Times New Roman" w:hAnsi="Times New Roman" w:cs="Times New Roman"/>
          <w:sz w:val="25"/>
          <w:szCs w:val="25"/>
        </w:rPr>
        <w:t>нить приостановление определения</w:t>
      </w:r>
      <w:r w:rsidRPr="0032398F">
        <w:rPr>
          <w:rFonts w:ascii="Times New Roman" w:hAnsi="Times New Roman" w:cs="Times New Roman"/>
          <w:sz w:val="25"/>
          <w:szCs w:val="25"/>
        </w:rPr>
        <w:t xml:space="preserve"> поставщика (подрядчика, исполнителя)</w:t>
      </w:r>
      <w:r w:rsidR="00132097" w:rsidRPr="0032398F">
        <w:rPr>
          <w:rFonts w:ascii="Times New Roman" w:hAnsi="Times New Roman" w:cs="Times New Roman"/>
          <w:sz w:val="25"/>
          <w:szCs w:val="25"/>
        </w:rPr>
        <w:t xml:space="preserve"> в части подписания контракта (</w:t>
      </w:r>
      <w:r w:rsidR="005A62FF" w:rsidRPr="0032398F">
        <w:rPr>
          <w:rFonts w:ascii="Times New Roman" w:hAnsi="Times New Roman" w:cs="Times New Roman"/>
          <w:sz w:val="25"/>
          <w:szCs w:val="25"/>
        </w:rPr>
        <w:t>извещение № 0818500000824006230</w:t>
      </w:r>
      <w:r w:rsidRPr="0032398F">
        <w:rPr>
          <w:rFonts w:ascii="Times New Roman" w:hAnsi="Times New Roman" w:cs="Times New Roman"/>
          <w:sz w:val="25"/>
          <w:szCs w:val="25"/>
        </w:rPr>
        <w:t>).</w:t>
      </w:r>
    </w:p>
    <w:p w:rsidR="008C2FD6" w:rsidRPr="0032398F" w:rsidRDefault="008C2FD6" w:rsidP="003239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5"/>
          <w:szCs w:val="25"/>
        </w:rPr>
      </w:pPr>
    </w:p>
    <w:p w:rsidR="008C2FD6" w:rsidRPr="0032398F" w:rsidRDefault="008C2FD6" w:rsidP="0032398F">
      <w:pPr>
        <w:widowControl w:val="0"/>
        <w:autoSpaceDE w:val="0"/>
        <w:autoSpaceDN w:val="0"/>
        <w:adjustRightInd w:val="0"/>
        <w:spacing w:after="0" w:line="240" w:lineRule="auto"/>
        <w:ind w:firstLine="705"/>
        <w:jc w:val="both"/>
        <w:outlineLvl w:val="2"/>
        <w:rPr>
          <w:rFonts w:ascii="Times New Roman" w:hAnsi="Times New Roman" w:cs="Times New Roman"/>
          <w:sz w:val="25"/>
          <w:szCs w:val="25"/>
        </w:rPr>
      </w:pPr>
      <w:r w:rsidRPr="0032398F">
        <w:rPr>
          <w:rFonts w:ascii="Times New Roman" w:hAnsi="Times New Roman" w:cs="Times New Roman"/>
          <w:sz w:val="25"/>
          <w:szCs w:val="25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8C2FD6" w:rsidRPr="0032398F" w:rsidRDefault="008C2FD6" w:rsidP="0032398F">
      <w:pPr>
        <w:pStyle w:val="a4"/>
        <w:spacing w:after="0"/>
        <w:ind w:left="900"/>
        <w:jc w:val="both"/>
        <w:rPr>
          <w:rFonts w:ascii="Times New Roman" w:hAnsi="Times New Roman" w:cs="Times New Roman"/>
          <w:sz w:val="25"/>
          <w:szCs w:val="25"/>
        </w:rPr>
      </w:pPr>
    </w:p>
    <w:p w:rsidR="00CF2EA2" w:rsidRPr="0032398F" w:rsidRDefault="00CF2EA2" w:rsidP="0032398F">
      <w:pPr>
        <w:spacing w:after="0"/>
        <w:rPr>
          <w:sz w:val="25"/>
          <w:szCs w:val="25"/>
        </w:rPr>
      </w:pPr>
    </w:p>
    <w:sectPr w:rsidR="00CF2EA2" w:rsidRPr="003239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0D50A3"/>
    <w:multiLevelType w:val="hybridMultilevel"/>
    <w:tmpl w:val="A7D05D22"/>
    <w:lvl w:ilvl="0" w:tplc="86FE259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999"/>
    <w:rsid w:val="000064E4"/>
    <w:rsid w:val="00012F67"/>
    <w:rsid w:val="00014D9A"/>
    <w:rsid w:val="00022B84"/>
    <w:rsid w:val="00023C6C"/>
    <w:rsid w:val="000439A7"/>
    <w:rsid w:val="000449BE"/>
    <w:rsid w:val="00050ED8"/>
    <w:rsid w:val="00053C9F"/>
    <w:rsid w:val="0006062E"/>
    <w:rsid w:val="00060C7F"/>
    <w:rsid w:val="00063BFE"/>
    <w:rsid w:val="00064C54"/>
    <w:rsid w:val="00066751"/>
    <w:rsid w:val="00067721"/>
    <w:rsid w:val="00067AB3"/>
    <w:rsid w:val="00072622"/>
    <w:rsid w:val="000832B5"/>
    <w:rsid w:val="00086602"/>
    <w:rsid w:val="0008755A"/>
    <w:rsid w:val="000875B1"/>
    <w:rsid w:val="000903B2"/>
    <w:rsid w:val="00090894"/>
    <w:rsid w:val="00092D59"/>
    <w:rsid w:val="000952F1"/>
    <w:rsid w:val="000A26B9"/>
    <w:rsid w:val="000A397E"/>
    <w:rsid w:val="000B13C3"/>
    <w:rsid w:val="000B60B1"/>
    <w:rsid w:val="000B7F05"/>
    <w:rsid w:val="000D1E0A"/>
    <w:rsid w:val="000D650C"/>
    <w:rsid w:val="000E00F4"/>
    <w:rsid w:val="000F3289"/>
    <w:rsid w:val="000F5B50"/>
    <w:rsid w:val="001012D0"/>
    <w:rsid w:val="0010270A"/>
    <w:rsid w:val="00105B9A"/>
    <w:rsid w:val="00107079"/>
    <w:rsid w:val="00107102"/>
    <w:rsid w:val="001132F6"/>
    <w:rsid w:val="0011337A"/>
    <w:rsid w:val="00117EB1"/>
    <w:rsid w:val="0012351F"/>
    <w:rsid w:val="00123FBE"/>
    <w:rsid w:val="00125AEC"/>
    <w:rsid w:val="00130327"/>
    <w:rsid w:val="001319A7"/>
    <w:rsid w:val="00132097"/>
    <w:rsid w:val="001466A7"/>
    <w:rsid w:val="001476FB"/>
    <w:rsid w:val="0015322E"/>
    <w:rsid w:val="00167FD4"/>
    <w:rsid w:val="001711B6"/>
    <w:rsid w:val="00177BF0"/>
    <w:rsid w:val="00181FC8"/>
    <w:rsid w:val="001835BE"/>
    <w:rsid w:val="001912CB"/>
    <w:rsid w:val="001954D5"/>
    <w:rsid w:val="001A0257"/>
    <w:rsid w:val="001A0958"/>
    <w:rsid w:val="001A42AD"/>
    <w:rsid w:val="001B1832"/>
    <w:rsid w:val="001B5837"/>
    <w:rsid w:val="001B64BB"/>
    <w:rsid w:val="001B6A67"/>
    <w:rsid w:val="001C2250"/>
    <w:rsid w:val="001D6482"/>
    <w:rsid w:val="001E326D"/>
    <w:rsid w:val="0020279A"/>
    <w:rsid w:val="0020687F"/>
    <w:rsid w:val="002121A3"/>
    <w:rsid w:val="00222261"/>
    <w:rsid w:val="00233210"/>
    <w:rsid w:val="002345D2"/>
    <w:rsid w:val="002354B9"/>
    <w:rsid w:val="00235591"/>
    <w:rsid w:val="00235A46"/>
    <w:rsid w:val="002371BC"/>
    <w:rsid w:val="00241886"/>
    <w:rsid w:val="0024210B"/>
    <w:rsid w:val="002439C6"/>
    <w:rsid w:val="002449F0"/>
    <w:rsid w:val="00244AF8"/>
    <w:rsid w:val="00252A54"/>
    <w:rsid w:val="002632A7"/>
    <w:rsid w:val="00270FE2"/>
    <w:rsid w:val="002734BF"/>
    <w:rsid w:val="00277B19"/>
    <w:rsid w:val="00283BFA"/>
    <w:rsid w:val="00292078"/>
    <w:rsid w:val="002964D2"/>
    <w:rsid w:val="002A3F19"/>
    <w:rsid w:val="002A43FE"/>
    <w:rsid w:val="002B3BCB"/>
    <w:rsid w:val="002B67B6"/>
    <w:rsid w:val="002C1FB8"/>
    <w:rsid w:val="002E0EF6"/>
    <w:rsid w:val="002E23A0"/>
    <w:rsid w:val="002E5042"/>
    <w:rsid w:val="002E7EA8"/>
    <w:rsid w:val="002F38FF"/>
    <w:rsid w:val="002F4CDB"/>
    <w:rsid w:val="00300A5B"/>
    <w:rsid w:val="003032A3"/>
    <w:rsid w:val="0030701A"/>
    <w:rsid w:val="00312016"/>
    <w:rsid w:val="00312AF2"/>
    <w:rsid w:val="00312E31"/>
    <w:rsid w:val="00314EA6"/>
    <w:rsid w:val="0031753A"/>
    <w:rsid w:val="00320483"/>
    <w:rsid w:val="0032398F"/>
    <w:rsid w:val="00327FEE"/>
    <w:rsid w:val="00334610"/>
    <w:rsid w:val="003365A1"/>
    <w:rsid w:val="00341EE4"/>
    <w:rsid w:val="00347EC0"/>
    <w:rsid w:val="00363734"/>
    <w:rsid w:val="003655EA"/>
    <w:rsid w:val="0037186F"/>
    <w:rsid w:val="00376F43"/>
    <w:rsid w:val="003773DF"/>
    <w:rsid w:val="003778B7"/>
    <w:rsid w:val="00383E53"/>
    <w:rsid w:val="003A7580"/>
    <w:rsid w:val="003B42B3"/>
    <w:rsid w:val="003D65FA"/>
    <w:rsid w:val="003D7418"/>
    <w:rsid w:val="003E3ACC"/>
    <w:rsid w:val="004272BA"/>
    <w:rsid w:val="00444AD2"/>
    <w:rsid w:val="00450B3F"/>
    <w:rsid w:val="00452290"/>
    <w:rsid w:val="00463DE5"/>
    <w:rsid w:val="00464ECA"/>
    <w:rsid w:val="00481290"/>
    <w:rsid w:val="00486869"/>
    <w:rsid w:val="004900AB"/>
    <w:rsid w:val="00491761"/>
    <w:rsid w:val="004933E0"/>
    <w:rsid w:val="004958AA"/>
    <w:rsid w:val="00495A00"/>
    <w:rsid w:val="00496FD2"/>
    <w:rsid w:val="0049706C"/>
    <w:rsid w:val="004A0B9D"/>
    <w:rsid w:val="004A27D3"/>
    <w:rsid w:val="004A4238"/>
    <w:rsid w:val="004B08B3"/>
    <w:rsid w:val="004C0B9B"/>
    <w:rsid w:val="004D0FDB"/>
    <w:rsid w:val="004D1147"/>
    <w:rsid w:val="004D3D64"/>
    <w:rsid w:val="004D619C"/>
    <w:rsid w:val="0050400B"/>
    <w:rsid w:val="0050772C"/>
    <w:rsid w:val="0050777D"/>
    <w:rsid w:val="005106EA"/>
    <w:rsid w:val="00513A7E"/>
    <w:rsid w:val="005147EF"/>
    <w:rsid w:val="00516BC9"/>
    <w:rsid w:val="0052165E"/>
    <w:rsid w:val="0054420F"/>
    <w:rsid w:val="0055496F"/>
    <w:rsid w:val="00556451"/>
    <w:rsid w:val="00556AC6"/>
    <w:rsid w:val="00556F68"/>
    <w:rsid w:val="0056051D"/>
    <w:rsid w:val="005615AA"/>
    <w:rsid w:val="00562B68"/>
    <w:rsid w:val="00564D07"/>
    <w:rsid w:val="005653FA"/>
    <w:rsid w:val="00567B7E"/>
    <w:rsid w:val="005730C3"/>
    <w:rsid w:val="00582C10"/>
    <w:rsid w:val="00597367"/>
    <w:rsid w:val="005A2F4A"/>
    <w:rsid w:val="005A62FF"/>
    <w:rsid w:val="005A6E24"/>
    <w:rsid w:val="005B419A"/>
    <w:rsid w:val="005C3B04"/>
    <w:rsid w:val="005D0246"/>
    <w:rsid w:val="005D5D77"/>
    <w:rsid w:val="005E153B"/>
    <w:rsid w:val="005E5263"/>
    <w:rsid w:val="005F21F7"/>
    <w:rsid w:val="005F64ED"/>
    <w:rsid w:val="0060510B"/>
    <w:rsid w:val="0060745F"/>
    <w:rsid w:val="00607722"/>
    <w:rsid w:val="00615663"/>
    <w:rsid w:val="00617614"/>
    <w:rsid w:val="00620284"/>
    <w:rsid w:val="00622AB5"/>
    <w:rsid w:val="006321F8"/>
    <w:rsid w:val="006348B9"/>
    <w:rsid w:val="00637160"/>
    <w:rsid w:val="00637AF6"/>
    <w:rsid w:val="00640614"/>
    <w:rsid w:val="00643A80"/>
    <w:rsid w:val="00653C73"/>
    <w:rsid w:val="00661E7A"/>
    <w:rsid w:val="006621C6"/>
    <w:rsid w:val="006623FC"/>
    <w:rsid w:val="0066320C"/>
    <w:rsid w:val="00663C35"/>
    <w:rsid w:val="00677715"/>
    <w:rsid w:val="00682418"/>
    <w:rsid w:val="006846CB"/>
    <w:rsid w:val="00685673"/>
    <w:rsid w:val="006869C0"/>
    <w:rsid w:val="006911E1"/>
    <w:rsid w:val="00692F6A"/>
    <w:rsid w:val="00697EED"/>
    <w:rsid w:val="006A44FA"/>
    <w:rsid w:val="006A6728"/>
    <w:rsid w:val="006B7D1A"/>
    <w:rsid w:val="006B7F54"/>
    <w:rsid w:val="006C09A1"/>
    <w:rsid w:val="006C2975"/>
    <w:rsid w:val="006C6572"/>
    <w:rsid w:val="006D789A"/>
    <w:rsid w:val="006E4739"/>
    <w:rsid w:val="006F268D"/>
    <w:rsid w:val="006F4404"/>
    <w:rsid w:val="006F5245"/>
    <w:rsid w:val="007033C0"/>
    <w:rsid w:val="007116EE"/>
    <w:rsid w:val="00715C68"/>
    <w:rsid w:val="00720AD6"/>
    <w:rsid w:val="00721DA2"/>
    <w:rsid w:val="00723AC9"/>
    <w:rsid w:val="00732A2E"/>
    <w:rsid w:val="007413CE"/>
    <w:rsid w:val="0075169F"/>
    <w:rsid w:val="007530AB"/>
    <w:rsid w:val="00753614"/>
    <w:rsid w:val="00760B80"/>
    <w:rsid w:val="0076271A"/>
    <w:rsid w:val="00764123"/>
    <w:rsid w:val="00767B64"/>
    <w:rsid w:val="007715FB"/>
    <w:rsid w:val="00772E2B"/>
    <w:rsid w:val="007754B0"/>
    <w:rsid w:val="00775F99"/>
    <w:rsid w:val="007774E5"/>
    <w:rsid w:val="00785D34"/>
    <w:rsid w:val="0078730B"/>
    <w:rsid w:val="00787F04"/>
    <w:rsid w:val="00792C85"/>
    <w:rsid w:val="007A3471"/>
    <w:rsid w:val="007A46C7"/>
    <w:rsid w:val="007A549D"/>
    <w:rsid w:val="007A6796"/>
    <w:rsid w:val="007B07FE"/>
    <w:rsid w:val="007B2643"/>
    <w:rsid w:val="007B74A4"/>
    <w:rsid w:val="007C1FD4"/>
    <w:rsid w:val="007C28C3"/>
    <w:rsid w:val="007D54A6"/>
    <w:rsid w:val="007E4CD8"/>
    <w:rsid w:val="007E594C"/>
    <w:rsid w:val="007F4901"/>
    <w:rsid w:val="007F66B0"/>
    <w:rsid w:val="007F7D36"/>
    <w:rsid w:val="00802B62"/>
    <w:rsid w:val="008116B4"/>
    <w:rsid w:val="00813BBD"/>
    <w:rsid w:val="00814932"/>
    <w:rsid w:val="00817624"/>
    <w:rsid w:val="0082660B"/>
    <w:rsid w:val="0083252E"/>
    <w:rsid w:val="00834927"/>
    <w:rsid w:val="0083555B"/>
    <w:rsid w:val="00841589"/>
    <w:rsid w:val="008417B0"/>
    <w:rsid w:val="00842827"/>
    <w:rsid w:val="00843D2C"/>
    <w:rsid w:val="00845BB3"/>
    <w:rsid w:val="0086284E"/>
    <w:rsid w:val="0086422B"/>
    <w:rsid w:val="00872F3C"/>
    <w:rsid w:val="008846C3"/>
    <w:rsid w:val="00892C0D"/>
    <w:rsid w:val="008A06F7"/>
    <w:rsid w:val="008A7CDC"/>
    <w:rsid w:val="008B358C"/>
    <w:rsid w:val="008B3617"/>
    <w:rsid w:val="008C2FD6"/>
    <w:rsid w:val="008C6C69"/>
    <w:rsid w:val="008C720D"/>
    <w:rsid w:val="008D104F"/>
    <w:rsid w:val="008D2DA6"/>
    <w:rsid w:val="008D2EAB"/>
    <w:rsid w:val="008E314C"/>
    <w:rsid w:val="008E6CA9"/>
    <w:rsid w:val="008F58BE"/>
    <w:rsid w:val="00913674"/>
    <w:rsid w:val="00915C77"/>
    <w:rsid w:val="00916BBF"/>
    <w:rsid w:val="0091780A"/>
    <w:rsid w:val="00917C36"/>
    <w:rsid w:val="00917E76"/>
    <w:rsid w:val="009208C2"/>
    <w:rsid w:val="00921095"/>
    <w:rsid w:val="00931E26"/>
    <w:rsid w:val="00952441"/>
    <w:rsid w:val="00952B12"/>
    <w:rsid w:val="00955F89"/>
    <w:rsid w:val="0096125F"/>
    <w:rsid w:val="00977984"/>
    <w:rsid w:val="0099135B"/>
    <w:rsid w:val="00995600"/>
    <w:rsid w:val="009A0EDB"/>
    <w:rsid w:val="009A5EDE"/>
    <w:rsid w:val="009B1C60"/>
    <w:rsid w:val="009B4A5C"/>
    <w:rsid w:val="009B4EED"/>
    <w:rsid w:val="009B7A16"/>
    <w:rsid w:val="009C2932"/>
    <w:rsid w:val="009C418C"/>
    <w:rsid w:val="009C6DE8"/>
    <w:rsid w:val="009E1AAE"/>
    <w:rsid w:val="009E4996"/>
    <w:rsid w:val="009E64E8"/>
    <w:rsid w:val="009E7675"/>
    <w:rsid w:val="009F10C6"/>
    <w:rsid w:val="00A03940"/>
    <w:rsid w:val="00A03D10"/>
    <w:rsid w:val="00A06A14"/>
    <w:rsid w:val="00A139E1"/>
    <w:rsid w:val="00A26926"/>
    <w:rsid w:val="00A320B2"/>
    <w:rsid w:val="00A34E9F"/>
    <w:rsid w:val="00A43240"/>
    <w:rsid w:val="00A447FF"/>
    <w:rsid w:val="00A45109"/>
    <w:rsid w:val="00A47F0D"/>
    <w:rsid w:val="00A505CE"/>
    <w:rsid w:val="00A6696D"/>
    <w:rsid w:val="00A75453"/>
    <w:rsid w:val="00A8373F"/>
    <w:rsid w:val="00A8740C"/>
    <w:rsid w:val="00A90B39"/>
    <w:rsid w:val="00A95A8A"/>
    <w:rsid w:val="00A97782"/>
    <w:rsid w:val="00AA2E8C"/>
    <w:rsid w:val="00AA763F"/>
    <w:rsid w:val="00AB45C6"/>
    <w:rsid w:val="00AB4FF0"/>
    <w:rsid w:val="00AB530B"/>
    <w:rsid w:val="00AB6773"/>
    <w:rsid w:val="00AB7130"/>
    <w:rsid w:val="00AB7BC7"/>
    <w:rsid w:val="00AC1383"/>
    <w:rsid w:val="00AC6E31"/>
    <w:rsid w:val="00AD4537"/>
    <w:rsid w:val="00AD75C9"/>
    <w:rsid w:val="00AE6431"/>
    <w:rsid w:val="00AE6B9C"/>
    <w:rsid w:val="00AF415C"/>
    <w:rsid w:val="00AF5F81"/>
    <w:rsid w:val="00B040CC"/>
    <w:rsid w:val="00B05BC3"/>
    <w:rsid w:val="00B06EB2"/>
    <w:rsid w:val="00B073B8"/>
    <w:rsid w:val="00B1475E"/>
    <w:rsid w:val="00B21171"/>
    <w:rsid w:val="00B21212"/>
    <w:rsid w:val="00B2207F"/>
    <w:rsid w:val="00B2326F"/>
    <w:rsid w:val="00B306FD"/>
    <w:rsid w:val="00B32AFC"/>
    <w:rsid w:val="00B331FB"/>
    <w:rsid w:val="00B34438"/>
    <w:rsid w:val="00B40671"/>
    <w:rsid w:val="00B416D7"/>
    <w:rsid w:val="00B4247B"/>
    <w:rsid w:val="00B46B1F"/>
    <w:rsid w:val="00B50347"/>
    <w:rsid w:val="00B53221"/>
    <w:rsid w:val="00B571F0"/>
    <w:rsid w:val="00B57F77"/>
    <w:rsid w:val="00B62A2C"/>
    <w:rsid w:val="00B74CB1"/>
    <w:rsid w:val="00B81450"/>
    <w:rsid w:val="00B83224"/>
    <w:rsid w:val="00B94D72"/>
    <w:rsid w:val="00BA4B52"/>
    <w:rsid w:val="00BC16C4"/>
    <w:rsid w:val="00BC7F00"/>
    <w:rsid w:val="00BE66CD"/>
    <w:rsid w:val="00BE6D16"/>
    <w:rsid w:val="00BE7FE6"/>
    <w:rsid w:val="00BF0FDE"/>
    <w:rsid w:val="00BF6E31"/>
    <w:rsid w:val="00C057C8"/>
    <w:rsid w:val="00C0688C"/>
    <w:rsid w:val="00C11298"/>
    <w:rsid w:val="00C125FB"/>
    <w:rsid w:val="00C301B9"/>
    <w:rsid w:val="00C35681"/>
    <w:rsid w:val="00C430E7"/>
    <w:rsid w:val="00C47892"/>
    <w:rsid w:val="00C57CC4"/>
    <w:rsid w:val="00C646D0"/>
    <w:rsid w:val="00C6743B"/>
    <w:rsid w:val="00C711DE"/>
    <w:rsid w:val="00C738F6"/>
    <w:rsid w:val="00C76293"/>
    <w:rsid w:val="00C80101"/>
    <w:rsid w:val="00C8021B"/>
    <w:rsid w:val="00C80CB7"/>
    <w:rsid w:val="00C8279F"/>
    <w:rsid w:val="00C85E6B"/>
    <w:rsid w:val="00C865E1"/>
    <w:rsid w:val="00C9387C"/>
    <w:rsid w:val="00CA22F6"/>
    <w:rsid w:val="00CA774B"/>
    <w:rsid w:val="00CB3AFD"/>
    <w:rsid w:val="00CB6A5F"/>
    <w:rsid w:val="00CC01F8"/>
    <w:rsid w:val="00CD0D01"/>
    <w:rsid w:val="00CF1036"/>
    <w:rsid w:val="00CF2EA2"/>
    <w:rsid w:val="00D00F49"/>
    <w:rsid w:val="00D10788"/>
    <w:rsid w:val="00D3049F"/>
    <w:rsid w:val="00D32507"/>
    <w:rsid w:val="00D351C2"/>
    <w:rsid w:val="00D47996"/>
    <w:rsid w:val="00D505C1"/>
    <w:rsid w:val="00D51BCD"/>
    <w:rsid w:val="00D53FFC"/>
    <w:rsid w:val="00D564C3"/>
    <w:rsid w:val="00D60B39"/>
    <w:rsid w:val="00D66877"/>
    <w:rsid w:val="00D7585F"/>
    <w:rsid w:val="00D75F5A"/>
    <w:rsid w:val="00D77348"/>
    <w:rsid w:val="00D83C4A"/>
    <w:rsid w:val="00D95AD8"/>
    <w:rsid w:val="00DA0CB8"/>
    <w:rsid w:val="00DC557C"/>
    <w:rsid w:val="00DC6ABE"/>
    <w:rsid w:val="00DD3E76"/>
    <w:rsid w:val="00DE4EDE"/>
    <w:rsid w:val="00DF0299"/>
    <w:rsid w:val="00DF3903"/>
    <w:rsid w:val="00DF3F5A"/>
    <w:rsid w:val="00E0022E"/>
    <w:rsid w:val="00E02464"/>
    <w:rsid w:val="00E0339A"/>
    <w:rsid w:val="00E1286B"/>
    <w:rsid w:val="00E16AAA"/>
    <w:rsid w:val="00E17FEE"/>
    <w:rsid w:val="00E2045F"/>
    <w:rsid w:val="00E20A64"/>
    <w:rsid w:val="00E31C4C"/>
    <w:rsid w:val="00E46E73"/>
    <w:rsid w:val="00E509EF"/>
    <w:rsid w:val="00E51F44"/>
    <w:rsid w:val="00E56238"/>
    <w:rsid w:val="00E60397"/>
    <w:rsid w:val="00E64303"/>
    <w:rsid w:val="00E64583"/>
    <w:rsid w:val="00E64FD5"/>
    <w:rsid w:val="00E706AA"/>
    <w:rsid w:val="00E717FD"/>
    <w:rsid w:val="00E72807"/>
    <w:rsid w:val="00E74482"/>
    <w:rsid w:val="00E75C31"/>
    <w:rsid w:val="00E84AEE"/>
    <w:rsid w:val="00E87DFE"/>
    <w:rsid w:val="00E87F1C"/>
    <w:rsid w:val="00E91B31"/>
    <w:rsid w:val="00E92B79"/>
    <w:rsid w:val="00E94CB2"/>
    <w:rsid w:val="00EA6AC4"/>
    <w:rsid w:val="00EB00B1"/>
    <w:rsid w:val="00EB0742"/>
    <w:rsid w:val="00EC6717"/>
    <w:rsid w:val="00EC6E72"/>
    <w:rsid w:val="00EC76B1"/>
    <w:rsid w:val="00EE2D2B"/>
    <w:rsid w:val="00EE7716"/>
    <w:rsid w:val="00EF0E59"/>
    <w:rsid w:val="00F021B3"/>
    <w:rsid w:val="00F11F23"/>
    <w:rsid w:val="00F16336"/>
    <w:rsid w:val="00F173FF"/>
    <w:rsid w:val="00F17D57"/>
    <w:rsid w:val="00F21164"/>
    <w:rsid w:val="00F327B1"/>
    <w:rsid w:val="00F3562E"/>
    <w:rsid w:val="00F37DDB"/>
    <w:rsid w:val="00F40B92"/>
    <w:rsid w:val="00F42E2B"/>
    <w:rsid w:val="00F431C3"/>
    <w:rsid w:val="00F45D33"/>
    <w:rsid w:val="00F46AE1"/>
    <w:rsid w:val="00F573A2"/>
    <w:rsid w:val="00F7180B"/>
    <w:rsid w:val="00F752A2"/>
    <w:rsid w:val="00F75DA0"/>
    <w:rsid w:val="00F77B8D"/>
    <w:rsid w:val="00F80856"/>
    <w:rsid w:val="00F856AE"/>
    <w:rsid w:val="00F87999"/>
    <w:rsid w:val="00FB1387"/>
    <w:rsid w:val="00FB76A1"/>
    <w:rsid w:val="00FC1798"/>
    <w:rsid w:val="00FC287E"/>
    <w:rsid w:val="00FC338A"/>
    <w:rsid w:val="00FD01C3"/>
    <w:rsid w:val="00FD5674"/>
    <w:rsid w:val="00FE2B88"/>
    <w:rsid w:val="00FE6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498E2B-D017-48CF-AF9F-53B5C7361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FD6"/>
  </w:style>
  <w:style w:type="paragraph" w:styleId="1">
    <w:name w:val="heading 1"/>
    <w:basedOn w:val="a"/>
    <w:link w:val="10"/>
    <w:uiPriority w:val="9"/>
    <w:qFormat/>
    <w:rsid w:val="00EE2D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C2FD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C2FD6"/>
    <w:pPr>
      <w:ind w:left="720"/>
      <w:contextualSpacing/>
    </w:pPr>
  </w:style>
  <w:style w:type="paragraph" w:customStyle="1" w:styleId="s1">
    <w:name w:val="s_1"/>
    <w:basedOn w:val="a"/>
    <w:rsid w:val="008C2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E2D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22">
    <w:name w:val="s_22"/>
    <w:basedOn w:val="a"/>
    <w:rsid w:val="006C65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7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9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84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613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12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8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0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6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14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2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06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0353464/972fd564a6e3598bb31ccdc27b33ca68/" TargetMode="External"/><Relationship Id="rId13" Type="http://schemas.openxmlformats.org/officeDocument/2006/relationships/hyperlink" Target="https://base.garant.ru/70353464/802464714d4d10a819efb803557e9689/" TargetMode="External"/><Relationship Id="rId18" Type="http://schemas.openxmlformats.org/officeDocument/2006/relationships/hyperlink" Target="https://base.garant.ru/71958400/741609f9002bd54a24e5c49cb5af953b/" TargetMode="External"/><Relationship Id="rId3" Type="http://schemas.openxmlformats.org/officeDocument/2006/relationships/styles" Target="styles.xml"/><Relationship Id="rId21" Type="http://schemas.openxmlformats.org/officeDocument/2006/relationships/hyperlink" Target="https://base.garant.ru/70353464/972fd564a6e3598bb31ccdc27b33ca68/" TargetMode="External"/><Relationship Id="rId7" Type="http://schemas.openxmlformats.org/officeDocument/2006/relationships/hyperlink" Target="https://base.garant.ru/70353464/972fd564a6e3598bb31ccdc27b33ca68/" TargetMode="External"/><Relationship Id="rId12" Type="http://schemas.openxmlformats.org/officeDocument/2006/relationships/hyperlink" Target="https://base.garant.ru/70353464/802464714d4d10a819efb803557e9689/" TargetMode="External"/><Relationship Id="rId17" Type="http://schemas.openxmlformats.org/officeDocument/2006/relationships/hyperlink" Target="https://base.garant.ru/70353464/888134b28b1397ffae87a0ab1e117954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ase.garant.ru/70353464/972fd564a6e3598bb31ccdc27b33ca68/" TargetMode="External"/><Relationship Id="rId20" Type="http://schemas.openxmlformats.org/officeDocument/2006/relationships/hyperlink" Target="https://base.garant.ru/70353464/972fd564a6e3598bb31ccdc27b33ca68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base.garant.ru/70353464/972fd564a6e3598bb31ccdc27b33ca68/" TargetMode="External"/><Relationship Id="rId11" Type="http://schemas.openxmlformats.org/officeDocument/2006/relationships/hyperlink" Target="https://base.garant.ru/70353464/802464714d4d10a819efb803557e9689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ase.garant.ru/70353464/972fd564a6e3598bb31ccdc27b33ca68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base.garant.ru/70353464/802464714d4d10a819efb803557e9689/" TargetMode="External"/><Relationship Id="rId19" Type="http://schemas.openxmlformats.org/officeDocument/2006/relationships/hyperlink" Target="https://base.garant.ru/70353464/c7f0164139c159e5c4e7786790ae469d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se.garant.ru/70353464/972fd564a6e3598bb31ccdc27b33ca68/" TargetMode="External"/><Relationship Id="rId14" Type="http://schemas.openxmlformats.org/officeDocument/2006/relationships/hyperlink" Target="https://base.garant.ru/70353464/888134b28b1397ffae87a0ab1e117954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2E34B-F9A5-4ABD-8B8F-B604BB3DB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841</TotalTime>
  <Pages>3</Pages>
  <Words>1493</Words>
  <Characters>8513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Осадчук Екатерина Александровна</cp:lastModifiedBy>
  <cp:revision>572</cp:revision>
  <dcterms:created xsi:type="dcterms:W3CDTF">2023-03-18T19:07:00Z</dcterms:created>
  <dcterms:modified xsi:type="dcterms:W3CDTF">2024-10-02T11:04:00Z</dcterms:modified>
</cp:coreProperties>
</file>