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Default="003F6393" w:rsidP="00942A4D">
      <w:pPr>
        <w:spacing w:after="0" w:line="240" w:lineRule="auto"/>
        <w:jc w:val="center"/>
        <w:rPr>
          <w:rFonts w:ascii="Times New Roman" w:hAnsi="Times New Roman" w:cs="Times New Roman"/>
          <w:sz w:val="26"/>
          <w:szCs w:val="26"/>
          <w:lang w:val="en-US"/>
        </w:rPr>
      </w:pPr>
    </w:p>
    <w:p w:rsidR="003F6393" w:rsidRPr="007D63D4" w:rsidRDefault="003F6393" w:rsidP="00942A4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РЕШЕНИЕ № </w:t>
      </w:r>
      <w:r w:rsidR="00DE4D75">
        <w:rPr>
          <w:rFonts w:ascii="Times New Roman" w:hAnsi="Times New Roman" w:cs="Times New Roman"/>
          <w:sz w:val="26"/>
          <w:szCs w:val="26"/>
        </w:rPr>
        <w:t>906</w:t>
      </w:r>
      <w:r w:rsidR="00F029C8">
        <w:rPr>
          <w:rFonts w:ascii="Times New Roman" w:hAnsi="Times New Roman" w:cs="Times New Roman"/>
          <w:sz w:val="26"/>
          <w:szCs w:val="26"/>
        </w:rPr>
        <w:t>/</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Pr="007D63D4" w:rsidRDefault="003F6393" w:rsidP="00942A4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по делу № 023/06/</w:t>
      </w:r>
      <w:r w:rsidR="00F96BF2">
        <w:rPr>
          <w:rFonts w:ascii="Times New Roman" w:hAnsi="Times New Roman" w:cs="Times New Roman"/>
          <w:sz w:val="26"/>
          <w:szCs w:val="26"/>
        </w:rPr>
        <w:t>33-</w:t>
      </w:r>
      <w:r w:rsidR="00DE4D75">
        <w:rPr>
          <w:rFonts w:ascii="Times New Roman" w:hAnsi="Times New Roman" w:cs="Times New Roman"/>
          <w:sz w:val="26"/>
          <w:szCs w:val="26"/>
        </w:rPr>
        <w:t>4848</w:t>
      </w:r>
      <w:r w:rsidR="00F96BF2">
        <w:rPr>
          <w:rFonts w:ascii="Times New Roman" w:hAnsi="Times New Roman" w:cs="Times New Roman"/>
          <w:sz w:val="26"/>
          <w:szCs w:val="26"/>
        </w:rPr>
        <w:t>/202</w:t>
      </w:r>
      <w:r w:rsidR="00F96BF2" w:rsidRPr="007D63D4">
        <w:rPr>
          <w:rFonts w:ascii="Times New Roman" w:hAnsi="Times New Roman" w:cs="Times New Roman"/>
          <w:sz w:val="26"/>
          <w:szCs w:val="26"/>
        </w:rPr>
        <w:t>4</w:t>
      </w:r>
    </w:p>
    <w:p w:rsidR="003F6393" w:rsidRDefault="003F6393" w:rsidP="00942A4D">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Default="00DE4D75" w:rsidP="00DE4D75">
      <w:pPr>
        <w:spacing w:before="240" w:after="24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26 </w:t>
      </w:r>
      <w:r w:rsidR="00E42385">
        <w:rPr>
          <w:rFonts w:ascii="Times New Roman" w:eastAsia="Times New Roman" w:hAnsi="Times New Roman" w:cs="Times New Roman"/>
          <w:sz w:val="26"/>
          <w:szCs w:val="26"/>
        </w:rPr>
        <w:t>сентября</w:t>
      </w:r>
      <w:r w:rsidR="00F96BF2">
        <w:rPr>
          <w:rFonts w:ascii="Times New Roman" w:eastAsia="Times New Roman" w:hAnsi="Times New Roman" w:cs="Times New Roman"/>
          <w:sz w:val="26"/>
          <w:szCs w:val="26"/>
        </w:rPr>
        <w:t xml:space="preserve"> 202</w:t>
      </w:r>
      <w:r w:rsidR="00F96BF2" w:rsidRPr="007D63D4">
        <w:rPr>
          <w:rFonts w:ascii="Times New Roman" w:eastAsia="Times New Roman" w:hAnsi="Times New Roman" w:cs="Times New Roman"/>
          <w:sz w:val="26"/>
          <w:szCs w:val="26"/>
        </w:rPr>
        <w:t>4</w:t>
      </w:r>
      <w:r w:rsidR="003F6393">
        <w:rPr>
          <w:rFonts w:ascii="Times New Roman" w:eastAsia="Times New Roman" w:hAnsi="Times New Roman" w:cs="Times New Roman"/>
          <w:sz w:val="26"/>
          <w:szCs w:val="26"/>
        </w:rPr>
        <w:t xml:space="preserve"> года                                   </w:t>
      </w:r>
      <w:r w:rsidR="00F77E72">
        <w:rPr>
          <w:rFonts w:ascii="Times New Roman" w:eastAsia="Times New Roman" w:hAnsi="Times New Roman" w:cs="Times New Roman"/>
          <w:sz w:val="26"/>
          <w:szCs w:val="26"/>
        </w:rPr>
        <w:t xml:space="preserve">                             </w:t>
      </w:r>
      <w:r w:rsidR="00E42385">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w:t>
      </w:r>
      <w:r w:rsidR="00F96BF2">
        <w:rPr>
          <w:rFonts w:ascii="Times New Roman" w:eastAsia="Times New Roman" w:hAnsi="Times New Roman" w:cs="Times New Roman"/>
          <w:sz w:val="26"/>
          <w:szCs w:val="26"/>
        </w:rPr>
        <w:t xml:space="preserve">      </w:t>
      </w:r>
      <w:r w:rsidR="003F6393" w:rsidRPr="00E62634">
        <w:rPr>
          <w:rFonts w:ascii="Times New Roman" w:eastAsia="Times New Roman" w:hAnsi="Times New Roman" w:cs="Times New Roman"/>
          <w:sz w:val="26"/>
          <w:szCs w:val="26"/>
        </w:rPr>
        <w:t xml:space="preserve">     </w:t>
      </w:r>
      <w:r w:rsidR="003F6393">
        <w:rPr>
          <w:rFonts w:ascii="Times New Roman" w:eastAsia="Times New Roman" w:hAnsi="Times New Roman" w:cs="Times New Roman"/>
          <w:sz w:val="26"/>
          <w:szCs w:val="26"/>
        </w:rPr>
        <w:t xml:space="preserve">      г. Краснодар</w:t>
      </w:r>
    </w:p>
    <w:p w:rsidR="00DE4D75" w:rsidRDefault="003F6393" w:rsidP="007D487D">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w:t>
      </w:r>
      <w:bookmarkStart w:id="0" w:name="_GoBack"/>
      <w:bookmarkEnd w:id="0"/>
    </w:p>
    <w:p w:rsidR="003F6393" w:rsidRDefault="00DE4D75" w:rsidP="0046749A">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в пр</w:t>
      </w:r>
      <w:r w:rsidR="0046749A">
        <w:rPr>
          <w:rFonts w:ascii="Times New Roman" w:eastAsia="Times New Roman" w:hAnsi="Times New Roman" w:cs="Times New Roman"/>
          <w:sz w:val="26"/>
          <w:szCs w:val="26"/>
        </w:rPr>
        <w:t xml:space="preserve">исутствии по ВКС представителей ООО «Медицинские изделия» - </w:t>
      </w:r>
      <w:proofErr w:type="spellStart"/>
      <w:r w:rsidR="0046749A">
        <w:rPr>
          <w:rFonts w:ascii="Times New Roman" w:eastAsia="Times New Roman" w:hAnsi="Times New Roman" w:cs="Times New Roman"/>
          <w:sz w:val="26"/>
          <w:szCs w:val="26"/>
        </w:rPr>
        <w:t>Якупова</w:t>
      </w:r>
      <w:proofErr w:type="spellEnd"/>
      <w:r w:rsidR="0046749A">
        <w:rPr>
          <w:rFonts w:ascii="Times New Roman" w:eastAsia="Times New Roman" w:hAnsi="Times New Roman" w:cs="Times New Roman"/>
          <w:sz w:val="26"/>
          <w:szCs w:val="26"/>
        </w:rPr>
        <w:t xml:space="preserve"> Б.М., Селезневой , в отсутствие представителей ГБУЗ «Городская больница №1 города Сочи» МЗ КК</w:t>
      </w:r>
      <w:r w:rsidR="00874BF6">
        <w:rPr>
          <w:rFonts w:ascii="Times New Roman" w:eastAsia="Times New Roman" w:hAnsi="Times New Roman" w:cs="Times New Roman"/>
          <w:sz w:val="26"/>
          <w:szCs w:val="26"/>
        </w:rPr>
        <w:t xml:space="preserve"> (ходатайство </w:t>
      </w:r>
      <w:proofErr w:type="spellStart"/>
      <w:r w:rsidR="00874BF6">
        <w:rPr>
          <w:rFonts w:ascii="Times New Roman" w:eastAsia="Times New Roman" w:hAnsi="Times New Roman" w:cs="Times New Roman"/>
          <w:sz w:val="26"/>
          <w:szCs w:val="26"/>
        </w:rPr>
        <w:t>вх</w:t>
      </w:r>
      <w:proofErr w:type="spellEnd"/>
      <w:r w:rsidR="00874BF6">
        <w:rPr>
          <w:rFonts w:ascii="Times New Roman" w:eastAsia="Times New Roman" w:hAnsi="Times New Roman" w:cs="Times New Roman"/>
          <w:sz w:val="26"/>
          <w:szCs w:val="26"/>
        </w:rPr>
        <w:t>. 35197-ЭП/24 от 24.09.2024 г.)</w:t>
      </w:r>
      <w:r w:rsidR="0046749A">
        <w:rPr>
          <w:rFonts w:ascii="Times New Roman" w:eastAsia="Times New Roman" w:hAnsi="Times New Roman" w:cs="Times New Roman"/>
          <w:sz w:val="26"/>
          <w:szCs w:val="26"/>
        </w:rPr>
        <w:t>, рассмотрев жалобу ООО «Медицинские изделия» (далее – Заявитель) на действия Заказчика – ГБУЗ «Городская больница №1 города Сочи» МЗ КК при проведении электронного аукциона: «</w:t>
      </w:r>
      <w:r w:rsidR="0046749A" w:rsidRPr="0046749A">
        <w:rPr>
          <w:rFonts w:ascii="Times New Roman" w:eastAsia="Times New Roman" w:hAnsi="Times New Roman" w:cs="Times New Roman"/>
          <w:sz w:val="26"/>
          <w:szCs w:val="26"/>
        </w:rPr>
        <w:t>Поставка изделий медицинского назначения (Набор для акушерских/гинекологических операций, не содержащий лекарственные средства, одноразового использования)</w:t>
      </w:r>
      <w:r w:rsidR="0046749A">
        <w:rPr>
          <w:rFonts w:ascii="Times New Roman" w:eastAsia="Times New Roman" w:hAnsi="Times New Roman" w:cs="Times New Roman"/>
          <w:sz w:val="26"/>
          <w:szCs w:val="26"/>
        </w:rPr>
        <w:t xml:space="preserve">» (извещение №0318300267624000190) </w:t>
      </w:r>
      <w:r w:rsidR="003F6393">
        <w:rPr>
          <w:rFonts w:ascii="Times New Roman" w:eastAsia="Times New Roman" w:hAnsi="Times New Roman" w:cs="Times New Roman"/>
          <w:sz w:val="26"/>
          <w:szCs w:val="26"/>
        </w:rPr>
        <w:t>в части нарушения законодательства о контрактной системе,</w:t>
      </w:r>
    </w:p>
    <w:p w:rsidR="003F6393" w:rsidRDefault="003F6393" w:rsidP="00942A4D">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rsidR="003F6393" w:rsidRPr="00672F75" w:rsidRDefault="003F6393" w:rsidP="00942A4D">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 xml:space="preserve">Заявитель указывает, что </w:t>
      </w:r>
      <w:r w:rsidR="003C02EF">
        <w:rPr>
          <w:rFonts w:ascii="Times New Roman" w:hAnsi="Times New Roman" w:cs="Times New Roman"/>
          <w:sz w:val="26"/>
          <w:szCs w:val="26"/>
        </w:rPr>
        <w:t xml:space="preserve">описание объекта закупки составлено с </w:t>
      </w:r>
      <w:r>
        <w:rPr>
          <w:rFonts w:ascii="Times New Roman" w:hAnsi="Times New Roman" w:cs="Times New Roman"/>
          <w:sz w:val="26"/>
          <w:szCs w:val="26"/>
        </w:rPr>
        <w:t>нарушение</w:t>
      </w:r>
      <w:r w:rsidR="003C02EF">
        <w:rPr>
          <w:rFonts w:ascii="Times New Roman" w:hAnsi="Times New Roman" w:cs="Times New Roman"/>
          <w:sz w:val="26"/>
          <w:szCs w:val="26"/>
        </w:rPr>
        <w:t>м</w:t>
      </w:r>
      <w:r>
        <w:rPr>
          <w:rFonts w:ascii="Times New Roman" w:hAnsi="Times New Roman" w:cs="Times New Roman"/>
          <w:sz w:val="26"/>
          <w:szCs w:val="26"/>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w:t>
      </w:r>
      <w:r w:rsidR="00070D1D">
        <w:rPr>
          <w:rFonts w:ascii="Times New Roman" w:hAnsi="Times New Roman" w:cs="Times New Roman"/>
          <w:sz w:val="26"/>
          <w:szCs w:val="26"/>
        </w:rPr>
        <w:t xml:space="preserve">е Закона о контрактной системе): </w:t>
      </w:r>
      <w:r w:rsidR="00C40A2B">
        <w:rPr>
          <w:rFonts w:ascii="Times New Roman" w:hAnsi="Times New Roman" w:cs="Times New Roman"/>
          <w:sz w:val="26"/>
          <w:szCs w:val="26"/>
        </w:rPr>
        <w:t>в описании объекта закупки указаны характеристики</w:t>
      </w:r>
      <w:r w:rsidR="00996B33">
        <w:rPr>
          <w:rFonts w:ascii="Times New Roman" w:hAnsi="Times New Roman" w:cs="Times New Roman"/>
          <w:sz w:val="26"/>
          <w:szCs w:val="26"/>
        </w:rPr>
        <w:t xml:space="preserve"> (индикатор оценки </w:t>
      </w:r>
      <w:r w:rsidR="00996B33">
        <w:rPr>
          <w:rFonts w:ascii="Times New Roman" w:hAnsi="Times New Roman" w:cs="Times New Roman"/>
          <w:sz w:val="26"/>
          <w:szCs w:val="26"/>
          <w:lang w:val="en-US"/>
        </w:rPr>
        <w:t>PH</w:t>
      </w:r>
      <w:r w:rsidR="00996B33" w:rsidRPr="00996B33">
        <w:rPr>
          <w:rFonts w:ascii="Times New Roman" w:hAnsi="Times New Roman" w:cs="Times New Roman"/>
          <w:sz w:val="26"/>
          <w:szCs w:val="26"/>
        </w:rPr>
        <w:t xml:space="preserve"> </w:t>
      </w:r>
      <w:r w:rsidR="00996B33">
        <w:rPr>
          <w:rFonts w:ascii="Times New Roman" w:hAnsi="Times New Roman" w:cs="Times New Roman"/>
          <w:sz w:val="26"/>
          <w:szCs w:val="26"/>
        </w:rPr>
        <w:t>влагалища, длина скребка)</w:t>
      </w:r>
      <w:r w:rsidR="00C40A2B">
        <w:rPr>
          <w:rFonts w:ascii="Times New Roman" w:hAnsi="Times New Roman" w:cs="Times New Roman"/>
          <w:sz w:val="26"/>
          <w:szCs w:val="26"/>
        </w:rPr>
        <w:t xml:space="preserve">, которые в совокупности соответствуют товару единственного производителя </w:t>
      </w:r>
      <w:r w:rsidR="00410231">
        <w:rPr>
          <w:rFonts w:ascii="Times New Roman" w:hAnsi="Times New Roman" w:cs="Times New Roman"/>
          <w:sz w:val="26"/>
          <w:szCs w:val="26"/>
        </w:rPr>
        <w:t>ЗАО «Медицинское предприятие «</w:t>
      </w:r>
      <w:proofErr w:type="spellStart"/>
      <w:r w:rsidR="00410231">
        <w:rPr>
          <w:rFonts w:ascii="Times New Roman" w:hAnsi="Times New Roman" w:cs="Times New Roman"/>
          <w:sz w:val="26"/>
          <w:szCs w:val="26"/>
        </w:rPr>
        <w:t>Симург</w:t>
      </w:r>
      <w:proofErr w:type="spellEnd"/>
      <w:r w:rsidR="00410231">
        <w:rPr>
          <w:rFonts w:ascii="Times New Roman" w:hAnsi="Times New Roman" w:cs="Times New Roman"/>
          <w:sz w:val="26"/>
          <w:szCs w:val="26"/>
        </w:rPr>
        <w:t>».</w:t>
      </w:r>
    </w:p>
    <w:p w:rsidR="00336AE4" w:rsidRDefault="003F6393" w:rsidP="00942A4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t>Заказчиком</w:t>
      </w:r>
      <w:r w:rsidR="00336AE4">
        <w:rPr>
          <w:rFonts w:ascii="Times New Roman" w:hAnsi="Times New Roman" w:cs="Times New Roman"/>
          <w:sz w:val="26"/>
          <w:szCs w:val="26"/>
        </w:rPr>
        <w:t xml:space="preserve"> </w:t>
      </w:r>
      <w:r>
        <w:rPr>
          <w:rFonts w:ascii="Times New Roman" w:hAnsi="Times New Roman" w:cs="Times New Roman"/>
          <w:sz w:val="26"/>
          <w:szCs w:val="26"/>
        </w:rPr>
        <w:t>предоставлены письменные пояснения, согласно которым</w:t>
      </w:r>
      <w:r w:rsidR="00F30972">
        <w:rPr>
          <w:rFonts w:ascii="Times New Roman" w:hAnsi="Times New Roman" w:cs="Times New Roman"/>
          <w:sz w:val="26"/>
          <w:szCs w:val="26"/>
        </w:rPr>
        <w:t xml:space="preserve"> требованиям Описания объекта закупки соответствует</w:t>
      </w:r>
      <w:r w:rsidR="00336AE4">
        <w:rPr>
          <w:rFonts w:ascii="Times New Roman" w:hAnsi="Times New Roman" w:cs="Times New Roman"/>
          <w:sz w:val="26"/>
          <w:szCs w:val="26"/>
        </w:rPr>
        <w:t xml:space="preserve"> ст.33 Закона о контр</w:t>
      </w:r>
      <w:r w:rsidR="00CD417B">
        <w:rPr>
          <w:rFonts w:ascii="Times New Roman" w:hAnsi="Times New Roman" w:cs="Times New Roman"/>
          <w:sz w:val="26"/>
          <w:szCs w:val="26"/>
        </w:rPr>
        <w:t>а</w:t>
      </w:r>
      <w:r w:rsidR="00336AE4">
        <w:rPr>
          <w:rFonts w:ascii="Times New Roman" w:hAnsi="Times New Roman" w:cs="Times New Roman"/>
          <w:sz w:val="26"/>
          <w:szCs w:val="26"/>
        </w:rPr>
        <w:t>ктной системе.</w:t>
      </w:r>
    </w:p>
    <w:p w:rsidR="003F6393" w:rsidRDefault="003F6393" w:rsidP="00942A4D">
      <w:pPr>
        <w:spacing w:after="0" w:line="240" w:lineRule="auto"/>
        <w:jc w:val="both"/>
        <w:rPr>
          <w:rFonts w:ascii="Times New Roman" w:hAnsi="Times New Roman" w:cs="Times New Roman"/>
          <w:sz w:val="26"/>
          <w:szCs w:val="26"/>
        </w:rPr>
      </w:pPr>
      <w:r>
        <w:rPr>
          <w:rFonts w:ascii="Times New Roman" w:hAnsi="Times New Roman" w:cs="Times New Roman"/>
          <w:sz w:val="26"/>
          <w:szCs w:val="26"/>
        </w:rPr>
        <w:tab/>
        <w:t>Рассмотрев представленные материалы, Комиссия пришла к следующим выводам.</w:t>
      </w:r>
    </w:p>
    <w:p w:rsidR="00323F0D" w:rsidRPr="00323F0D" w:rsidRDefault="00B534BD" w:rsidP="00323F0D">
      <w:pPr>
        <w:spacing w:after="0" w:line="240" w:lineRule="auto"/>
        <w:jc w:val="both"/>
        <w:rPr>
          <w:rFonts w:ascii="Times New Roman" w:eastAsia="Times New Roman" w:hAnsi="Times New Roman" w:cs="Times New Roman"/>
          <w:sz w:val="26"/>
          <w:szCs w:val="26"/>
        </w:rPr>
      </w:pPr>
      <w:r>
        <w:rPr>
          <w:rFonts w:ascii="Times New Roman" w:hAnsi="Times New Roman" w:cs="Times New Roman"/>
          <w:sz w:val="26"/>
          <w:szCs w:val="26"/>
        </w:rPr>
        <w:tab/>
      </w:r>
      <w:r w:rsidR="00DF1469">
        <w:rPr>
          <w:rFonts w:ascii="Times New Roman" w:hAnsi="Times New Roman" w:cs="Times New Roman"/>
          <w:sz w:val="26"/>
          <w:szCs w:val="26"/>
        </w:rPr>
        <w:t xml:space="preserve">Заказчиком </w:t>
      </w:r>
      <w:r w:rsidR="0046749A">
        <w:rPr>
          <w:rFonts w:ascii="Times New Roman" w:hAnsi="Times New Roman" w:cs="Times New Roman"/>
          <w:sz w:val="26"/>
          <w:szCs w:val="26"/>
        </w:rPr>
        <w:t>–</w:t>
      </w:r>
      <w:r w:rsidR="00DF1469">
        <w:rPr>
          <w:rFonts w:ascii="Times New Roman" w:hAnsi="Times New Roman" w:cs="Times New Roman"/>
          <w:sz w:val="26"/>
          <w:szCs w:val="26"/>
        </w:rPr>
        <w:t xml:space="preserve"> </w:t>
      </w:r>
      <w:r w:rsidR="0046749A" w:rsidRPr="0046749A">
        <w:rPr>
          <w:rFonts w:ascii="Times New Roman" w:hAnsi="Times New Roman" w:cs="Times New Roman"/>
          <w:sz w:val="26"/>
          <w:szCs w:val="26"/>
        </w:rPr>
        <w:t>ГБУЗ «Городская больница №1 города Сочи» МЗ КК</w:t>
      </w:r>
      <w:r w:rsidR="0046749A">
        <w:rPr>
          <w:rFonts w:ascii="Times New Roman" w:hAnsi="Times New Roman" w:cs="Times New Roman"/>
          <w:sz w:val="26"/>
          <w:szCs w:val="26"/>
        </w:rPr>
        <w:t xml:space="preserve"> </w:t>
      </w:r>
      <w:r w:rsidR="003F6393" w:rsidRPr="00E62634">
        <w:rPr>
          <w:rFonts w:ascii="Times New Roman" w:hAnsi="Times New Roman" w:cs="Times New Roman"/>
          <w:sz w:val="26"/>
          <w:szCs w:val="26"/>
        </w:rPr>
        <w:t xml:space="preserve">в ЕИС </w:t>
      </w:r>
      <w:r w:rsidR="0046749A">
        <w:rPr>
          <w:rFonts w:ascii="Times New Roman" w:hAnsi="Times New Roman" w:cs="Times New Roman"/>
          <w:sz w:val="26"/>
          <w:szCs w:val="26"/>
        </w:rPr>
        <w:t>12.09</w:t>
      </w:r>
      <w:r w:rsidR="00C064B2">
        <w:rPr>
          <w:rFonts w:ascii="Times New Roman" w:hAnsi="Times New Roman" w:cs="Times New Roman"/>
          <w:sz w:val="26"/>
          <w:szCs w:val="26"/>
        </w:rPr>
        <w:t xml:space="preserve">.2024 </w:t>
      </w:r>
      <w:r w:rsidR="003F6393" w:rsidRPr="00E62634">
        <w:rPr>
          <w:rFonts w:ascii="Times New Roman" w:eastAsia="Times New Roman" w:hAnsi="Times New Roman" w:cs="Times New Roman"/>
          <w:sz w:val="26"/>
          <w:szCs w:val="26"/>
        </w:rPr>
        <w:t>размещено извещение о п</w:t>
      </w:r>
      <w:r w:rsidR="00F36E36">
        <w:rPr>
          <w:rFonts w:ascii="Times New Roman" w:eastAsia="Times New Roman" w:hAnsi="Times New Roman" w:cs="Times New Roman"/>
          <w:sz w:val="26"/>
          <w:szCs w:val="26"/>
        </w:rPr>
        <w:t>роведении электронного аукциона</w:t>
      </w:r>
      <w:r w:rsidR="00F36E36" w:rsidRPr="00F36E36">
        <w:rPr>
          <w:rFonts w:ascii="Times New Roman" w:eastAsia="Times New Roman" w:hAnsi="Times New Roman" w:cs="Times New Roman"/>
          <w:sz w:val="26"/>
          <w:szCs w:val="26"/>
        </w:rPr>
        <w:t xml:space="preserve"> </w:t>
      </w:r>
      <w:r w:rsidR="00F36E36">
        <w:rPr>
          <w:rFonts w:ascii="Times New Roman" w:eastAsia="Times New Roman" w:hAnsi="Times New Roman" w:cs="Times New Roman"/>
          <w:sz w:val="26"/>
          <w:szCs w:val="26"/>
        </w:rPr>
        <w:t xml:space="preserve">на поставку </w:t>
      </w:r>
      <w:r w:rsidR="00323F0D">
        <w:rPr>
          <w:rFonts w:ascii="Times New Roman" w:eastAsia="Times New Roman" w:hAnsi="Times New Roman" w:cs="Times New Roman"/>
          <w:sz w:val="26"/>
          <w:szCs w:val="26"/>
        </w:rPr>
        <w:t xml:space="preserve">изделий медицинского назначения </w:t>
      </w:r>
      <w:proofErr w:type="gramStart"/>
      <w:r w:rsidR="00323F0D">
        <w:rPr>
          <w:rFonts w:ascii="Times New Roman" w:eastAsia="Times New Roman" w:hAnsi="Times New Roman" w:cs="Times New Roman"/>
          <w:sz w:val="26"/>
          <w:szCs w:val="26"/>
        </w:rPr>
        <w:t>( извещение</w:t>
      </w:r>
      <w:proofErr w:type="gramEnd"/>
      <w:r w:rsidR="00323F0D">
        <w:rPr>
          <w:rFonts w:ascii="Times New Roman" w:eastAsia="Times New Roman" w:hAnsi="Times New Roman" w:cs="Times New Roman"/>
          <w:sz w:val="26"/>
          <w:szCs w:val="26"/>
        </w:rPr>
        <w:t xml:space="preserve"> №</w:t>
      </w:r>
      <w:r w:rsidR="00323F0D" w:rsidRPr="00323F0D">
        <w:t xml:space="preserve"> </w:t>
      </w:r>
      <w:r w:rsidR="00323F0D" w:rsidRPr="00323F0D">
        <w:rPr>
          <w:rFonts w:ascii="Times New Roman" w:eastAsia="Times New Roman" w:hAnsi="Times New Roman" w:cs="Times New Roman"/>
          <w:sz w:val="26"/>
          <w:szCs w:val="26"/>
        </w:rPr>
        <w:t>0318300267624000190</w:t>
      </w:r>
      <w:r w:rsidR="00323F0D">
        <w:rPr>
          <w:rFonts w:ascii="Times New Roman" w:eastAsia="Times New Roman" w:hAnsi="Times New Roman" w:cs="Times New Roman"/>
          <w:sz w:val="26"/>
          <w:szCs w:val="26"/>
        </w:rPr>
        <w:t xml:space="preserve">) с НМЦК - </w:t>
      </w:r>
      <w:r w:rsidR="00323F0D" w:rsidRPr="00323F0D">
        <w:rPr>
          <w:rFonts w:ascii="Times New Roman" w:eastAsia="Times New Roman" w:hAnsi="Times New Roman" w:cs="Times New Roman"/>
          <w:sz w:val="26"/>
          <w:szCs w:val="26"/>
        </w:rPr>
        <w:t>460 000,00</w:t>
      </w:r>
      <w:r w:rsidR="00323F0D">
        <w:rPr>
          <w:rFonts w:ascii="Times New Roman" w:eastAsia="Times New Roman" w:hAnsi="Times New Roman" w:cs="Times New Roman"/>
          <w:sz w:val="26"/>
          <w:szCs w:val="26"/>
        </w:rPr>
        <w:t xml:space="preserve"> рублей.</w:t>
      </w:r>
    </w:p>
    <w:p w:rsidR="00E62634" w:rsidRPr="00E62634" w:rsidRDefault="00E62634" w:rsidP="00942A4D">
      <w:pPr>
        <w:spacing w:after="0" w:line="240" w:lineRule="auto"/>
        <w:ind w:firstLine="567"/>
        <w:jc w:val="both"/>
        <w:rPr>
          <w:rFonts w:ascii="Times New Roman" w:hAnsi="Times New Roman" w:cs="Times New Roman"/>
          <w:sz w:val="26"/>
          <w:szCs w:val="26"/>
        </w:rPr>
      </w:pPr>
      <w:r w:rsidRPr="00E62634">
        <w:rPr>
          <w:rFonts w:ascii="Times New Roman" w:hAnsi="Times New Roman" w:cs="Times New Roman"/>
          <w:sz w:val="26"/>
          <w:szCs w:val="26"/>
        </w:rPr>
        <w:t>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62634" w:rsidRPr="00E62634" w:rsidRDefault="00E62634" w:rsidP="00942A4D">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lastRenderedPageBreak/>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E62634" w:rsidRDefault="00E62634" w:rsidP="00942A4D">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E62634" w:rsidRDefault="00E62634" w:rsidP="00942A4D">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E62634" w:rsidRDefault="00E62634" w:rsidP="00942A4D">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E62634" w:rsidRDefault="00E62634" w:rsidP="00942A4D">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Default="00E62634" w:rsidP="00942A4D">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5) проект контракта.</w:t>
      </w:r>
    </w:p>
    <w:p w:rsidR="007F6F8C" w:rsidRPr="00323F0D" w:rsidRDefault="007F6F8C" w:rsidP="00942A4D">
      <w:pPr>
        <w:pStyle w:val="s1"/>
        <w:shd w:val="clear" w:color="auto" w:fill="FFFFFF"/>
        <w:spacing w:before="0" w:beforeAutospacing="0" w:after="0" w:afterAutospacing="0"/>
        <w:ind w:firstLine="708"/>
        <w:jc w:val="both"/>
        <w:rPr>
          <w:color w:val="000000" w:themeColor="text1"/>
          <w:sz w:val="26"/>
          <w:szCs w:val="26"/>
        </w:rPr>
      </w:pPr>
      <w:r>
        <w:rPr>
          <w:color w:val="22272F"/>
          <w:sz w:val="26"/>
          <w:szCs w:val="26"/>
        </w:rPr>
        <w:t>Согласно п.1)</w:t>
      </w:r>
      <w:r w:rsidR="00A959F8">
        <w:rPr>
          <w:color w:val="22272F"/>
          <w:sz w:val="26"/>
          <w:szCs w:val="26"/>
        </w:rPr>
        <w:t>, п.2)</w:t>
      </w:r>
      <w:r>
        <w:rPr>
          <w:color w:val="22272F"/>
          <w:sz w:val="26"/>
          <w:szCs w:val="26"/>
        </w:rPr>
        <w:t xml:space="preserve"> ч</w:t>
      </w:r>
      <w:r w:rsidRPr="00323F0D">
        <w:rPr>
          <w:color w:val="000000" w:themeColor="text1"/>
          <w:sz w:val="26"/>
          <w:szCs w:val="26"/>
        </w:rPr>
        <w:t>.1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F6F8C" w:rsidRPr="00323F0D" w:rsidRDefault="007F6F8C" w:rsidP="00942A4D">
      <w:pPr>
        <w:pStyle w:val="s1"/>
        <w:shd w:val="clear" w:color="auto" w:fill="FFFFFF"/>
        <w:spacing w:before="0" w:beforeAutospacing="0" w:after="0" w:afterAutospacing="0"/>
        <w:jc w:val="both"/>
        <w:rPr>
          <w:color w:val="000000" w:themeColor="text1"/>
          <w:sz w:val="26"/>
          <w:szCs w:val="26"/>
        </w:rPr>
      </w:pPr>
      <w:r w:rsidRPr="00323F0D">
        <w:rPr>
          <w:color w:val="000000" w:themeColor="text1"/>
          <w:sz w:val="26"/>
          <w:szCs w:val="26"/>
        </w:rPr>
        <w:t>а) сопровождение такого указания словами "или эквивалент";</w:t>
      </w:r>
    </w:p>
    <w:p w:rsidR="007F6F8C" w:rsidRPr="00323F0D" w:rsidRDefault="007F6F8C" w:rsidP="00942A4D">
      <w:pPr>
        <w:pStyle w:val="s1"/>
        <w:shd w:val="clear" w:color="auto" w:fill="FFFFFF"/>
        <w:spacing w:before="0" w:beforeAutospacing="0" w:after="0" w:afterAutospacing="0"/>
        <w:jc w:val="both"/>
        <w:rPr>
          <w:color w:val="000000" w:themeColor="text1"/>
          <w:sz w:val="26"/>
          <w:szCs w:val="26"/>
        </w:rPr>
      </w:pPr>
      <w:r w:rsidRPr="00323F0D">
        <w:rPr>
          <w:color w:val="000000" w:themeColor="text1"/>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Pr="00323F0D" w:rsidRDefault="007F6F8C" w:rsidP="00942A4D">
      <w:pPr>
        <w:pStyle w:val="s1"/>
        <w:shd w:val="clear" w:color="auto" w:fill="FFFFFF"/>
        <w:spacing w:before="0" w:beforeAutospacing="0" w:after="0" w:afterAutospacing="0"/>
        <w:jc w:val="both"/>
        <w:rPr>
          <w:color w:val="000000" w:themeColor="text1"/>
          <w:sz w:val="26"/>
          <w:szCs w:val="26"/>
        </w:rPr>
      </w:pPr>
      <w:r w:rsidRPr="00323F0D">
        <w:rPr>
          <w:color w:val="000000" w:themeColor="text1"/>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Pr="00323F0D" w:rsidRDefault="007F6F8C" w:rsidP="00942A4D">
      <w:pPr>
        <w:pStyle w:val="s1"/>
        <w:shd w:val="clear" w:color="auto" w:fill="FFFFFF"/>
        <w:spacing w:before="0" w:beforeAutospacing="0" w:after="0" w:afterAutospacing="0"/>
        <w:jc w:val="both"/>
        <w:rPr>
          <w:color w:val="000000" w:themeColor="text1"/>
          <w:sz w:val="26"/>
          <w:szCs w:val="26"/>
        </w:rPr>
      </w:pPr>
      <w:r w:rsidRPr="00323F0D">
        <w:rPr>
          <w:color w:val="000000" w:themeColor="text1"/>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6" w:anchor="block_1000" w:history="1">
        <w:r w:rsidRPr="00323F0D">
          <w:rPr>
            <w:rStyle w:val="a3"/>
            <w:color w:val="000000" w:themeColor="text1"/>
            <w:sz w:val="26"/>
            <w:szCs w:val="26"/>
          </w:rPr>
          <w:t>Перечень</w:t>
        </w:r>
      </w:hyperlink>
      <w:r w:rsidRPr="00323F0D">
        <w:rPr>
          <w:color w:val="000000" w:themeColor="text1"/>
          <w:sz w:val="26"/>
          <w:szCs w:val="26"/>
        </w:rPr>
        <w:t> указанных медицинских изделий, специализированных продуктов лечебного питания и </w:t>
      </w:r>
      <w:hyperlink r:id="rId7" w:anchor="block_1000" w:history="1">
        <w:r w:rsidRPr="00323F0D">
          <w:rPr>
            <w:rStyle w:val="a3"/>
            <w:color w:val="000000" w:themeColor="text1"/>
            <w:sz w:val="26"/>
            <w:szCs w:val="26"/>
          </w:rPr>
          <w:t>порядок</w:t>
        </w:r>
      </w:hyperlink>
      <w:r w:rsidRPr="00323F0D">
        <w:rPr>
          <w:color w:val="000000" w:themeColor="text1"/>
          <w:sz w:val="26"/>
          <w:szCs w:val="26"/>
        </w:rPr>
        <w:t> его формирования утверждаются Правительством Российской Федерации.</w:t>
      </w:r>
    </w:p>
    <w:p w:rsidR="00E62634" w:rsidRPr="00E62634" w:rsidRDefault="00E62634" w:rsidP="00942A4D">
      <w:pPr>
        <w:spacing w:after="0" w:line="240" w:lineRule="auto"/>
        <w:ind w:firstLine="709"/>
        <w:jc w:val="both"/>
        <w:rPr>
          <w:rFonts w:ascii="Times New Roman" w:hAnsi="Times New Roman" w:cs="Times New Roman"/>
          <w:sz w:val="26"/>
          <w:szCs w:val="26"/>
        </w:rPr>
      </w:pPr>
      <w:r w:rsidRPr="00E62634">
        <w:rPr>
          <w:rFonts w:ascii="Times New Roman" w:hAnsi="Times New Roman" w:cs="Times New Roman"/>
          <w:sz w:val="26"/>
          <w:szCs w:val="26"/>
        </w:rPr>
        <w:t xml:space="preserve">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w:t>
      </w:r>
      <w:r w:rsidRPr="00E62634">
        <w:rPr>
          <w:rFonts w:ascii="Times New Roman" w:hAnsi="Times New Roman" w:cs="Times New Roman"/>
          <w:sz w:val="26"/>
          <w:szCs w:val="26"/>
        </w:rPr>
        <w:lastRenderedPageBreak/>
        <w:t>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62634" w:rsidRPr="00E62634" w:rsidRDefault="00E62634" w:rsidP="00942A4D">
      <w:pPr>
        <w:autoSpaceDE w:val="0"/>
        <w:autoSpaceDN w:val="0"/>
        <w:adjustRightInd w:val="0"/>
        <w:spacing w:after="0" w:line="240" w:lineRule="auto"/>
        <w:ind w:firstLine="708"/>
        <w:jc w:val="both"/>
        <w:rPr>
          <w:rFonts w:ascii="Times New Roman" w:hAnsi="Times New Roman" w:cs="Times New Roman"/>
          <w:sz w:val="26"/>
          <w:szCs w:val="26"/>
        </w:rPr>
      </w:pPr>
      <w:bookmarkStart w:id="1" w:name="dst744"/>
      <w:bookmarkEnd w:id="1"/>
      <w:r w:rsidRPr="00E62634">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00135" w:rsidRDefault="00355B98" w:rsidP="00942A4D">
      <w:pPr>
        <w:spacing w:after="0" w:line="240" w:lineRule="auto"/>
        <w:jc w:val="both"/>
        <w:rPr>
          <w:rFonts w:ascii="Times New Roman" w:eastAsia="Times New Roman" w:hAnsi="Times New Roman" w:cs="Times New Roman"/>
          <w:sz w:val="26"/>
          <w:szCs w:val="26"/>
        </w:rPr>
      </w:pPr>
      <w:r w:rsidRPr="00F029C8">
        <w:rPr>
          <w:rFonts w:ascii="Times New Roman" w:eastAsia="Times New Roman" w:hAnsi="Times New Roman" w:cs="Times New Roman"/>
          <w:sz w:val="26"/>
          <w:szCs w:val="26"/>
        </w:rPr>
        <w:tab/>
      </w:r>
      <w:r w:rsidR="00DD1F7E">
        <w:rPr>
          <w:rFonts w:ascii="Times New Roman" w:eastAsia="Times New Roman" w:hAnsi="Times New Roman" w:cs="Times New Roman"/>
          <w:sz w:val="26"/>
          <w:szCs w:val="26"/>
        </w:rPr>
        <w:t xml:space="preserve">Из ч.5 ст.23 Закона о контрактной системе следует, что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 </w:t>
      </w:r>
    </w:p>
    <w:p w:rsidR="00DD1F7E" w:rsidRDefault="00DD1F7E" w:rsidP="00942A4D">
      <w:pPr>
        <w:spacing w:after="0" w:line="240" w:lineRule="auto"/>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Ч.6 ст.23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РФ. </w:t>
      </w:r>
    </w:p>
    <w:p w:rsidR="00CB5916" w:rsidRDefault="00DD1F7E" w:rsidP="00942A4D">
      <w:pPr>
        <w:spacing w:after="0" w:line="240" w:lineRule="auto"/>
        <w:ind w:firstLine="54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силу п.9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№145 (Далее Правила) каталог формируется и ведется в электронной форм. Позиция каталога формируется согласно п.10 Правил. П.4 Правил установлено, что заказчики обязаны применять информацию, включенную в позицию каталога в соответствии с подпунктами «</w:t>
      </w:r>
      <w:proofErr w:type="gramStart"/>
      <w:r>
        <w:rPr>
          <w:rFonts w:ascii="Times New Roman" w:eastAsia="Times New Roman" w:hAnsi="Times New Roman" w:cs="Times New Roman"/>
          <w:sz w:val="26"/>
          <w:szCs w:val="26"/>
        </w:rPr>
        <w:t>б»-</w:t>
      </w:r>
      <w:proofErr w:type="gramEnd"/>
      <w:r>
        <w:rPr>
          <w:rFonts w:ascii="Times New Roman" w:eastAsia="Times New Roman" w:hAnsi="Times New Roman" w:cs="Times New Roman"/>
          <w:sz w:val="26"/>
          <w:szCs w:val="26"/>
        </w:rPr>
        <w:t xml:space="preserve">«г» и «е»-«з» пункта 10 Правил,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 </w:t>
      </w:r>
    </w:p>
    <w:p w:rsidR="00DC017E" w:rsidRPr="00DD3C9E" w:rsidRDefault="00D722EB" w:rsidP="00DD3C9E">
      <w:pPr>
        <w:spacing w:after="0" w:line="240" w:lineRule="auto"/>
        <w:ind w:firstLine="540"/>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В Описании объекта установлены требования к закупаемым товарам, в частности</w:t>
      </w:r>
      <w:r w:rsidR="00DC017E">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00DC017E">
        <w:rPr>
          <w:rFonts w:ascii="Times New Roman" w:eastAsia="Times New Roman" w:hAnsi="Times New Roman" w:cs="Times New Roman"/>
          <w:sz w:val="26"/>
          <w:szCs w:val="26"/>
        </w:rPr>
        <w:t xml:space="preserve">по </w:t>
      </w:r>
      <w:r>
        <w:rPr>
          <w:rFonts w:ascii="Times New Roman" w:eastAsia="Times New Roman" w:hAnsi="Times New Roman" w:cs="Times New Roman"/>
          <w:sz w:val="26"/>
          <w:szCs w:val="26"/>
        </w:rPr>
        <w:t xml:space="preserve">поз. </w:t>
      </w:r>
      <w:r w:rsidR="00DC017E" w:rsidRPr="00DC017E">
        <w:rPr>
          <w:rFonts w:ascii="Times New Roman" w:eastAsia="Times New Roman" w:hAnsi="Times New Roman" w:cs="Times New Roman"/>
          <w:sz w:val="26"/>
          <w:szCs w:val="26"/>
        </w:rPr>
        <w:t>Набор для акушерских/гинекологических операций, не содержащий лекарственные средства, одноразового использования</w:t>
      </w:r>
      <w:r w:rsidR="00DC017E">
        <w:rPr>
          <w:rFonts w:ascii="Times New Roman" w:eastAsia="Times New Roman" w:hAnsi="Times New Roman" w:cs="Times New Roman"/>
          <w:sz w:val="26"/>
          <w:szCs w:val="26"/>
        </w:rPr>
        <w:t xml:space="preserve"> (КТРУ - </w:t>
      </w:r>
      <w:r w:rsidR="00DC017E" w:rsidRPr="00DC017E">
        <w:rPr>
          <w:rFonts w:ascii="Times New Roman" w:eastAsia="Times New Roman" w:hAnsi="Times New Roman" w:cs="Times New Roman"/>
          <w:sz w:val="26"/>
          <w:szCs w:val="26"/>
        </w:rPr>
        <w:t>32.50.50.190-00000536</w:t>
      </w:r>
      <w:r w:rsidR="00DC017E">
        <w:rPr>
          <w:rFonts w:ascii="Times New Roman" w:eastAsia="Times New Roman" w:hAnsi="Times New Roman" w:cs="Times New Roman"/>
          <w:sz w:val="26"/>
          <w:szCs w:val="26"/>
        </w:rPr>
        <w:t xml:space="preserve">) - </w:t>
      </w:r>
      <w:r w:rsidR="00323F0D" w:rsidRPr="00323F0D">
        <w:rPr>
          <w:rFonts w:ascii="Times New Roman" w:eastAsia="Times New Roman" w:hAnsi="Times New Roman" w:cs="Times New Roman"/>
          <w:sz w:val="26"/>
          <w:szCs w:val="26"/>
        </w:rPr>
        <w:t>«Удлиненная рукоятка нижней створки зеркала от оси вращения створок до конца рукоятки ≥13</w:t>
      </w:r>
      <w:r w:rsidR="00DD3C9E">
        <w:rPr>
          <w:rFonts w:ascii="Times New Roman" w:eastAsia="Times New Roman" w:hAnsi="Times New Roman" w:cs="Times New Roman"/>
          <w:sz w:val="26"/>
          <w:szCs w:val="26"/>
        </w:rPr>
        <w:t xml:space="preserve"> мм</w:t>
      </w:r>
      <w:r w:rsidR="00323F0D" w:rsidRPr="00323F0D">
        <w:rPr>
          <w:rFonts w:ascii="Times New Roman" w:eastAsia="Times New Roman" w:hAnsi="Times New Roman" w:cs="Times New Roman"/>
          <w:sz w:val="26"/>
          <w:szCs w:val="26"/>
        </w:rPr>
        <w:t xml:space="preserve">», «Высота зеркала от верхнего края верхней створки до нижнего края нижней ручки ≥ 145 и ≤ 150 мм», «Длина зеркала </w:t>
      </w:r>
      <w:r w:rsidR="00323F0D" w:rsidRPr="00323F0D">
        <w:rPr>
          <w:rFonts w:ascii="Times New Roman" w:eastAsia="Times New Roman" w:hAnsi="Times New Roman" w:cs="Times New Roman"/>
          <w:sz w:val="26"/>
          <w:szCs w:val="26"/>
        </w:rPr>
        <w:lastRenderedPageBreak/>
        <w:t>от переднего края верхней створки до заднего края ве</w:t>
      </w:r>
      <w:r w:rsidR="00DD3C9E">
        <w:rPr>
          <w:rFonts w:ascii="Times New Roman" w:eastAsia="Times New Roman" w:hAnsi="Times New Roman" w:cs="Times New Roman"/>
          <w:sz w:val="26"/>
          <w:szCs w:val="26"/>
        </w:rPr>
        <w:t>рхней ручки ≥ 160 и ≤ 165 мм». В</w:t>
      </w:r>
      <w:r w:rsidR="00323F0D" w:rsidRPr="00323F0D">
        <w:rPr>
          <w:rFonts w:ascii="Times New Roman" w:eastAsia="Times New Roman" w:hAnsi="Times New Roman" w:cs="Times New Roman"/>
          <w:sz w:val="26"/>
          <w:szCs w:val="26"/>
        </w:rPr>
        <w:t xml:space="preserve"> состав наборов гинекологических входят </w:t>
      </w:r>
      <w:r w:rsidR="00323F0D" w:rsidRPr="00DD3C9E">
        <w:rPr>
          <w:rFonts w:ascii="Times New Roman" w:eastAsia="Times New Roman" w:hAnsi="Times New Roman" w:cs="Times New Roman"/>
          <w:i/>
          <w:sz w:val="26"/>
          <w:szCs w:val="26"/>
        </w:rPr>
        <w:t>«Стекло предметное силикатное со шлифованными краями и полосой для зап</w:t>
      </w:r>
      <w:r w:rsidR="00DD3C9E" w:rsidRPr="00DD3C9E">
        <w:rPr>
          <w:rFonts w:ascii="Times New Roman" w:eastAsia="Times New Roman" w:hAnsi="Times New Roman" w:cs="Times New Roman"/>
          <w:i/>
          <w:sz w:val="26"/>
          <w:szCs w:val="26"/>
        </w:rPr>
        <w:t>иси микроскопических процедур»; «</w:t>
      </w:r>
      <w:r w:rsidR="00DC017E" w:rsidRPr="00DD3C9E">
        <w:rPr>
          <w:rFonts w:ascii="Times New Roman" w:eastAsia="Times New Roman" w:hAnsi="Times New Roman" w:cs="Times New Roman"/>
          <w:i/>
          <w:sz w:val="26"/>
          <w:szCs w:val="26"/>
        </w:rPr>
        <w:t xml:space="preserve">Зонд- </w:t>
      </w:r>
      <w:proofErr w:type="spellStart"/>
      <w:r w:rsidR="00DC017E" w:rsidRPr="00DD3C9E">
        <w:rPr>
          <w:rFonts w:ascii="Times New Roman" w:eastAsia="Times New Roman" w:hAnsi="Times New Roman" w:cs="Times New Roman"/>
          <w:i/>
          <w:sz w:val="26"/>
          <w:szCs w:val="26"/>
        </w:rPr>
        <w:t>цитощетка</w:t>
      </w:r>
      <w:proofErr w:type="spellEnd"/>
      <w:r w:rsidR="00DC017E" w:rsidRPr="00DD3C9E">
        <w:rPr>
          <w:rFonts w:ascii="Times New Roman" w:eastAsia="Times New Roman" w:hAnsi="Times New Roman" w:cs="Times New Roman"/>
          <w:i/>
          <w:sz w:val="26"/>
          <w:szCs w:val="26"/>
        </w:rPr>
        <w:t xml:space="preserve"> с тампоном (двус</w:t>
      </w:r>
      <w:r w:rsidR="00DD3C9E">
        <w:rPr>
          <w:rFonts w:ascii="Times New Roman" w:eastAsia="Times New Roman" w:hAnsi="Times New Roman" w:cs="Times New Roman"/>
          <w:i/>
          <w:sz w:val="26"/>
          <w:szCs w:val="26"/>
        </w:rPr>
        <w:t xml:space="preserve">торонний), состоящий из ручки, </w:t>
      </w:r>
      <w:r w:rsidR="00DC017E" w:rsidRPr="00DD3C9E">
        <w:rPr>
          <w:rFonts w:ascii="Times New Roman" w:eastAsia="Times New Roman" w:hAnsi="Times New Roman" w:cs="Times New Roman"/>
          <w:i/>
          <w:sz w:val="26"/>
          <w:szCs w:val="26"/>
        </w:rPr>
        <w:t xml:space="preserve">на которой размещены две различные насадки - тампон и </w:t>
      </w:r>
      <w:proofErr w:type="spellStart"/>
      <w:r w:rsidR="00DC017E" w:rsidRPr="00DD3C9E">
        <w:rPr>
          <w:rFonts w:ascii="Times New Roman" w:eastAsia="Times New Roman" w:hAnsi="Times New Roman" w:cs="Times New Roman"/>
          <w:i/>
          <w:sz w:val="26"/>
          <w:szCs w:val="26"/>
        </w:rPr>
        <w:t>цитощетка</w:t>
      </w:r>
      <w:proofErr w:type="spellEnd"/>
      <w:r w:rsidR="00DC017E" w:rsidRPr="00DD3C9E">
        <w:rPr>
          <w:rFonts w:ascii="Times New Roman" w:eastAsia="Times New Roman" w:hAnsi="Times New Roman" w:cs="Times New Roman"/>
          <w:i/>
          <w:sz w:val="26"/>
          <w:szCs w:val="26"/>
        </w:rPr>
        <w:t xml:space="preserve"> для взятия материала для цитологических исследований с нескольких </w:t>
      </w:r>
      <w:r w:rsidR="00DD3C9E" w:rsidRPr="00DD3C9E">
        <w:rPr>
          <w:rFonts w:ascii="Times New Roman" w:eastAsia="Times New Roman" w:hAnsi="Times New Roman" w:cs="Times New Roman"/>
          <w:i/>
          <w:sz w:val="26"/>
          <w:szCs w:val="26"/>
        </w:rPr>
        <w:t xml:space="preserve">участков слизистой (поверхность </w:t>
      </w:r>
      <w:r w:rsidR="00DC017E" w:rsidRPr="00DD3C9E">
        <w:rPr>
          <w:rFonts w:ascii="Times New Roman" w:eastAsia="Times New Roman" w:hAnsi="Times New Roman" w:cs="Times New Roman"/>
          <w:i/>
          <w:sz w:val="26"/>
          <w:szCs w:val="26"/>
        </w:rPr>
        <w:t xml:space="preserve">шейки матки или слизистая влагалища и цервикальный канал). </w:t>
      </w:r>
      <w:proofErr w:type="spellStart"/>
      <w:r w:rsidR="00DC017E" w:rsidRPr="00DD3C9E">
        <w:rPr>
          <w:rFonts w:ascii="Times New Roman" w:eastAsia="Times New Roman" w:hAnsi="Times New Roman" w:cs="Times New Roman"/>
          <w:i/>
          <w:sz w:val="26"/>
          <w:szCs w:val="26"/>
        </w:rPr>
        <w:t>Цитощётка</w:t>
      </w:r>
      <w:proofErr w:type="spellEnd"/>
      <w:r w:rsidR="00DC017E" w:rsidRPr="00DD3C9E">
        <w:rPr>
          <w:rFonts w:ascii="Times New Roman" w:eastAsia="Times New Roman" w:hAnsi="Times New Roman" w:cs="Times New Roman"/>
          <w:i/>
          <w:sz w:val="26"/>
          <w:szCs w:val="26"/>
        </w:rPr>
        <w:t xml:space="preserve"> представляет собой стержень, рабочая часть которого -  ёршик цилиндрической формы со спиральным расположением ворсин. Тампон изготовлен из гигро</w:t>
      </w:r>
      <w:r w:rsidR="00DD3C9E" w:rsidRPr="00DD3C9E">
        <w:rPr>
          <w:rFonts w:ascii="Times New Roman" w:eastAsia="Times New Roman" w:hAnsi="Times New Roman" w:cs="Times New Roman"/>
          <w:i/>
          <w:sz w:val="26"/>
          <w:szCs w:val="26"/>
        </w:rPr>
        <w:t xml:space="preserve">скопичного материала (поролона)»; </w:t>
      </w:r>
      <w:r w:rsidR="00DC017E" w:rsidRPr="00DD3C9E">
        <w:rPr>
          <w:rFonts w:ascii="Times New Roman" w:eastAsia="Times New Roman" w:hAnsi="Times New Roman" w:cs="Times New Roman"/>
          <w:i/>
          <w:sz w:val="26"/>
          <w:szCs w:val="26"/>
        </w:rPr>
        <w:t>Перчатки медицинские смотровые нестерильные, изготовлены из нитрила с толщиной стенки не менее 0,2 мм, обладающего исключительной прочностью, повышенной стойкостью к механическим (прокол, порез) и химическим повреждениям (включая цитостатические препараты) и исключающего аллергию на латекс, удлиненные не менее 290 мм для медицинских осмотров и лабораторных исследований с повышенным риском заражения персонала, а также для работы с агрессивными средами. Размер М</w:t>
      </w:r>
      <w:r w:rsidR="00DD3C9E">
        <w:rPr>
          <w:rFonts w:ascii="Times New Roman" w:eastAsia="Times New Roman" w:hAnsi="Times New Roman" w:cs="Times New Roman"/>
          <w:i/>
          <w:sz w:val="26"/>
          <w:szCs w:val="26"/>
        </w:rPr>
        <w:t>.</w:t>
      </w:r>
    </w:p>
    <w:p w:rsidR="009F06C5" w:rsidRDefault="009F06C5" w:rsidP="00942A4D">
      <w:pPr>
        <w:spacing w:after="0" w:line="240" w:lineRule="auto"/>
        <w:ind w:firstLine="708"/>
        <w:jc w:val="both"/>
        <w:rPr>
          <w:rFonts w:ascii="Times New Roman" w:hAnsi="Times New Roman" w:cs="Times New Roman"/>
          <w:sz w:val="26"/>
          <w:szCs w:val="26"/>
        </w:rPr>
      </w:pPr>
      <w:r>
        <w:rPr>
          <w:rFonts w:ascii="Times New Roman" w:eastAsia="Times New Roman" w:hAnsi="Times New Roman" w:cs="Times New Roman"/>
          <w:sz w:val="26"/>
          <w:szCs w:val="26"/>
        </w:rPr>
        <w:t>Заявитель указывает, что по данным</w:t>
      </w:r>
      <w:r w:rsidR="00DD3C9E">
        <w:rPr>
          <w:rFonts w:ascii="Times New Roman" w:eastAsia="Times New Roman" w:hAnsi="Times New Roman" w:cs="Times New Roman"/>
          <w:sz w:val="26"/>
          <w:szCs w:val="26"/>
        </w:rPr>
        <w:t xml:space="preserve"> характеристикам соответствует </w:t>
      </w:r>
      <w:r>
        <w:rPr>
          <w:rFonts w:ascii="Times New Roman" w:eastAsia="Times New Roman" w:hAnsi="Times New Roman" w:cs="Times New Roman"/>
          <w:sz w:val="26"/>
          <w:szCs w:val="26"/>
        </w:rPr>
        <w:t xml:space="preserve">товар единственного производителя </w:t>
      </w:r>
      <w:r w:rsidR="002141F9">
        <w:rPr>
          <w:rFonts w:ascii="Times New Roman" w:hAnsi="Times New Roman" w:cs="Times New Roman"/>
          <w:sz w:val="26"/>
          <w:szCs w:val="26"/>
        </w:rPr>
        <w:t>ЗАО «Медицинское предприятие «</w:t>
      </w:r>
      <w:proofErr w:type="spellStart"/>
      <w:r w:rsidR="002141F9">
        <w:rPr>
          <w:rFonts w:ascii="Times New Roman" w:hAnsi="Times New Roman" w:cs="Times New Roman"/>
          <w:sz w:val="26"/>
          <w:szCs w:val="26"/>
        </w:rPr>
        <w:t>Симург</w:t>
      </w:r>
      <w:proofErr w:type="spellEnd"/>
      <w:r w:rsidR="002141F9">
        <w:rPr>
          <w:rFonts w:ascii="Times New Roman" w:hAnsi="Times New Roman" w:cs="Times New Roman"/>
          <w:sz w:val="26"/>
          <w:szCs w:val="26"/>
        </w:rPr>
        <w:t>»</w:t>
      </w:r>
      <w:r w:rsidR="00DD3C9E">
        <w:rPr>
          <w:rFonts w:ascii="Times New Roman" w:hAnsi="Times New Roman" w:cs="Times New Roman"/>
          <w:sz w:val="26"/>
          <w:szCs w:val="26"/>
        </w:rPr>
        <w:t xml:space="preserve"> (ФСЗ</w:t>
      </w:r>
      <w:r w:rsidR="00F015FA">
        <w:rPr>
          <w:rFonts w:ascii="Times New Roman" w:hAnsi="Times New Roman" w:cs="Times New Roman"/>
          <w:sz w:val="26"/>
          <w:szCs w:val="26"/>
        </w:rPr>
        <w:t xml:space="preserve"> 2</w:t>
      </w:r>
      <w:r w:rsidR="00DD3C9E">
        <w:rPr>
          <w:rFonts w:ascii="Times New Roman" w:hAnsi="Times New Roman" w:cs="Times New Roman"/>
          <w:sz w:val="26"/>
          <w:szCs w:val="26"/>
        </w:rPr>
        <w:t>009/04877 от 29.12.2018, ФСЗ 2007/00493 от 12.02.2021 г.</w:t>
      </w:r>
      <w:r w:rsidR="00F015FA">
        <w:rPr>
          <w:rFonts w:ascii="Times New Roman" w:hAnsi="Times New Roman" w:cs="Times New Roman"/>
          <w:sz w:val="26"/>
          <w:szCs w:val="26"/>
        </w:rPr>
        <w:t>).</w:t>
      </w:r>
    </w:p>
    <w:p w:rsidR="0013533F" w:rsidRDefault="00DD3C9E" w:rsidP="00942A4D">
      <w:pPr>
        <w:spacing w:after="0" w:line="240" w:lineRule="auto"/>
        <w:ind w:firstLine="708"/>
        <w:jc w:val="both"/>
        <w:rPr>
          <w:rFonts w:ascii="Times New Roman" w:hAnsi="Times New Roman" w:cs="Times New Roman"/>
          <w:sz w:val="26"/>
          <w:szCs w:val="26"/>
        </w:rPr>
      </w:pPr>
      <w:r>
        <w:rPr>
          <w:rFonts w:ascii="Times New Roman" w:hAnsi="Times New Roman" w:cs="Times New Roman"/>
          <w:sz w:val="26"/>
          <w:szCs w:val="26"/>
        </w:rPr>
        <w:t>В составе пояснений Заказчиком представлен сравнительный анализ производителей, производящих требуемые к постав</w:t>
      </w:r>
      <w:r w:rsidR="0013533F">
        <w:rPr>
          <w:rFonts w:ascii="Times New Roman" w:hAnsi="Times New Roman" w:cs="Times New Roman"/>
          <w:sz w:val="26"/>
          <w:szCs w:val="26"/>
        </w:rPr>
        <w:t>к</w:t>
      </w:r>
      <w:r>
        <w:rPr>
          <w:rFonts w:ascii="Times New Roman" w:hAnsi="Times New Roman" w:cs="Times New Roman"/>
          <w:sz w:val="26"/>
          <w:szCs w:val="26"/>
        </w:rPr>
        <w:t>е медицинские изделия с вышеуказанными характеристика</w:t>
      </w:r>
      <w:r w:rsidR="0013533F">
        <w:rPr>
          <w:rFonts w:ascii="Times New Roman" w:hAnsi="Times New Roman" w:cs="Times New Roman"/>
          <w:sz w:val="26"/>
          <w:szCs w:val="26"/>
        </w:rPr>
        <w:t>ми, согласно которому помимо производителя ООО «</w:t>
      </w:r>
      <w:proofErr w:type="spellStart"/>
      <w:r w:rsidR="0013533F">
        <w:rPr>
          <w:rFonts w:ascii="Times New Roman" w:hAnsi="Times New Roman" w:cs="Times New Roman"/>
          <w:sz w:val="26"/>
          <w:szCs w:val="26"/>
        </w:rPr>
        <w:t>Симург</w:t>
      </w:r>
      <w:proofErr w:type="spellEnd"/>
      <w:r w:rsidR="0013533F">
        <w:rPr>
          <w:rFonts w:ascii="Times New Roman" w:hAnsi="Times New Roman" w:cs="Times New Roman"/>
          <w:sz w:val="26"/>
          <w:szCs w:val="26"/>
        </w:rPr>
        <w:t>» к поставке подходит продукция следующих производителей: ООО «МИМ», ООО «Полимерные изделия», ООО «ПП «Барьер», ООО «</w:t>
      </w:r>
      <w:proofErr w:type="spellStart"/>
      <w:r w:rsidR="0013533F">
        <w:rPr>
          <w:rFonts w:ascii="Times New Roman" w:hAnsi="Times New Roman" w:cs="Times New Roman"/>
          <w:sz w:val="26"/>
          <w:szCs w:val="26"/>
        </w:rPr>
        <w:t>Пелигрин</w:t>
      </w:r>
      <w:proofErr w:type="spellEnd"/>
      <w:r w:rsidR="0013533F">
        <w:rPr>
          <w:rFonts w:ascii="Times New Roman" w:hAnsi="Times New Roman" w:cs="Times New Roman"/>
          <w:sz w:val="26"/>
          <w:szCs w:val="26"/>
        </w:rPr>
        <w:t>», ООО «</w:t>
      </w:r>
      <w:proofErr w:type="spellStart"/>
      <w:r w:rsidR="0013533F">
        <w:rPr>
          <w:rFonts w:ascii="Times New Roman" w:hAnsi="Times New Roman" w:cs="Times New Roman"/>
          <w:sz w:val="26"/>
          <w:szCs w:val="26"/>
        </w:rPr>
        <w:t>Беримед</w:t>
      </w:r>
      <w:proofErr w:type="spellEnd"/>
      <w:r w:rsidR="0013533F">
        <w:rPr>
          <w:rFonts w:ascii="Times New Roman" w:hAnsi="Times New Roman" w:cs="Times New Roman"/>
          <w:sz w:val="26"/>
          <w:szCs w:val="26"/>
        </w:rPr>
        <w:t xml:space="preserve">», Лейка </w:t>
      </w:r>
      <w:proofErr w:type="spellStart"/>
      <w:r w:rsidR="0013533F">
        <w:rPr>
          <w:rFonts w:ascii="Times New Roman" w:hAnsi="Times New Roman" w:cs="Times New Roman"/>
          <w:sz w:val="26"/>
          <w:szCs w:val="26"/>
        </w:rPr>
        <w:t>Биосистемс</w:t>
      </w:r>
      <w:proofErr w:type="spellEnd"/>
      <w:r w:rsidR="0013533F">
        <w:rPr>
          <w:rFonts w:ascii="Times New Roman" w:hAnsi="Times New Roman" w:cs="Times New Roman"/>
          <w:sz w:val="26"/>
          <w:szCs w:val="26"/>
        </w:rPr>
        <w:t xml:space="preserve"> Ричмонд, Инк, ООО «</w:t>
      </w:r>
      <w:proofErr w:type="spellStart"/>
      <w:r w:rsidR="0013533F">
        <w:rPr>
          <w:rFonts w:ascii="Times New Roman" w:hAnsi="Times New Roman" w:cs="Times New Roman"/>
          <w:sz w:val="26"/>
          <w:szCs w:val="26"/>
        </w:rPr>
        <w:t>Алайф-Дафина</w:t>
      </w:r>
      <w:proofErr w:type="spellEnd"/>
      <w:r w:rsidR="0013533F">
        <w:rPr>
          <w:rFonts w:ascii="Times New Roman" w:hAnsi="Times New Roman" w:cs="Times New Roman"/>
          <w:sz w:val="26"/>
          <w:szCs w:val="26"/>
        </w:rPr>
        <w:t>», АО «</w:t>
      </w:r>
      <w:proofErr w:type="spellStart"/>
      <w:r w:rsidR="0013533F">
        <w:rPr>
          <w:rFonts w:ascii="Times New Roman" w:hAnsi="Times New Roman" w:cs="Times New Roman"/>
          <w:sz w:val="26"/>
          <w:szCs w:val="26"/>
        </w:rPr>
        <w:t>ДиаКлон</w:t>
      </w:r>
      <w:proofErr w:type="spellEnd"/>
      <w:r w:rsidR="0013533F">
        <w:rPr>
          <w:rFonts w:ascii="Times New Roman" w:hAnsi="Times New Roman" w:cs="Times New Roman"/>
          <w:sz w:val="26"/>
          <w:szCs w:val="26"/>
        </w:rPr>
        <w:t>». При этом, из представленного анализа следует, что соответствие спорных характеристик в части «</w:t>
      </w:r>
      <w:r w:rsidR="0013533F" w:rsidRPr="0013533F">
        <w:rPr>
          <w:rFonts w:ascii="Times New Roman" w:hAnsi="Times New Roman" w:cs="Times New Roman"/>
          <w:sz w:val="26"/>
          <w:szCs w:val="26"/>
        </w:rPr>
        <w:t>Удлиненная рукоятка нижней створки зеркала от оси вращения створок до конца рукоятки</w:t>
      </w:r>
      <w:r w:rsidR="0013533F">
        <w:rPr>
          <w:rFonts w:ascii="Times New Roman" w:hAnsi="Times New Roman" w:cs="Times New Roman"/>
          <w:sz w:val="26"/>
          <w:szCs w:val="26"/>
        </w:rPr>
        <w:t xml:space="preserve">» определялось Заказчиком визуально. Кроме того, в составе пояснений Заказчиком </w:t>
      </w:r>
      <w:r w:rsidR="00874BF6">
        <w:rPr>
          <w:rFonts w:ascii="Times New Roman" w:hAnsi="Times New Roman" w:cs="Times New Roman"/>
          <w:sz w:val="26"/>
          <w:szCs w:val="26"/>
        </w:rPr>
        <w:t xml:space="preserve">не </w:t>
      </w:r>
      <w:r w:rsidR="0013533F">
        <w:rPr>
          <w:rFonts w:ascii="Times New Roman" w:hAnsi="Times New Roman" w:cs="Times New Roman"/>
          <w:sz w:val="26"/>
          <w:szCs w:val="26"/>
        </w:rPr>
        <w:t xml:space="preserve">представлены </w:t>
      </w:r>
      <w:r w:rsidR="00874BF6">
        <w:rPr>
          <w:rFonts w:ascii="Times New Roman" w:hAnsi="Times New Roman" w:cs="Times New Roman"/>
          <w:sz w:val="26"/>
          <w:szCs w:val="26"/>
        </w:rPr>
        <w:t>документально подтвержденные доказательства соответствия указанных производителей спорным характеристикам.</w:t>
      </w:r>
    </w:p>
    <w:p w:rsidR="00A035FF" w:rsidRDefault="00A035FF" w:rsidP="00942A4D">
      <w:pPr>
        <w:spacing w:after="0" w:line="240" w:lineRule="auto"/>
        <w:ind w:firstLine="540"/>
        <w:jc w:val="both"/>
        <w:rPr>
          <w:rFonts w:ascii="Times New Roman" w:hAnsi="Times New Roman" w:cs="Times New Roman"/>
          <w:color w:val="464C55"/>
          <w:sz w:val="26"/>
          <w:szCs w:val="26"/>
          <w:shd w:val="clear" w:color="auto" w:fill="FFFFFF"/>
        </w:rPr>
      </w:pPr>
      <w:r>
        <w:rPr>
          <w:rFonts w:ascii="Times New Roman" w:hAnsi="Times New Roman" w:cs="Times New Roman"/>
          <w:color w:val="464C55"/>
          <w:sz w:val="26"/>
          <w:szCs w:val="26"/>
          <w:shd w:val="clear" w:color="auto" w:fill="FFFFFF"/>
        </w:rPr>
        <w:t>Согласно позиции ФАС России №ПИ/42497/22 от 27.04.2022 объект закупки должен быть сформирован таким образом, чтобы совокупности характеристик товаров соответствовало два и более производителя.</w:t>
      </w:r>
    </w:p>
    <w:p w:rsidR="00696279" w:rsidRPr="00AA3C01" w:rsidRDefault="000B7039" w:rsidP="00942A4D">
      <w:pPr>
        <w:spacing w:after="0" w:line="240" w:lineRule="auto"/>
        <w:ind w:firstLine="540"/>
        <w:jc w:val="both"/>
        <w:rPr>
          <w:rFonts w:ascii="Times New Roman" w:hAnsi="Times New Roman" w:cs="Times New Roman"/>
          <w:color w:val="464C55"/>
          <w:sz w:val="26"/>
          <w:szCs w:val="26"/>
          <w:shd w:val="clear" w:color="auto" w:fill="FFFFFF"/>
        </w:rPr>
      </w:pPr>
      <w:r>
        <w:rPr>
          <w:rFonts w:ascii="Times New Roman" w:hAnsi="Times New Roman" w:cs="Times New Roman"/>
          <w:sz w:val="26"/>
          <w:szCs w:val="26"/>
        </w:rPr>
        <w:t xml:space="preserve">Комиссией установлено, что по обжалуемым позициям победителем закупки предоставил товар </w:t>
      </w:r>
      <w:r w:rsidR="009C7467">
        <w:rPr>
          <w:rFonts w:ascii="Times New Roman" w:hAnsi="Times New Roman" w:cs="Times New Roman"/>
          <w:sz w:val="26"/>
          <w:szCs w:val="26"/>
        </w:rPr>
        <w:t>ЗАО «Медицинское предприятие «</w:t>
      </w:r>
      <w:proofErr w:type="spellStart"/>
      <w:r w:rsidR="009C7467">
        <w:rPr>
          <w:rFonts w:ascii="Times New Roman" w:hAnsi="Times New Roman" w:cs="Times New Roman"/>
          <w:sz w:val="26"/>
          <w:szCs w:val="26"/>
        </w:rPr>
        <w:t>Симург</w:t>
      </w:r>
      <w:proofErr w:type="spellEnd"/>
      <w:r w:rsidR="009C7467">
        <w:rPr>
          <w:rFonts w:ascii="Times New Roman" w:hAnsi="Times New Roman" w:cs="Times New Roman"/>
          <w:sz w:val="26"/>
          <w:szCs w:val="26"/>
        </w:rPr>
        <w:t>».</w:t>
      </w:r>
    </w:p>
    <w:p w:rsidR="00AE5080" w:rsidRPr="00002672" w:rsidRDefault="005C0F43" w:rsidP="00942A4D">
      <w:pPr>
        <w:spacing w:after="0" w:line="240" w:lineRule="auto"/>
        <w:ind w:firstLine="540"/>
        <w:jc w:val="both"/>
        <w:rPr>
          <w:rFonts w:ascii="Times New Roman" w:hAnsi="Times New Roman" w:cs="Times New Roman"/>
          <w:color w:val="464C55"/>
          <w:sz w:val="26"/>
          <w:szCs w:val="26"/>
          <w:shd w:val="clear" w:color="auto" w:fill="FFFFFF"/>
        </w:rPr>
      </w:pPr>
      <w:r>
        <w:rPr>
          <w:rFonts w:ascii="Times New Roman" w:hAnsi="Times New Roman" w:cs="Times New Roman"/>
          <w:color w:val="464C55"/>
          <w:sz w:val="26"/>
          <w:szCs w:val="26"/>
          <w:shd w:val="clear" w:color="auto" w:fill="FFFFFF"/>
        </w:rPr>
        <w:t>Таким образом, Описание</w:t>
      </w:r>
      <w:r w:rsidR="00AE5080">
        <w:rPr>
          <w:rFonts w:ascii="Times New Roman" w:hAnsi="Times New Roman" w:cs="Times New Roman"/>
          <w:color w:val="464C55"/>
          <w:sz w:val="26"/>
          <w:szCs w:val="26"/>
          <w:shd w:val="clear" w:color="auto" w:fill="FFFFFF"/>
        </w:rPr>
        <w:t xml:space="preserve"> объекта </w:t>
      </w:r>
      <w:r w:rsidR="00D74069">
        <w:rPr>
          <w:rFonts w:ascii="Times New Roman" w:hAnsi="Times New Roman" w:cs="Times New Roman"/>
          <w:color w:val="464C55"/>
          <w:sz w:val="26"/>
          <w:szCs w:val="26"/>
          <w:shd w:val="clear" w:color="auto" w:fill="FFFFFF"/>
        </w:rPr>
        <w:t xml:space="preserve">с учетом установленных обстоятельств </w:t>
      </w:r>
      <w:r>
        <w:rPr>
          <w:rFonts w:ascii="Times New Roman" w:hAnsi="Times New Roman" w:cs="Times New Roman"/>
          <w:color w:val="464C55"/>
          <w:sz w:val="26"/>
          <w:szCs w:val="26"/>
          <w:shd w:val="clear" w:color="auto" w:fill="FFFFFF"/>
        </w:rPr>
        <w:t xml:space="preserve">составлено с </w:t>
      </w:r>
      <w:r>
        <w:rPr>
          <w:rFonts w:ascii="Times New Roman" w:hAnsi="Times New Roman" w:cs="Times New Roman"/>
          <w:sz w:val="26"/>
          <w:szCs w:val="26"/>
        </w:rPr>
        <w:t>нарушением</w:t>
      </w:r>
      <w:r w:rsidR="00121BA0">
        <w:rPr>
          <w:rFonts w:ascii="Times New Roman" w:hAnsi="Times New Roman" w:cs="Times New Roman"/>
          <w:sz w:val="26"/>
          <w:szCs w:val="26"/>
        </w:rPr>
        <w:t xml:space="preserve"> п.1) ч.2 ст.42,</w:t>
      </w:r>
      <w:r w:rsidR="00AE5080">
        <w:rPr>
          <w:rFonts w:ascii="Times New Roman" w:hAnsi="Times New Roman" w:cs="Times New Roman"/>
          <w:color w:val="464C55"/>
          <w:sz w:val="26"/>
          <w:szCs w:val="26"/>
          <w:shd w:val="clear" w:color="auto" w:fill="FFFFFF"/>
        </w:rPr>
        <w:t xml:space="preserve"> п.1) ч.1 ст.33, ч.2 ст.8 Закона о контрактной системе.</w:t>
      </w:r>
    </w:p>
    <w:p w:rsidR="00AE5080" w:rsidRPr="00CF12E0" w:rsidRDefault="00AE5080" w:rsidP="00942A4D">
      <w:pPr>
        <w:spacing w:after="0" w:line="240" w:lineRule="auto"/>
        <w:ind w:firstLine="540"/>
        <w:jc w:val="both"/>
        <w:rPr>
          <w:rFonts w:ascii="Times New Roman" w:hAnsi="Times New Roman" w:cs="Times New Roman"/>
          <w:sz w:val="26"/>
          <w:szCs w:val="26"/>
        </w:rPr>
      </w:pPr>
      <w:r w:rsidRPr="00CF12E0">
        <w:rPr>
          <w:rFonts w:ascii="Times New Roman" w:hAnsi="Times New Roman" w:cs="Times New Roman"/>
          <w:sz w:val="26"/>
          <w:szCs w:val="26"/>
        </w:rPr>
        <w:t xml:space="preserve">  Комиссия, </w:t>
      </w:r>
      <w:r w:rsidR="00F64D2A">
        <w:rPr>
          <w:rFonts w:ascii="Times New Roman" w:hAnsi="Times New Roman" w:cs="Times New Roman"/>
          <w:sz w:val="26"/>
          <w:szCs w:val="26"/>
        </w:rPr>
        <w:t>руководствуясь ч.15</w:t>
      </w:r>
      <w:r w:rsidR="00A03D6F">
        <w:rPr>
          <w:rFonts w:ascii="Times New Roman" w:hAnsi="Times New Roman" w:cs="Times New Roman"/>
          <w:sz w:val="26"/>
          <w:szCs w:val="26"/>
        </w:rPr>
        <w:t>, ч.22, ч.23</w:t>
      </w:r>
      <w:r>
        <w:rPr>
          <w:rFonts w:ascii="Times New Roman" w:hAnsi="Times New Roman" w:cs="Times New Roman"/>
          <w:sz w:val="26"/>
          <w:szCs w:val="26"/>
        </w:rPr>
        <w:t xml:space="preserve"> </w:t>
      </w:r>
      <w:r w:rsidRPr="00CF12E0">
        <w:rPr>
          <w:rFonts w:ascii="Times New Roman" w:hAnsi="Times New Roman" w:cs="Times New Roman"/>
          <w:sz w:val="26"/>
          <w:szCs w:val="26"/>
        </w:rPr>
        <w:t>ст.99</w:t>
      </w:r>
      <w:r w:rsidR="00F64D2A">
        <w:rPr>
          <w:rFonts w:ascii="Times New Roman" w:hAnsi="Times New Roman" w:cs="Times New Roman"/>
          <w:sz w:val="26"/>
          <w:szCs w:val="26"/>
        </w:rPr>
        <w:t>, ч.8 ст.106</w:t>
      </w:r>
      <w:r w:rsidRPr="00CF12E0">
        <w:rPr>
          <w:rFonts w:ascii="Times New Roman" w:hAnsi="Times New Roman" w:cs="Times New Roman"/>
          <w:sz w:val="26"/>
          <w:szCs w:val="26"/>
        </w:rPr>
        <w:t xml:space="preserve"> Закона о контрактной системе,</w:t>
      </w:r>
    </w:p>
    <w:p w:rsidR="00AE5080" w:rsidRPr="00CF12E0" w:rsidRDefault="00AE5080" w:rsidP="00942A4D">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CF12E0" w:rsidRDefault="00AE5080" w:rsidP="00942A4D">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CF12E0">
        <w:rPr>
          <w:rFonts w:ascii="Times New Roman" w:hAnsi="Times New Roman" w:cs="Times New Roman"/>
          <w:sz w:val="26"/>
          <w:szCs w:val="26"/>
        </w:rPr>
        <w:t>РЕШИЛА:</w:t>
      </w:r>
    </w:p>
    <w:p w:rsidR="00AE5080" w:rsidRPr="00CF12E0" w:rsidRDefault="00AE5080" w:rsidP="00942A4D">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Default="00301BEC" w:rsidP="00942A4D">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w:t>
      </w:r>
      <w:r w:rsidR="00E469B3">
        <w:rPr>
          <w:rFonts w:ascii="Times New Roman" w:hAnsi="Times New Roman" w:cs="Times New Roman"/>
          <w:sz w:val="26"/>
          <w:szCs w:val="26"/>
        </w:rPr>
        <w:t xml:space="preserve">изнать жалобу ООО «Медицинские изделия» </w:t>
      </w:r>
      <w:r w:rsidR="00AE5080">
        <w:rPr>
          <w:rFonts w:ascii="Times New Roman" w:hAnsi="Times New Roman" w:cs="Times New Roman"/>
          <w:sz w:val="26"/>
          <w:szCs w:val="26"/>
        </w:rPr>
        <w:t>обоснованной.</w:t>
      </w:r>
    </w:p>
    <w:p w:rsidR="00AE5080" w:rsidRDefault="00DF76AC" w:rsidP="001F1683">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Признать в действиях заказчика -</w:t>
      </w:r>
      <w:r>
        <w:rPr>
          <w:rFonts w:ascii="Times New Roman" w:eastAsia="Times New Roman" w:hAnsi="Times New Roman" w:cs="Times New Roman"/>
          <w:sz w:val="26"/>
          <w:szCs w:val="26"/>
        </w:rPr>
        <w:t xml:space="preserve"> </w:t>
      </w:r>
      <w:r w:rsidR="001F1683" w:rsidRPr="001F1683">
        <w:rPr>
          <w:rFonts w:ascii="Times New Roman" w:eastAsia="Times New Roman" w:hAnsi="Times New Roman" w:cs="Times New Roman"/>
          <w:sz w:val="26"/>
          <w:szCs w:val="26"/>
        </w:rPr>
        <w:t xml:space="preserve">ГБУЗ «Городская больница №1 города Сочи» МЗ КК </w:t>
      </w:r>
      <w:r w:rsidR="00AE5080">
        <w:rPr>
          <w:rFonts w:ascii="Times New Roman" w:hAnsi="Times New Roman" w:cs="Times New Roman"/>
          <w:sz w:val="26"/>
          <w:szCs w:val="26"/>
        </w:rPr>
        <w:t xml:space="preserve">нарушение </w:t>
      </w:r>
      <w:r w:rsidR="00121BA0">
        <w:rPr>
          <w:rFonts w:ascii="Times New Roman" w:hAnsi="Times New Roman" w:cs="Times New Roman"/>
          <w:sz w:val="26"/>
          <w:szCs w:val="26"/>
        </w:rPr>
        <w:t xml:space="preserve">п.1) ч.2 ст.42, </w:t>
      </w:r>
      <w:r>
        <w:rPr>
          <w:rFonts w:ascii="Times New Roman" w:hAnsi="Times New Roman" w:cs="Times New Roman"/>
          <w:color w:val="464C55"/>
          <w:sz w:val="26"/>
          <w:szCs w:val="26"/>
          <w:shd w:val="clear" w:color="auto" w:fill="FFFFFF"/>
        </w:rPr>
        <w:t>п.1) ч.1 ст.33, ч.2 ст.8</w:t>
      </w:r>
      <w:r w:rsidR="00AE5080">
        <w:rPr>
          <w:rFonts w:ascii="Times New Roman" w:hAnsi="Times New Roman" w:cs="Times New Roman"/>
          <w:sz w:val="26"/>
          <w:szCs w:val="26"/>
        </w:rPr>
        <w:t xml:space="preserve"> Закона о </w:t>
      </w:r>
      <w:r w:rsidR="00AE5080">
        <w:rPr>
          <w:rFonts w:ascii="Times New Roman" w:hAnsi="Times New Roman" w:cs="Times New Roman"/>
          <w:sz w:val="26"/>
          <w:szCs w:val="26"/>
        </w:rPr>
        <w:lastRenderedPageBreak/>
        <w:t>контрактной системе.</w:t>
      </w:r>
    </w:p>
    <w:p w:rsidR="00673A52" w:rsidRDefault="00E0696F" w:rsidP="00874BF6">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Pr>
          <w:rFonts w:ascii="Times New Roman" w:hAnsi="Times New Roman" w:cs="Times New Roman"/>
          <w:sz w:val="26"/>
          <w:szCs w:val="26"/>
        </w:rPr>
        <w:t xml:space="preserve">Заказчику </w:t>
      </w:r>
      <w:r w:rsidR="00AE5080" w:rsidRPr="00673A52">
        <w:rPr>
          <w:rFonts w:ascii="Times New Roman" w:hAnsi="Times New Roman" w:cs="Times New Roman"/>
          <w:sz w:val="26"/>
          <w:szCs w:val="26"/>
        </w:rPr>
        <w:t>(комиссии) –</w:t>
      </w:r>
      <w:r w:rsidR="006A4C57" w:rsidRPr="006A4C57">
        <w:rPr>
          <w:rFonts w:ascii="Times New Roman" w:eastAsia="Times New Roman" w:hAnsi="Times New Roman" w:cs="Times New Roman"/>
          <w:sz w:val="26"/>
          <w:szCs w:val="26"/>
        </w:rPr>
        <w:t xml:space="preserve"> </w:t>
      </w:r>
      <w:r w:rsidR="00874BF6" w:rsidRPr="00874BF6">
        <w:rPr>
          <w:rFonts w:ascii="Times New Roman" w:eastAsia="Times New Roman" w:hAnsi="Times New Roman" w:cs="Times New Roman"/>
          <w:sz w:val="26"/>
          <w:szCs w:val="26"/>
        </w:rPr>
        <w:t xml:space="preserve">ГБУЗ «Городская больница №1 города Сочи» МЗ КК </w:t>
      </w:r>
      <w:r w:rsidR="00673A52" w:rsidRPr="00673A52">
        <w:rPr>
          <w:rFonts w:ascii="Times New Roman" w:hAnsi="Times New Roman" w:cs="Times New Roman"/>
          <w:sz w:val="26"/>
          <w:szCs w:val="26"/>
        </w:rPr>
        <w:t>выдать</w:t>
      </w:r>
      <w:r w:rsidR="00AE5080" w:rsidRPr="00673A52">
        <w:rPr>
          <w:rFonts w:ascii="Times New Roman" w:hAnsi="Times New Roman" w:cs="Times New Roman"/>
          <w:sz w:val="26"/>
          <w:szCs w:val="26"/>
        </w:rPr>
        <w:t xml:space="preserve"> предписание об устранении нарушен</w:t>
      </w:r>
      <w:r w:rsidR="00673A52">
        <w:rPr>
          <w:rFonts w:ascii="Times New Roman" w:hAnsi="Times New Roman" w:cs="Times New Roman"/>
          <w:sz w:val="26"/>
          <w:szCs w:val="26"/>
        </w:rPr>
        <w:t>ий Закона о контрактной системе.</w:t>
      </w:r>
    </w:p>
    <w:p w:rsidR="00AE5080" w:rsidRPr="00673A52" w:rsidRDefault="00AE5080" w:rsidP="00942A4D">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673A52">
        <w:rPr>
          <w:rFonts w:ascii="Times New Roman" w:hAnsi="Times New Roman" w:cs="Times New Roman"/>
          <w:color w:val="464C55"/>
          <w:sz w:val="26"/>
          <w:szCs w:val="26"/>
          <w:shd w:val="clear" w:color="auto" w:fill="FFFFFF"/>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AE5080" w:rsidRPr="00CF12E0" w:rsidRDefault="00AE5080" w:rsidP="00942A4D">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CF12E0">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AE5080" w:rsidRPr="001A2898" w:rsidRDefault="00AE5080" w:rsidP="00942A4D">
      <w:pPr>
        <w:spacing w:after="0" w:line="240" w:lineRule="auto"/>
        <w:ind w:firstLine="540"/>
        <w:jc w:val="both"/>
        <w:rPr>
          <w:rFonts w:ascii="Times New Roman" w:hAnsi="Times New Roman" w:cs="Times New Roman"/>
          <w:sz w:val="26"/>
          <w:szCs w:val="26"/>
        </w:rPr>
      </w:pPr>
    </w:p>
    <w:p w:rsidR="00874BF6" w:rsidRDefault="00874BF6" w:rsidP="00942A4D">
      <w:pPr>
        <w:spacing w:after="0" w:line="240" w:lineRule="auto"/>
      </w:pPr>
    </w:p>
    <w:p w:rsidR="00874BF6" w:rsidRDefault="00874BF6" w:rsidP="00942A4D">
      <w:pPr>
        <w:spacing w:after="0" w:line="240" w:lineRule="auto"/>
      </w:pPr>
    </w:p>
    <w:sectPr w:rsidR="00874B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6E6"/>
    <w:rsid w:val="00011C83"/>
    <w:rsid w:val="00020D0D"/>
    <w:rsid w:val="00025721"/>
    <w:rsid w:val="000270A1"/>
    <w:rsid w:val="00031E0C"/>
    <w:rsid w:val="0004083D"/>
    <w:rsid w:val="00043D94"/>
    <w:rsid w:val="00052A50"/>
    <w:rsid w:val="00055C5E"/>
    <w:rsid w:val="00056076"/>
    <w:rsid w:val="00060FB7"/>
    <w:rsid w:val="00062556"/>
    <w:rsid w:val="00064D5F"/>
    <w:rsid w:val="000708BB"/>
    <w:rsid w:val="00070D1D"/>
    <w:rsid w:val="0007467D"/>
    <w:rsid w:val="00076841"/>
    <w:rsid w:val="00082A6D"/>
    <w:rsid w:val="000841A9"/>
    <w:rsid w:val="00084EDF"/>
    <w:rsid w:val="00091DDF"/>
    <w:rsid w:val="00092D61"/>
    <w:rsid w:val="00094BDE"/>
    <w:rsid w:val="000B6D9C"/>
    <w:rsid w:val="000B7039"/>
    <w:rsid w:val="000C21F3"/>
    <w:rsid w:val="000C51CF"/>
    <w:rsid w:val="000E0F74"/>
    <w:rsid w:val="000E58E6"/>
    <w:rsid w:val="000E5A38"/>
    <w:rsid w:val="000E5D3E"/>
    <w:rsid w:val="000E61F9"/>
    <w:rsid w:val="00103417"/>
    <w:rsid w:val="00104E65"/>
    <w:rsid w:val="001118D6"/>
    <w:rsid w:val="001167EB"/>
    <w:rsid w:val="00121BA0"/>
    <w:rsid w:val="00123095"/>
    <w:rsid w:val="0012396C"/>
    <w:rsid w:val="00126471"/>
    <w:rsid w:val="001264BA"/>
    <w:rsid w:val="00126AFA"/>
    <w:rsid w:val="0013533F"/>
    <w:rsid w:val="00140129"/>
    <w:rsid w:val="0014108D"/>
    <w:rsid w:val="00142C9D"/>
    <w:rsid w:val="00143492"/>
    <w:rsid w:val="00144EA7"/>
    <w:rsid w:val="00146714"/>
    <w:rsid w:val="001512A9"/>
    <w:rsid w:val="001526FD"/>
    <w:rsid w:val="00152F3F"/>
    <w:rsid w:val="001609AF"/>
    <w:rsid w:val="0016159A"/>
    <w:rsid w:val="001620DA"/>
    <w:rsid w:val="0017114C"/>
    <w:rsid w:val="00175116"/>
    <w:rsid w:val="00175455"/>
    <w:rsid w:val="00177AD7"/>
    <w:rsid w:val="00177E9D"/>
    <w:rsid w:val="001807D6"/>
    <w:rsid w:val="001A2898"/>
    <w:rsid w:val="001A418B"/>
    <w:rsid w:val="001A4C0F"/>
    <w:rsid w:val="001B3CC2"/>
    <w:rsid w:val="001C0D1B"/>
    <w:rsid w:val="001C7AEE"/>
    <w:rsid w:val="001D68E2"/>
    <w:rsid w:val="001D7804"/>
    <w:rsid w:val="001E7385"/>
    <w:rsid w:val="001F1683"/>
    <w:rsid w:val="001F3103"/>
    <w:rsid w:val="001F3ED0"/>
    <w:rsid w:val="002032A1"/>
    <w:rsid w:val="002059F8"/>
    <w:rsid w:val="002065A1"/>
    <w:rsid w:val="0021362F"/>
    <w:rsid w:val="002141F9"/>
    <w:rsid w:val="00227572"/>
    <w:rsid w:val="00231669"/>
    <w:rsid w:val="00232661"/>
    <w:rsid w:val="00233F35"/>
    <w:rsid w:val="002347EF"/>
    <w:rsid w:val="002353D0"/>
    <w:rsid w:val="0023717D"/>
    <w:rsid w:val="00242515"/>
    <w:rsid w:val="00243F61"/>
    <w:rsid w:val="00244D27"/>
    <w:rsid w:val="00262466"/>
    <w:rsid w:val="00264B2B"/>
    <w:rsid w:val="0027127E"/>
    <w:rsid w:val="00280086"/>
    <w:rsid w:val="0028574D"/>
    <w:rsid w:val="002873FD"/>
    <w:rsid w:val="002A2F50"/>
    <w:rsid w:val="002A4D6D"/>
    <w:rsid w:val="002C041E"/>
    <w:rsid w:val="002C2E5A"/>
    <w:rsid w:val="002C2F2B"/>
    <w:rsid w:val="002C334F"/>
    <w:rsid w:val="002C3630"/>
    <w:rsid w:val="002D0EF2"/>
    <w:rsid w:val="002E6235"/>
    <w:rsid w:val="002F3DC9"/>
    <w:rsid w:val="00301BEC"/>
    <w:rsid w:val="00304A8B"/>
    <w:rsid w:val="00311335"/>
    <w:rsid w:val="00314F41"/>
    <w:rsid w:val="00315468"/>
    <w:rsid w:val="00323F0D"/>
    <w:rsid w:val="00326CCD"/>
    <w:rsid w:val="00334881"/>
    <w:rsid w:val="00336AE4"/>
    <w:rsid w:val="003435E6"/>
    <w:rsid w:val="00355771"/>
    <w:rsid w:val="00355B98"/>
    <w:rsid w:val="00357235"/>
    <w:rsid w:val="00366F53"/>
    <w:rsid w:val="00367DDC"/>
    <w:rsid w:val="00382D55"/>
    <w:rsid w:val="00385730"/>
    <w:rsid w:val="003860CB"/>
    <w:rsid w:val="0038740F"/>
    <w:rsid w:val="00391950"/>
    <w:rsid w:val="00391E8C"/>
    <w:rsid w:val="00392E13"/>
    <w:rsid w:val="003930E1"/>
    <w:rsid w:val="003939B9"/>
    <w:rsid w:val="003940CE"/>
    <w:rsid w:val="003A5F3C"/>
    <w:rsid w:val="003B0C0F"/>
    <w:rsid w:val="003B1BDB"/>
    <w:rsid w:val="003B6BB0"/>
    <w:rsid w:val="003C02EF"/>
    <w:rsid w:val="003D791E"/>
    <w:rsid w:val="003E5798"/>
    <w:rsid w:val="003F3862"/>
    <w:rsid w:val="003F6393"/>
    <w:rsid w:val="003F6891"/>
    <w:rsid w:val="00402A3A"/>
    <w:rsid w:val="004077EE"/>
    <w:rsid w:val="00410231"/>
    <w:rsid w:val="00415343"/>
    <w:rsid w:val="00420075"/>
    <w:rsid w:val="0042016B"/>
    <w:rsid w:val="00421F26"/>
    <w:rsid w:val="00443A86"/>
    <w:rsid w:val="00447B2E"/>
    <w:rsid w:val="00450171"/>
    <w:rsid w:val="004531C4"/>
    <w:rsid w:val="00457432"/>
    <w:rsid w:val="004661A4"/>
    <w:rsid w:val="0046749A"/>
    <w:rsid w:val="004677E7"/>
    <w:rsid w:val="00473393"/>
    <w:rsid w:val="00473BAB"/>
    <w:rsid w:val="00476ED1"/>
    <w:rsid w:val="00477C64"/>
    <w:rsid w:val="004809A4"/>
    <w:rsid w:val="0048419E"/>
    <w:rsid w:val="00491A1A"/>
    <w:rsid w:val="004A177C"/>
    <w:rsid w:val="004B6959"/>
    <w:rsid w:val="004C2B38"/>
    <w:rsid w:val="004D0745"/>
    <w:rsid w:val="004D4E8B"/>
    <w:rsid w:val="004E4B2F"/>
    <w:rsid w:val="004E7439"/>
    <w:rsid w:val="004F0312"/>
    <w:rsid w:val="004F19DA"/>
    <w:rsid w:val="004F3154"/>
    <w:rsid w:val="004F48E9"/>
    <w:rsid w:val="004F67F8"/>
    <w:rsid w:val="004F7CB3"/>
    <w:rsid w:val="0050366D"/>
    <w:rsid w:val="005231A2"/>
    <w:rsid w:val="00524E8F"/>
    <w:rsid w:val="00526292"/>
    <w:rsid w:val="005357A4"/>
    <w:rsid w:val="00537616"/>
    <w:rsid w:val="0056346D"/>
    <w:rsid w:val="00566810"/>
    <w:rsid w:val="0057106D"/>
    <w:rsid w:val="0057422A"/>
    <w:rsid w:val="00575C53"/>
    <w:rsid w:val="00586820"/>
    <w:rsid w:val="00593AAE"/>
    <w:rsid w:val="005A1041"/>
    <w:rsid w:val="005B6237"/>
    <w:rsid w:val="005C0F43"/>
    <w:rsid w:val="005C2210"/>
    <w:rsid w:val="005C48BC"/>
    <w:rsid w:val="005C7DFB"/>
    <w:rsid w:val="005D231A"/>
    <w:rsid w:val="005D32F2"/>
    <w:rsid w:val="005E2540"/>
    <w:rsid w:val="005E4724"/>
    <w:rsid w:val="005F2DC8"/>
    <w:rsid w:val="00601255"/>
    <w:rsid w:val="00604AED"/>
    <w:rsid w:val="0060521A"/>
    <w:rsid w:val="006062FF"/>
    <w:rsid w:val="00614DA3"/>
    <w:rsid w:val="00624BDC"/>
    <w:rsid w:val="0063166C"/>
    <w:rsid w:val="00633CEC"/>
    <w:rsid w:val="00652BE4"/>
    <w:rsid w:val="00656D37"/>
    <w:rsid w:val="00660308"/>
    <w:rsid w:val="00661BA3"/>
    <w:rsid w:val="00672F75"/>
    <w:rsid w:val="00673A52"/>
    <w:rsid w:val="00674560"/>
    <w:rsid w:val="00676F2B"/>
    <w:rsid w:val="00691D09"/>
    <w:rsid w:val="00691FAF"/>
    <w:rsid w:val="00696279"/>
    <w:rsid w:val="006A4C57"/>
    <w:rsid w:val="006A6F1C"/>
    <w:rsid w:val="006B11CF"/>
    <w:rsid w:val="006B78F5"/>
    <w:rsid w:val="006D1293"/>
    <w:rsid w:val="006D4CE4"/>
    <w:rsid w:val="006E0A38"/>
    <w:rsid w:val="006F0CD4"/>
    <w:rsid w:val="006F5736"/>
    <w:rsid w:val="0070148A"/>
    <w:rsid w:val="007056BA"/>
    <w:rsid w:val="007273B6"/>
    <w:rsid w:val="00731EF4"/>
    <w:rsid w:val="00736EF7"/>
    <w:rsid w:val="0074136B"/>
    <w:rsid w:val="00753E2E"/>
    <w:rsid w:val="007548D3"/>
    <w:rsid w:val="0076025A"/>
    <w:rsid w:val="00761660"/>
    <w:rsid w:val="007732C0"/>
    <w:rsid w:val="007746C0"/>
    <w:rsid w:val="00781B05"/>
    <w:rsid w:val="00781F70"/>
    <w:rsid w:val="007838C5"/>
    <w:rsid w:val="00791F82"/>
    <w:rsid w:val="00794FBF"/>
    <w:rsid w:val="007B5EC2"/>
    <w:rsid w:val="007C55A2"/>
    <w:rsid w:val="007C779D"/>
    <w:rsid w:val="007D09CF"/>
    <w:rsid w:val="007D22E5"/>
    <w:rsid w:val="007D487D"/>
    <w:rsid w:val="007D63D4"/>
    <w:rsid w:val="007E1A74"/>
    <w:rsid w:val="007F107B"/>
    <w:rsid w:val="007F252C"/>
    <w:rsid w:val="007F6F8C"/>
    <w:rsid w:val="008039F0"/>
    <w:rsid w:val="008143FF"/>
    <w:rsid w:val="008211EB"/>
    <w:rsid w:val="00821581"/>
    <w:rsid w:val="00825D0D"/>
    <w:rsid w:val="00832D57"/>
    <w:rsid w:val="00837F53"/>
    <w:rsid w:val="008477C7"/>
    <w:rsid w:val="0084780D"/>
    <w:rsid w:val="008500AC"/>
    <w:rsid w:val="0085329E"/>
    <w:rsid w:val="008570C3"/>
    <w:rsid w:val="00857C25"/>
    <w:rsid w:val="00861863"/>
    <w:rsid w:val="00861C55"/>
    <w:rsid w:val="00866349"/>
    <w:rsid w:val="00866645"/>
    <w:rsid w:val="0087162D"/>
    <w:rsid w:val="008722B5"/>
    <w:rsid w:val="00874AFD"/>
    <w:rsid w:val="00874BF6"/>
    <w:rsid w:val="00876300"/>
    <w:rsid w:val="00881012"/>
    <w:rsid w:val="00884E39"/>
    <w:rsid w:val="00890382"/>
    <w:rsid w:val="00891ACA"/>
    <w:rsid w:val="00892EF5"/>
    <w:rsid w:val="008B1832"/>
    <w:rsid w:val="008B654B"/>
    <w:rsid w:val="008E15D7"/>
    <w:rsid w:val="008F2AB1"/>
    <w:rsid w:val="008F5E8C"/>
    <w:rsid w:val="008F7F53"/>
    <w:rsid w:val="00900135"/>
    <w:rsid w:val="0090776D"/>
    <w:rsid w:val="009135D6"/>
    <w:rsid w:val="009162D5"/>
    <w:rsid w:val="00921525"/>
    <w:rsid w:val="00921F10"/>
    <w:rsid w:val="00924F65"/>
    <w:rsid w:val="00926618"/>
    <w:rsid w:val="00930385"/>
    <w:rsid w:val="00932BFC"/>
    <w:rsid w:val="00935836"/>
    <w:rsid w:val="00942A4D"/>
    <w:rsid w:val="00943B77"/>
    <w:rsid w:val="0095424B"/>
    <w:rsid w:val="009577D3"/>
    <w:rsid w:val="00962509"/>
    <w:rsid w:val="00973867"/>
    <w:rsid w:val="00980E18"/>
    <w:rsid w:val="009909BA"/>
    <w:rsid w:val="00993476"/>
    <w:rsid w:val="00993669"/>
    <w:rsid w:val="009944FB"/>
    <w:rsid w:val="00996B33"/>
    <w:rsid w:val="009A186A"/>
    <w:rsid w:val="009A4A6E"/>
    <w:rsid w:val="009A5F0B"/>
    <w:rsid w:val="009C203C"/>
    <w:rsid w:val="009C5CA0"/>
    <w:rsid w:val="009C7467"/>
    <w:rsid w:val="009D0F52"/>
    <w:rsid w:val="009D6561"/>
    <w:rsid w:val="009E2718"/>
    <w:rsid w:val="009F06C5"/>
    <w:rsid w:val="009F1715"/>
    <w:rsid w:val="009F5082"/>
    <w:rsid w:val="009F750C"/>
    <w:rsid w:val="00A035FF"/>
    <w:rsid w:val="00A03D6F"/>
    <w:rsid w:val="00A11D01"/>
    <w:rsid w:val="00A11D34"/>
    <w:rsid w:val="00A16119"/>
    <w:rsid w:val="00A21404"/>
    <w:rsid w:val="00A236E6"/>
    <w:rsid w:val="00A4195F"/>
    <w:rsid w:val="00A72EBF"/>
    <w:rsid w:val="00A7726D"/>
    <w:rsid w:val="00A8571B"/>
    <w:rsid w:val="00A959F8"/>
    <w:rsid w:val="00AA3C01"/>
    <w:rsid w:val="00AA43E7"/>
    <w:rsid w:val="00AB6C3B"/>
    <w:rsid w:val="00AC4F83"/>
    <w:rsid w:val="00AC56B8"/>
    <w:rsid w:val="00AD4D22"/>
    <w:rsid w:val="00AD5792"/>
    <w:rsid w:val="00AE0675"/>
    <w:rsid w:val="00AE5080"/>
    <w:rsid w:val="00AE54E3"/>
    <w:rsid w:val="00AF68D9"/>
    <w:rsid w:val="00B0524F"/>
    <w:rsid w:val="00B12217"/>
    <w:rsid w:val="00B311B7"/>
    <w:rsid w:val="00B32D14"/>
    <w:rsid w:val="00B33DD4"/>
    <w:rsid w:val="00B33DF8"/>
    <w:rsid w:val="00B42B7D"/>
    <w:rsid w:val="00B43F3E"/>
    <w:rsid w:val="00B534BD"/>
    <w:rsid w:val="00B61A37"/>
    <w:rsid w:val="00B66324"/>
    <w:rsid w:val="00B663F9"/>
    <w:rsid w:val="00B723F8"/>
    <w:rsid w:val="00B75014"/>
    <w:rsid w:val="00B75C70"/>
    <w:rsid w:val="00B82DE7"/>
    <w:rsid w:val="00B8492E"/>
    <w:rsid w:val="00B864CC"/>
    <w:rsid w:val="00B86AA3"/>
    <w:rsid w:val="00B97EC2"/>
    <w:rsid w:val="00BA0271"/>
    <w:rsid w:val="00BA3712"/>
    <w:rsid w:val="00BA378F"/>
    <w:rsid w:val="00BC01A5"/>
    <w:rsid w:val="00BC180C"/>
    <w:rsid w:val="00BD0078"/>
    <w:rsid w:val="00BD4E86"/>
    <w:rsid w:val="00BE6BC0"/>
    <w:rsid w:val="00BF425B"/>
    <w:rsid w:val="00BF48D4"/>
    <w:rsid w:val="00BF4E47"/>
    <w:rsid w:val="00BF5AC7"/>
    <w:rsid w:val="00C04AF1"/>
    <w:rsid w:val="00C064B2"/>
    <w:rsid w:val="00C06E02"/>
    <w:rsid w:val="00C06E66"/>
    <w:rsid w:val="00C22D8A"/>
    <w:rsid w:val="00C237D8"/>
    <w:rsid w:val="00C26682"/>
    <w:rsid w:val="00C26C61"/>
    <w:rsid w:val="00C40A2B"/>
    <w:rsid w:val="00C45F69"/>
    <w:rsid w:val="00C56613"/>
    <w:rsid w:val="00C601AB"/>
    <w:rsid w:val="00C74ADB"/>
    <w:rsid w:val="00C754AC"/>
    <w:rsid w:val="00C75754"/>
    <w:rsid w:val="00C805C2"/>
    <w:rsid w:val="00C82060"/>
    <w:rsid w:val="00CA6E01"/>
    <w:rsid w:val="00CA77D5"/>
    <w:rsid w:val="00CA7FD7"/>
    <w:rsid w:val="00CB2086"/>
    <w:rsid w:val="00CB5916"/>
    <w:rsid w:val="00CC47A1"/>
    <w:rsid w:val="00CC7A67"/>
    <w:rsid w:val="00CD417B"/>
    <w:rsid w:val="00CD5F5B"/>
    <w:rsid w:val="00CF4162"/>
    <w:rsid w:val="00CF452F"/>
    <w:rsid w:val="00CF4C88"/>
    <w:rsid w:val="00CF68FC"/>
    <w:rsid w:val="00CF75DA"/>
    <w:rsid w:val="00D01052"/>
    <w:rsid w:val="00D02FC2"/>
    <w:rsid w:val="00D057E9"/>
    <w:rsid w:val="00D11014"/>
    <w:rsid w:val="00D13328"/>
    <w:rsid w:val="00D14115"/>
    <w:rsid w:val="00D152FD"/>
    <w:rsid w:val="00D16F3E"/>
    <w:rsid w:val="00D17141"/>
    <w:rsid w:val="00D2318A"/>
    <w:rsid w:val="00D23506"/>
    <w:rsid w:val="00D275D0"/>
    <w:rsid w:val="00D341A2"/>
    <w:rsid w:val="00D36200"/>
    <w:rsid w:val="00D379B0"/>
    <w:rsid w:val="00D46714"/>
    <w:rsid w:val="00D722EB"/>
    <w:rsid w:val="00D72875"/>
    <w:rsid w:val="00D74069"/>
    <w:rsid w:val="00D8224A"/>
    <w:rsid w:val="00D9490E"/>
    <w:rsid w:val="00D9736B"/>
    <w:rsid w:val="00DB251B"/>
    <w:rsid w:val="00DB6F5A"/>
    <w:rsid w:val="00DC017E"/>
    <w:rsid w:val="00DC1122"/>
    <w:rsid w:val="00DC35BC"/>
    <w:rsid w:val="00DC4C2A"/>
    <w:rsid w:val="00DD02B1"/>
    <w:rsid w:val="00DD1F7E"/>
    <w:rsid w:val="00DD3C9E"/>
    <w:rsid w:val="00DD4238"/>
    <w:rsid w:val="00DD546B"/>
    <w:rsid w:val="00DE4D75"/>
    <w:rsid w:val="00DE6301"/>
    <w:rsid w:val="00DE6CF7"/>
    <w:rsid w:val="00DF1469"/>
    <w:rsid w:val="00DF6709"/>
    <w:rsid w:val="00DF73DD"/>
    <w:rsid w:val="00DF76AC"/>
    <w:rsid w:val="00E0257F"/>
    <w:rsid w:val="00E041F6"/>
    <w:rsid w:val="00E0696F"/>
    <w:rsid w:val="00E21E3B"/>
    <w:rsid w:val="00E26948"/>
    <w:rsid w:val="00E27B6E"/>
    <w:rsid w:val="00E42385"/>
    <w:rsid w:val="00E425C8"/>
    <w:rsid w:val="00E427E6"/>
    <w:rsid w:val="00E44DE3"/>
    <w:rsid w:val="00E469B3"/>
    <w:rsid w:val="00E50CB4"/>
    <w:rsid w:val="00E51196"/>
    <w:rsid w:val="00E55B0F"/>
    <w:rsid w:val="00E62634"/>
    <w:rsid w:val="00E66CDC"/>
    <w:rsid w:val="00E8648C"/>
    <w:rsid w:val="00E95432"/>
    <w:rsid w:val="00E95A11"/>
    <w:rsid w:val="00EA0032"/>
    <w:rsid w:val="00EA3D92"/>
    <w:rsid w:val="00ED1216"/>
    <w:rsid w:val="00ED1231"/>
    <w:rsid w:val="00ED3B32"/>
    <w:rsid w:val="00ED5ADE"/>
    <w:rsid w:val="00ED72C6"/>
    <w:rsid w:val="00EE1AF7"/>
    <w:rsid w:val="00F015FA"/>
    <w:rsid w:val="00F029C8"/>
    <w:rsid w:val="00F12C4A"/>
    <w:rsid w:val="00F17170"/>
    <w:rsid w:val="00F24BD8"/>
    <w:rsid w:val="00F25E55"/>
    <w:rsid w:val="00F30972"/>
    <w:rsid w:val="00F34137"/>
    <w:rsid w:val="00F369F0"/>
    <w:rsid w:val="00F36E36"/>
    <w:rsid w:val="00F422A4"/>
    <w:rsid w:val="00F5010C"/>
    <w:rsid w:val="00F53585"/>
    <w:rsid w:val="00F56FE4"/>
    <w:rsid w:val="00F6285F"/>
    <w:rsid w:val="00F64AD5"/>
    <w:rsid w:val="00F64D2A"/>
    <w:rsid w:val="00F7257E"/>
    <w:rsid w:val="00F76E8E"/>
    <w:rsid w:val="00F77E72"/>
    <w:rsid w:val="00F86858"/>
    <w:rsid w:val="00F86C22"/>
    <w:rsid w:val="00F87B92"/>
    <w:rsid w:val="00F9061C"/>
    <w:rsid w:val="00F92F8E"/>
    <w:rsid w:val="00F96BF2"/>
    <w:rsid w:val="00FB5CFD"/>
    <w:rsid w:val="00FC7E26"/>
    <w:rsid w:val="00FD0C24"/>
    <w:rsid w:val="00FE2D5F"/>
    <w:rsid w:val="00FE7989"/>
    <w:rsid w:val="00FF025F"/>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4E600C-0A64-4BEE-A56E-7CCE68BAC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base.garant.ru/407562325/f4e49e50581f8fb571fcdf9b91d0af7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base.garant.ru/408401807/13e5f39dbdac86e5a4915e063b0a779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354F1B-B61E-47E7-B934-96076BC64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5</Pages>
  <Words>1914</Words>
  <Characters>10913</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12802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Семенихина Дарья Геннадьевна</cp:lastModifiedBy>
  <cp:revision>6</cp:revision>
  <dcterms:created xsi:type="dcterms:W3CDTF">2024-10-01T10:29:00Z</dcterms:created>
  <dcterms:modified xsi:type="dcterms:W3CDTF">2024-10-01T14:21:00Z</dcterms:modified>
</cp:coreProperties>
</file>