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  <w:r w:rsidRPr="00456EB4">
        <w:rPr>
          <w:sz w:val="26"/>
          <w:szCs w:val="26"/>
        </w:rPr>
        <w:t>Заказчик:</w:t>
      </w: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  <w:r w:rsidRPr="00456EB4">
        <w:rPr>
          <w:sz w:val="26"/>
          <w:szCs w:val="26"/>
        </w:rPr>
        <w:t>Муниципальное унитарное предприятие «Производственно-техническое объединение жилищно-коммунального хозяйства» городского округа Ступино</w:t>
      </w: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  <w:r w:rsidRPr="00456EB4">
        <w:rPr>
          <w:sz w:val="26"/>
          <w:szCs w:val="26"/>
        </w:rPr>
        <w:t>Московской области</w:t>
      </w: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  <w:r w:rsidRPr="00456EB4">
        <w:rPr>
          <w:sz w:val="26"/>
          <w:szCs w:val="26"/>
        </w:rPr>
        <w:t>142800, Московская обл., г. Ступино,</w:t>
      </w: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  <w:r w:rsidRPr="00456EB4">
        <w:rPr>
          <w:sz w:val="26"/>
          <w:szCs w:val="26"/>
        </w:rPr>
        <w:t>ул. Андропова, д.54</w:t>
      </w: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  <w:r w:rsidRPr="00456EB4">
        <w:rPr>
          <w:sz w:val="26"/>
          <w:szCs w:val="26"/>
        </w:rPr>
        <w:t>stuppto@mail.ru</w:t>
      </w: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  <w:r w:rsidRPr="00456EB4">
        <w:rPr>
          <w:sz w:val="26"/>
          <w:szCs w:val="26"/>
        </w:rPr>
        <w:t>Уполномоченное учреждение:</w:t>
      </w: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  <w:r w:rsidRPr="00456EB4">
        <w:rPr>
          <w:sz w:val="26"/>
          <w:szCs w:val="26"/>
        </w:rPr>
        <w:t>Муниципальное казённое учреждение «Ступинский центр закупок»</w:t>
      </w: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  <w:r w:rsidRPr="00456EB4">
        <w:rPr>
          <w:sz w:val="26"/>
          <w:szCs w:val="26"/>
        </w:rPr>
        <w:t xml:space="preserve">городского округа Ступино </w:t>
      </w: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  <w:r w:rsidRPr="00456EB4">
        <w:rPr>
          <w:sz w:val="26"/>
          <w:szCs w:val="26"/>
        </w:rPr>
        <w:t>Московской области</w:t>
      </w: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  <w:r w:rsidRPr="00456EB4">
        <w:rPr>
          <w:sz w:val="26"/>
          <w:szCs w:val="26"/>
        </w:rPr>
        <w:t xml:space="preserve">142800, Московская </w:t>
      </w:r>
      <w:proofErr w:type="spellStart"/>
      <w:r w:rsidRPr="00456EB4">
        <w:rPr>
          <w:sz w:val="26"/>
          <w:szCs w:val="26"/>
        </w:rPr>
        <w:t>обл</w:t>
      </w:r>
      <w:proofErr w:type="spellEnd"/>
      <w:r w:rsidRPr="00456EB4">
        <w:rPr>
          <w:sz w:val="26"/>
          <w:szCs w:val="26"/>
        </w:rPr>
        <w:t xml:space="preserve">, Ступино г, </w:t>
      </w: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  <w:r w:rsidRPr="00456EB4">
        <w:rPr>
          <w:sz w:val="26"/>
          <w:szCs w:val="26"/>
        </w:rPr>
        <w:t>улица Комсомольская, дом 15</w:t>
      </w: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  <w:r w:rsidRPr="00456EB4">
        <w:rPr>
          <w:sz w:val="26"/>
          <w:szCs w:val="26"/>
        </w:rPr>
        <w:t>mku.scz1@gmail.com</w:t>
      </w: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  <w:r w:rsidRPr="00456EB4">
        <w:rPr>
          <w:sz w:val="26"/>
          <w:szCs w:val="26"/>
        </w:rPr>
        <w:t>Оператор электронной площадки:</w:t>
      </w: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  <w:r w:rsidRPr="00456EB4">
        <w:rPr>
          <w:sz w:val="26"/>
          <w:szCs w:val="26"/>
        </w:rPr>
        <w:t>ООО «РТС-тендер»</w:t>
      </w: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  <w:proofErr w:type="spellStart"/>
      <w:r w:rsidRPr="00456EB4">
        <w:rPr>
          <w:sz w:val="26"/>
          <w:szCs w:val="26"/>
        </w:rPr>
        <w:t>Долгоруковская</w:t>
      </w:r>
      <w:proofErr w:type="spellEnd"/>
      <w:r w:rsidRPr="00456EB4">
        <w:rPr>
          <w:sz w:val="26"/>
          <w:szCs w:val="26"/>
        </w:rPr>
        <w:t xml:space="preserve"> ул., д. 38, стр. 1, </w:t>
      </w: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  <w:r w:rsidRPr="00456EB4">
        <w:rPr>
          <w:sz w:val="26"/>
          <w:szCs w:val="26"/>
        </w:rPr>
        <w:t>Москва, 127006</w:t>
      </w: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  <w:r w:rsidRPr="00456EB4">
        <w:rPr>
          <w:sz w:val="26"/>
          <w:szCs w:val="26"/>
        </w:rPr>
        <w:t>ko@rts-tender.ru</w:t>
      </w: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</w:p>
    <w:p w:rsidR="00456EB4" w:rsidRPr="00456EB4" w:rsidRDefault="00456EB4" w:rsidP="00456EB4">
      <w:pPr>
        <w:spacing w:before="0" w:line="276" w:lineRule="auto"/>
        <w:ind w:left="4536" w:firstLine="0"/>
        <w:rPr>
          <w:sz w:val="26"/>
          <w:szCs w:val="26"/>
        </w:rPr>
      </w:pPr>
      <w:r w:rsidRPr="00456EB4">
        <w:rPr>
          <w:sz w:val="26"/>
          <w:szCs w:val="26"/>
        </w:rPr>
        <w:t>Заявитель:</w:t>
      </w:r>
    </w:p>
    <w:p w:rsidR="00456EB4" w:rsidRPr="00456EB4" w:rsidRDefault="00456EB4" w:rsidP="00F93C93">
      <w:pPr>
        <w:spacing w:before="0" w:line="276" w:lineRule="auto"/>
        <w:ind w:left="4536" w:firstLine="0"/>
        <w:rPr>
          <w:sz w:val="26"/>
          <w:szCs w:val="26"/>
        </w:rPr>
      </w:pPr>
      <w:r w:rsidRPr="00456EB4">
        <w:rPr>
          <w:sz w:val="26"/>
          <w:szCs w:val="26"/>
        </w:rPr>
        <w:t>ООО «Брокер групп»</w:t>
      </w:r>
    </w:p>
    <w:p w:rsidR="008F374D" w:rsidRDefault="00456EB4" w:rsidP="00F93C93">
      <w:pPr>
        <w:spacing w:before="0" w:line="276" w:lineRule="auto"/>
        <w:ind w:left="4536" w:firstLine="0"/>
        <w:rPr>
          <w:b/>
          <w:sz w:val="26"/>
          <w:szCs w:val="26"/>
        </w:rPr>
      </w:pPr>
      <w:r w:rsidRPr="00456EB4">
        <w:rPr>
          <w:sz w:val="26"/>
          <w:szCs w:val="26"/>
        </w:rPr>
        <w:t>ooo.tender.broker77@gmail.com</w:t>
      </w:r>
      <w:r w:rsidR="008F374D" w:rsidRPr="001644F5">
        <w:rPr>
          <w:color w:val="auto"/>
          <w:sz w:val="26"/>
          <w:szCs w:val="26"/>
        </w:rPr>
        <w:br/>
      </w:r>
    </w:p>
    <w:p w:rsidR="008F374D" w:rsidRPr="00721779" w:rsidRDefault="008F374D" w:rsidP="008F374D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21779">
        <w:rPr>
          <w:b/>
          <w:sz w:val="26"/>
          <w:szCs w:val="26"/>
        </w:rPr>
        <w:t>РЕШЕНИЕ</w:t>
      </w:r>
    </w:p>
    <w:p w:rsidR="00F93C93" w:rsidRPr="00A42D86" w:rsidRDefault="008F374D" w:rsidP="00F93C93">
      <w:pPr>
        <w:spacing w:before="0" w:line="276" w:lineRule="auto"/>
        <w:ind w:firstLine="0"/>
        <w:jc w:val="center"/>
        <w:rPr>
          <w:sz w:val="26"/>
          <w:szCs w:val="26"/>
        </w:rPr>
      </w:pPr>
      <w:r w:rsidRPr="00721779">
        <w:rPr>
          <w:sz w:val="26"/>
          <w:szCs w:val="26"/>
        </w:rPr>
        <w:t>по дел</w:t>
      </w:r>
      <w:r w:rsidR="00A57142">
        <w:rPr>
          <w:sz w:val="26"/>
          <w:szCs w:val="26"/>
        </w:rPr>
        <w:t>ам</w:t>
      </w:r>
      <w:r w:rsidRPr="00721779">
        <w:rPr>
          <w:sz w:val="26"/>
          <w:szCs w:val="26"/>
        </w:rPr>
        <w:t xml:space="preserve"> </w:t>
      </w:r>
      <w:r w:rsidRPr="00BB7907">
        <w:rPr>
          <w:sz w:val="26"/>
          <w:szCs w:val="26"/>
        </w:rPr>
        <w:t>№ 050/06/105-</w:t>
      </w:r>
      <w:r w:rsidR="00456EB4" w:rsidRPr="00A57142">
        <w:rPr>
          <w:sz w:val="26"/>
          <w:szCs w:val="26"/>
        </w:rPr>
        <w:t>32584</w:t>
      </w:r>
      <w:r w:rsidRPr="00BB7907">
        <w:rPr>
          <w:sz w:val="26"/>
          <w:szCs w:val="26"/>
        </w:rPr>
        <w:t>/202</w:t>
      </w:r>
      <w:r w:rsidRPr="009C329C">
        <w:rPr>
          <w:sz w:val="26"/>
          <w:szCs w:val="26"/>
        </w:rPr>
        <w:t>4</w:t>
      </w:r>
      <w:r w:rsidR="00F93C93">
        <w:rPr>
          <w:sz w:val="26"/>
          <w:szCs w:val="26"/>
        </w:rPr>
        <w:t xml:space="preserve">, </w:t>
      </w:r>
      <w:r w:rsidR="00F93C93" w:rsidRPr="00A42D86">
        <w:rPr>
          <w:sz w:val="26"/>
          <w:szCs w:val="26"/>
        </w:rPr>
        <w:t>№ 050/06/105-</w:t>
      </w:r>
      <w:r w:rsidR="00F93C93">
        <w:rPr>
          <w:sz w:val="26"/>
          <w:szCs w:val="26"/>
        </w:rPr>
        <w:t>32585</w:t>
      </w:r>
      <w:r w:rsidR="00F93C93" w:rsidRPr="00A42D86">
        <w:rPr>
          <w:sz w:val="26"/>
          <w:szCs w:val="26"/>
        </w:rPr>
        <w:t>/2024</w:t>
      </w:r>
    </w:p>
    <w:p w:rsidR="008F374D" w:rsidRPr="00721779" w:rsidRDefault="00F93C93" w:rsidP="00F93C93">
      <w:pPr>
        <w:spacing w:before="0"/>
        <w:ind w:firstLine="0"/>
        <w:jc w:val="center"/>
        <w:rPr>
          <w:sz w:val="26"/>
          <w:szCs w:val="26"/>
        </w:rPr>
      </w:pPr>
      <w:r w:rsidRPr="00A42D86">
        <w:rPr>
          <w:sz w:val="26"/>
          <w:szCs w:val="26"/>
        </w:rPr>
        <w:t>№ 050/06/105-</w:t>
      </w:r>
      <w:r>
        <w:rPr>
          <w:sz w:val="26"/>
          <w:szCs w:val="26"/>
        </w:rPr>
        <w:t>32586</w:t>
      </w:r>
      <w:r w:rsidRPr="00A42D86">
        <w:rPr>
          <w:sz w:val="26"/>
          <w:szCs w:val="26"/>
        </w:rPr>
        <w:t>/2024</w:t>
      </w:r>
      <w:r w:rsidR="008F374D">
        <w:rPr>
          <w:sz w:val="26"/>
          <w:szCs w:val="26"/>
        </w:rPr>
        <w:t xml:space="preserve"> </w:t>
      </w:r>
      <w:r w:rsidR="008F374D" w:rsidRPr="00721779">
        <w:rPr>
          <w:sz w:val="26"/>
          <w:szCs w:val="26"/>
        </w:rPr>
        <w:t xml:space="preserve">о нарушении </w:t>
      </w:r>
    </w:p>
    <w:p w:rsidR="008F374D" w:rsidRPr="00721779" w:rsidRDefault="008F374D" w:rsidP="008F374D">
      <w:pPr>
        <w:spacing w:before="0"/>
        <w:ind w:firstLine="0"/>
        <w:jc w:val="center"/>
        <w:rPr>
          <w:sz w:val="26"/>
          <w:szCs w:val="26"/>
        </w:rPr>
      </w:pPr>
      <w:r w:rsidRPr="00721779">
        <w:rPr>
          <w:sz w:val="26"/>
          <w:szCs w:val="26"/>
        </w:rPr>
        <w:t xml:space="preserve">законодательства Российской Федерации </w:t>
      </w:r>
    </w:p>
    <w:p w:rsidR="008F374D" w:rsidRPr="00721779" w:rsidRDefault="008F374D" w:rsidP="008F374D">
      <w:pPr>
        <w:spacing w:before="0"/>
        <w:ind w:firstLine="0"/>
        <w:jc w:val="center"/>
        <w:rPr>
          <w:sz w:val="26"/>
          <w:szCs w:val="26"/>
        </w:rPr>
      </w:pPr>
      <w:r w:rsidRPr="00721779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8F374D" w:rsidRPr="00721779" w:rsidTr="004C5705">
        <w:tc>
          <w:tcPr>
            <w:tcW w:w="4842" w:type="dxa"/>
            <w:hideMark/>
          </w:tcPr>
          <w:p w:rsidR="008F374D" w:rsidRPr="00546A7D" w:rsidRDefault="00456EB4" w:rsidP="004C5705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26.09</w:t>
            </w:r>
            <w:r w:rsidR="008F374D">
              <w:rPr>
                <w:sz w:val="26"/>
                <w:szCs w:val="26"/>
              </w:rPr>
              <w:t>.2024</w:t>
            </w:r>
            <w:r w:rsidR="008F374D" w:rsidRPr="00721779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8F374D" w:rsidRPr="00721779" w:rsidRDefault="008F374D" w:rsidP="004C5705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21779">
              <w:rPr>
                <w:sz w:val="26"/>
                <w:szCs w:val="26"/>
              </w:rPr>
              <w:t>Москва</w:t>
            </w:r>
          </w:p>
        </w:tc>
      </w:tr>
    </w:tbl>
    <w:p w:rsidR="00456EB4" w:rsidRDefault="008F374D" w:rsidP="00456EB4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721779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B7209C">
        <w:rPr>
          <w:rFonts w:eastAsia="Calibri"/>
          <w:sz w:val="26"/>
          <w:szCs w:val="26"/>
        </w:rPr>
        <w:t xml:space="preserve"> (далее – Управление, Комиссия)</w:t>
      </w:r>
    </w:p>
    <w:p w:rsidR="008F374D" w:rsidRDefault="008F374D" w:rsidP="009E4DCC">
      <w:pPr>
        <w:spacing w:before="0" w:line="276" w:lineRule="auto"/>
        <w:ind w:firstLine="709"/>
        <w:jc w:val="both"/>
        <w:rPr>
          <w:sz w:val="26"/>
          <w:szCs w:val="26"/>
        </w:rPr>
      </w:pPr>
      <w:r w:rsidRPr="00721779">
        <w:rPr>
          <w:sz w:val="26"/>
          <w:szCs w:val="26"/>
        </w:rPr>
        <w:t xml:space="preserve">рассмотрев </w:t>
      </w:r>
      <w:r w:rsidR="000A6914">
        <w:rPr>
          <w:sz w:val="26"/>
          <w:szCs w:val="26"/>
        </w:rPr>
        <w:t>жалобы</w:t>
      </w:r>
      <w:r w:rsidRPr="00721779">
        <w:rPr>
          <w:sz w:val="26"/>
          <w:szCs w:val="26"/>
        </w:rPr>
        <w:t xml:space="preserve"> </w:t>
      </w:r>
      <w:r w:rsidRPr="008F374D">
        <w:rPr>
          <w:color w:val="000000" w:themeColor="text1"/>
          <w:sz w:val="26"/>
          <w:szCs w:val="26"/>
        </w:rPr>
        <w:t>ООО «Брокер групп» (далее – Заявитель) на действия (бездействие</w:t>
      </w:r>
      <w:r w:rsidR="00B10430" w:rsidRPr="00B10430">
        <w:rPr>
          <w:color w:val="000000" w:themeColor="text1"/>
          <w:sz w:val="26"/>
          <w:szCs w:val="26"/>
        </w:rPr>
        <w:t>)</w:t>
      </w:r>
      <w:r w:rsidRPr="008F374D">
        <w:rPr>
          <w:color w:val="000000" w:themeColor="text1"/>
          <w:sz w:val="26"/>
          <w:szCs w:val="26"/>
        </w:rPr>
        <w:t xml:space="preserve"> </w:t>
      </w:r>
      <w:r w:rsidR="00B25CA9" w:rsidRPr="00B25CA9">
        <w:rPr>
          <w:color w:val="000000" w:themeColor="text1"/>
          <w:sz w:val="26"/>
          <w:szCs w:val="26"/>
        </w:rPr>
        <w:t>Муниципального унитарного предприятия «Производственно-техническое объединение жилищно-коммунального хозяйства» городского округа Ступино Московской области</w:t>
      </w:r>
      <w:r w:rsidRPr="008F374D">
        <w:rPr>
          <w:color w:val="000000" w:themeColor="text1"/>
          <w:sz w:val="26"/>
          <w:szCs w:val="26"/>
        </w:rPr>
        <w:t xml:space="preserve"> (далее – Заказчик), </w:t>
      </w:r>
      <w:r w:rsidR="00B25CA9" w:rsidRPr="00B25CA9">
        <w:rPr>
          <w:sz w:val="26"/>
          <w:szCs w:val="26"/>
        </w:rPr>
        <w:t>Муниципального казённого учреждения «Ступинский центр закупок» городского округа Ступино Московской области</w:t>
      </w:r>
      <w:r w:rsidRPr="008F374D">
        <w:rPr>
          <w:color w:val="000000" w:themeColor="text1"/>
          <w:sz w:val="26"/>
          <w:szCs w:val="26"/>
        </w:rPr>
        <w:t xml:space="preserve"> (далее – Уполномоченное учреждение) при определении поставщика (подрядчика, исполнителя) путем проведения </w:t>
      </w:r>
      <w:r w:rsidR="00B25CA9" w:rsidRPr="00B25CA9">
        <w:rPr>
          <w:bCs/>
          <w:sz w:val="26"/>
          <w:szCs w:val="26"/>
        </w:rPr>
        <w:t xml:space="preserve">ООО «РТС-тендер» </w:t>
      </w:r>
      <w:r w:rsidRPr="008F374D">
        <w:rPr>
          <w:color w:val="000000" w:themeColor="text1"/>
          <w:sz w:val="26"/>
          <w:szCs w:val="26"/>
        </w:rPr>
        <w:t xml:space="preserve"> (далее – Оператор электронной площадки) </w:t>
      </w:r>
      <w:r w:rsidR="00F420B6">
        <w:rPr>
          <w:bCs/>
          <w:sz w:val="26"/>
          <w:szCs w:val="26"/>
        </w:rPr>
        <w:t>открытых конкурсов</w:t>
      </w:r>
      <w:r w:rsidR="00B10430" w:rsidRPr="008C579D">
        <w:rPr>
          <w:bCs/>
          <w:sz w:val="26"/>
          <w:szCs w:val="26"/>
        </w:rPr>
        <w:t xml:space="preserve"> в электронной форме на выполнение работ </w:t>
      </w:r>
      <w:r w:rsidR="009E4DCC" w:rsidRPr="009E4DCC">
        <w:rPr>
          <w:bCs/>
          <w:sz w:val="26"/>
          <w:szCs w:val="26"/>
        </w:rPr>
        <w:t xml:space="preserve">и оказание услуг, связанных с одновременной подготовкой проектной документации, выполнением работ по капитальному ремонту тепловых сетей по мероприятию: «Капитальный ремонт участков тепловых сетей Котельной ТЭЦ (от ТК-237 до ТК-397) по адресу: Московская область, г. Ступино, ул. Калинина (в </w:t>
      </w:r>
      <w:proofErr w:type="spellStart"/>
      <w:r w:rsidR="009E4DCC" w:rsidRPr="009E4DCC">
        <w:rPr>
          <w:bCs/>
          <w:sz w:val="26"/>
          <w:szCs w:val="26"/>
        </w:rPr>
        <w:t>т.ч</w:t>
      </w:r>
      <w:proofErr w:type="spellEnd"/>
      <w:r w:rsidR="009E4DCC" w:rsidRPr="009E4DCC">
        <w:rPr>
          <w:bCs/>
          <w:sz w:val="26"/>
          <w:szCs w:val="26"/>
        </w:rPr>
        <w:t xml:space="preserve">. ПИР)», по мероприятию: «Капитальный ремонт участков тепловых сетей от ЦТП №1 Северный до МКД №36 по ул. Советская по адресу: Московская область, </w:t>
      </w:r>
      <w:proofErr w:type="spellStart"/>
      <w:r w:rsidR="009E4DCC" w:rsidRPr="009E4DCC">
        <w:rPr>
          <w:bCs/>
          <w:sz w:val="26"/>
          <w:szCs w:val="26"/>
        </w:rPr>
        <w:t>г.о</w:t>
      </w:r>
      <w:proofErr w:type="spellEnd"/>
      <w:r w:rsidR="009E4DCC" w:rsidRPr="009E4DCC">
        <w:rPr>
          <w:bCs/>
          <w:sz w:val="26"/>
          <w:szCs w:val="26"/>
        </w:rPr>
        <w:t xml:space="preserve">. Ступино, п. Михнево (в </w:t>
      </w:r>
      <w:proofErr w:type="spellStart"/>
      <w:r w:rsidR="009E4DCC" w:rsidRPr="009E4DCC">
        <w:rPr>
          <w:bCs/>
          <w:sz w:val="26"/>
          <w:szCs w:val="26"/>
        </w:rPr>
        <w:t>т.ч</w:t>
      </w:r>
      <w:proofErr w:type="spellEnd"/>
      <w:r w:rsidR="009E4DCC" w:rsidRPr="009E4DCC">
        <w:rPr>
          <w:bCs/>
          <w:sz w:val="26"/>
          <w:szCs w:val="26"/>
        </w:rPr>
        <w:t>. ПИР)», по мероприятию: «Капитальный ремонт участков тепловых сетей Котельной ТЭЦ (от ТК-32 до ТК-86</w:t>
      </w:r>
      <w:r w:rsidR="00F420B6">
        <w:rPr>
          <w:bCs/>
          <w:sz w:val="26"/>
          <w:szCs w:val="26"/>
        </w:rPr>
        <w:t xml:space="preserve"> </w:t>
      </w:r>
      <w:r w:rsidR="009E4DCC" w:rsidRPr="009E4DCC">
        <w:rPr>
          <w:bCs/>
          <w:sz w:val="26"/>
          <w:szCs w:val="26"/>
        </w:rPr>
        <w:t xml:space="preserve">и ТК494) по адресу: Московская область, г. Ступино, пр-т Победы (в </w:t>
      </w:r>
      <w:proofErr w:type="spellStart"/>
      <w:r w:rsidR="009E4DCC" w:rsidRPr="009E4DCC">
        <w:rPr>
          <w:bCs/>
          <w:sz w:val="26"/>
          <w:szCs w:val="26"/>
        </w:rPr>
        <w:t>т.ч</w:t>
      </w:r>
      <w:proofErr w:type="spellEnd"/>
      <w:r w:rsidR="009E4DCC" w:rsidRPr="009E4DCC">
        <w:rPr>
          <w:bCs/>
          <w:sz w:val="26"/>
          <w:szCs w:val="26"/>
        </w:rPr>
        <w:t xml:space="preserve">. ПИР)» </w:t>
      </w:r>
      <w:r w:rsidR="000A6914">
        <w:rPr>
          <w:color w:val="000000" w:themeColor="text1"/>
          <w:sz w:val="26"/>
          <w:szCs w:val="26"/>
        </w:rPr>
        <w:t xml:space="preserve"> (извещения</w:t>
      </w:r>
      <w:r w:rsidRPr="008F374D">
        <w:rPr>
          <w:color w:val="000000" w:themeColor="text1"/>
          <w:sz w:val="26"/>
          <w:szCs w:val="26"/>
        </w:rPr>
        <w:t xml:space="preserve"> </w:t>
      </w:r>
      <w:r w:rsidR="00CF7B74">
        <w:rPr>
          <w:color w:val="000000" w:themeColor="text1"/>
          <w:sz w:val="26"/>
          <w:szCs w:val="26"/>
        </w:rPr>
        <w:br/>
      </w:r>
      <w:r w:rsidRPr="008F374D">
        <w:rPr>
          <w:color w:val="000000" w:themeColor="text1"/>
          <w:sz w:val="26"/>
          <w:szCs w:val="26"/>
        </w:rPr>
        <w:t>№</w:t>
      </w:r>
      <w:r w:rsidR="00B95FE1">
        <w:rPr>
          <w:color w:val="000000" w:themeColor="text1"/>
          <w:sz w:val="26"/>
          <w:szCs w:val="26"/>
        </w:rPr>
        <w:t>№</w:t>
      </w:r>
      <w:r w:rsidRPr="008F374D">
        <w:rPr>
          <w:color w:val="000000" w:themeColor="text1"/>
          <w:sz w:val="26"/>
          <w:szCs w:val="26"/>
        </w:rPr>
        <w:t xml:space="preserve"> </w:t>
      </w:r>
      <w:r w:rsidR="00B25CA9" w:rsidRPr="00B25CA9">
        <w:rPr>
          <w:bCs/>
          <w:sz w:val="26"/>
          <w:szCs w:val="26"/>
        </w:rPr>
        <w:t>0848600008924000449</w:t>
      </w:r>
      <w:r w:rsidR="00B95FE1">
        <w:rPr>
          <w:bCs/>
          <w:sz w:val="26"/>
          <w:szCs w:val="26"/>
        </w:rPr>
        <w:t xml:space="preserve">, </w:t>
      </w:r>
      <w:r w:rsidR="00B95FE1" w:rsidRPr="00B95FE1">
        <w:rPr>
          <w:bCs/>
          <w:sz w:val="26"/>
          <w:szCs w:val="26"/>
        </w:rPr>
        <w:t>0848600008924000450</w:t>
      </w:r>
      <w:r w:rsidR="00B95FE1">
        <w:rPr>
          <w:bCs/>
          <w:sz w:val="26"/>
          <w:szCs w:val="26"/>
        </w:rPr>
        <w:t xml:space="preserve">, </w:t>
      </w:r>
      <w:r w:rsidR="00B95FE1" w:rsidRPr="00B95FE1">
        <w:rPr>
          <w:bCs/>
          <w:sz w:val="26"/>
          <w:szCs w:val="26"/>
        </w:rPr>
        <w:t>0848600008924000451</w:t>
      </w:r>
      <w:r w:rsidR="00B10430">
        <w:rPr>
          <w:bCs/>
          <w:sz w:val="26"/>
          <w:szCs w:val="26"/>
        </w:rPr>
        <w:t xml:space="preserve"> </w:t>
      </w:r>
      <w:r w:rsidRPr="00721779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721779">
        <w:rPr>
          <w:sz w:val="26"/>
          <w:szCs w:val="26"/>
          <w:lang w:val="en-US"/>
        </w:rPr>
        <w:t>www</w:t>
      </w:r>
      <w:r w:rsidRPr="00721779">
        <w:rPr>
          <w:sz w:val="26"/>
          <w:szCs w:val="26"/>
        </w:rPr>
        <w:t>.zakupki.gov.ru (далее – Официальный сайт)</w:t>
      </w:r>
      <w:r w:rsidRPr="00721779">
        <w:rPr>
          <w:bCs/>
          <w:sz w:val="26"/>
          <w:szCs w:val="26"/>
        </w:rPr>
        <w:t xml:space="preserve">) (далее – </w:t>
      </w:r>
      <w:r w:rsidR="00A57142">
        <w:rPr>
          <w:bCs/>
          <w:sz w:val="26"/>
          <w:szCs w:val="26"/>
        </w:rPr>
        <w:t>Конкурсы</w:t>
      </w:r>
      <w:r w:rsidRPr="00721779">
        <w:rPr>
          <w:bCs/>
          <w:sz w:val="26"/>
          <w:szCs w:val="26"/>
        </w:rPr>
        <w:t>)</w:t>
      </w:r>
      <w:r w:rsidRPr="00721779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</w:t>
      </w:r>
      <w:r w:rsidR="00B25CA9">
        <w:rPr>
          <w:sz w:val="26"/>
          <w:szCs w:val="26"/>
        </w:rPr>
        <w:br/>
      </w:r>
      <w:r w:rsidRPr="00721779">
        <w:rPr>
          <w:sz w:val="26"/>
          <w:szCs w:val="26"/>
        </w:rPr>
        <w:t xml:space="preserve">№ 44-ФЗ </w:t>
      </w:r>
      <w:r>
        <w:rPr>
          <w:sz w:val="26"/>
          <w:szCs w:val="26"/>
        </w:rPr>
        <w:t>«</w:t>
      </w:r>
      <w:r w:rsidRPr="00721779">
        <w:rPr>
          <w:sz w:val="26"/>
          <w:szCs w:val="26"/>
        </w:rPr>
        <w:t>О контрактной системе в сфере закупок товаров, работ, услуг для обеспечения государственных и муниципальных нужд</w:t>
      </w:r>
      <w:r>
        <w:rPr>
          <w:sz w:val="26"/>
          <w:szCs w:val="26"/>
        </w:rPr>
        <w:t>»</w:t>
      </w:r>
      <w:r w:rsidRPr="00721779">
        <w:rPr>
          <w:sz w:val="26"/>
          <w:szCs w:val="26"/>
        </w:rPr>
        <w:t xml:space="preserve"> (далее – Закон о контрактной системе) </w:t>
      </w:r>
    </w:p>
    <w:p w:rsidR="008F374D" w:rsidRDefault="008F374D" w:rsidP="008F374D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8F374D" w:rsidRPr="00721779" w:rsidRDefault="008F374D" w:rsidP="008F374D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8F374D" w:rsidRDefault="008F374D" w:rsidP="008F374D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21779">
        <w:rPr>
          <w:b/>
          <w:sz w:val="26"/>
          <w:szCs w:val="26"/>
        </w:rPr>
        <w:t>УСТАНОВИЛА</w:t>
      </w:r>
      <w:r w:rsidRPr="00721779">
        <w:rPr>
          <w:sz w:val="26"/>
          <w:szCs w:val="26"/>
        </w:rPr>
        <w:t>:</w:t>
      </w:r>
    </w:p>
    <w:p w:rsidR="008F374D" w:rsidRPr="00721779" w:rsidRDefault="008F374D" w:rsidP="008F374D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F374D" w:rsidRPr="00721779" w:rsidRDefault="008F374D" w:rsidP="008F37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1779">
        <w:rPr>
          <w:sz w:val="26"/>
          <w:szCs w:val="26"/>
        </w:rPr>
        <w:t>В Управление поступи</w:t>
      </w:r>
      <w:r w:rsidR="00A57142">
        <w:rPr>
          <w:sz w:val="26"/>
          <w:szCs w:val="26"/>
        </w:rPr>
        <w:t>ли</w:t>
      </w:r>
      <w:r w:rsidRPr="00721779">
        <w:rPr>
          <w:sz w:val="26"/>
          <w:szCs w:val="26"/>
        </w:rPr>
        <w:t xml:space="preserve"> </w:t>
      </w:r>
      <w:r w:rsidR="00A57142">
        <w:rPr>
          <w:sz w:val="26"/>
          <w:szCs w:val="26"/>
        </w:rPr>
        <w:t>жалобы</w:t>
      </w:r>
      <w:r w:rsidRPr="00721779">
        <w:rPr>
          <w:sz w:val="26"/>
          <w:szCs w:val="26"/>
        </w:rPr>
        <w:t xml:space="preserve"> Заявителя на действия Заказчика </w:t>
      </w:r>
      <w:r w:rsidRPr="00721779">
        <w:rPr>
          <w:sz w:val="26"/>
          <w:szCs w:val="26"/>
        </w:rPr>
        <w:br/>
      </w:r>
      <w:r>
        <w:rPr>
          <w:sz w:val="26"/>
          <w:szCs w:val="26"/>
        </w:rPr>
        <w:t xml:space="preserve">при проведении Заказчиком, Уполномоченным учреждением, </w:t>
      </w:r>
      <w:r w:rsidRPr="00721779">
        <w:rPr>
          <w:sz w:val="26"/>
          <w:szCs w:val="26"/>
        </w:rPr>
        <w:t xml:space="preserve">Оператором электронной площадки </w:t>
      </w:r>
      <w:r w:rsidR="00A57142">
        <w:rPr>
          <w:bCs/>
          <w:sz w:val="26"/>
          <w:szCs w:val="26"/>
        </w:rPr>
        <w:t>Конкурсов</w:t>
      </w:r>
      <w:r w:rsidRPr="00721779">
        <w:rPr>
          <w:sz w:val="26"/>
          <w:szCs w:val="26"/>
        </w:rPr>
        <w:t>.</w:t>
      </w:r>
    </w:p>
    <w:p w:rsidR="008F374D" w:rsidRPr="00721779" w:rsidRDefault="008F374D" w:rsidP="008F37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1779">
        <w:rPr>
          <w:sz w:val="26"/>
          <w:szCs w:val="26"/>
        </w:rPr>
        <w:t>По мнению Заявителя, его права и законные интересы нарушены действиями Заказчик</w:t>
      </w:r>
      <w:r w:rsidR="00A57142">
        <w:rPr>
          <w:sz w:val="26"/>
          <w:szCs w:val="26"/>
        </w:rPr>
        <w:t>а, в части установления извещений</w:t>
      </w:r>
      <w:r w:rsidRPr="00721779">
        <w:rPr>
          <w:sz w:val="26"/>
          <w:szCs w:val="26"/>
        </w:rPr>
        <w:t xml:space="preserve"> о проведении </w:t>
      </w:r>
      <w:r w:rsidR="00A57142">
        <w:rPr>
          <w:sz w:val="26"/>
          <w:szCs w:val="26"/>
        </w:rPr>
        <w:t>Конкурсов</w:t>
      </w:r>
      <w:r w:rsidRPr="00721779">
        <w:rPr>
          <w:sz w:val="26"/>
          <w:szCs w:val="26"/>
        </w:rPr>
        <w:t xml:space="preserve"> в противоречие требованиям Закона о контрактной системе.</w:t>
      </w:r>
    </w:p>
    <w:p w:rsidR="008F374D" w:rsidRPr="008F3F63" w:rsidRDefault="008F374D" w:rsidP="008F37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1779">
        <w:rPr>
          <w:sz w:val="26"/>
          <w:szCs w:val="26"/>
        </w:rPr>
        <w:t xml:space="preserve">В </w:t>
      </w:r>
      <w:r w:rsidRPr="008F3F63">
        <w:rPr>
          <w:sz w:val="26"/>
          <w:szCs w:val="26"/>
        </w:rPr>
        <w:t>соответствии с извещением</w:t>
      </w:r>
      <w:r>
        <w:rPr>
          <w:sz w:val="26"/>
          <w:szCs w:val="26"/>
        </w:rPr>
        <w:t xml:space="preserve"> </w:t>
      </w:r>
      <w:r w:rsidRPr="008F3F63">
        <w:rPr>
          <w:sz w:val="26"/>
          <w:szCs w:val="26"/>
        </w:rPr>
        <w:t xml:space="preserve">о проведении </w:t>
      </w:r>
      <w:r w:rsidR="00A57142">
        <w:rPr>
          <w:sz w:val="26"/>
          <w:szCs w:val="26"/>
        </w:rPr>
        <w:t>Конкурсов</w:t>
      </w:r>
      <w:r w:rsidRPr="008F3F63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8F374D" w:rsidRPr="008F3F63" w:rsidRDefault="00A57142" w:rsidP="008F374D">
      <w:pPr>
        <w:pStyle w:val="a3"/>
        <w:widowControl/>
        <w:numPr>
          <w:ilvl w:val="0"/>
          <w:numId w:val="1"/>
        </w:numPr>
        <w:tabs>
          <w:tab w:val="left" w:pos="993"/>
        </w:tabs>
        <w:spacing w:before="0" w:line="276" w:lineRule="auto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извещения</w:t>
      </w:r>
      <w:r w:rsidR="008F374D" w:rsidRPr="008F3F63">
        <w:rPr>
          <w:sz w:val="26"/>
          <w:szCs w:val="26"/>
        </w:rPr>
        <w:t xml:space="preserve"> о проведении </w:t>
      </w:r>
      <w:r>
        <w:rPr>
          <w:sz w:val="26"/>
          <w:szCs w:val="26"/>
        </w:rPr>
        <w:t>Конкурсов</w:t>
      </w:r>
      <w:r w:rsidR="008F374D">
        <w:rPr>
          <w:sz w:val="26"/>
          <w:szCs w:val="26"/>
        </w:rPr>
        <w:t xml:space="preserve"> </w:t>
      </w:r>
      <w:r>
        <w:rPr>
          <w:sz w:val="26"/>
          <w:szCs w:val="26"/>
        </w:rPr>
        <w:t>размещены</w:t>
      </w:r>
      <w:r w:rsidR="008F374D">
        <w:rPr>
          <w:sz w:val="26"/>
          <w:szCs w:val="26"/>
        </w:rPr>
        <w:t xml:space="preserve"> </w:t>
      </w:r>
      <w:r w:rsidR="008F374D" w:rsidRPr="008F3F63">
        <w:rPr>
          <w:sz w:val="26"/>
          <w:szCs w:val="26"/>
        </w:rPr>
        <w:t>–</w:t>
      </w:r>
      <w:r w:rsidR="00CF7B74">
        <w:rPr>
          <w:sz w:val="26"/>
          <w:szCs w:val="26"/>
        </w:rPr>
        <w:t xml:space="preserve"> 27.08</w:t>
      </w:r>
      <w:r w:rsidR="008F374D" w:rsidRPr="001B0900">
        <w:rPr>
          <w:sz w:val="26"/>
          <w:szCs w:val="26"/>
        </w:rPr>
        <w:t>.2024</w:t>
      </w:r>
      <w:r w:rsidR="008F374D" w:rsidRPr="008F3F63">
        <w:rPr>
          <w:sz w:val="26"/>
          <w:szCs w:val="26"/>
        </w:rPr>
        <w:t>;</w:t>
      </w:r>
    </w:p>
    <w:p w:rsidR="008F374D" w:rsidRPr="006B339C" w:rsidRDefault="008F374D" w:rsidP="008F374D">
      <w:pPr>
        <w:pStyle w:val="a3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6B339C">
        <w:rPr>
          <w:sz w:val="26"/>
          <w:szCs w:val="26"/>
        </w:rPr>
        <w:lastRenderedPageBreak/>
        <w:t>Согласно доводу жалобы Зая</w:t>
      </w:r>
      <w:r>
        <w:rPr>
          <w:sz w:val="26"/>
          <w:szCs w:val="26"/>
        </w:rPr>
        <w:t xml:space="preserve">вителя, Заказчиком в извещении </w:t>
      </w:r>
      <w:r w:rsidRPr="006B339C">
        <w:rPr>
          <w:sz w:val="26"/>
          <w:szCs w:val="26"/>
        </w:rPr>
        <w:t xml:space="preserve">о проведении </w:t>
      </w:r>
      <w:r w:rsidR="00AF3897">
        <w:rPr>
          <w:bCs/>
          <w:sz w:val="26"/>
          <w:szCs w:val="26"/>
        </w:rPr>
        <w:t>Конкурса</w:t>
      </w:r>
      <w:r w:rsidRPr="006B339C">
        <w:rPr>
          <w:sz w:val="26"/>
          <w:szCs w:val="26"/>
        </w:rPr>
        <w:t xml:space="preserve"> </w:t>
      </w:r>
      <w:r>
        <w:rPr>
          <w:sz w:val="26"/>
          <w:szCs w:val="26"/>
        </w:rPr>
        <w:t>неправомерно</w:t>
      </w:r>
      <w:r w:rsidRPr="006B339C">
        <w:rPr>
          <w:sz w:val="26"/>
          <w:szCs w:val="26"/>
        </w:rPr>
        <w:t xml:space="preserve"> установлены дополнительные требования к участникам закупки в соответствии с </w:t>
      </w:r>
      <w:r w:rsidRPr="0069032D">
        <w:rPr>
          <w:sz w:val="26"/>
          <w:szCs w:val="26"/>
        </w:rPr>
        <w:t xml:space="preserve"> позицией </w:t>
      </w:r>
      <w:r w:rsidR="00002EFB">
        <w:rPr>
          <w:sz w:val="26"/>
          <w:szCs w:val="26"/>
        </w:rPr>
        <w:t>11</w:t>
      </w:r>
      <w:r w:rsidRPr="0069032D">
        <w:rPr>
          <w:sz w:val="26"/>
          <w:szCs w:val="26"/>
        </w:rPr>
        <w:t xml:space="preserve"> раздела II приложения к </w:t>
      </w:r>
      <w:r w:rsidRPr="006B339C">
        <w:rPr>
          <w:sz w:val="26"/>
          <w:szCs w:val="26"/>
        </w:rPr>
        <w:t>Постановлени</w:t>
      </w:r>
      <w:r>
        <w:rPr>
          <w:sz w:val="26"/>
          <w:szCs w:val="26"/>
        </w:rPr>
        <w:t>ю</w:t>
      </w:r>
      <w:r w:rsidRPr="006B339C">
        <w:rPr>
          <w:sz w:val="26"/>
          <w:szCs w:val="26"/>
        </w:rPr>
        <w:t xml:space="preserve"> Правительства РФ от 29.12.2021 г. № 2571 «О дополнительных требованиях к участникам закупки отдельных видов товаров, работ, услуг д</w:t>
      </w:r>
      <w:r>
        <w:rPr>
          <w:sz w:val="26"/>
          <w:szCs w:val="26"/>
        </w:rPr>
        <w:t xml:space="preserve">ля обеспечения государственных </w:t>
      </w:r>
      <w:r w:rsidRPr="006B339C">
        <w:rPr>
          <w:sz w:val="26"/>
          <w:szCs w:val="26"/>
        </w:rPr>
        <w:t>и муниципальных нужд, а также об информации и документах, подтверждающих соответствие участников закупки указанн</w:t>
      </w:r>
      <w:r>
        <w:rPr>
          <w:sz w:val="26"/>
          <w:szCs w:val="26"/>
        </w:rPr>
        <w:t xml:space="preserve">ым дополнительным требованиям, </w:t>
      </w:r>
      <w:r w:rsidRPr="006B339C">
        <w:rPr>
          <w:sz w:val="26"/>
          <w:szCs w:val="26"/>
        </w:rPr>
        <w:t>и признании утратившими силу некоторых актов и отдельных положений актов Правительства Российской Федерации» (далее – Постановление № 2571).</w:t>
      </w:r>
    </w:p>
    <w:p w:rsidR="008F374D" w:rsidRPr="00A04731" w:rsidRDefault="008F374D" w:rsidP="008F37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4731">
        <w:rPr>
          <w:sz w:val="26"/>
          <w:szCs w:val="26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</w:t>
      </w:r>
      <w:r>
        <w:rPr>
          <w:sz w:val="26"/>
          <w:szCs w:val="26"/>
        </w:rPr>
        <w:t xml:space="preserve">ирует с использованием ЕИС </w:t>
      </w:r>
      <w:r w:rsidRPr="00A04731">
        <w:rPr>
          <w:sz w:val="26"/>
          <w:szCs w:val="26"/>
        </w:rPr>
        <w:t>и размещает в ЕИС извещение об 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 w:rsidR="008F374D" w:rsidRDefault="008F374D" w:rsidP="008F37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4731">
        <w:rPr>
          <w:sz w:val="26"/>
          <w:szCs w:val="26"/>
        </w:rPr>
        <w:t xml:space="preserve"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</w:t>
      </w:r>
      <w:r>
        <w:rPr>
          <w:sz w:val="26"/>
          <w:szCs w:val="26"/>
        </w:rPr>
        <w:t>конкурсов</w:t>
      </w:r>
      <w:r w:rsidRPr="00A04731">
        <w:rPr>
          <w:sz w:val="26"/>
          <w:szCs w:val="26"/>
        </w:rPr>
        <w:t xml:space="preserve">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8F374D" w:rsidRPr="006B339C" w:rsidRDefault="008F374D" w:rsidP="008F37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4731">
        <w:rPr>
          <w:sz w:val="26"/>
          <w:szCs w:val="26"/>
        </w:rPr>
        <w:t xml:space="preserve"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</w:t>
      </w:r>
      <w:r w:rsidRPr="006B339C">
        <w:rPr>
          <w:sz w:val="26"/>
          <w:szCs w:val="26"/>
        </w:rPr>
        <w:t>обязаны устанавливать такие дополнительные требования.</w:t>
      </w:r>
    </w:p>
    <w:p w:rsidR="008F374D" w:rsidRPr="00532CDB" w:rsidRDefault="008F374D" w:rsidP="008F374D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6B339C">
        <w:rPr>
          <w:bCs/>
          <w:sz w:val="26"/>
          <w:szCs w:val="26"/>
        </w:rPr>
        <w:t xml:space="preserve">В соответствии с частью 6 статьи 31 Закона о контрактной системе 6 </w:t>
      </w:r>
      <w:r w:rsidRPr="00532CDB">
        <w:rPr>
          <w:bCs/>
          <w:sz w:val="26"/>
          <w:szCs w:val="26"/>
        </w:rPr>
        <w:t>Заказчики не вправе устанавливать требования к участникам закупок в нарушение требований настоящего Федерального закона.</w:t>
      </w:r>
    </w:p>
    <w:p w:rsidR="008F374D" w:rsidRPr="00532CDB" w:rsidRDefault="008F374D" w:rsidP="008F374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32CDB">
        <w:rPr>
          <w:bCs/>
          <w:sz w:val="26"/>
          <w:szCs w:val="26"/>
        </w:rPr>
        <w:t xml:space="preserve">Согласно подпункту «а» пункта 3 Постановления № 2571 </w:t>
      </w:r>
      <w:r w:rsidRPr="00532CDB">
        <w:rPr>
          <w:color w:val="auto"/>
          <w:sz w:val="26"/>
          <w:szCs w:val="26"/>
        </w:rPr>
        <w:t>положения настоящего постановления применяются при проведении конкурентных способов определения поставщиков (подрядчиков, исполнителей)</w:t>
      </w:r>
      <w:r w:rsidR="00660A06">
        <w:rPr>
          <w:color w:val="auto"/>
          <w:sz w:val="26"/>
          <w:szCs w:val="26"/>
        </w:rPr>
        <w:t>, при этом позиция</w:t>
      </w:r>
      <w:r w:rsidR="00660A06" w:rsidRPr="00660A06">
        <w:rPr>
          <w:color w:val="auto"/>
          <w:sz w:val="26"/>
          <w:szCs w:val="26"/>
        </w:rPr>
        <w:t xml:space="preserve"> </w:t>
      </w:r>
      <w:r w:rsidR="00660A06">
        <w:rPr>
          <w:color w:val="auto"/>
          <w:sz w:val="26"/>
          <w:szCs w:val="26"/>
        </w:rPr>
        <w:t>11</w:t>
      </w:r>
      <w:r w:rsidR="00AC1F1E">
        <w:rPr>
          <w:color w:val="auto"/>
          <w:sz w:val="26"/>
          <w:szCs w:val="26"/>
        </w:rPr>
        <w:t xml:space="preserve"> приложения применяе</w:t>
      </w:r>
      <w:r w:rsidR="00660A06" w:rsidRPr="00660A06">
        <w:rPr>
          <w:color w:val="auto"/>
          <w:sz w:val="26"/>
          <w:szCs w:val="26"/>
        </w:rPr>
        <w:t>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</w:t>
      </w:r>
      <w:r w:rsidR="00660A06">
        <w:rPr>
          <w:color w:val="auto"/>
          <w:sz w:val="26"/>
          <w:szCs w:val="26"/>
        </w:rPr>
        <w:t xml:space="preserve"> нужд - 5 млн. рублей.</w:t>
      </w:r>
    </w:p>
    <w:p w:rsidR="008F374D" w:rsidRPr="00532CDB" w:rsidRDefault="008F374D" w:rsidP="008F374D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532CDB">
        <w:rPr>
          <w:bCs/>
          <w:sz w:val="26"/>
          <w:szCs w:val="26"/>
        </w:rPr>
        <w:lastRenderedPageBreak/>
        <w:t xml:space="preserve">Согласно позиции </w:t>
      </w:r>
      <w:r w:rsidR="00F939BB">
        <w:rPr>
          <w:bCs/>
          <w:sz w:val="26"/>
          <w:szCs w:val="26"/>
        </w:rPr>
        <w:t>11</w:t>
      </w:r>
      <w:r w:rsidRPr="00532CDB">
        <w:rPr>
          <w:bCs/>
          <w:sz w:val="26"/>
          <w:szCs w:val="26"/>
        </w:rPr>
        <w:t xml:space="preserve"> приложения к Постановлению № 2571 к участник</w:t>
      </w:r>
      <w:r w:rsidR="000A6914">
        <w:rPr>
          <w:bCs/>
          <w:sz w:val="26"/>
          <w:szCs w:val="26"/>
        </w:rPr>
        <w:t xml:space="preserve">ам закупки при выполнении работ </w:t>
      </w:r>
      <w:r w:rsidR="000A6914" w:rsidRPr="000A6914">
        <w:rPr>
          <w:bCs/>
          <w:sz w:val="26"/>
          <w:szCs w:val="26"/>
        </w:rPr>
        <w:t>по капитальному ремонту линейного объекта, за исключением работ, предусмотренных позицией 18 настоящего приложения, работ по капитальному ремонту автомобильной дороги</w:t>
      </w:r>
      <w:r w:rsidR="000A6914">
        <w:rPr>
          <w:bCs/>
          <w:sz w:val="26"/>
          <w:szCs w:val="26"/>
        </w:rPr>
        <w:t xml:space="preserve"> </w:t>
      </w:r>
      <w:r w:rsidRPr="00532CDB">
        <w:rPr>
          <w:bCs/>
          <w:sz w:val="26"/>
          <w:szCs w:val="26"/>
        </w:rPr>
        <w:t>предъявляется требование о наличии у участника закупки следующего опыта выполнения работ:</w:t>
      </w:r>
    </w:p>
    <w:p w:rsidR="00536F73" w:rsidRPr="00536F73" w:rsidRDefault="00536F73" w:rsidP="00536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F73">
        <w:rPr>
          <w:rFonts w:eastAsiaTheme="minorHAnsi"/>
          <w:color w:val="auto"/>
          <w:sz w:val="26"/>
          <w:szCs w:val="26"/>
          <w:lang w:eastAsia="en-US"/>
        </w:rPr>
        <w:t>1) опыт исполнения договора, предусматривающего выполнение работ по капитальному ремонту линейного объекта, за исключением автомобильной дороги;</w:t>
      </w:r>
    </w:p>
    <w:p w:rsidR="00536F73" w:rsidRPr="00536F73" w:rsidRDefault="00536F73" w:rsidP="00536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F73">
        <w:rPr>
          <w:rFonts w:eastAsiaTheme="minorHAnsi"/>
          <w:color w:val="auto"/>
          <w:sz w:val="26"/>
          <w:szCs w:val="26"/>
          <w:lang w:eastAsia="en-US"/>
        </w:rPr>
        <w:t>2) опыт исполнения договора строительного подряда, предусматривающего выполнение работ по строительству, реконструкции линейного объекта, за исключением автомобильной дороги;</w:t>
      </w:r>
    </w:p>
    <w:p w:rsidR="00536F73" w:rsidRPr="00536F73" w:rsidRDefault="00536F73" w:rsidP="00536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F73">
        <w:rPr>
          <w:rFonts w:eastAsiaTheme="minorHAnsi"/>
          <w:color w:val="auto"/>
          <w:sz w:val="26"/>
          <w:szCs w:val="26"/>
          <w:lang w:eastAsia="en-US"/>
        </w:rPr>
        <w:t>3) опыт выполнения участником закупки, являющимся застройщиком, работ по строительству, реконструкции линейного объекта, за исключением автомобильной дороги.</w:t>
      </w:r>
    </w:p>
    <w:p w:rsidR="00536F73" w:rsidRPr="00536F73" w:rsidRDefault="00536F73" w:rsidP="00536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F73">
        <w:rPr>
          <w:rFonts w:eastAsiaTheme="minorHAnsi"/>
          <w:color w:val="auto"/>
          <w:sz w:val="26"/>
          <w:szCs w:val="26"/>
          <w:lang w:eastAsia="en-US"/>
        </w:rPr>
        <w:t>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:rsidR="00536F73" w:rsidRPr="00536F73" w:rsidRDefault="00536F73" w:rsidP="00536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F73">
        <w:rPr>
          <w:rFonts w:eastAsiaTheme="minorHAnsi"/>
          <w:color w:val="auto"/>
          <w:sz w:val="26"/>
          <w:szCs w:val="26"/>
          <w:lang w:eastAsia="en-US"/>
        </w:rPr>
        <w:t>в случае наличия опыта, предусмотренного пунктом 1 графы "Дополнительные требования к участникам закупки" настоящей позиции:</w:t>
      </w:r>
    </w:p>
    <w:p w:rsidR="00536F73" w:rsidRPr="00536F73" w:rsidRDefault="00536F73" w:rsidP="00536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F73">
        <w:rPr>
          <w:rFonts w:eastAsiaTheme="minorHAnsi"/>
          <w:color w:val="auto"/>
          <w:sz w:val="26"/>
          <w:szCs w:val="26"/>
          <w:lang w:eastAsia="en-US"/>
        </w:rPr>
        <w:t>1) исполненный договор;</w:t>
      </w:r>
    </w:p>
    <w:p w:rsidR="00536F73" w:rsidRPr="00536F73" w:rsidRDefault="00536F73" w:rsidP="00536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F73">
        <w:rPr>
          <w:rFonts w:eastAsiaTheme="minorHAnsi"/>
          <w:color w:val="auto"/>
          <w:sz w:val="26"/>
          <w:szCs w:val="26"/>
          <w:lang w:eastAsia="en-US"/>
        </w:rPr>
        <w:t>2) акт выполненных работ, подтверждающий цену выполненных работ.</w:t>
      </w:r>
    </w:p>
    <w:p w:rsidR="00536F73" w:rsidRPr="00536F73" w:rsidRDefault="00536F73" w:rsidP="00536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F73">
        <w:rPr>
          <w:rFonts w:eastAsiaTheme="minorHAnsi"/>
          <w:color w:val="auto"/>
          <w:sz w:val="26"/>
          <w:szCs w:val="26"/>
          <w:lang w:eastAsia="en-US"/>
        </w:rPr>
        <w:t>В случае наличия опыта, предусмотренного пунктом 2 графы "Дополнительные требования к участникам закупки" настоящей позиции:</w:t>
      </w:r>
    </w:p>
    <w:p w:rsidR="00536F73" w:rsidRPr="00536F73" w:rsidRDefault="00536F73" w:rsidP="00536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F73">
        <w:rPr>
          <w:rFonts w:eastAsiaTheme="minorHAnsi"/>
          <w:color w:val="auto"/>
          <w:sz w:val="26"/>
          <w:szCs w:val="26"/>
          <w:lang w:eastAsia="en-US"/>
        </w:rPr>
        <w:t>1) исполненный договор;</w:t>
      </w:r>
    </w:p>
    <w:p w:rsidR="00536F73" w:rsidRPr="00536F73" w:rsidRDefault="00536F73" w:rsidP="00536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F73">
        <w:rPr>
          <w:rFonts w:eastAsiaTheme="minorHAnsi"/>
          <w:color w:val="auto"/>
          <w:sz w:val="26"/>
          <w:szCs w:val="26"/>
          <w:lang w:eastAsia="en-US"/>
        </w:rPr>
        <w:t>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:rsidR="00536F73" w:rsidRPr="00536F73" w:rsidRDefault="00536F73" w:rsidP="00536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F73">
        <w:rPr>
          <w:rFonts w:eastAsiaTheme="minorHAnsi"/>
          <w:color w:val="auto"/>
          <w:sz w:val="26"/>
          <w:szCs w:val="26"/>
          <w:lang w:eastAsia="en-US"/>
        </w:rPr>
        <w:t>3) разрешение на ввод объекта капитального строительства в эксплуатацию</w:t>
      </w:r>
    </w:p>
    <w:p w:rsidR="00536F73" w:rsidRPr="00536F73" w:rsidRDefault="00536F73" w:rsidP="00536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F73">
        <w:rPr>
          <w:rFonts w:eastAsiaTheme="minorHAnsi"/>
          <w:color w:val="auto"/>
          <w:sz w:val="26"/>
          <w:szCs w:val="26"/>
          <w:lang w:eastAsia="en-US"/>
        </w:rPr>
        <w:t>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</w:t>
      </w:r>
    </w:p>
    <w:p w:rsidR="00536F73" w:rsidRPr="00536F73" w:rsidRDefault="00536F73" w:rsidP="00536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F73">
        <w:rPr>
          <w:rFonts w:eastAsiaTheme="minorHAnsi"/>
          <w:color w:val="auto"/>
          <w:sz w:val="26"/>
          <w:szCs w:val="26"/>
          <w:lang w:eastAsia="en-US"/>
        </w:rPr>
        <w:t>В случае наличия опыта, предусмотренного пунктом 3 графы "Дополнительные требования к участникам закупки" настоящей позиции:</w:t>
      </w:r>
    </w:p>
    <w:p w:rsidR="00536F73" w:rsidRPr="00536F73" w:rsidRDefault="00536F73" w:rsidP="00536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F73">
        <w:rPr>
          <w:rFonts w:eastAsiaTheme="minorHAnsi"/>
          <w:color w:val="auto"/>
          <w:sz w:val="26"/>
          <w:szCs w:val="26"/>
          <w:lang w:eastAsia="en-US"/>
        </w:rPr>
        <w:t>1) раздел 11 "Смета на строительство объектов капитального строительства" проектной документации;</w:t>
      </w:r>
    </w:p>
    <w:p w:rsidR="007A0908" w:rsidRDefault="00536F73" w:rsidP="00536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F73">
        <w:rPr>
          <w:rFonts w:eastAsiaTheme="minorHAnsi"/>
          <w:color w:val="auto"/>
          <w:sz w:val="26"/>
          <w:szCs w:val="26"/>
          <w:lang w:eastAsia="en-US"/>
        </w:rPr>
        <w:t>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</w:t>
      </w:r>
      <w:r w:rsidR="007A0908">
        <w:rPr>
          <w:rFonts w:eastAsiaTheme="minorHAnsi"/>
          <w:color w:val="auto"/>
          <w:sz w:val="26"/>
          <w:szCs w:val="26"/>
          <w:lang w:eastAsia="en-US"/>
        </w:rPr>
        <w:t>»</w:t>
      </w:r>
    </w:p>
    <w:p w:rsidR="008F374D" w:rsidRDefault="008F374D" w:rsidP="00536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Заказчиком в извещении о проведении Конкурса установлено, в том числе следующее:</w:t>
      </w:r>
    </w:p>
    <w:p w:rsidR="008F374D" w:rsidRPr="008F374D" w:rsidRDefault="008F374D" w:rsidP="008F37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«</w:t>
      </w:r>
      <w:r w:rsidRPr="008F374D">
        <w:rPr>
          <w:rFonts w:eastAsiaTheme="minorHAnsi"/>
          <w:color w:val="auto"/>
          <w:sz w:val="26"/>
          <w:szCs w:val="26"/>
          <w:lang w:eastAsia="en-US"/>
        </w:rPr>
        <w:t>Требова</w:t>
      </w:r>
      <w:r w:rsidR="007A0908">
        <w:rPr>
          <w:rFonts w:eastAsiaTheme="minorHAnsi"/>
          <w:color w:val="auto"/>
          <w:sz w:val="26"/>
          <w:szCs w:val="26"/>
          <w:lang w:eastAsia="en-US"/>
        </w:rPr>
        <w:t>ния в соответствии с позицией 11</w:t>
      </w:r>
      <w:r w:rsidRPr="008F374D">
        <w:rPr>
          <w:rFonts w:eastAsiaTheme="minorHAnsi"/>
          <w:color w:val="auto"/>
          <w:sz w:val="26"/>
          <w:szCs w:val="26"/>
          <w:lang w:eastAsia="en-US"/>
        </w:rPr>
        <w:t xml:space="preserve"> раздела II приложения к ПП РФ от 29.12.2021 № 2571</w:t>
      </w:r>
    </w:p>
    <w:p w:rsidR="002B26D2" w:rsidRDefault="002B26D2" w:rsidP="00317BC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B26D2">
        <w:rPr>
          <w:rFonts w:eastAsiaTheme="minorHAnsi"/>
          <w:color w:val="auto"/>
          <w:sz w:val="26"/>
          <w:szCs w:val="26"/>
          <w:lang w:eastAsia="en-US"/>
        </w:rPr>
        <w:t>Наличие у участника закупки следующего опыта выполнения работ: 1) опыт исполнения договора, предусматривающего выполнение работ по капитальному ремонту линейного объекта, за исключением автомобильной дороги; 2) опыт исполнения договора строительного подряда, предусматривающего выполнение работ по строительству, реконструкции линейного объекта, за исключением автомобильной дороги; 3) опыт выполнения участником закупки, являющимся застройщиком, работ по строительству, реконструкции линейного объекта, за исключением автомобильной дороги. 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в случае наличия опыта, предусмотренного пунктом 1 графы "Дополнительные требования к участникам закупки" настоящей позиции: 1) исполненный договор; 2) акт выполненных работ, подтверждающий це</w:t>
      </w:r>
      <w:r>
        <w:rPr>
          <w:rFonts w:eastAsiaTheme="minorHAnsi"/>
          <w:color w:val="auto"/>
          <w:sz w:val="26"/>
          <w:szCs w:val="26"/>
          <w:lang w:eastAsia="en-US"/>
        </w:rPr>
        <w:t>ну выполненных работ».</w:t>
      </w:r>
    </w:p>
    <w:p w:rsidR="001C4907" w:rsidRDefault="008F374D" w:rsidP="00317BC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</w:t>
      </w:r>
      <w:r w:rsidR="002E6104">
        <w:rPr>
          <w:rFonts w:eastAsiaTheme="minorHAnsi"/>
          <w:color w:val="auto"/>
          <w:sz w:val="26"/>
          <w:szCs w:val="26"/>
          <w:lang w:eastAsia="en-US"/>
        </w:rPr>
        <w:t>огласно извещениям</w:t>
      </w:r>
      <w:r w:rsidRPr="00A04731">
        <w:rPr>
          <w:rFonts w:eastAsiaTheme="minorHAnsi"/>
          <w:color w:val="auto"/>
          <w:sz w:val="26"/>
          <w:szCs w:val="26"/>
          <w:lang w:eastAsia="en-US"/>
        </w:rPr>
        <w:t xml:space="preserve"> о проведении </w:t>
      </w:r>
      <w:r w:rsidR="002E6104">
        <w:rPr>
          <w:rFonts w:eastAsiaTheme="minorHAnsi"/>
          <w:color w:val="auto"/>
          <w:sz w:val="26"/>
          <w:szCs w:val="26"/>
          <w:lang w:eastAsia="en-US"/>
        </w:rPr>
        <w:t>Конкурсов</w:t>
      </w:r>
      <w:r w:rsidR="00813FD1">
        <w:rPr>
          <w:rFonts w:eastAsiaTheme="minorHAnsi"/>
          <w:color w:val="auto"/>
          <w:sz w:val="26"/>
          <w:szCs w:val="26"/>
          <w:lang w:eastAsia="en-US"/>
        </w:rPr>
        <w:t xml:space="preserve"> предметом</w:t>
      </w:r>
      <w:r w:rsidR="002E6104">
        <w:rPr>
          <w:rFonts w:eastAsiaTheme="minorHAnsi"/>
          <w:color w:val="auto"/>
          <w:sz w:val="26"/>
          <w:szCs w:val="26"/>
          <w:lang w:eastAsia="en-US"/>
        </w:rPr>
        <w:t xml:space="preserve"> закупок являю</w:t>
      </w:r>
      <w:r>
        <w:rPr>
          <w:rFonts w:eastAsiaTheme="minorHAnsi"/>
          <w:color w:val="auto"/>
          <w:sz w:val="26"/>
          <w:szCs w:val="26"/>
          <w:lang w:eastAsia="en-US"/>
        </w:rPr>
        <w:t>тся</w:t>
      </w:r>
      <w:r w:rsidR="00317BCD">
        <w:rPr>
          <w:rFonts w:eastAsiaTheme="minorHAnsi"/>
          <w:color w:val="auto"/>
          <w:sz w:val="26"/>
          <w:szCs w:val="26"/>
          <w:lang w:eastAsia="en-US"/>
        </w:rPr>
        <w:t>: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17BCD">
        <w:rPr>
          <w:rFonts w:eastAsiaTheme="minorHAnsi"/>
          <w:color w:val="auto"/>
          <w:sz w:val="26"/>
          <w:szCs w:val="26"/>
          <w:lang w:eastAsia="en-US"/>
        </w:rPr>
        <w:t>«В</w:t>
      </w:r>
      <w:r w:rsidR="00317BCD" w:rsidRPr="00317BCD">
        <w:rPr>
          <w:rFonts w:eastAsiaTheme="minorHAnsi"/>
          <w:color w:val="auto"/>
          <w:sz w:val="26"/>
          <w:szCs w:val="26"/>
          <w:lang w:eastAsia="en-US"/>
        </w:rPr>
        <w:t>ыполнение работ и оказание услуг, связанных с одновременной подготовкой проектной документации, выполнением работ по капитальному ремонту тепловых сетей»</w:t>
      </w:r>
    </w:p>
    <w:p w:rsidR="008F374D" w:rsidRPr="00A04731" w:rsidRDefault="00317BCD" w:rsidP="00317BC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17BC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F374D" w:rsidRPr="00A04731">
        <w:rPr>
          <w:sz w:val="26"/>
          <w:szCs w:val="26"/>
        </w:rPr>
        <w:t xml:space="preserve">Изучив документы и сведения, Комиссия приходит к выводу, что действия Заказчика в части установления дополнительных требований к участникам закупки в соответствии с позицией </w:t>
      </w:r>
      <w:r w:rsidR="001C4907">
        <w:rPr>
          <w:sz w:val="26"/>
          <w:szCs w:val="26"/>
        </w:rPr>
        <w:t>11</w:t>
      </w:r>
      <w:r w:rsidR="008F374D" w:rsidRPr="00A04731">
        <w:rPr>
          <w:sz w:val="26"/>
          <w:szCs w:val="26"/>
        </w:rPr>
        <w:t xml:space="preserve"> Приложения к Постановлению № 2571 противоречат положениям Закона о контрактной системе.</w:t>
      </w:r>
    </w:p>
    <w:p w:rsidR="00332555" w:rsidRDefault="00A57142" w:rsidP="008F37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</w:t>
      </w:r>
      <w:r w:rsidR="008F374D" w:rsidRPr="00A04731">
        <w:rPr>
          <w:sz w:val="26"/>
          <w:szCs w:val="26"/>
        </w:rPr>
        <w:t xml:space="preserve"> Заявителя является обоснованным.</w:t>
      </w:r>
    </w:p>
    <w:p w:rsidR="008F374D" w:rsidRDefault="008F374D" w:rsidP="008F37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4731">
        <w:rPr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части 6 статьи 31 Закона о контрактной системе, что содержит признаки состава административного правонарушения, предусмотренного частью </w:t>
      </w:r>
      <w:r>
        <w:rPr>
          <w:sz w:val="26"/>
          <w:szCs w:val="26"/>
        </w:rPr>
        <w:t>1</w:t>
      </w:r>
      <w:r w:rsidRPr="00A04731">
        <w:rPr>
          <w:sz w:val="26"/>
          <w:szCs w:val="26"/>
        </w:rPr>
        <w:t>.</w:t>
      </w:r>
      <w:r>
        <w:rPr>
          <w:sz w:val="26"/>
          <w:szCs w:val="26"/>
        </w:rPr>
        <w:t>4</w:t>
      </w:r>
      <w:r w:rsidRPr="00A04731">
        <w:rPr>
          <w:sz w:val="26"/>
          <w:szCs w:val="26"/>
        </w:rPr>
        <w:t xml:space="preserve"> статьи 7.30 Кодекса Российской Федерации об административных правонарушениях. </w:t>
      </w:r>
    </w:p>
    <w:p w:rsidR="008F374D" w:rsidRDefault="008F374D" w:rsidP="008F37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21779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7" w:history="1">
        <w:r w:rsidRPr="00721779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72177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8" w:history="1">
        <w:r w:rsidRPr="00721779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72177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721779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72177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721779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721779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</w:p>
    <w:p w:rsidR="0003767C" w:rsidRDefault="0003767C" w:rsidP="002B26D2">
      <w:pPr>
        <w:spacing w:before="0" w:line="276" w:lineRule="auto"/>
        <w:ind w:firstLine="0"/>
        <w:rPr>
          <w:b/>
          <w:sz w:val="26"/>
          <w:szCs w:val="26"/>
        </w:rPr>
      </w:pPr>
    </w:p>
    <w:p w:rsidR="0003767C" w:rsidRDefault="0003767C" w:rsidP="008F374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57142" w:rsidRDefault="00A57142" w:rsidP="008F374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57142" w:rsidRDefault="00A57142" w:rsidP="008F374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57142" w:rsidRDefault="00A57142" w:rsidP="008F374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57142" w:rsidRDefault="00A57142" w:rsidP="008F374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8F374D" w:rsidRDefault="008F374D" w:rsidP="008F374D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21779">
        <w:rPr>
          <w:b/>
          <w:sz w:val="26"/>
          <w:szCs w:val="26"/>
        </w:rPr>
        <w:lastRenderedPageBreak/>
        <w:t>РЕШИЛА:</w:t>
      </w:r>
    </w:p>
    <w:p w:rsidR="008F374D" w:rsidRPr="00721779" w:rsidRDefault="008F374D" w:rsidP="008F374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8F374D" w:rsidRPr="001644F5" w:rsidRDefault="008F374D" w:rsidP="008F374D">
      <w:pPr>
        <w:pStyle w:val="a3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065014">
        <w:rPr>
          <w:sz w:val="26"/>
          <w:szCs w:val="26"/>
        </w:rPr>
        <w:t>Признать жало</w:t>
      </w:r>
      <w:r w:rsidR="00A57142">
        <w:rPr>
          <w:sz w:val="26"/>
          <w:szCs w:val="26"/>
        </w:rPr>
        <w:t>бы</w:t>
      </w:r>
      <w:r w:rsidRPr="00065014">
        <w:rPr>
          <w:sz w:val="26"/>
          <w:szCs w:val="26"/>
        </w:rPr>
        <w:t xml:space="preserve"> </w:t>
      </w:r>
      <w:r w:rsidRPr="002C1B4E">
        <w:rPr>
          <w:bCs/>
          <w:sz w:val="26"/>
          <w:szCs w:val="26"/>
        </w:rPr>
        <w:t>ООО «Брокер групп»</w:t>
      </w:r>
      <w:r>
        <w:rPr>
          <w:bCs/>
          <w:sz w:val="26"/>
          <w:szCs w:val="26"/>
        </w:rPr>
        <w:t xml:space="preserve"> </w:t>
      </w:r>
      <w:r w:rsidRPr="001644F5">
        <w:rPr>
          <w:sz w:val="26"/>
          <w:szCs w:val="26"/>
        </w:rPr>
        <w:t>обоснованн</w:t>
      </w:r>
      <w:r w:rsidR="00AC1F1E">
        <w:rPr>
          <w:sz w:val="26"/>
          <w:szCs w:val="26"/>
        </w:rPr>
        <w:t>ыми</w:t>
      </w:r>
      <w:r w:rsidRPr="001644F5">
        <w:rPr>
          <w:sz w:val="26"/>
          <w:szCs w:val="26"/>
        </w:rPr>
        <w:t>.</w:t>
      </w:r>
    </w:p>
    <w:p w:rsidR="00837CDA" w:rsidRDefault="008F374D" w:rsidP="00837CDA">
      <w:pPr>
        <w:pStyle w:val="a3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065014">
        <w:rPr>
          <w:sz w:val="26"/>
          <w:szCs w:val="26"/>
        </w:rPr>
        <w:t xml:space="preserve">Признать в действиях Заказчика нарушение </w:t>
      </w:r>
      <w:r>
        <w:rPr>
          <w:sz w:val="26"/>
          <w:szCs w:val="26"/>
        </w:rPr>
        <w:t xml:space="preserve">части 6 статьи 31 </w:t>
      </w:r>
      <w:r w:rsidRPr="00065014">
        <w:rPr>
          <w:sz w:val="26"/>
          <w:szCs w:val="26"/>
        </w:rPr>
        <w:t>Закона о контрактной системе.</w:t>
      </w:r>
    </w:p>
    <w:p w:rsidR="00A57142" w:rsidRPr="00837CDA" w:rsidRDefault="008F374D" w:rsidP="00837CDA">
      <w:pPr>
        <w:pStyle w:val="a3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37CDA">
        <w:rPr>
          <w:sz w:val="26"/>
          <w:szCs w:val="26"/>
        </w:rPr>
        <w:t>Заказчику,</w:t>
      </w:r>
      <w:r w:rsidR="00B77446" w:rsidRPr="00837CDA">
        <w:rPr>
          <w:sz w:val="26"/>
          <w:szCs w:val="26"/>
        </w:rPr>
        <w:t xml:space="preserve"> Уполномоченному учреждению,</w:t>
      </w:r>
      <w:r w:rsidRPr="00837CDA">
        <w:rPr>
          <w:sz w:val="26"/>
          <w:szCs w:val="26"/>
        </w:rPr>
        <w:t xml:space="preserve"> </w:t>
      </w:r>
      <w:r w:rsidR="000A6914" w:rsidRPr="00837CDA">
        <w:rPr>
          <w:sz w:val="26"/>
          <w:szCs w:val="26"/>
        </w:rPr>
        <w:t>Конкурсной</w:t>
      </w:r>
      <w:r w:rsidRPr="00837CDA">
        <w:rPr>
          <w:sz w:val="26"/>
          <w:szCs w:val="26"/>
        </w:rPr>
        <w:t xml:space="preserve">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8F374D" w:rsidRPr="00837CDA" w:rsidRDefault="008F374D" w:rsidP="00837CDA">
      <w:pPr>
        <w:pStyle w:val="a3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A57142">
        <w:rPr>
          <w:sz w:val="26"/>
          <w:szCs w:val="26"/>
        </w:rPr>
        <w:t xml:space="preserve">Передать материалы дел от </w:t>
      </w:r>
      <w:r w:rsidR="001C4907" w:rsidRPr="00A57142">
        <w:rPr>
          <w:sz w:val="26"/>
          <w:szCs w:val="26"/>
        </w:rPr>
        <w:t>26.09</w:t>
      </w:r>
      <w:r w:rsidRPr="00A57142">
        <w:rPr>
          <w:sz w:val="26"/>
          <w:szCs w:val="26"/>
        </w:rPr>
        <w:t>.2024 №</w:t>
      </w:r>
      <w:r w:rsidR="00A57142" w:rsidRPr="00A57142">
        <w:rPr>
          <w:sz w:val="26"/>
          <w:szCs w:val="26"/>
        </w:rPr>
        <w:t>№</w:t>
      </w:r>
      <w:r w:rsidRPr="00A57142">
        <w:rPr>
          <w:sz w:val="26"/>
          <w:szCs w:val="26"/>
        </w:rPr>
        <w:t xml:space="preserve"> 050/06/105-</w:t>
      </w:r>
      <w:r w:rsidR="001C4907" w:rsidRPr="00A57142">
        <w:rPr>
          <w:sz w:val="26"/>
          <w:szCs w:val="26"/>
        </w:rPr>
        <w:t>32584</w:t>
      </w:r>
      <w:r w:rsidRPr="00A57142">
        <w:rPr>
          <w:sz w:val="26"/>
          <w:szCs w:val="26"/>
        </w:rPr>
        <w:t>/2024</w:t>
      </w:r>
      <w:r w:rsidR="00A57142" w:rsidRPr="00A57142">
        <w:rPr>
          <w:sz w:val="26"/>
          <w:szCs w:val="26"/>
        </w:rPr>
        <w:t xml:space="preserve">, </w:t>
      </w:r>
      <w:r w:rsidR="00A57142" w:rsidRPr="00A57142">
        <w:rPr>
          <w:sz w:val="26"/>
          <w:szCs w:val="26"/>
        </w:rPr>
        <w:br/>
        <w:t>050/06/105-32585/2024, 050/06/105-32586/2024</w:t>
      </w:r>
      <w:r w:rsidRPr="00A57142">
        <w:rPr>
          <w:sz w:val="26"/>
          <w:szCs w:val="26"/>
        </w:rPr>
        <w:t xml:space="preserve"> </w:t>
      </w:r>
      <w:r w:rsidR="00837CDA">
        <w:rPr>
          <w:sz w:val="26"/>
          <w:szCs w:val="26"/>
        </w:rPr>
        <w:t>п</w:t>
      </w:r>
      <w:r w:rsidRPr="00837CDA">
        <w:rPr>
          <w:sz w:val="26"/>
          <w:szCs w:val="26"/>
        </w:rPr>
        <w:t>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A57142" w:rsidRDefault="00A57142" w:rsidP="008F374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8F374D" w:rsidRPr="00721779" w:rsidRDefault="008F374D" w:rsidP="008F374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21779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03767C" w:rsidRDefault="0003767C" w:rsidP="008F374D">
      <w:pPr>
        <w:widowControl/>
        <w:tabs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</w:p>
    <w:p w:rsidR="0003767C" w:rsidRDefault="0003767C" w:rsidP="008F374D">
      <w:pPr>
        <w:widowControl/>
        <w:tabs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</w:p>
    <w:p w:rsidR="00896E39" w:rsidRPr="00DE0014" w:rsidRDefault="00896E39" w:rsidP="00DE0014">
      <w:pPr>
        <w:spacing w:before="0"/>
        <w:ind w:firstLine="0"/>
        <w:jc w:val="both"/>
      </w:pPr>
      <w:bookmarkStart w:id="0" w:name="_GoBack"/>
      <w:bookmarkEnd w:id="0"/>
    </w:p>
    <w:sectPr w:rsidR="00896E39" w:rsidRPr="00DE0014" w:rsidSect="008F374D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374D" w:rsidRDefault="008F374D" w:rsidP="008F374D">
      <w:pPr>
        <w:spacing w:before="0"/>
      </w:pPr>
      <w:r>
        <w:separator/>
      </w:r>
    </w:p>
  </w:endnote>
  <w:endnote w:type="continuationSeparator" w:id="0">
    <w:p w:rsidR="008F374D" w:rsidRDefault="008F374D" w:rsidP="008F374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374D" w:rsidRDefault="008F374D" w:rsidP="008F374D">
      <w:pPr>
        <w:spacing w:before="0"/>
      </w:pPr>
      <w:r>
        <w:separator/>
      </w:r>
    </w:p>
  </w:footnote>
  <w:footnote w:type="continuationSeparator" w:id="0">
    <w:p w:rsidR="008F374D" w:rsidRDefault="008F374D" w:rsidP="008F374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7057201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8F374D" w:rsidRPr="008F374D" w:rsidRDefault="008F374D" w:rsidP="008F374D">
        <w:pPr>
          <w:pStyle w:val="a5"/>
          <w:jc w:val="center"/>
          <w:rPr>
            <w:sz w:val="26"/>
            <w:szCs w:val="26"/>
          </w:rPr>
        </w:pPr>
        <w:r w:rsidRPr="008F374D">
          <w:rPr>
            <w:sz w:val="26"/>
            <w:szCs w:val="26"/>
          </w:rPr>
          <w:fldChar w:fldCharType="begin"/>
        </w:r>
        <w:r w:rsidRPr="008F374D">
          <w:rPr>
            <w:sz w:val="26"/>
            <w:szCs w:val="26"/>
          </w:rPr>
          <w:instrText>PAGE   \* MERGEFORMAT</w:instrText>
        </w:r>
        <w:r w:rsidRPr="008F374D">
          <w:rPr>
            <w:sz w:val="26"/>
            <w:szCs w:val="26"/>
          </w:rPr>
          <w:fldChar w:fldCharType="separate"/>
        </w:r>
        <w:r w:rsidR="00B7209C">
          <w:rPr>
            <w:noProof/>
            <w:sz w:val="26"/>
            <w:szCs w:val="26"/>
          </w:rPr>
          <w:t>6</w:t>
        </w:r>
        <w:r w:rsidRPr="008F374D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74D"/>
    <w:rsid w:val="00002EFB"/>
    <w:rsid w:val="0003767C"/>
    <w:rsid w:val="000A6914"/>
    <w:rsid w:val="000C4FB5"/>
    <w:rsid w:val="001C4907"/>
    <w:rsid w:val="001E6400"/>
    <w:rsid w:val="002B26D2"/>
    <w:rsid w:val="002E6104"/>
    <w:rsid w:val="00317BCD"/>
    <w:rsid w:val="00332555"/>
    <w:rsid w:val="00407FD6"/>
    <w:rsid w:val="00456EB4"/>
    <w:rsid w:val="00500B0C"/>
    <w:rsid w:val="00536F73"/>
    <w:rsid w:val="005D77E6"/>
    <w:rsid w:val="00660A06"/>
    <w:rsid w:val="007A0908"/>
    <w:rsid w:val="00813FD1"/>
    <w:rsid w:val="00837CDA"/>
    <w:rsid w:val="00896E39"/>
    <w:rsid w:val="008F374D"/>
    <w:rsid w:val="00966460"/>
    <w:rsid w:val="009A6422"/>
    <w:rsid w:val="009E4DCC"/>
    <w:rsid w:val="00A57142"/>
    <w:rsid w:val="00A834CB"/>
    <w:rsid w:val="00AC1F1E"/>
    <w:rsid w:val="00AF3897"/>
    <w:rsid w:val="00B10430"/>
    <w:rsid w:val="00B25CA9"/>
    <w:rsid w:val="00B7209C"/>
    <w:rsid w:val="00B77446"/>
    <w:rsid w:val="00B95FE1"/>
    <w:rsid w:val="00C0405D"/>
    <w:rsid w:val="00CF7B74"/>
    <w:rsid w:val="00DE0014"/>
    <w:rsid w:val="00F420B6"/>
    <w:rsid w:val="00F939BB"/>
    <w:rsid w:val="00F9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C5FFEE-009D-4F0D-AF7D-E52C3D43C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74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"/>
    <w:basedOn w:val="a"/>
    <w:link w:val="a4"/>
    <w:uiPriority w:val="34"/>
    <w:qFormat/>
    <w:rsid w:val="008F374D"/>
    <w:pPr>
      <w:ind w:left="720"/>
      <w:contextualSpacing/>
    </w:pPr>
  </w:style>
  <w:style w:type="character" w:customStyle="1" w:styleId="cardmaininfocontent">
    <w:name w:val="cardmaininfo__content"/>
    <w:basedOn w:val="a0"/>
    <w:rsid w:val="008F374D"/>
  </w:style>
  <w:style w:type="character" w:customStyle="1" w:styleId="a4">
    <w:name w:val="Абзац списка Знак"/>
    <w:aliases w:val="Bullet List Знак,FooterText Знак,numbered Знак,Paragraphe de liste1 Знак,lp1 Знак"/>
    <w:link w:val="a3"/>
    <w:uiPriority w:val="34"/>
    <w:rsid w:val="008F374D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wbformattributevalue">
    <w:name w:val="wbform_attributevalue"/>
    <w:basedOn w:val="a0"/>
    <w:rsid w:val="008F374D"/>
  </w:style>
  <w:style w:type="paragraph" w:styleId="a5">
    <w:name w:val="header"/>
    <w:basedOn w:val="a"/>
    <w:link w:val="a6"/>
    <w:uiPriority w:val="99"/>
    <w:unhideWhenUsed/>
    <w:rsid w:val="008F374D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8F374D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8F374D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8F374D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3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ECE1FBB468CEC40CFE752618E99F6D11EAF2A46D6AFB0D3F391E935434EFC27E1BB031768D347A9A10E9A3E03D7115B4E7961280B83FC52u0T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1864</Words>
  <Characters>10625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Кажаров Мухадин Владимирович</cp:lastModifiedBy>
  <cp:revision>19</cp:revision>
  <dcterms:created xsi:type="dcterms:W3CDTF">2024-09-04T17:56:00Z</dcterms:created>
  <dcterms:modified xsi:type="dcterms:W3CDTF">2024-10-01T15:33:00Z</dcterms:modified>
</cp:coreProperties>
</file>