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C15934" w:rsidRPr="00CF1661" w:rsidTr="00DC6FF1">
        <w:tc>
          <w:tcPr>
            <w:tcW w:w="4594" w:type="dxa"/>
          </w:tcPr>
          <w:p w:rsidR="00C15934" w:rsidRPr="00CF1661" w:rsidRDefault="00C15934" w:rsidP="00DC6FF1">
            <w:pPr>
              <w:widowControl w:val="0"/>
              <w:rPr>
                <w:sz w:val="28"/>
                <w:szCs w:val="28"/>
              </w:rPr>
            </w:pPr>
            <w:r w:rsidRPr="00CF1661">
              <w:rPr>
                <w:sz w:val="28"/>
                <w:szCs w:val="28"/>
              </w:rPr>
              <w:t xml:space="preserve">  </w:t>
            </w:r>
          </w:p>
        </w:tc>
        <w:tc>
          <w:tcPr>
            <w:tcW w:w="5295" w:type="dxa"/>
          </w:tcPr>
          <w:p w:rsidR="00C15934" w:rsidRPr="00CF1661" w:rsidRDefault="00C15934" w:rsidP="00DC6FF1">
            <w:pPr>
              <w:widowControl w:val="0"/>
              <w:rPr>
                <w:sz w:val="28"/>
                <w:szCs w:val="28"/>
              </w:rPr>
            </w:pPr>
            <w:r w:rsidRPr="00CF1661">
              <w:rPr>
                <w:sz w:val="28"/>
                <w:szCs w:val="28"/>
              </w:rPr>
              <w:t xml:space="preserve">СПб ГБУК «Санкт-Петербургская специальная центральная библиотека </w:t>
            </w:r>
            <w:r w:rsidR="00CF1661">
              <w:rPr>
                <w:sz w:val="28"/>
                <w:szCs w:val="28"/>
              </w:rPr>
              <w:br/>
            </w:r>
            <w:r w:rsidRPr="00CF1661">
              <w:rPr>
                <w:sz w:val="28"/>
                <w:szCs w:val="28"/>
              </w:rPr>
              <w:t>им. А.С. Пушкина»</w:t>
            </w:r>
          </w:p>
          <w:p w:rsidR="00C15934" w:rsidRPr="00CF1661" w:rsidRDefault="00C15934" w:rsidP="00DC6FF1">
            <w:pPr>
              <w:widowControl w:val="0"/>
              <w:rPr>
                <w:sz w:val="28"/>
                <w:szCs w:val="28"/>
              </w:rPr>
            </w:pPr>
            <w:r w:rsidRPr="00CF1661">
              <w:rPr>
                <w:sz w:val="28"/>
                <w:szCs w:val="28"/>
              </w:rPr>
              <w:t>ул. Большая Морская, д. 33, лит. А,</w:t>
            </w:r>
          </w:p>
          <w:p w:rsidR="00C15934" w:rsidRPr="00CF1661" w:rsidRDefault="00C15934" w:rsidP="00DC6FF1">
            <w:pPr>
              <w:widowControl w:val="0"/>
              <w:rPr>
                <w:sz w:val="28"/>
                <w:szCs w:val="28"/>
              </w:rPr>
            </w:pPr>
            <w:r w:rsidRPr="00CF1661">
              <w:rPr>
                <w:sz w:val="28"/>
                <w:szCs w:val="28"/>
              </w:rPr>
              <w:t>Санкт-Петербург, 190031</w:t>
            </w:r>
          </w:p>
          <w:p w:rsidR="00C15934" w:rsidRPr="00CF1661" w:rsidRDefault="00C15934" w:rsidP="00DC6FF1">
            <w:pPr>
              <w:widowControl w:val="0"/>
              <w:rPr>
                <w:sz w:val="28"/>
                <w:szCs w:val="28"/>
              </w:rPr>
            </w:pPr>
          </w:p>
          <w:p w:rsidR="00C15934" w:rsidRPr="00CF1661" w:rsidRDefault="00C15934" w:rsidP="00DC6FF1">
            <w:pPr>
              <w:widowControl w:val="0"/>
              <w:rPr>
                <w:sz w:val="28"/>
                <w:szCs w:val="28"/>
              </w:rPr>
            </w:pPr>
            <w:r w:rsidRPr="00CF1661">
              <w:rPr>
                <w:sz w:val="28"/>
                <w:szCs w:val="28"/>
              </w:rPr>
              <w:t>ООО «РТС-тендер»</w:t>
            </w:r>
          </w:p>
          <w:p w:rsidR="00C15934" w:rsidRPr="00CF1661" w:rsidRDefault="00C15934" w:rsidP="00DC6FF1">
            <w:pPr>
              <w:widowControl w:val="0"/>
              <w:rPr>
                <w:sz w:val="28"/>
                <w:szCs w:val="28"/>
              </w:rPr>
            </w:pPr>
            <w:r w:rsidRPr="00CF1661">
              <w:rPr>
                <w:sz w:val="28"/>
                <w:szCs w:val="28"/>
              </w:rPr>
              <w:t>наб. Тараса Шевченко, д. 23А,</w:t>
            </w:r>
          </w:p>
          <w:p w:rsidR="00C15934" w:rsidRPr="00CF1661" w:rsidRDefault="00C15934" w:rsidP="00DC6FF1">
            <w:pPr>
              <w:widowControl w:val="0"/>
              <w:rPr>
                <w:sz w:val="28"/>
                <w:szCs w:val="28"/>
              </w:rPr>
            </w:pPr>
            <w:r w:rsidRPr="00CF1661">
              <w:rPr>
                <w:sz w:val="28"/>
                <w:szCs w:val="28"/>
              </w:rPr>
              <w:t>Москва, 121151</w:t>
            </w:r>
          </w:p>
          <w:p w:rsidR="00C15934" w:rsidRPr="00CF1661" w:rsidRDefault="00C15934" w:rsidP="00DC6FF1">
            <w:pPr>
              <w:widowControl w:val="0"/>
              <w:rPr>
                <w:sz w:val="28"/>
                <w:szCs w:val="28"/>
              </w:rPr>
            </w:pPr>
            <w:r w:rsidRPr="00CF1661">
              <w:rPr>
                <w:sz w:val="28"/>
                <w:szCs w:val="28"/>
              </w:rPr>
              <w:t>факс: +7 (495) 733-95-19</w:t>
            </w:r>
          </w:p>
          <w:p w:rsidR="00C15934" w:rsidRPr="00CF1661" w:rsidRDefault="00C15934" w:rsidP="00DC6FF1">
            <w:pPr>
              <w:widowControl w:val="0"/>
              <w:rPr>
                <w:sz w:val="28"/>
                <w:szCs w:val="28"/>
              </w:rPr>
            </w:pPr>
          </w:p>
          <w:p w:rsidR="00C15934" w:rsidRPr="00CF1661" w:rsidRDefault="00C15934" w:rsidP="00DC6FF1">
            <w:pPr>
              <w:widowControl w:val="0"/>
              <w:rPr>
                <w:sz w:val="28"/>
                <w:szCs w:val="28"/>
              </w:rPr>
            </w:pPr>
            <w:r w:rsidRPr="00CF1661">
              <w:rPr>
                <w:sz w:val="28"/>
                <w:szCs w:val="28"/>
              </w:rPr>
              <w:t>ООО «Матрица»</w:t>
            </w:r>
          </w:p>
          <w:p w:rsidR="00C15934" w:rsidRPr="00CF1661" w:rsidRDefault="00C15934" w:rsidP="00DC6FF1">
            <w:pPr>
              <w:widowControl w:val="0"/>
              <w:rPr>
                <w:sz w:val="28"/>
                <w:szCs w:val="28"/>
              </w:rPr>
            </w:pPr>
            <w:r w:rsidRPr="00CF1661">
              <w:rPr>
                <w:sz w:val="28"/>
                <w:szCs w:val="28"/>
              </w:rPr>
              <w:t>ул. Аэродромная, д. 23/26,</w:t>
            </w:r>
          </w:p>
          <w:p w:rsidR="00CF1661" w:rsidRDefault="00C15934" w:rsidP="00DC6FF1">
            <w:pPr>
              <w:widowControl w:val="0"/>
              <w:rPr>
                <w:sz w:val="28"/>
                <w:szCs w:val="28"/>
              </w:rPr>
            </w:pPr>
            <w:r w:rsidRPr="00CF1661">
              <w:rPr>
                <w:sz w:val="28"/>
                <w:szCs w:val="28"/>
              </w:rPr>
              <w:t xml:space="preserve">Набережные Челны, </w:t>
            </w:r>
          </w:p>
          <w:p w:rsidR="00C15934" w:rsidRPr="00CF1661" w:rsidRDefault="00CF1661" w:rsidP="00DC6FF1">
            <w:pPr>
              <w:widowControl w:val="0"/>
              <w:rPr>
                <w:sz w:val="28"/>
                <w:szCs w:val="28"/>
              </w:rPr>
            </w:pPr>
            <w:r>
              <w:rPr>
                <w:sz w:val="28"/>
                <w:szCs w:val="28"/>
              </w:rPr>
              <w:t xml:space="preserve">Республика Татарстан, </w:t>
            </w:r>
            <w:r w:rsidR="00C15934" w:rsidRPr="00CF1661">
              <w:rPr>
                <w:sz w:val="28"/>
                <w:szCs w:val="28"/>
              </w:rPr>
              <w:t>423800</w:t>
            </w:r>
          </w:p>
          <w:p w:rsidR="00C15934" w:rsidRPr="00CF1661" w:rsidRDefault="00C15934" w:rsidP="00DC6FF1">
            <w:pPr>
              <w:widowControl w:val="0"/>
              <w:rPr>
                <w:color w:val="000000"/>
                <w:sz w:val="28"/>
                <w:szCs w:val="28"/>
                <w:shd w:val="clear" w:color="auto" w:fill="FFFFFF"/>
              </w:rPr>
            </w:pPr>
          </w:p>
        </w:tc>
      </w:tr>
      <w:tr w:rsidR="00C15934" w:rsidRPr="00CF1661" w:rsidTr="00DC6FF1">
        <w:tc>
          <w:tcPr>
            <w:tcW w:w="4594" w:type="dxa"/>
          </w:tcPr>
          <w:p w:rsidR="00C15934" w:rsidRPr="00CF1661" w:rsidRDefault="00C15934" w:rsidP="00DC6FF1">
            <w:pPr>
              <w:widowControl w:val="0"/>
              <w:ind w:right="-908"/>
              <w:rPr>
                <w:sz w:val="28"/>
                <w:szCs w:val="28"/>
              </w:rPr>
            </w:pPr>
          </w:p>
        </w:tc>
        <w:tc>
          <w:tcPr>
            <w:tcW w:w="5295" w:type="dxa"/>
          </w:tcPr>
          <w:p w:rsidR="00C15934" w:rsidRPr="00CF1661" w:rsidRDefault="00C15934" w:rsidP="00DC6FF1">
            <w:pPr>
              <w:widowControl w:val="0"/>
              <w:rPr>
                <w:color w:val="000000"/>
                <w:sz w:val="28"/>
                <w:szCs w:val="28"/>
              </w:rPr>
            </w:pPr>
          </w:p>
        </w:tc>
      </w:tr>
    </w:tbl>
    <w:p w:rsidR="00C15934" w:rsidRPr="00CF1661" w:rsidRDefault="00C15934" w:rsidP="00C15934">
      <w:pPr>
        <w:widowControl w:val="0"/>
        <w:jc w:val="center"/>
        <w:outlineLvl w:val="0"/>
        <w:rPr>
          <w:sz w:val="28"/>
          <w:szCs w:val="28"/>
        </w:rPr>
      </w:pPr>
      <w:r w:rsidRPr="00CF1661">
        <w:rPr>
          <w:sz w:val="28"/>
          <w:szCs w:val="28"/>
        </w:rPr>
        <w:t>РЕШЕНИЕ</w:t>
      </w:r>
    </w:p>
    <w:p w:rsidR="00C15934" w:rsidRPr="00CF1661" w:rsidRDefault="00C15934" w:rsidP="00C15934">
      <w:pPr>
        <w:widowControl w:val="0"/>
        <w:jc w:val="center"/>
        <w:rPr>
          <w:sz w:val="28"/>
          <w:szCs w:val="28"/>
        </w:rPr>
      </w:pPr>
      <w:r w:rsidRPr="00CF1661">
        <w:rPr>
          <w:sz w:val="28"/>
          <w:szCs w:val="28"/>
        </w:rPr>
        <w:t xml:space="preserve">по делу </w:t>
      </w:r>
      <w:r w:rsidRPr="00CF1661">
        <w:rPr>
          <w:b/>
          <w:sz w:val="28"/>
          <w:szCs w:val="28"/>
        </w:rPr>
        <w:t>№</w:t>
      </w:r>
      <w:r w:rsidR="00CF1661">
        <w:rPr>
          <w:sz w:val="28"/>
          <w:szCs w:val="28"/>
        </w:rPr>
        <w:t xml:space="preserve"> </w:t>
      </w:r>
      <w:r w:rsidRPr="00CF1661">
        <w:rPr>
          <w:b/>
          <w:sz w:val="28"/>
          <w:szCs w:val="28"/>
        </w:rPr>
        <w:t>44</w:t>
      </w:r>
      <w:r w:rsidR="00CF1661">
        <w:rPr>
          <w:b/>
          <w:sz w:val="28"/>
          <w:szCs w:val="28"/>
        </w:rPr>
        <w:t>-3452/</w:t>
      </w:r>
      <w:r w:rsidRPr="00CF1661">
        <w:rPr>
          <w:b/>
          <w:sz w:val="28"/>
          <w:szCs w:val="28"/>
        </w:rPr>
        <w:t>24</w:t>
      </w:r>
    </w:p>
    <w:p w:rsidR="00C15934" w:rsidRPr="00CF1661" w:rsidRDefault="00C15934" w:rsidP="00C15934">
      <w:pPr>
        <w:widowControl w:val="0"/>
        <w:jc w:val="center"/>
        <w:rPr>
          <w:sz w:val="28"/>
          <w:szCs w:val="28"/>
        </w:rPr>
      </w:pPr>
      <w:r w:rsidRPr="00CF1661">
        <w:rPr>
          <w:sz w:val="28"/>
          <w:szCs w:val="28"/>
        </w:rPr>
        <w:t xml:space="preserve"> о нарушении законодательства о контрактной системе</w:t>
      </w:r>
    </w:p>
    <w:p w:rsidR="00C15934" w:rsidRPr="00CF1661" w:rsidRDefault="00C15934" w:rsidP="00C15934">
      <w:pPr>
        <w:widowControl w:val="0"/>
        <w:ind w:firstLine="540"/>
        <w:jc w:val="both"/>
        <w:rPr>
          <w:sz w:val="28"/>
          <w:szCs w:val="28"/>
        </w:rPr>
      </w:pPr>
    </w:p>
    <w:p w:rsidR="00C15934" w:rsidRPr="00CF1661" w:rsidRDefault="00C15934" w:rsidP="00C15934">
      <w:pPr>
        <w:widowControl w:val="0"/>
        <w:tabs>
          <w:tab w:val="left" w:pos="0"/>
        </w:tabs>
        <w:jc w:val="both"/>
        <w:rPr>
          <w:sz w:val="28"/>
          <w:szCs w:val="28"/>
        </w:rPr>
      </w:pPr>
      <w:r w:rsidRPr="00CF1661">
        <w:rPr>
          <w:sz w:val="28"/>
          <w:szCs w:val="28"/>
        </w:rPr>
        <w:t>27.09.2024                                                                                       Санкт-Петербург</w:t>
      </w:r>
    </w:p>
    <w:p w:rsidR="00C15934" w:rsidRPr="00CF1661" w:rsidRDefault="00C15934" w:rsidP="00C15934">
      <w:pPr>
        <w:widowControl w:val="0"/>
        <w:tabs>
          <w:tab w:val="left" w:pos="0"/>
        </w:tabs>
        <w:jc w:val="both"/>
        <w:rPr>
          <w:sz w:val="28"/>
          <w:szCs w:val="28"/>
        </w:rPr>
      </w:pPr>
    </w:p>
    <w:p w:rsidR="00C15934" w:rsidRPr="00CF1661" w:rsidRDefault="00C15934" w:rsidP="00C15934">
      <w:pPr>
        <w:widowControl w:val="0"/>
        <w:tabs>
          <w:tab w:val="left" w:pos="0"/>
        </w:tabs>
        <w:ind w:firstLine="709"/>
        <w:jc w:val="both"/>
        <w:rPr>
          <w:sz w:val="28"/>
          <w:szCs w:val="28"/>
        </w:rPr>
      </w:pPr>
      <w:r w:rsidRPr="00CF1661">
        <w:rPr>
          <w:sz w:val="28"/>
          <w:szCs w:val="28"/>
        </w:rPr>
        <w:t>Комиссия Санкт-Петербургского УФАС России по контролю в сфере закупок (далее – Комиссия УФАС) в составе:</w:t>
      </w:r>
    </w:p>
    <w:p w:rsidR="005168A9" w:rsidRDefault="00CF1661" w:rsidP="005168A9">
      <w:pPr>
        <w:tabs>
          <w:tab w:val="left" w:pos="0"/>
        </w:tabs>
        <w:jc w:val="both"/>
        <w:rPr>
          <w:sz w:val="28"/>
          <w:szCs w:val="28"/>
        </w:rPr>
      </w:pPr>
      <w:r>
        <w:rPr>
          <w:sz w:val="28"/>
          <w:szCs w:val="28"/>
        </w:rPr>
        <w:tab/>
      </w:r>
    </w:p>
    <w:p w:rsidR="005168A9" w:rsidRDefault="00C15934" w:rsidP="005168A9">
      <w:pPr>
        <w:tabs>
          <w:tab w:val="left" w:pos="0"/>
        </w:tabs>
        <w:jc w:val="both"/>
        <w:rPr>
          <w:spacing w:val="-6"/>
          <w:sz w:val="28"/>
          <w:szCs w:val="28"/>
        </w:rPr>
      </w:pPr>
      <w:r w:rsidRPr="00CF1661">
        <w:rPr>
          <w:spacing w:val="-6"/>
          <w:sz w:val="28"/>
          <w:szCs w:val="28"/>
        </w:rPr>
        <w:tab/>
        <w:t>при участии</w:t>
      </w:r>
      <w:r w:rsidRPr="00CF1661">
        <w:rPr>
          <w:sz w:val="28"/>
          <w:szCs w:val="28"/>
        </w:rPr>
        <w:t xml:space="preserve"> </w:t>
      </w:r>
      <w:r w:rsidRPr="00CF1661">
        <w:rPr>
          <w:spacing w:val="-6"/>
          <w:sz w:val="28"/>
          <w:szCs w:val="28"/>
        </w:rPr>
        <w:t>представител</w:t>
      </w:r>
      <w:r w:rsidR="00CF1661">
        <w:rPr>
          <w:spacing w:val="-6"/>
          <w:sz w:val="28"/>
          <w:szCs w:val="28"/>
        </w:rPr>
        <w:t>я</w:t>
      </w:r>
      <w:r w:rsidRPr="00CF1661">
        <w:rPr>
          <w:spacing w:val="-6"/>
          <w:sz w:val="28"/>
          <w:szCs w:val="28"/>
        </w:rPr>
        <w:t xml:space="preserve"> ООО «Матрица» (</w:t>
      </w:r>
      <w:r w:rsidRPr="00CF1661">
        <w:rPr>
          <w:bCs/>
          <w:sz w:val="28"/>
          <w:szCs w:val="28"/>
        </w:rPr>
        <w:t>далее – Заявитель</w:t>
      </w:r>
      <w:r w:rsidRPr="00CF1661">
        <w:rPr>
          <w:spacing w:val="-6"/>
          <w:sz w:val="28"/>
          <w:szCs w:val="28"/>
        </w:rPr>
        <w:t>)</w:t>
      </w:r>
      <w:r w:rsidR="00CF1661">
        <w:rPr>
          <w:spacing w:val="-6"/>
          <w:sz w:val="28"/>
          <w:szCs w:val="28"/>
        </w:rPr>
        <w:t xml:space="preserve">: </w:t>
      </w:r>
    </w:p>
    <w:p w:rsidR="00C15934" w:rsidRPr="00CF1661" w:rsidRDefault="005168A9" w:rsidP="005168A9">
      <w:pPr>
        <w:tabs>
          <w:tab w:val="left" w:pos="0"/>
        </w:tabs>
        <w:jc w:val="both"/>
        <w:rPr>
          <w:bCs/>
          <w:sz w:val="28"/>
          <w:szCs w:val="28"/>
        </w:rPr>
      </w:pPr>
      <w:r>
        <w:rPr>
          <w:spacing w:val="-6"/>
          <w:sz w:val="28"/>
          <w:szCs w:val="28"/>
        </w:rPr>
        <w:tab/>
      </w:r>
      <w:r w:rsidR="00CF1661">
        <w:rPr>
          <w:bCs/>
          <w:sz w:val="28"/>
          <w:szCs w:val="28"/>
        </w:rPr>
        <w:t>в</w:t>
      </w:r>
      <w:r w:rsidR="00C15934" w:rsidRPr="00CF1661">
        <w:rPr>
          <w:bCs/>
          <w:sz w:val="28"/>
          <w:szCs w:val="28"/>
        </w:rPr>
        <w:t xml:space="preserve"> отсутствие представителей </w:t>
      </w:r>
      <w:r w:rsidR="00C15934" w:rsidRPr="00CF1661">
        <w:rPr>
          <w:spacing w:val="-6"/>
          <w:sz w:val="28"/>
          <w:szCs w:val="28"/>
        </w:rPr>
        <w:t>СПб ГБУК «Санкт-Петербургская специальная центральная библиотека им. А.С. Пушкина» (далее –</w:t>
      </w:r>
      <w:r w:rsidR="00C15934" w:rsidRPr="00CF1661">
        <w:rPr>
          <w:bCs/>
          <w:sz w:val="28"/>
          <w:szCs w:val="28"/>
        </w:rPr>
        <w:t xml:space="preserve"> </w:t>
      </w:r>
      <w:r w:rsidR="00C15934" w:rsidRPr="00CF1661">
        <w:rPr>
          <w:sz w:val="28"/>
          <w:szCs w:val="28"/>
        </w:rPr>
        <w:t>Заказчик</w:t>
      </w:r>
      <w:r w:rsidR="00C15934" w:rsidRPr="00CF1661">
        <w:rPr>
          <w:spacing w:val="-6"/>
          <w:sz w:val="28"/>
          <w:szCs w:val="28"/>
        </w:rPr>
        <w:t>)</w:t>
      </w:r>
      <w:r w:rsidR="00CF1661">
        <w:rPr>
          <w:spacing w:val="-6"/>
          <w:sz w:val="28"/>
          <w:szCs w:val="28"/>
        </w:rPr>
        <w:t xml:space="preserve">, уведомленных </w:t>
      </w:r>
      <w:r w:rsidR="00C15934" w:rsidRPr="00CF1661">
        <w:rPr>
          <w:spacing w:val="-6"/>
          <w:sz w:val="28"/>
          <w:szCs w:val="28"/>
        </w:rPr>
        <w:t>о времени и месте заседания Комиссии УФАС,</w:t>
      </w:r>
    </w:p>
    <w:p w:rsidR="00C15934" w:rsidRPr="00CF1661" w:rsidRDefault="00C15934" w:rsidP="00C15934">
      <w:pPr>
        <w:widowControl w:val="0"/>
        <w:tabs>
          <w:tab w:val="left" w:pos="0"/>
        </w:tabs>
        <w:ind w:firstLine="709"/>
        <w:jc w:val="both"/>
        <w:rPr>
          <w:sz w:val="28"/>
          <w:szCs w:val="28"/>
        </w:rPr>
      </w:pPr>
      <w:r w:rsidRPr="00CF1661">
        <w:rPr>
          <w:sz w:val="28"/>
          <w:szCs w:val="28"/>
        </w:rPr>
        <w:t>рассмотрев посредством системы видеоконференцсвязи жалобу Заявителя (</w:t>
      </w:r>
      <w:proofErr w:type="spellStart"/>
      <w:r w:rsidRPr="00CF1661">
        <w:rPr>
          <w:sz w:val="28"/>
          <w:szCs w:val="28"/>
        </w:rPr>
        <w:t>вх</w:t>
      </w:r>
      <w:proofErr w:type="spellEnd"/>
      <w:r w:rsidRPr="00CF1661">
        <w:rPr>
          <w:sz w:val="28"/>
          <w:szCs w:val="28"/>
        </w:rPr>
        <w:t xml:space="preserve">. № 23950/24 от 23.09.2024) на действия аукционной комиссии Заказчика при определении (подрядчика, исполнителя) путем проведения электронного аукциона на поставку картриджей для оргтехники для нужд Санкт-Петербургского государственного бюджетного учреждения культуры «Санкт-Петербургская специальная центральная детская библиотека </w:t>
      </w:r>
      <w:r w:rsidR="00CF1661">
        <w:rPr>
          <w:sz w:val="28"/>
          <w:szCs w:val="28"/>
        </w:rPr>
        <w:br/>
      </w:r>
      <w:r w:rsidRPr="00CF1661">
        <w:rPr>
          <w:sz w:val="28"/>
          <w:szCs w:val="28"/>
        </w:rPr>
        <w:t>им. А.С. Пушкина»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5934" w:rsidRPr="00CF1661" w:rsidRDefault="00C15934" w:rsidP="00C15934">
      <w:pPr>
        <w:widowControl w:val="0"/>
        <w:jc w:val="center"/>
        <w:rPr>
          <w:sz w:val="28"/>
          <w:szCs w:val="28"/>
        </w:rPr>
      </w:pPr>
      <w:r w:rsidRPr="00CF1661">
        <w:rPr>
          <w:sz w:val="28"/>
          <w:szCs w:val="28"/>
        </w:rPr>
        <w:lastRenderedPageBreak/>
        <w:t>УСТАНОВИЛА:</w:t>
      </w:r>
    </w:p>
    <w:p w:rsidR="00C15934" w:rsidRPr="00CF1661" w:rsidRDefault="00C15934" w:rsidP="00C15934">
      <w:pPr>
        <w:widowControl w:val="0"/>
        <w:jc w:val="center"/>
        <w:outlineLvl w:val="0"/>
        <w:rPr>
          <w:sz w:val="28"/>
          <w:szCs w:val="28"/>
        </w:rPr>
      </w:pPr>
    </w:p>
    <w:p w:rsidR="00C15934" w:rsidRPr="00CF1661" w:rsidRDefault="00C15934" w:rsidP="00C15934">
      <w:pPr>
        <w:widowControl w:val="0"/>
        <w:ind w:firstLine="709"/>
        <w:jc w:val="both"/>
        <w:rPr>
          <w:sz w:val="28"/>
          <w:szCs w:val="28"/>
        </w:rPr>
      </w:pPr>
      <w:r w:rsidRPr="00CF1661">
        <w:rPr>
          <w:sz w:val="28"/>
          <w:szCs w:val="28"/>
        </w:rPr>
        <w:t xml:space="preserve">Извещение о проведении электронного аукциона 11.09.2024 </w:t>
      </w:r>
      <w:r w:rsidR="00CF1661">
        <w:rPr>
          <w:sz w:val="28"/>
          <w:szCs w:val="28"/>
        </w:rPr>
        <w:br/>
      </w:r>
      <w:r w:rsidRPr="00CF1661">
        <w:rPr>
          <w:sz w:val="28"/>
          <w:szCs w:val="28"/>
        </w:rPr>
        <w:t xml:space="preserve">на Официальном сайте Единой информационной системы в сфере закупок </w:t>
      </w:r>
      <w:proofErr w:type="spellStart"/>
      <w:r w:rsidRPr="00CF1661">
        <w:rPr>
          <w:sz w:val="28"/>
          <w:szCs w:val="28"/>
        </w:rPr>
        <w:t>www</w:t>
      </w:r>
      <w:proofErr w:type="spellEnd"/>
      <w:r w:rsidRPr="00CF1661">
        <w:rPr>
          <w:sz w:val="28"/>
          <w:szCs w:val="28"/>
        </w:rPr>
        <w:t>.</w:t>
      </w:r>
      <w:proofErr w:type="spellStart"/>
      <w:r w:rsidRPr="00CF1661">
        <w:rPr>
          <w:sz w:val="28"/>
          <w:szCs w:val="28"/>
          <w:lang w:val="en-US"/>
        </w:rPr>
        <w:t>zakupki</w:t>
      </w:r>
      <w:proofErr w:type="spellEnd"/>
      <w:r w:rsidRPr="00CF1661">
        <w:rPr>
          <w:sz w:val="28"/>
          <w:szCs w:val="28"/>
        </w:rPr>
        <w:t>.</w:t>
      </w:r>
      <w:proofErr w:type="spellStart"/>
      <w:r w:rsidRPr="00CF1661">
        <w:rPr>
          <w:sz w:val="28"/>
          <w:szCs w:val="28"/>
          <w:lang w:val="en-US"/>
        </w:rPr>
        <w:t>gov</w:t>
      </w:r>
      <w:proofErr w:type="spellEnd"/>
      <w:r w:rsidRPr="00CF1661">
        <w:rPr>
          <w:sz w:val="28"/>
          <w:szCs w:val="28"/>
        </w:rPr>
        <w:t>.</w:t>
      </w:r>
      <w:proofErr w:type="spellStart"/>
      <w:r w:rsidRPr="00CF1661">
        <w:rPr>
          <w:sz w:val="28"/>
          <w:szCs w:val="28"/>
        </w:rPr>
        <w:t>ru</w:t>
      </w:r>
      <w:proofErr w:type="spellEnd"/>
      <w:r w:rsidRPr="00CF1661">
        <w:rPr>
          <w:sz w:val="28"/>
          <w:szCs w:val="28"/>
        </w:rPr>
        <w:t>, номер извещения 0372200141224000080. Начальная (максимальная) цена контракта – 356 253,</w:t>
      </w:r>
      <w:r w:rsidR="00CF1661">
        <w:rPr>
          <w:sz w:val="28"/>
          <w:szCs w:val="28"/>
        </w:rPr>
        <w:t xml:space="preserve"> </w:t>
      </w:r>
      <w:r w:rsidRPr="00CF1661">
        <w:rPr>
          <w:sz w:val="28"/>
          <w:szCs w:val="28"/>
        </w:rPr>
        <w:t>40 рублей.</w:t>
      </w:r>
    </w:p>
    <w:p w:rsidR="00C15934" w:rsidRPr="00CF1661" w:rsidRDefault="00C15934" w:rsidP="00C15934">
      <w:pPr>
        <w:widowControl w:val="0"/>
        <w:ind w:right="-5" w:firstLine="720"/>
        <w:jc w:val="both"/>
        <w:rPr>
          <w:sz w:val="28"/>
          <w:szCs w:val="28"/>
        </w:rPr>
      </w:pPr>
      <w:r w:rsidRPr="00CF1661">
        <w:rPr>
          <w:sz w:val="28"/>
          <w:szCs w:val="28"/>
        </w:rPr>
        <w:t>В жалобе Заявитель указал на неправомерные действия аукционной комиссии Заказчика, выразившиеся, по мнению Заявителя, в неправомерном признании ряда заявок на участие в закупке соответствующими требованиям извещения об осуществлении закупки по результатам рассмотрения</w:t>
      </w:r>
      <w:r w:rsidR="00CF1661">
        <w:rPr>
          <w:sz w:val="28"/>
          <w:szCs w:val="28"/>
        </w:rPr>
        <w:t xml:space="preserve"> в</w:t>
      </w:r>
      <w:r w:rsidRPr="00CF1661">
        <w:rPr>
          <w:sz w:val="28"/>
          <w:szCs w:val="28"/>
        </w:rPr>
        <w:t>виду отсутстви</w:t>
      </w:r>
      <w:r w:rsidR="00CF1661">
        <w:rPr>
          <w:sz w:val="28"/>
          <w:szCs w:val="28"/>
        </w:rPr>
        <w:t>я</w:t>
      </w:r>
      <w:r w:rsidRPr="00CF1661">
        <w:rPr>
          <w:sz w:val="28"/>
          <w:szCs w:val="28"/>
        </w:rPr>
        <w:t xml:space="preserve"> в их составе сведений</w:t>
      </w:r>
      <w:r w:rsidR="00CF1661">
        <w:rPr>
          <w:sz w:val="28"/>
          <w:szCs w:val="28"/>
        </w:rPr>
        <w:t>,</w:t>
      </w:r>
      <w:r w:rsidRPr="00CF1661">
        <w:rPr>
          <w:sz w:val="28"/>
          <w:szCs w:val="28"/>
        </w:rPr>
        <w:t xml:space="preserve"> подтверждающих страну происхождения предлагаемых к поставке товаров.</w:t>
      </w:r>
    </w:p>
    <w:p w:rsidR="00C15934" w:rsidRPr="00CF1661" w:rsidRDefault="00CF1661" w:rsidP="00C15934">
      <w:pPr>
        <w:widowControl w:val="0"/>
        <w:ind w:right="-5" w:firstLine="720"/>
        <w:jc w:val="both"/>
        <w:rPr>
          <w:sz w:val="28"/>
          <w:szCs w:val="28"/>
        </w:rPr>
      </w:pPr>
      <w:r>
        <w:rPr>
          <w:sz w:val="28"/>
          <w:szCs w:val="28"/>
        </w:rPr>
        <w:t>Заказчик с доводами З</w:t>
      </w:r>
      <w:r w:rsidR="00C15934" w:rsidRPr="00CF1661">
        <w:rPr>
          <w:sz w:val="28"/>
          <w:szCs w:val="28"/>
        </w:rPr>
        <w:t>аявителя в своем отзыве на жалобу согласился. Пояснив, что при рассмотрении заявок участников закупки была допущена техническая ошибка.</w:t>
      </w:r>
    </w:p>
    <w:p w:rsidR="00C15934" w:rsidRPr="00CF1661" w:rsidRDefault="00C15934" w:rsidP="00C15934">
      <w:pPr>
        <w:widowControl w:val="0"/>
        <w:ind w:right="-5" w:firstLine="720"/>
        <w:jc w:val="both"/>
        <w:rPr>
          <w:sz w:val="28"/>
          <w:szCs w:val="28"/>
        </w:rPr>
      </w:pPr>
      <w:r w:rsidRPr="00CF1661">
        <w:rPr>
          <w:sz w:val="28"/>
          <w:szCs w:val="28"/>
        </w:rPr>
        <w:t>Информация, изложенная в жалобе, имеющиеся документы подтверждают следующие обстоятельства.</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По смыслу </w:t>
      </w:r>
      <w:proofErr w:type="spellStart"/>
      <w:r w:rsidRPr="00CF1661">
        <w:rPr>
          <w:sz w:val="28"/>
          <w:szCs w:val="28"/>
        </w:rPr>
        <w:t>ч.ч</w:t>
      </w:r>
      <w:proofErr w:type="spellEnd"/>
      <w:r w:rsidRPr="00CF1661">
        <w:rPr>
          <w:sz w:val="28"/>
          <w:szCs w:val="28"/>
        </w:rPr>
        <w:t>. 1, 2 и 5 ст. 24 Закона о контрактной системе</w:t>
      </w:r>
      <w:r w:rsidR="00CF1661">
        <w:rPr>
          <w:sz w:val="28"/>
          <w:szCs w:val="28"/>
        </w:rPr>
        <w:t>,</w:t>
      </w:r>
      <w:r w:rsidRPr="00CF1661">
        <w:rPr>
          <w:sz w:val="28"/>
          <w:szCs w:val="28"/>
        </w:rPr>
        <w:t xml:space="preserve">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Согласно </w:t>
      </w:r>
      <w:proofErr w:type="spellStart"/>
      <w:r w:rsidRPr="00CF1661">
        <w:rPr>
          <w:sz w:val="28"/>
          <w:szCs w:val="28"/>
        </w:rPr>
        <w:t>пп</w:t>
      </w:r>
      <w:proofErr w:type="spellEnd"/>
      <w:r w:rsidRPr="00CF1661">
        <w:rPr>
          <w:sz w:val="28"/>
          <w:szCs w:val="28"/>
        </w:rPr>
        <w:t>. «а» п. 1 ч. 5 ст. 49 Закона о контрактной системе</w:t>
      </w:r>
      <w:r w:rsidR="00CF1661">
        <w:rPr>
          <w:sz w:val="28"/>
          <w:szCs w:val="28"/>
        </w:rPr>
        <w:t>,</w:t>
      </w:r>
      <w:r w:rsidRPr="00CF1661">
        <w:rPr>
          <w:sz w:val="28"/>
          <w:szCs w:val="28"/>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w:t>
      </w:r>
      <w:r w:rsidRPr="00CF1661">
        <w:rPr>
          <w:sz w:val="28"/>
          <w:szCs w:val="28"/>
        </w:rPr>
        <w:lastRenderedPageBreak/>
        <w:t xml:space="preserve">определения поставщика (подрядчика, исполнителя), установленной </w:t>
      </w:r>
      <w:r w:rsidR="00CF1661">
        <w:rPr>
          <w:sz w:val="28"/>
          <w:szCs w:val="28"/>
        </w:rPr>
        <w:br/>
      </w:r>
      <w:r w:rsidRPr="00CF1661">
        <w:rPr>
          <w:sz w:val="28"/>
          <w:szCs w:val="28"/>
        </w:rPr>
        <w:t xml:space="preserve">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CF1661">
        <w:rPr>
          <w:sz w:val="28"/>
          <w:szCs w:val="28"/>
        </w:rPr>
        <w:t>п.п</w:t>
      </w:r>
      <w:proofErr w:type="spellEnd"/>
      <w:r w:rsidRPr="00CF1661">
        <w:rPr>
          <w:sz w:val="28"/>
          <w:szCs w:val="28"/>
        </w:rPr>
        <w:t>. 1 - 8 ч. 12 ст. 48 настоящего Федерального закона.</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CF1661">
        <w:rPr>
          <w:sz w:val="28"/>
          <w:szCs w:val="28"/>
        </w:rPr>
        <w:t>п.п</w:t>
      </w:r>
      <w:proofErr w:type="spellEnd"/>
      <w:r w:rsidRPr="00CF1661">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 непредставления информации и документов, предусмотренных </w:t>
      </w:r>
      <w:proofErr w:type="spellStart"/>
      <w:r w:rsidRPr="00CF1661">
        <w:rPr>
          <w:sz w:val="28"/>
          <w:szCs w:val="28"/>
        </w:rPr>
        <w:t>п.п</w:t>
      </w:r>
      <w:proofErr w:type="spellEnd"/>
      <w:r w:rsidRPr="00CF1661">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CF1661">
        <w:rPr>
          <w:sz w:val="28"/>
          <w:szCs w:val="28"/>
        </w:rPr>
        <w:t>ч.ч</w:t>
      </w:r>
      <w:proofErr w:type="spellEnd"/>
      <w:r w:rsidRPr="00CF1661">
        <w:rPr>
          <w:sz w:val="28"/>
          <w:szCs w:val="28"/>
        </w:rPr>
        <w:t>. 1.1, 2 и 2.1 (при наличии таких требований) ст. 31 настоящего Федерального закона;</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w:t>
      </w:r>
      <w:r w:rsidR="00CF1661">
        <w:rPr>
          <w:sz w:val="28"/>
          <w:szCs w:val="28"/>
        </w:rPr>
        <w:br/>
      </w:r>
      <w:r w:rsidRPr="00CF1661">
        <w:rPr>
          <w:sz w:val="28"/>
          <w:szCs w:val="28"/>
        </w:rPr>
        <w:t>п. 5 ч. 1 ст. 43 настоящего Федерального закона);</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 непредставления информации и документов, предусмотренных </w:t>
      </w:r>
      <w:r w:rsidR="00CF1661">
        <w:rPr>
          <w:sz w:val="28"/>
          <w:szCs w:val="28"/>
        </w:rPr>
        <w:br/>
      </w:r>
      <w:r w:rsidRPr="00CF1661">
        <w:rPr>
          <w:sz w:val="28"/>
          <w:szCs w:val="28"/>
        </w:rPr>
        <w:t xml:space="preserve">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w:t>
      </w:r>
      <w:r w:rsidR="00CF1661">
        <w:rPr>
          <w:sz w:val="28"/>
          <w:szCs w:val="28"/>
        </w:rPr>
        <w:br/>
      </w:r>
      <w:r w:rsidRPr="00CF1661">
        <w:rPr>
          <w:sz w:val="28"/>
          <w:szCs w:val="28"/>
        </w:rPr>
        <w:t xml:space="preserve">в соответствии со ст. 14 настоящего Федерального закона в извещении </w:t>
      </w:r>
      <w:r w:rsidR="00CF1661">
        <w:rPr>
          <w:sz w:val="28"/>
          <w:szCs w:val="28"/>
        </w:rPr>
        <w:br/>
      </w:r>
      <w:r w:rsidRPr="00CF1661">
        <w:rPr>
          <w:sz w:val="28"/>
          <w:szCs w:val="28"/>
        </w:rPr>
        <w:t xml:space="preserve">об осуществлении закупки запрета допуска товаров, происходящих </w:t>
      </w:r>
      <w:r w:rsidR="00CF1661">
        <w:rPr>
          <w:sz w:val="28"/>
          <w:szCs w:val="28"/>
        </w:rPr>
        <w:br/>
      </w:r>
      <w:r w:rsidRPr="00CF1661">
        <w:rPr>
          <w:sz w:val="28"/>
          <w:szCs w:val="28"/>
        </w:rPr>
        <w:t>из иностранного государства или группы иностранных государств);</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 выявления отнесения участника закупки к организациям, предусмотренным п. 4 ст. 2 Федерального закона от 4 июня 2018 года </w:t>
      </w:r>
      <w:r w:rsidR="00CF1661">
        <w:rPr>
          <w:sz w:val="28"/>
          <w:szCs w:val="28"/>
        </w:rPr>
        <w:br/>
      </w:r>
      <w:r w:rsidRPr="00CF1661">
        <w:rPr>
          <w:sz w:val="28"/>
          <w:szCs w:val="28"/>
        </w:rPr>
        <w:lastRenderedPageBreak/>
        <w:t xml:space="preserve">№ 127-ФЗ «О мерах воздействия (противодействия) на недружественные действия Соединенных Штатов Америки и иных иностранных государств», </w:t>
      </w:r>
      <w:r w:rsidR="00CF1661">
        <w:rPr>
          <w:sz w:val="28"/>
          <w:szCs w:val="28"/>
        </w:rPr>
        <w:br/>
      </w:r>
      <w:r w:rsidRPr="00CF1661">
        <w:rPr>
          <w:sz w:val="28"/>
          <w:szCs w:val="28"/>
        </w:rPr>
        <w:t xml:space="preserve">в случае осуществления закупки работ, услуг, включенных в перечень, определенный Правительством Российской Федерации в соответствии </w:t>
      </w:r>
      <w:r w:rsidR="00CF1661">
        <w:rPr>
          <w:sz w:val="28"/>
          <w:szCs w:val="28"/>
        </w:rPr>
        <w:br/>
      </w:r>
      <w:r w:rsidRPr="00CF1661">
        <w:rPr>
          <w:sz w:val="28"/>
          <w:szCs w:val="28"/>
        </w:rPr>
        <w:t>с указанным пунктом;</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предусмотренных ч. 6 ст. 45 настоящего Федерального закона;</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выявления недостоверной информации, содержащейс</w:t>
      </w:r>
      <w:r w:rsidR="00CF1661">
        <w:rPr>
          <w:sz w:val="28"/>
          <w:szCs w:val="28"/>
        </w:rPr>
        <w:t xml:space="preserve">я в заявке </w:t>
      </w:r>
      <w:r w:rsidR="00CF1661">
        <w:rPr>
          <w:sz w:val="28"/>
          <w:szCs w:val="28"/>
        </w:rPr>
        <w:br/>
        <w:t>на участие в закупке.</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В соответствии с п. 2 ч. 5 ст. 49 Закона о контрактной системе</w:t>
      </w:r>
      <w:r w:rsidR="00CF1661">
        <w:rPr>
          <w:sz w:val="28"/>
          <w:szCs w:val="28"/>
        </w:rPr>
        <w:t>,</w:t>
      </w:r>
      <w:r w:rsidRPr="00CF1661">
        <w:rPr>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CF1661">
        <w:rPr>
          <w:sz w:val="28"/>
          <w:szCs w:val="28"/>
        </w:rPr>
        <w:t>п.п</w:t>
      </w:r>
      <w:proofErr w:type="spellEnd"/>
      <w:r w:rsidRPr="00CF1661">
        <w:rPr>
          <w:sz w:val="28"/>
          <w:szCs w:val="28"/>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В силу п. 1 ч. 6 ст. 49 Закона о контрактной системе</w:t>
      </w:r>
      <w:r w:rsidR="00CF1661">
        <w:rPr>
          <w:sz w:val="28"/>
          <w:szCs w:val="28"/>
        </w:rPr>
        <w:t>,</w:t>
      </w:r>
      <w:r w:rsidRPr="00CF1661">
        <w:rPr>
          <w:sz w:val="28"/>
          <w:szCs w:val="28"/>
        </w:rPr>
        <w:t xml:space="preserve"> оператор электронной площадки не позднее одного часа с момента получения направленного 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Как установлено ч. 5.1 ст. 106 Закона о контрактной системе</w:t>
      </w:r>
      <w:r w:rsidR="00CF1661">
        <w:rPr>
          <w:sz w:val="28"/>
          <w:szCs w:val="28"/>
        </w:rPr>
        <w:t>,</w:t>
      </w:r>
      <w:r w:rsidRPr="00CF1661">
        <w:rPr>
          <w:sz w:val="28"/>
          <w:szCs w:val="28"/>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C15934" w:rsidRPr="00CF1661" w:rsidRDefault="00C15934" w:rsidP="00C15934">
      <w:pPr>
        <w:autoSpaceDE w:val="0"/>
        <w:ind w:firstLine="708"/>
        <w:jc w:val="both"/>
        <w:outlineLvl w:val="1"/>
        <w:rPr>
          <w:sz w:val="28"/>
          <w:szCs w:val="28"/>
        </w:rPr>
      </w:pPr>
      <w:r w:rsidRPr="00CF1661">
        <w:rPr>
          <w:sz w:val="28"/>
          <w:szCs w:val="28"/>
        </w:rPr>
        <w:t>Согласно протоколу подведения итогов определения поставщика (подрядчика, исполнителя) от 23.09.2024 №ИЭА1 на участие в аукционе подано 15 заявок, признанных соответствующими требованиям извещения об осуществлении закупки по результатам их рассмотрения.</w:t>
      </w:r>
    </w:p>
    <w:p w:rsidR="00C15934" w:rsidRPr="00CF1661" w:rsidRDefault="00C15934" w:rsidP="00C15934">
      <w:pPr>
        <w:autoSpaceDE w:val="0"/>
        <w:autoSpaceDN w:val="0"/>
        <w:adjustRightInd w:val="0"/>
        <w:ind w:firstLine="708"/>
        <w:jc w:val="both"/>
        <w:outlineLvl w:val="1"/>
        <w:rPr>
          <w:sz w:val="28"/>
          <w:szCs w:val="28"/>
        </w:rPr>
      </w:pPr>
      <w:r w:rsidRPr="00CF1661">
        <w:rPr>
          <w:sz w:val="28"/>
          <w:szCs w:val="28"/>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w:t>
      </w:r>
      <w:r w:rsidRPr="00CF1661">
        <w:rPr>
          <w:sz w:val="28"/>
          <w:szCs w:val="28"/>
        </w:rPr>
        <w:lastRenderedPageBreak/>
        <w:t>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C15934" w:rsidRPr="00CF1661" w:rsidRDefault="00C15934" w:rsidP="00C15934">
      <w:pPr>
        <w:ind w:firstLine="709"/>
        <w:jc w:val="both"/>
        <w:rPr>
          <w:sz w:val="28"/>
          <w:szCs w:val="28"/>
        </w:rPr>
      </w:pPr>
      <w:r w:rsidRPr="00CF1661">
        <w:rPr>
          <w:sz w:val="28"/>
          <w:szCs w:val="28"/>
        </w:rPr>
        <w:t xml:space="preserve">Согласно п. 15 ч. 1 ст. 42 Закона о контрактной системе, </w:t>
      </w:r>
      <w:r w:rsidRPr="00CF1661">
        <w:rPr>
          <w:sz w:val="28"/>
          <w:szCs w:val="28"/>
        </w:rPr>
        <w:b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15934" w:rsidRPr="00CF1661" w:rsidRDefault="00C15934" w:rsidP="00C15934">
      <w:pPr>
        <w:ind w:firstLine="709"/>
        <w:jc w:val="both"/>
        <w:rPr>
          <w:sz w:val="28"/>
          <w:szCs w:val="28"/>
        </w:rPr>
      </w:pPr>
      <w:r w:rsidRPr="00CF1661">
        <w:rPr>
          <w:sz w:val="28"/>
          <w:szCs w:val="28"/>
        </w:rPr>
        <w:t>В силу ч. 3 ст. 14 Закона о контрактной системе</w:t>
      </w:r>
      <w:r w:rsidR="006F418C">
        <w:rPr>
          <w:sz w:val="28"/>
          <w:szCs w:val="28"/>
        </w:rPr>
        <w:t>,</w:t>
      </w:r>
      <w:r w:rsidRPr="00CF1661">
        <w:rPr>
          <w:sz w:val="28"/>
          <w:szCs w:val="28"/>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C15934" w:rsidRPr="00CF1661" w:rsidRDefault="00F208D5" w:rsidP="00C15934">
      <w:pPr>
        <w:ind w:firstLine="709"/>
        <w:jc w:val="both"/>
        <w:rPr>
          <w:sz w:val="28"/>
          <w:szCs w:val="28"/>
        </w:rPr>
      </w:pPr>
      <w:hyperlink r:id="rId6" w:history="1">
        <w:r w:rsidR="00C15934" w:rsidRPr="00CF1661">
          <w:rPr>
            <w:sz w:val="28"/>
            <w:szCs w:val="28"/>
          </w:rPr>
          <w:t>Пунктом 2</w:t>
        </w:r>
      </w:hyperlink>
      <w:r w:rsidR="00C15934" w:rsidRPr="00CF1661">
        <w:rPr>
          <w:sz w:val="28"/>
          <w:szCs w:val="28"/>
        </w:rPr>
        <w:t xml:space="preserve"> Постановления </w:t>
      </w:r>
      <w:r w:rsidR="006F418C">
        <w:rPr>
          <w:sz w:val="28"/>
          <w:szCs w:val="28"/>
        </w:rPr>
        <w:t>Правительства РФ от 10.07.2019 №</w:t>
      </w:r>
      <w:r w:rsidR="00C15934" w:rsidRPr="00CF1661">
        <w:rPr>
          <w:sz w:val="28"/>
          <w:szCs w:val="28"/>
        </w:rPr>
        <w:t xml:space="preserve"> 878, утвержден перечень радиоэлектронной продукции, происходящей из иностранных государств, в отношении которой устанавливаются ограничения </w:t>
      </w:r>
      <w:r w:rsidR="00C15934" w:rsidRPr="00CF1661">
        <w:rPr>
          <w:sz w:val="28"/>
          <w:szCs w:val="28"/>
        </w:rPr>
        <w:lastRenderedPageBreak/>
        <w:t>для целей осуществления закупок для обеспечения государственных и муниципальных нужд (далее - перечень).</w:t>
      </w:r>
    </w:p>
    <w:p w:rsidR="00C15934" w:rsidRPr="00CF1661" w:rsidRDefault="006F418C" w:rsidP="00C15934">
      <w:pPr>
        <w:ind w:firstLine="709"/>
        <w:jc w:val="both"/>
        <w:rPr>
          <w:sz w:val="28"/>
          <w:szCs w:val="28"/>
        </w:rPr>
      </w:pPr>
      <w:r>
        <w:rPr>
          <w:sz w:val="28"/>
          <w:szCs w:val="28"/>
        </w:rPr>
        <w:t>Согласно п. 3 П</w:t>
      </w:r>
      <w:r w:rsidR="00C15934" w:rsidRPr="00CF1661">
        <w:rPr>
          <w:sz w:val="28"/>
          <w:szCs w:val="28"/>
        </w:rPr>
        <w:t>остановления Правительства РФ № 878</w:t>
      </w:r>
      <w:r>
        <w:rPr>
          <w:sz w:val="28"/>
          <w:szCs w:val="28"/>
        </w:rPr>
        <w:t>,</w:t>
      </w:r>
      <w:r w:rsidR="00C15934" w:rsidRPr="00CF1661">
        <w:rPr>
          <w:sz w:val="28"/>
          <w:szCs w:val="28"/>
        </w:rPr>
        <w:t xml:space="preserve"> </w:t>
      </w:r>
      <w:r>
        <w:rPr>
          <w:sz w:val="28"/>
          <w:szCs w:val="28"/>
        </w:rPr>
        <w:br/>
      </w:r>
      <w:r w:rsidR="00C15934" w:rsidRPr="00CF1661">
        <w:rPr>
          <w:sz w:val="28"/>
          <w:szCs w:val="28"/>
        </w:rPr>
        <w:t xml:space="preserve">при осуществлении закупок радиоэлектронной продукции, включенной </w:t>
      </w:r>
      <w:r>
        <w:rPr>
          <w:sz w:val="28"/>
          <w:szCs w:val="28"/>
        </w:rPr>
        <w:br/>
      </w:r>
      <w:r w:rsidR="00C15934" w:rsidRPr="00CF1661">
        <w:rPr>
          <w:sz w:val="28"/>
          <w:szCs w:val="28"/>
        </w:rPr>
        <w:t xml:space="preserve">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w:t>
      </w:r>
      <w:r>
        <w:rPr>
          <w:sz w:val="28"/>
          <w:szCs w:val="28"/>
        </w:rPr>
        <w:br/>
      </w:r>
      <w:r w:rsidR="00C15934" w:rsidRPr="00CF1661">
        <w:rPr>
          <w:sz w:val="28"/>
          <w:szCs w:val="28"/>
        </w:rPr>
        <w:t>(или более) удовлетворяющая требованиям извещения об осуществлении закупки, документации о закупке (в с</w:t>
      </w:r>
      <w:r>
        <w:rPr>
          <w:sz w:val="28"/>
          <w:szCs w:val="28"/>
        </w:rPr>
        <w:t xml:space="preserve">лучае если Федеральным законом </w:t>
      </w:r>
      <w:r>
        <w:rPr>
          <w:sz w:val="28"/>
          <w:szCs w:val="28"/>
        </w:rPr>
        <w:br/>
        <w:t>«</w:t>
      </w:r>
      <w:r w:rsidR="00C15934" w:rsidRPr="00CF1661">
        <w:rPr>
          <w:sz w:val="28"/>
          <w:szCs w:val="28"/>
        </w:rPr>
        <w:t>О контрактной с</w:t>
      </w:r>
      <w:r>
        <w:rPr>
          <w:sz w:val="28"/>
          <w:szCs w:val="28"/>
        </w:rPr>
        <w:t xml:space="preserve">истеме в сфере закупок товаров, работ, услуг </w:t>
      </w:r>
      <w:r>
        <w:rPr>
          <w:sz w:val="28"/>
          <w:szCs w:val="28"/>
        </w:rPr>
        <w:br/>
        <w:t xml:space="preserve">для обеспечения государственных и муниципальных </w:t>
      </w:r>
      <w:r w:rsidR="00C15934" w:rsidRPr="00CF1661">
        <w:rPr>
          <w:sz w:val="28"/>
          <w:szCs w:val="28"/>
        </w:rPr>
        <w:t>нужд</w:t>
      </w:r>
      <w:r>
        <w:rPr>
          <w:sz w:val="28"/>
          <w:szCs w:val="28"/>
        </w:rPr>
        <w:t>»</w:t>
      </w:r>
      <w:r w:rsidR="00C15934" w:rsidRPr="00CF1661">
        <w:rPr>
          <w:sz w:val="28"/>
          <w:szCs w:val="28"/>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C15934" w:rsidRPr="00CF1661" w:rsidRDefault="006F418C" w:rsidP="00C15934">
      <w:pPr>
        <w:ind w:firstLine="709"/>
        <w:jc w:val="both"/>
        <w:rPr>
          <w:sz w:val="28"/>
          <w:szCs w:val="28"/>
        </w:rPr>
      </w:pPr>
      <w:r>
        <w:rPr>
          <w:sz w:val="28"/>
          <w:szCs w:val="28"/>
        </w:rPr>
        <w:t>Исходя из п. 3(2) П</w:t>
      </w:r>
      <w:r w:rsidR="00C15934" w:rsidRPr="00CF1661">
        <w:rPr>
          <w:sz w:val="28"/>
          <w:szCs w:val="28"/>
        </w:rPr>
        <w:t>остановления Правительства РФ № 878</w:t>
      </w:r>
      <w:r>
        <w:rPr>
          <w:sz w:val="28"/>
          <w:szCs w:val="28"/>
        </w:rPr>
        <w:t>,</w:t>
      </w:r>
      <w:r w:rsidR="00C15934" w:rsidRPr="00CF1661">
        <w:rPr>
          <w:sz w:val="28"/>
          <w:szCs w:val="28"/>
        </w:rPr>
        <w:t xml:space="preserve"> </w:t>
      </w:r>
      <w:r>
        <w:rPr>
          <w:sz w:val="28"/>
          <w:szCs w:val="28"/>
        </w:rPr>
        <w:br/>
      </w:r>
      <w:r w:rsidR="00C15934" w:rsidRPr="00CF1661">
        <w:rPr>
          <w:sz w:val="28"/>
          <w:szCs w:val="28"/>
        </w:rPr>
        <w:t xml:space="preserve">за исключением случаев, установленных настоящим постановлением: </w:t>
      </w:r>
    </w:p>
    <w:p w:rsidR="00C15934" w:rsidRPr="00CF1661" w:rsidRDefault="00C15934" w:rsidP="00C15934">
      <w:pPr>
        <w:ind w:firstLine="709"/>
        <w:jc w:val="both"/>
        <w:rPr>
          <w:sz w:val="28"/>
          <w:szCs w:val="28"/>
        </w:rPr>
      </w:pPr>
      <w:r w:rsidRPr="00CF1661">
        <w:rPr>
          <w:sz w:val="28"/>
          <w:szCs w:val="28"/>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C15934" w:rsidRPr="00CF1661" w:rsidRDefault="00C15934" w:rsidP="00C15934">
      <w:pPr>
        <w:ind w:firstLine="709"/>
        <w:jc w:val="both"/>
        <w:rPr>
          <w:sz w:val="28"/>
          <w:szCs w:val="28"/>
        </w:rPr>
      </w:pPr>
      <w:r w:rsidRPr="00CF1661">
        <w:rPr>
          <w:sz w:val="28"/>
          <w:szCs w:val="28"/>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C15934" w:rsidRPr="00CF1661" w:rsidRDefault="006F418C" w:rsidP="00C15934">
      <w:pPr>
        <w:ind w:firstLine="709"/>
        <w:jc w:val="both"/>
        <w:rPr>
          <w:sz w:val="28"/>
          <w:szCs w:val="28"/>
        </w:rPr>
      </w:pPr>
      <w:r>
        <w:rPr>
          <w:sz w:val="28"/>
          <w:szCs w:val="28"/>
        </w:rPr>
        <w:t>На основании п. 3(3) П</w:t>
      </w:r>
      <w:r w:rsidR="00C15934" w:rsidRPr="00CF1661">
        <w:rPr>
          <w:sz w:val="28"/>
          <w:szCs w:val="28"/>
        </w:rPr>
        <w:t>остановления Правительства РФ № 878</w:t>
      </w:r>
      <w:r>
        <w:rPr>
          <w:sz w:val="28"/>
          <w:szCs w:val="28"/>
        </w:rPr>
        <w:t>,</w:t>
      </w:r>
      <w:r w:rsidR="00C15934" w:rsidRPr="00CF1661">
        <w:rPr>
          <w:sz w:val="28"/>
          <w:szCs w:val="28"/>
        </w:rPr>
        <w:t xml:space="preserve"> </w:t>
      </w:r>
      <w:r>
        <w:rPr>
          <w:sz w:val="28"/>
          <w:szCs w:val="28"/>
        </w:rPr>
        <w:br/>
      </w:r>
      <w:r w:rsidR="00C15934" w:rsidRPr="00CF1661">
        <w:rPr>
          <w:sz w:val="28"/>
          <w:szCs w:val="28"/>
        </w:rPr>
        <w:t>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C15934" w:rsidRPr="00CF1661" w:rsidRDefault="00C15934" w:rsidP="00C15934">
      <w:pPr>
        <w:ind w:firstLine="709"/>
        <w:jc w:val="both"/>
        <w:rPr>
          <w:sz w:val="28"/>
          <w:szCs w:val="28"/>
        </w:rPr>
      </w:pPr>
      <w:r w:rsidRPr="00CF1661">
        <w:rPr>
          <w:sz w:val="28"/>
          <w:szCs w:val="28"/>
        </w:rPr>
        <w:t>Комиссия УФАС констатирует, что в извещении о закупке установлены соответствующие ограничения радиоэлектронной продукции, происходящей из иностранных государств.</w:t>
      </w:r>
    </w:p>
    <w:p w:rsidR="00C15934" w:rsidRPr="00CF1661" w:rsidRDefault="00C15934" w:rsidP="00C15934">
      <w:pPr>
        <w:autoSpaceDE w:val="0"/>
        <w:autoSpaceDN w:val="0"/>
        <w:adjustRightInd w:val="0"/>
        <w:ind w:firstLine="720"/>
        <w:jc w:val="both"/>
        <w:rPr>
          <w:sz w:val="28"/>
          <w:szCs w:val="28"/>
        </w:rPr>
      </w:pPr>
      <w:r w:rsidRPr="00CF1661">
        <w:rPr>
          <w:sz w:val="28"/>
          <w:szCs w:val="28"/>
        </w:rPr>
        <w:t>В свою очередь</w:t>
      </w:r>
      <w:r w:rsidR="006F418C">
        <w:rPr>
          <w:sz w:val="28"/>
          <w:szCs w:val="28"/>
        </w:rPr>
        <w:t>,</w:t>
      </w:r>
      <w:r w:rsidRPr="00CF1661">
        <w:rPr>
          <w:sz w:val="28"/>
          <w:szCs w:val="28"/>
        </w:rPr>
        <w:t xml:space="preserve"> анализ заявки </w:t>
      </w:r>
      <w:r w:rsidR="006F418C">
        <w:rPr>
          <w:sz w:val="28"/>
          <w:szCs w:val="28"/>
        </w:rPr>
        <w:t>З</w:t>
      </w:r>
      <w:r w:rsidRPr="00CF1661">
        <w:rPr>
          <w:sz w:val="28"/>
          <w:szCs w:val="28"/>
        </w:rPr>
        <w:t xml:space="preserve">аявителя свидетельствует о том, что участником закупки предложены товары, страной происхождения которых </w:t>
      </w:r>
      <w:r w:rsidRPr="00CF1661">
        <w:rPr>
          <w:sz w:val="28"/>
          <w:szCs w:val="28"/>
        </w:rPr>
        <w:lastRenderedPageBreak/>
        <w:t xml:space="preserve">указана Российская Федерация, в качестве подтверждения </w:t>
      </w:r>
      <w:r w:rsidR="006F418C">
        <w:rPr>
          <w:sz w:val="28"/>
          <w:szCs w:val="28"/>
        </w:rPr>
        <w:t>страны</w:t>
      </w:r>
      <w:r w:rsidRPr="00CF1661">
        <w:rPr>
          <w:sz w:val="28"/>
          <w:szCs w:val="28"/>
        </w:rPr>
        <w:t xml:space="preserve"> происхождения товара участником приведен реестровый номер № 10519139. </w:t>
      </w:r>
    </w:p>
    <w:p w:rsidR="00C15934" w:rsidRPr="00CF1661" w:rsidRDefault="00C15934" w:rsidP="00C15934">
      <w:pPr>
        <w:ind w:firstLine="709"/>
        <w:jc w:val="both"/>
        <w:rPr>
          <w:sz w:val="28"/>
          <w:szCs w:val="28"/>
        </w:rPr>
      </w:pPr>
      <w:r w:rsidRPr="00CF1661">
        <w:rPr>
          <w:sz w:val="28"/>
          <w:szCs w:val="28"/>
        </w:rPr>
        <w:t xml:space="preserve">Из представленных материалов следует, что остальные участники аукциона не предоставили информацию, необходимую для подтверждения страны происхождения товаров в соответствии с Постановлением Правительства РФ № 878. Указанное обстоятельство является безусловным основанием для отклонения данных заявок в соответствии ч. 5 ст. 49 Закона </w:t>
      </w:r>
      <w:r w:rsidR="008A74AC">
        <w:rPr>
          <w:sz w:val="28"/>
          <w:szCs w:val="28"/>
        </w:rPr>
        <w:br/>
      </w:r>
      <w:r w:rsidRPr="00CF1661">
        <w:rPr>
          <w:sz w:val="28"/>
          <w:szCs w:val="28"/>
        </w:rPr>
        <w:t>о контрактной системе.</w:t>
      </w:r>
    </w:p>
    <w:p w:rsidR="00C15934" w:rsidRPr="00CF1661" w:rsidRDefault="00C15934" w:rsidP="00C15934">
      <w:pPr>
        <w:ind w:firstLine="709"/>
        <w:jc w:val="both"/>
        <w:rPr>
          <w:sz w:val="28"/>
          <w:szCs w:val="28"/>
        </w:rPr>
      </w:pPr>
      <w:r w:rsidRPr="00CF1661">
        <w:rPr>
          <w:sz w:val="28"/>
          <w:szCs w:val="28"/>
        </w:rPr>
        <w:t xml:space="preserve">Комиссия УФАС также обращает внимание на значимость соблюдения положений национального режима, направленного на защиту внутреннего рынка и обеспечение приоритета для товаров отечественного производства. </w:t>
      </w:r>
      <w:r w:rsidR="006F418C">
        <w:rPr>
          <w:sz w:val="28"/>
          <w:szCs w:val="28"/>
        </w:rPr>
        <w:br/>
      </w:r>
      <w:r w:rsidRPr="00CF1661">
        <w:rPr>
          <w:sz w:val="28"/>
          <w:szCs w:val="28"/>
        </w:rPr>
        <w:t>В соответствии с Постановлением Правительства РФ № 878, участники закупки, предлагающие радиоэлектронную продукцию, должны предоставлять подтверждение страны происхождения товара, что является обязательным требованием для реализации механизма преференций, установленных в целях поддержки российских товаропроизводителей.</w:t>
      </w:r>
    </w:p>
    <w:p w:rsidR="00C15934" w:rsidRPr="00CF1661" w:rsidRDefault="00C15934" w:rsidP="00C15934">
      <w:pPr>
        <w:ind w:firstLine="709"/>
        <w:jc w:val="both"/>
        <w:rPr>
          <w:sz w:val="28"/>
          <w:szCs w:val="28"/>
        </w:rPr>
      </w:pPr>
      <w:r w:rsidRPr="00CF1661">
        <w:rPr>
          <w:sz w:val="28"/>
          <w:szCs w:val="28"/>
        </w:rPr>
        <w:t xml:space="preserve">Действия аукционной комиссии, выразившиеся в признании заявок, </w:t>
      </w:r>
      <w:r w:rsidR="006F418C">
        <w:rPr>
          <w:sz w:val="28"/>
          <w:szCs w:val="28"/>
        </w:rPr>
        <w:br/>
      </w:r>
      <w:r w:rsidRPr="00CF1661">
        <w:rPr>
          <w:sz w:val="28"/>
          <w:szCs w:val="28"/>
        </w:rPr>
        <w:t>не содержащих сведений</w:t>
      </w:r>
      <w:r w:rsidR="006F418C">
        <w:rPr>
          <w:sz w:val="28"/>
          <w:szCs w:val="28"/>
        </w:rPr>
        <w:t>,</w:t>
      </w:r>
      <w:r w:rsidRPr="00CF1661">
        <w:rPr>
          <w:sz w:val="28"/>
          <w:szCs w:val="28"/>
        </w:rPr>
        <w:t xml:space="preserve"> подтверждающих страну происхождения товаров, </w:t>
      </w:r>
      <w:r w:rsidR="006F418C">
        <w:rPr>
          <w:sz w:val="28"/>
          <w:szCs w:val="28"/>
        </w:rPr>
        <w:t xml:space="preserve">соответствующими, </w:t>
      </w:r>
      <w:r w:rsidRPr="00CF1661">
        <w:rPr>
          <w:sz w:val="28"/>
          <w:szCs w:val="28"/>
        </w:rPr>
        <w:t xml:space="preserve">фактически нарушили установленный национальный режим и механизм предоставления преференций для отечественных товаров. Это противоречит принципам государственной политики, направленной </w:t>
      </w:r>
      <w:r w:rsidR="008A74AC">
        <w:rPr>
          <w:sz w:val="28"/>
          <w:szCs w:val="28"/>
        </w:rPr>
        <w:br/>
      </w:r>
      <w:r w:rsidRPr="00CF1661">
        <w:rPr>
          <w:sz w:val="28"/>
          <w:szCs w:val="28"/>
        </w:rPr>
        <w:t xml:space="preserve">на поддержку российских производителей и развитие национальной экономики. </w:t>
      </w:r>
    </w:p>
    <w:p w:rsidR="00C15934" w:rsidRPr="00CF1661" w:rsidRDefault="00C15934" w:rsidP="00C15934">
      <w:pPr>
        <w:ind w:firstLine="709"/>
        <w:jc w:val="both"/>
        <w:rPr>
          <w:sz w:val="28"/>
          <w:szCs w:val="28"/>
        </w:rPr>
      </w:pPr>
      <w:r w:rsidRPr="00CF1661">
        <w:rPr>
          <w:sz w:val="28"/>
          <w:szCs w:val="28"/>
        </w:rPr>
        <w:t>С учетом вышеуказанных обстоятельств, при</w:t>
      </w:r>
      <w:r w:rsidR="006F418C">
        <w:rPr>
          <w:sz w:val="28"/>
          <w:szCs w:val="28"/>
        </w:rPr>
        <w:t>знав такие заявки соответствующими</w:t>
      </w:r>
      <w:r w:rsidRPr="00CF1661">
        <w:rPr>
          <w:sz w:val="28"/>
          <w:szCs w:val="28"/>
        </w:rPr>
        <w:t xml:space="preserve"> требованиям извещения</w:t>
      </w:r>
      <w:r w:rsidR="006F418C">
        <w:rPr>
          <w:sz w:val="28"/>
          <w:szCs w:val="28"/>
        </w:rPr>
        <w:t>, комиссия З</w:t>
      </w:r>
      <w:r w:rsidRPr="00CF1661">
        <w:rPr>
          <w:sz w:val="28"/>
          <w:szCs w:val="28"/>
        </w:rPr>
        <w:t xml:space="preserve">аказчика допустила нарушение положений </w:t>
      </w:r>
      <w:proofErr w:type="spellStart"/>
      <w:r w:rsidRPr="00CF1661">
        <w:rPr>
          <w:sz w:val="28"/>
          <w:szCs w:val="28"/>
        </w:rPr>
        <w:t>пп</w:t>
      </w:r>
      <w:proofErr w:type="spellEnd"/>
      <w:r w:rsidRPr="00CF1661">
        <w:rPr>
          <w:sz w:val="28"/>
          <w:szCs w:val="28"/>
        </w:rPr>
        <w:t xml:space="preserve">. а п. 1 ч. 5 ст. 49 Закона о контрактной системе, ответственность за которое предусмотрена </w:t>
      </w:r>
      <w:hyperlink r:id="rId7" w:history="1">
        <w:r w:rsidRPr="00CF1661">
          <w:rPr>
            <w:sz w:val="28"/>
            <w:szCs w:val="28"/>
          </w:rPr>
          <w:t>частью 2 статьи 7.30</w:t>
        </w:r>
      </w:hyperlink>
      <w:r w:rsidRPr="00CF1661">
        <w:rPr>
          <w:sz w:val="28"/>
          <w:szCs w:val="28"/>
        </w:rPr>
        <w:t xml:space="preserve"> КоАП РФ.</w:t>
      </w:r>
    </w:p>
    <w:p w:rsidR="00C15934" w:rsidRDefault="00C15934" w:rsidP="00C15934">
      <w:pPr>
        <w:ind w:firstLine="709"/>
        <w:jc w:val="both"/>
        <w:rPr>
          <w:color w:val="000000"/>
          <w:sz w:val="28"/>
          <w:szCs w:val="28"/>
        </w:rPr>
      </w:pPr>
      <w:r w:rsidRPr="00CF1661">
        <w:rPr>
          <w:sz w:val="28"/>
          <w:szCs w:val="28"/>
        </w:rPr>
        <w:t>Выявленное в действиях аукционной комиссии</w:t>
      </w:r>
      <w:r w:rsidRPr="00CF1661">
        <w:rPr>
          <w:color w:val="000000"/>
          <w:sz w:val="28"/>
          <w:szCs w:val="28"/>
        </w:rPr>
        <w:t xml:space="preserve"> Заказчика нарушение является существенным, что дает основание для выдачи обязательного </w:t>
      </w:r>
      <w:r w:rsidR="008A74AC">
        <w:rPr>
          <w:color w:val="000000"/>
          <w:sz w:val="28"/>
          <w:szCs w:val="28"/>
        </w:rPr>
        <w:br/>
      </w:r>
      <w:r w:rsidRPr="00CF1661">
        <w:rPr>
          <w:color w:val="000000"/>
          <w:sz w:val="28"/>
          <w:szCs w:val="28"/>
        </w:rPr>
        <w:t>для исполнения предписания об его устранении.</w:t>
      </w:r>
    </w:p>
    <w:p w:rsidR="00CF1661" w:rsidRPr="00CF1661" w:rsidRDefault="00CF1661" w:rsidP="00C15934">
      <w:pPr>
        <w:ind w:firstLine="709"/>
        <w:jc w:val="both"/>
        <w:rPr>
          <w:color w:val="000000"/>
          <w:sz w:val="28"/>
          <w:szCs w:val="28"/>
        </w:rPr>
      </w:pPr>
    </w:p>
    <w:p w:rsidR="00C15934" w:rsidRDefault="00C15934" w:rsidP="00C15934">
      <w:pPr>
        <w:ind w:firstLine="709"/>
        <w:jc w:val="both"/>
        <w:rPr>
          <w:sz w:val="28"/>
          <w:szCs w:val="28"/>
        </w:rPr>
      </w:pPr>
      <w:r w:rsidRPr="00CF1661">
        <w:rPr>
          <w:sz w:val="28"/>
          <w:szCs w:val="28"/>
        </w:rPr>
        <w:t xml:space="preserve">Комиссия УФАС, руководствуясь ст. </w:t>
      </w:r>
      <w:r w:rsidR="00CF1661">
        <w:rPr>
          <w:sz w:val="28"/>
          <w:szCs w:val="28"/>
        </w:rPr>
        <w:t>2,</w:t>
      </w:r>
      <w:r w:rsidRPr="00CF1661">
        <w:rPr>
          <w:sz w:val="28"/>
          <w:szCs w:val="28"/>
        </w:rPr>
        <w:t xml:space="preserve"> 99, 106 Закона о контрактной системе,</w:t>
      </w:r>
    </w:p>
    <w:p w:rsidR="006F418C" w:rsidRDefault="006F418C" w:rsidP="00C15934">
      <w:pPr>
        <w:ind w:firstLine="709"/>
        <w:jc w:val="both"/>
        <w:rPr>
          <w:sz w:val="28"/>
          <w:szCs w:val="28"/>
        </w:rPr>
      </w:pPr>
    </w:p>
    <w:p w:rsidR="00C15934" w:rsidRPr="00CF1661" w:rsidRDefault="00C15934" w:rsidP="00C15934">
      <w:pPr>
        <w:widowControl w:val="0"/>
        <w:autoSpaceDE w:val="0"/>
        <w:autoSpaceDN w:val="0"/>
        <w:adjustRightInd w:val="0"/>
        <w:jc w:val="center"/>
        <w:outlineLvl w:val="1"/>
        <w:rPr>
          <w:sz w:val="28"/>
          <w:szCs w:val="28"/>
        </w:rPr>
      </w:pPr>
      <w:bookmarkStart w:id="0" w:name="_GoBack"/>
      <w:bookmarkEnd w:id="0"/>
      <w:r w:rsidRPr="00CF1661">
        <w:rPr>
          <w:sz w:val="28"/>
          <w:szCs w:val="28"/>
        </w:rPr>
        <w:t>РЕШИЛА:</w:t>
      </w:r>
    </w:p>
    <w:p w:rsidR="00C15934" w:rsidRPr="00CF1661" w:rsidRDefault="00C15934" w:rsidP="00C15934">
      <w:pPr>
        <w:widowControl w:val="0"/>
        <w:autoSpaceDE w:val="0"/>
        <w:autoSpaceDN w:val="0"/>
        <w:adjustRightInd w:val="0"/>
        <w:ind w:firstLine="708"/>
        <w:jc w:val="both"/>
        <w:outlineLvl w:val="1"/>
        <w:rPr>
          <w:sz w:val="28"/>
          <w:szCs w:val="28"/>
        </w:rPr>
      </w:pPr>
    </w:p>
    <w:p w:rsidR="00C15934" w:rsidRPr="00CF1661" w:rsidRDefault="00C15934" w:rsidP="00C15934">
      <w:pPr>
        <w:widowControl w:val="0"/>
        <w:ind w:firstLine="708"/>
        <w:rPr>
          <w:sz w:val="28"/>
          <w:szCs w:val="28"/>
        </w:rPr>
      </w:pPr>
      <w:r w:rsidRPr="00CF1661">
        <w:rPr>
          <w:sz w:val="28"/>
          <w:szCs w:val="28"/>
        </w:rPr>
        <w:t xml:space="preserve">1. </w:t>
      </w:r>
      <w:r w:rsidR="00CF1661">
        <w:rPr>
          <w:sz w:val="28"/>
          <w:szCs w:val="28"/>
        </w:rPr>
        <w:tab/>
      </w:r>
      <w:r w:rsidRPr="00CF1661">
        <w:rPr>
          <w:sz w:val="28"/>
          <w:szCs w:val="28"/>
        </w:rPr>
        <w:t>Признать жалобу ООО «Матрица» обоснованной.</w:t>
      </w:r>
    </w:p>
    <w:p w:rsidR="00C15934" w:rsidRPr="00CF1661" w:rsidRDefault="00C15934" w:rsidP="00C15934">
      <w:pPr>
        <w:widowControl w:val="0"/>
        <w:autoSpaceDE w:val="0"/>
        <w:autoSpaceDN w:val="0"/>
        <w:adjustRightInd w:val="0"/>
        <w:ind w:firstLine="708"/>
        <w:jc w:val="both"/>
        <w:outlineLvl w:val="1"/>
        <w:rPr>
          <w:sz w:val="28"/>
          <w:szCs w:val="28"/>
        </w:rPr>
      </w:pPr>
      <w:r w:rsidRPr="00CF1661">
        <w:rPr>
          <w:sz w:val="28"/>
          <w:szCs w:val="28"/>
        </w:rPr>
        <w:t xml:space="preserve">2. </w:t>
      </w:r>
      <w:r w:rsidR="00CF1661">
        <w:rPr>
          <w:sz w:val="28"/>
          <w:szCs w:val="28"/>
        </w:rPr>
        <w:tab/>
      </w:r>
      <w:r w:rsidRPr="00CF1661">
        <w:rPr>
          <w:sz w:val="28"/>
          <w:szCs w:val="28"/>
        </w:rPr>
        <w:t xml:space="preserve">Признать в действиях аукционной комиссии Заказчика нарушение </w:t>
      </w:r>
      <w:r w:rsidRPr="00CF1661">
        <w:rPr>
          <w:sz w:val="28"/>
          <w:szCs w:val="28"/>
        </w:rPr>
        <w:br/>
      </w:r>
      <w:proofErr w:type="spellStart"/>
      <w:r w:rsidRPr="00CF1661">
        <w:rPr>
          <w:sz w:val="28"/>
          <w:szCs w:val="28"/>
        </w:rPr>
        <w:t>пп</w:t>
      </w:r>
      <w:proofErr w:type="spellEnd"/>
      <w:r w:rsidRPr="00CF1661">
        <w:rPr>
          <w:sz w:val="28"/>
          <w:szCs w:val="28"/>
        </w:rPr>
        <w:t>. а п. 1 ч. 5 ст. 49 Закона о контрактной системе.</w:t>
      </w:r>
    </w:p>
    <w:p w:rsidR="00C15934" w:rsidRPr="00CF1661" w:rsidRDefault="00C15934" w:rsidP="00C15934">
      <w:pPr>
        <w:widowControl w:val="0"/>
        <w:autoSpaceDE w:val="0"/>
        <w:autoSpaceDN w:val="0"/>
        <w:adjustRightInd w:val="0"/>
        <w:ind w:firstLine="708"/>
        <w:jc w:val="both"/>
        <w:outlineLvl w:val="1"/>
        <w:rPr>
          <w:sz w:val="28"/>
          <w:szCs w:val="28"/>
        </w:rPr>
      </w:pPr>
      <w:r w:rsidRPr="00CF1661">
        <w:rPr>
          <w:sz w:val="28"/>
          <w:szCs w:val="28"/>
        </w:rPr>
        <w:t xml:space="preserve">3. </w:t>
      </w:r>
      <w:r w:rsidR="00CF1661">
        <w:rPr>
          <w:sz w:val="28"/>
          <w:szCs w:val="28"/>
        </w:rPr>
        <w:tab/>
      </w:r>
      <w:r w:rsidRPr="00CF1661">
        <w:rPr>
          <w:sz w:val="28"/>
          <w:szCs w:val="28"/>
        </w:rPr>
        <w:t xml:space="preserve">Выдать Заказчику, аукционной комиссии и оператору электронной площадки обязательное для исполнения предписание </w:t>
      </w:r>
      <w:r w:rsidR="006F418C">
        <w:rPr>
          <w:sz w:val="28"/>
          <w:szCs w:val="28"/>
        </w:rPr>
        <w:br/>
      </w:r>
      <w:r w:rsidRPr="00CF1661">
        <w:rPr>
          <w:sz w:val="28"/>
          <w:szCs w:val="28"/>
        </w:rPr>
        <w:lastRenderedPageBreak/>
        <w:t xml:space="preserve">об устранении выявленного нарушения путем пересмотра заявок на участие </w:t>
      </w:r>
      <w:r w:rsidR="006F418C">
        <w:rPr>
          <w:sz w:val="28"/>
          <w:szCs w:val="28"/>
        </w:rPr>
        <w:br/>
      </w:r>
      <w:r w:rsidRPr="00CF1661">
        <w:rPr>
          <w:sz w:val="28"/>
          <w:szCs w:val="28"/>
        </w:rPr>
        <w:t>в аукционе.</w:t>
      </w:r>
    </w:p>
    <w:p w:rsidR="00C15934" w:rsidRPr="00CF1661" w:rsidRDefault="00C15934" w:rsidP="00C15934">
      <w:pPr>
        <w:widowControl w:val="0"/>
        <w:autoSpaceDE w:val="0"/>
        <w:autoSpaceDN w:val="0"/>
        <w:adjustRightInd w:val="0"/>
        <w:ind w:firstLine="708"/>
        <w:jc w:val="both"/>
        <w:outlineLvl w:val="1"/>
        <w:rPr>
          <w:sz w:val="28"/>
          <w:szCs w:val="28"/>
        </w:rPr>
      </w:pPr>
      <w:r w:rsidRPr="00CF1661">
        <w:rPr>
          <w:sz w:val="28"/>
          <w:szCs w:val="28"/>
        </w:rPr>
        <w:t xml:space="preserve">4. </w:t>
      </w:r>
      <w:r w:rsidR="00CF1661">
        <w:rPr>
          <w:sz w:val="28"/>
          <w:szCs w:val="28"/>
        </w:rPr>
        <w:tab/>
      </w:r>
      <w:r w:rsidRPr="00CF1661">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CF1661">
        <w:rPr>
          <w:sz w:val="28"/>
          <w:szCs w:val="28"/>
        </w:rPr>
        <w:t>членов аукционной комиссии</w:t>
      </w:r>
      <w:r w:rsidRPr="00CF1661">
        <w:rPr>
          <w:sz w:val="28"/>
          <w:szCs w:val="28"/>
        </w:rPr>
        <w:t>.</w:t>
      </w:r>
    </w:p>
    <w:p w:rsidR="00C15934" w:rsidRDefault="00C15934" w:rsidP="00C15934">
      <w:pPr>
        <w:widowControl w:val="0"/>
        <w:autoSpaceDE w:val="0"/>
        <w:autoSpaceDN w:val="0"/>
        <w:adjustRightInd w:val="0"/>
        <w:jc w:val="both"/>
        <w:outlineLvl w:val="1"/>
        <w:rPr>
          <w:b/>
          <w:color w:val="000000"/>
          <w:sz w:val="28"/>
          <w:szCs w:val="28"/>
        </w:rPr>
      </w:pPr>
    </w:p>
    <w:p w:rsidR="006F418C" w:rsidRDefault="006F418C" w:rsidP="00C15934">
      <w:pPr>
        <w:widowControl w:val="0"/>
        <w:autoSpaceDE w:val="0"/>
        <w:autoSpaceDN w:val="0"/>
        <w:adjustRightInd w:val="0"/>
        <w:jc w:val="both"/>
        <w:outlineLvl w:val="1"/>
        <w:rPr>
          <w:b/>
          <w:color w:val="000000"/>
          <w:sz w:val="28"/>
          <w:szCs w:val="28"/>
        </w:rPr>
      </w:pPr>
    </w:p>
    <w:p w:rsidR="00CF1661" w:rsidRDefault="00CF1661" w:rsidP="00C15934">
      <w:pPr>
        <w:widowControl w:val="0"/>
        <w:autoSpaceDE w:val="0"/>
        <w:autoSpaceDN w:val="0"/>
        <w:adjustRightInd w:val="0"/>
        <w:jc w:val="both"/>
        <w:outlineLvl w:val="1"/>
        <w:rPr>
          <w:b/>
          <w:color w:val="000000"/>
          <w:sz w:val="28"/>
          <w:szCs w:val="28"/>
        </w:rPr>
      </w:pPr>
    </w:p>
    <w:p w:rsidR="005168A9" w:rsidRDefault="005168A9" w:rsidP="00C15934">
      <w:pPr>
        <w:widowControl w:val="0"/>
        <w:autoSpaceDE w:val="0"/>
        <w:autoSpaceDN w:val="0"/>
        <w:adjustRightInd w:val="0"/>
        <w:jc w:val="both"/>
        <w:outlineLvl w:val="1"/>
        <w:rPr>
          <w:b/>
          <w:color w:val="000000"/>
          <w:sz w:val="28"/>
          <w:szCs w:val="28"/>
        </w:rPr>
      </w:pPr>
    </w:p>
    <w:p w:rsidR="005168A9" w:rsidRDefault="005168A9" w:rsidP="00C15934">
      <w:pPr>
        <w:widowControl w:val="0"/>
        <w:autoSpaceDE w:val="0"/>
        <w:autoSpaceDN w:val="0"/>
        <w:adjustRightInd w:val="0"/>
        <w:jc w:val="both"/>
        <w:outlineLvl w:val="1"/>
        <w:rPr>
          <w:b/>
          <w:color w:val="000000"/>
          <w:sz w:val="28"/>
          <w:szCs w:val="28"/>
        </w:rPr>
      </w:pPr>
    </w:p>
    <w:p w:rsidR="00CF1661" w:rsidRPr="00CF1661" w:rsidRDefault="00CF1661" w:rsidP="00C15934">
      <w:pPr>
        <w:widowControl w:val="0"/>
        <w:autoSpaceDE w:val="0"/>
        <w:autoSpaceDN w:val="0"/>
        <w:adjustRightInd w:val="0"/>
        <w:jc w:val="both"/>
        <w:outlineLvl w:val="1"/>
        <w:rPr>
          <w:b/>
          <w:color w:val="000000"/>
          <w:sz w:val="28"/>
          <w:szCs w:val="28"/>
        </w:rPr>
      </w:pPr>
    </w:p>
    <w:p w:rsidR="00C15934" w:rsidRPr="00CF1661" w:rsidRDefault="00C15934" w:rsidP="00C15934">
      <w:pPr>
        <w:widowControl w:val="0"/>
        <w:tabs>
          <w:tab w:val="left" w:pos="2700"/>
        </w:tabs>
        <w:ind w:firstLine="720"/>
        <w:jc w:val="both"/>
        <w:rPr>
          <w:i/>
          <w:sz w:val="28"/>
          <w:szCs w:val="28"/>
        </w:rPr>
      </w:pPr>
      <w:r w:rsidRPr="00CF1661">
        <w:rPr>
          <w:i/>
          <w:sz w:val="28"/>
          <w:szCs w:val="28"/>
        </w:rPr>
        <w:t xml:space="preserve">Настоящее решение может быть обжаловано в судебном порядке </w:t>
      </w:r>
      <w:r w:rsidR="00CF1661">
        <w:rPr>
          <w:i/>
          <w:sz w:val="28"/>
          <w:szCs w:val="28"/>
        </w:rPr>
        <w:br/>
      </w:r>
      <w:r w:rsidRPr="00CF1661">
        <w:rPr>
          <w:i/>
          <w:sz w:val="28"/>
          <w:szCs w:val="28"/>
        </w:rPr>
        <w:t>в течение трёх месяцев со дня принятия.</w:t>
      </w:r>
    </w:p>
    <w:p w:rsidR="00F47EBF" w:rsidRPr="00CF1661" w:rsidRDefault="00F47EBF">
      <w:pPr>
        <w:rPr>
          <w:sz w:val="28"/>
          <w:szCs w:val="28"/>
        </w:rPr>
      </w:pPr>
    </w:p>
    <w:p w:rsidR="00CF1661" w:rsidRPr="00CF1661" w:rsidRDefault="00CF1661">
      <w:pPr>
        <w:rPr>
          <w:sz w:val="28"/>
          <w:szCs w:val="28"/>
        </w:rPr>
      </w:pPr>
    </w:p>
    <w:sectPr w:rsidR="00CF1661" w:rsidRPr="00CF1661" w:rsidSect="006F418C">
      <w:headerReference w:type="even" r:id="rId8"/>
      <w:headerReference w:type="default" r:id="rId9"/>
      <w:pgSz w:w="11906" w:h="16838"/>
      <w:pgMar w:top="1134" w:right="851" w:bottom="226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8D5" w:rsidRDefault="00F208D5">
      <w:r>
        <w:separator/>
      </w:r>
    </w:p>
  </w:endnote>
  <w:endnote w:type="continuationSeparator" w:id="0">
    <w:p w:rsidR="00F208D5" w:rsidRDefault="00F20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8D5" w:rsidRDefault="00F208D5">
      <w:r>
        <w:separator/>
      </w:r>
    </w:p>
  </w:footnote>
  <w:footnote w:type="continuationSeparator" w:id="0">
    <w:p w:rsidR="00F208D5" w:rsidRDefault="00F20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C15934"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F208D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C15934"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168A9">
      <w:rPr>
        <w:rStyle w:val="a5"/>
        <w:noProof/>
      </w:rPr>
      <w:t>8</w:t>
    </w:r>
    <w:r>
      <w:rPr>
        <w:rStyle w:val="a5"/>
      </w:rPr>
      <w:fldChar w:fldCharType="end"/>
    </w:r>
  </w:p>
  <w:p w:rsidR="004D47F0" w:rsidRDefault="00F208D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7F4"/>
    <w:rsid w:val="00222C93"/>
    <w:rsid w:val="004647F4"/>
    <w:rsid w:val="005168A9"/>
    <w:rsid w:val="006F418C"/>
    <w:rsid w:val="008A74AC"/>
    <w:rsid w:val="00C15934"/>
    <w:rsid w:val="00CF1661"/>
    <w:rsid w:val="00F208D5"/>
    <w:rsid w:val="00F47E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F854A3-2D95-4669-B75C-86740A14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593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5934"/>
    <w:pPr>
      <w:tabs>
        <w:tab w:val="center" w:pos="4677"/>
        <w:tab w:val="right" w:pos="9355"/>
      </w:tabs>
    </w:pPr>
    <w:rPr>
      <w:lang w:val="x-none"/>
    </w:rPr>
  </w:style>
  <w:style w:type="character" w:customStyle="1" w:styleId="a4">
    <w:name w:val="Верхний колонтитул Знак"/>
    <w:basedOn w:val="a0"/>
    <w:link w:val="a3"/>
    <w:rsid w:val="00C15934"/>
    <w:rPr>
      <w:rFonts w:ascii="Times New Roman" w:eastAsia="Times New Roman" w:hAnsi="Times New Roman" w:cs="Times New Roman"/>
      <w:sz w:val="24"/>
      <w:szCs w:val="24"/>
      <w:lang w:val="x-none" w:eastAsia="ru-RU"/>
    </w:rPr>
  </w:style>
  <w:style w:type="character" w:styleId="a5">
    <w:name w:val="page number"/>
    <w:basedOn w:val="a0"/>
    <w:rsid w:val="00C15934"/>
  </w:style>
  <w:style w:type="paragraph" w:styleId="a6">
    <w:name w:val="Normal (Web)"/>
    <w:basedOn w:val="a"/>
    <w:link w:val="a7"/>
    <w:uiPriority w:val="99"/>
    <w:unhideWhenUsed/>
    <w:rsid w:val="006F418C"/>
    <w:pPr>
      <w:spacing w:before="100" w:beforeAutospacing="1" w:after="142" w:line="276" w:lineRule="auto"/>
    </w:pPr>
  </w:style>
  <w:style w:type="character" w:customStyle="1" w:styleId="a7">
    <w:name w:val="Обычный (веб) Знак"/>
    <w:link w:val="a6"/>
    <w:uiPriority w:val="99"/>
    <w:locked/>
    <w:rsid w:val="006F418C"/>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8A74AC"/>
    <w:rPr>
      <w:rFonts w:ascii="Segoe UI" w:hAnsi="Segoe UI" w:cs="Segoe UI"/>
      <w:sz w:val="18"/>
      <w:szCs w:val="18"/>
    </w:rPr>
  </w:style>
  <w:style w:type="character" w:customStyle="1" w:styleId="a9">
    <w:name w:val="Текст выноски Знак"/>
    <w:basedOn w:val="a0"/>
    <w:link w:val="a8"/>
    <w:uiPriority w:val="99"/>
    <w:semiHidden/>
    <w:rsid w:val="008A74A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consultantplus://offline/ref=3AA2915C09356D928D5F6E7B1707C26C6C8EB970F41B0E73E65F7A3EE27A6F5432291AC2ED2CD98927DE37E90ECFA54B0BA252AC3F6B3EI3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BD37E53925840A278F1E32710BABF6347E19C567BC1A7D8978B57CA3A8F76B5B4C37C05BA11E7974C1358482D4FA75A5F62BF13A1A0E8FF51V8J"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2582</Words>
  <Characters>14719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2024-10-01T11:15:00Z</cp:lastPrinted>
  <dcterms:created xsi:type="dcterms:W3CDTF">2024-09-30T13:48:00Z</dcterms:created>
  <dcterms:modified xsi:type="dcterms:W3CDTF">2024-10-01T11:20:00Z</dcterms:modified>
</cp:coreProperties>
</file>