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A45DA" w14:textId="77777777" w:rsidR="00A73ED7" w:rsidRDefault="00A73ED7" w:rsidP="00647357">
      <w:pPr>
        <w:spacing w:line="269" w:lineRule="auto"/>
        <w:ind w:left="5529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345648CF" w14:textId="77777777" w:rsidR="007D6794" w:rsidRPr="001502E9" w:rsidRDefault="007D6794" w:rsidP="00647357">
      <w:pPr>
        <w:spacing w:line="269" w:lineRule="auto"/>
        <w:jc w:val="center"/>
        <w:rPr>
          <w:rFonts w:ascii="Times New Roman" w:hAnsi="Times New Roman"/>
          <w:sz w:val="28"/>
          <w:szCs w:val="28"/>
        </w:rPr>
      </w:pPr>
      <w:r w:rsidRPr="001502E9">
        <w:rPr>
          <w:rFonts w:ascii="Times New Roman" w:hAnsi="Times New Roman"/>
          <w:sz w:val="28"/>
          <w:szCs w:val="28"/>
        </w:rPr>
        <w:t>РЕШЕНИЕ</w:t>
      </w:r>
    </w:p>
    <w:p w14:paraId="6D33F4AE" w14:textId="094C25B8" w:rsidR="007D6794" w:rsidRPr="001502E9" w:rsidRDefault="007D6794" w:rsidP="00647357">
      <w:pPr>
        <w:spacing w:line="269" w:lineRule="auto"/>
        <w:jc w:val="center"/>
        <w:rPr>
          <w:rFonts w:ascii="Times New Roman" w:hAnsi="Times New Roman"/>
          <w:sz w:val="28"/>
          <w:szCs w:val="28"/>
        </w:rPr>
      </w:pPr>
      <w:r w:rsidRPr="001502E9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39293441"/>
      <w:r w:rsidR="00AF4D8B" w:rsidRPr="001502E9">
        <w:rPr>
          <w:rFonts w:ascii="Times New Roman" w:hAnsi="Times New Roman"/>
          <w:sz w:val="28"/>
          <w:szCs w:val="28"/>
        </w:rPr>
        <w:t>28/06/105-</w:t>
      </w:r>
      <w:r w:rsidR="00D01D61">
        <w:rPr>
          <w:rFonts w:ascii="Times New Roman" w:hAnsi="Times New Roman"/>
          <w:sz w:val="28"/>
          <w:szCs w:val="28"/>
        </w:rPr>
        <w:t>2185</w:t>
      </w:r>
      <w:r w:rsidR="00AF4D8B" w:rsidRPr="001502E9">
        <w:rPr>
          <w:rFonts w:ascii="Times New Roman" w:hAnsi="Times New Roman"/>
          <w:sz w:val="28"/>
          <w:szCs w:val="28"/>
        </w:rPr>
        <w:t>/202</w:t>
      </w:r>
      <w:r w:rsidR="002A6124" w:rsidRPr="001502E9">
        <w:rPr>
          <w:rFonts w:ascii="Times New Roman" w:hAnsi="Times New Roman"/>
          <w:sz w:val="28"/>
          <w:szCs w:val="28"/>
        </w:rPr>
        <w:t>4</w:t>
      </w:r>
      <w:r w:rsidR="00AF4D8B" w:rsidRPr="001502E9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1502E9">
        <w:rPr>
          <w:rFonts w:ascii="Times New Roman" w:hAnsi="Times New Roman"/>
          <w:sz w:val="28"/>
          <w:szCs w:val="28"/>
        </w:rPr>
        <w:t xml:space="preserve">о нарушении </w:t>
      </w:r>
    </w:p>
    <w:p w14:paraId="7D3E9BFC" w14:textId="77777777" w:rsidR="007D6794" w:rsidRPr="001502E9" w:rsidRDefault="007D6794" w:rsidP="00647357">
      <w:pPr>
        <w:spacing w:line="269" w:lineRule="auto"/>
        <w:jc w:val="center"/>
        <w:rPr>
          <w:rFonts w:ascii="Times New Roman" w:hAnsi="Times New Roman"/>
          <w:sz w:val="28"/>
          <w:szCs w:val="28"/>
        </w:rPr>
      </w:pPr>
      <w:r w:rsidRPr="001502E9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65F31E96" w14:textId="77777777" w:rsidR="007D6794" w:rsidRPr="001502E9" w:rsidRDefault="007D6794" w:rsidP="00647357">
      <w:pPr>
        <w:spacing w:line="269" w:lineRule="auto"/>
        <w:jc w:val="center"/>
        <w:rPr>
          <w:rFonts w:ascii="Times New Roman" w:hAnsi="Times New Roman"/>
          <w:sz w:val="28"/>
          <w:szCs w:val="28"/>
        </w:rPr>
      </w:pPr>
      <w:r w:rsidRPr="001502E9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3AE94D10" w14:textId="77777777" w:rsidR="00D66FA8" w:rsidRPr="001502E9" w:rsidRDefault="00D66FA8" w:rsidP="00647357">
      <w:pPr>
        <w:tabs>
          <w:tab w:val="left" w:pos="567"/>
          <w:tab w:val="left" w:pos="9639"/>
        </w:tabs>
        <w:autoSpaceDE/>
        <w:autoSpaceDN/>
        <w:adjustRightInd/>
        <w:spacing w:line="269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233E4039" w14:textId="280A2ABF" w:rsidR="00EC4576" w:rsidRPr="001502E9" w:rsidRDefault="00D01D61" w:rsidP="00647357">
      <w:pPr>
        <w:tabs>
          <w:tab w:val="left" w:pos="567"/>
          <w:tab w:val="left" w:pos="9639"/>
        </w:tabs>
        <w:autoSpaceDE/>
        <w:autoSpaceDN/>
        <w:adjustRightInd/>
        <w:spacing w:line="269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24</w:t>
      </w:r>
      <w:r w:rsidR="00D66FA8" w:rsidRPr="001502E9">
        <w:rPr>
          <w:rFonts w:ascii="Times New Roman" w:hAnsi="Times New Roman"/>
          <w:noProof/>
          <w:sz w:val="28"/>
          <w:szCs w:val="28"/>
        </w:rPr>
        <w:t>.</w:t>
      </w:r>
      <w:r w:rsidR="00591970" w:rsidRPr="001502E9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9</w:t>
      </w:r>
      <w:r w:rsidR="00D66FA8" w:rsidRPr="001502E9">
        <w:rPr>
          <w:rFonts w:ascii="Times New Roman" w:hAnsi="Times New Roman"/>
          <w:noProof/>
          <w:sz w:val="28"/>
          <w:szCs w:val="28"/>
        </w:rPr>
        <w:t>.202</w:t>
      </w:r>
      <w:r w:rsidR="002A6124" w:rsidRPr="001502E9">
        <w:rPr>
          <w:rFonts w:ascii="Times New Roman" w:hAnsi="Times New Roman"/>
          <w:noProof/>
          <w:sz w:val="28"/>
          <w:szCs w:val="28"/>
        </w:rPr>
        <w:t>4</w:t>
      </w:r>
      <w:r w:rsidR="00D66FA8" w:rsidRPr="001502E9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1502E9">
        <w:rPr>
          <w:rFonts w:ascii="Times New Roman" w:hAnsi="Times New Roman"/>
          <w:noProof/>
          <w:sz w:val="28"/>
          <w:szCs w:val="28"/>
        </w:rPr>
        <w:t>Москва</w:t>
      </w:r>
    </w:p>
    <w:p w14:paraId="26328348" w14:textId="77777777" w:rsidR="00EC4576" w:rsidRPr="001502E9" w:rsidRDefault="00EC4576" w:rsidP="00647357">
      <w:pPr>
        <w:tabs>
          <w:tab w:val="left" w:pos="567"/>
          <w:tab w:val="left" w:pos="9639"/>
        </w:tabs>
        <w:autoSpaceDE/>
        <w:autoSpaceDN/>
        <w:adjustRightInd/>
        <w:spacing w:line="269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522F93C" w14:textId="3B5D86B9" w:rsidR="00F775FC" w:rsidRPr="00074451" w:rsidRDefault="00576C45" w:rsidP="00074451">
      <w:pPr>
        <w:tabs>
          <w:tab w:val="left" w:pos="567"/>
          <w:tab w:val="left" w:pos="9639"/>
        </w:tabs>
        <w:autoSpaceDE/>
        <w:autoSpaceDN/>
        <w:adjustRightInd/>
        <w:spacing w:line="330" w:lineRule="exact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502E9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</w:t>
      </w:r>
      <w:r w:rsidR="00074451">
        <w:rPr>
          <w:rFonts w:ascii="Times New Roman" w:hAnsi="Times New Roman"/>
          <w:noProof/>
          <w:sz w:val="28"/>
          <w:szCs w:val="28"/>
        </w:rPr>
        <w:br/>
      </w:r>
      <w:r w:rsidRPr="001502E9">
        <w:rPr>
          <w:rFonts w:ascii="Times New Roman" w:hAnsi="Times New Roman"/>
          <w:noProof/>
          <w:sz w:val="28"/>
          <w:szCs w:val="28"/>
        </w:rPr>
        <w:t>в сфере закупок (далее – Комиссия)</w:t>
      </w:r>
      <w:r w:rsidR="003B6CC9" w:rsidRPr="001502E9">
        <w:rPr>
          <w:rFonts w:ascii="Times New Roman" w:hAnsi="Times New Roman"/>
          <w:noProof/>
          <w:sz w:val="28"/>
          <w:szCs w:val="28"/>
        </w:rPr>
        <w:t xml:space="preserve"> </w:t>
      </w:r>
      <w:r w:rsidR="00F775FC" w:rsidRPr="001502E9">
        <w:rPr>
          <w:rFonts w:ascii="Times New Roman" w:hAnsi="Times New Roman"/>
          <w:sz w:val="28"/>
          <w:szCs w:val="28"/>
        </w:rPr>
        <w:t xml:space="preserve">рассмотрев посредством системы </w:t>
      </w:r>
      <w:r w:rsidR="00074451">
        <w:rPr>
          <w:rFonts w:ascii="Times New Roman" w:hAnsi="Times New Roman"/>
          <w:sz w:val="28"/>
          <w:szCs w:val="28"/>
        </w:rPr>
        <w:br/>
      </w:r>
      <w:r w:rsidR="00F775FC" w:rsidRPr="001502E9">
        <w:rPr>
          <w:rFonts w:ascii="Times New Roman" w:hAnsi="Times New Roman"/>
          <w:sz w:val="28"/>
          <w:szCs w:val="28"/>
        </w:rPr>
        <w:t>видео-конференц-связи жалобу</w:t>
      </w:r>
      <w:r w:rsidR="00074451">
        <w:rPr>
          <w:rFonts w:ascii="Times New Roman" w:hAnsi="Times New Roman"/>
          <w:sz w:val="28"/>
          <w:szCs w:val="28"/>
        </w:rPr>
        <w:t xml:space="preserve"> </w:t>
      </w:r>
      <w:r w:rsidR="00192E88" w:rsidRPr="00192E88">
        <w:rPr>
          <w:rFonts w:ascii="Times New Roman" w:hAnsi="Times New Roman"/>
          <w:sz w:val="28"/>
          <w:szCs w:val="28"/>
        </w:rPr>
        <w:t>ООО «ДЕКА»</w:t>
      </w:r>
      <w:r w:rsidR="00453759" w:rsidRPr="001502E9">
        <w:rPr>
          <w:rFonts w:ascii="Times New Roman" w:hAnsi="Times New Roman"/>
          <w:sz w:val="28"/>
          <w:szCs w:val="28"/>
        </w:rPr>
        <w:t xml:space="preserve"> </w:t>
      </w:r>
      <w:r w:rsidR="00F775FC" w:rsidRPr="001502E9">
        <w:rPr>
          <w:rFonts w:ascii="Times New Roman" w:hAnsi="Times New Roman"/>
          <w:sz w:val="28"/>
          <w:szCs w:val="28"/>
        </w:rPr>
        <w:t xml:space="preserve">(далее – Заявитель) на действия </w:t>
      </w:r>
      <w:r w:rsidR="00192E88" w:rsidRPr="00192E88">
        <w:rPr>
          <w:rFonts w:ascii="Times New Roman" w:hAnsi="Times New Roman"/>
          <w:sz w:val="28"/>
          <w:szCs w:val="28"/>
          <w:shd w:val="clear" w:color="auto" w:fill="FFFFFF"/>
        </w:rPr>
        <w:t>Фонд</w:t>
      </w:r>
      <w:r w:rsidR="00192E88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192E88" w:rsidRPr="00192E88">
        <w:rPr>
          <w:rFonts w:ascii="Times New Roman" w:hAnsi="Times New Roman"/>
          <w:sz w:val="28"/>
          <w:szCs w:val="28"/>
          <w:shd w:val="clear" w:color="auto" w:fill="FFFFFF"/>
        </w:rPr>
        <w:t xml:space="preserve"> по сохранению и развитию Соловецкого архипелага</w:t>
      </w:r>
      <w:r w:rsidR="00CE4B5B" w:rsidRPr="001502E9">
        <w:rPr>
          <w:rFonts w:ascii="Times New Roman" w:hAnsi="Times New Roman"/>
          <w:sz w:val="28"/>
          <w:szCs w:val="28"/>
        </w:rPr>
        <w:t xml:space="preserve"> </w:t>
      </w:r>
      <w:r w:rsidR="00F775FC" w:rsidRPr="001502E9">
        <w:rPr>
          <w:rFonts w:ascii="Times New Roman" w:hAnsi="Times New Roman"/>
          <w:sz w:val="28"/>
          <w:szCs w:val="28"/>
        </w:rPr>
        <w:t>(далее – Заказчик)</w:t>
      </w:r>
      <w:r w:rsidR="00CE4B5B" w:rsidRPr="001502E9">
        <w:rPr>
          <w:rFonts w:ascii="Times New Roman" w:hAnsi="Times New Roman"/>
          <w:sz w:val="28"/>
          <w:szCs w:val="28"/>
        </w:rPr>
        <w:t xml:space="preserve"> </w:t>
      </w:r>
      <w:r w:rsidR="00F775FC" w:rsidRPr="001502E9">
        <w:rPr>
          <w:rFonts w:ascii="Times New Roman" w:hAnsi="Times New Roman"/>
          <w:sz w:val="28"/>
          <w:szCs w:val="28"/>
        </w:rPr>
        <w:t>при проведении Заказчиком,</w:t>
      </w:r>
      <w:r w:rsidR="00CE4B5B" w:rsidRPr="001502E9">
        <w:rPr>
          <w:rFonts w:ascii="Times New Roman" w:hAnsi="Times New Roman"/>
          <w:sz w:val="28"/>
          <w:szCs w:val="28"/>
        </w:rPr>
        <w:t xml:space="preserve"> </w:t>
      </w:r>
      <w:r w:rsidR="00BC6B08" w:rsidRPr="001502E9">
        <w:rPr>
          <w:rFonts w:ascii="Times New Roman" w:hAnsi="Times New Roman"/>
          <w:sz w:val="28"/>
          <w:szCs w:val="28"/>
        </w:rPr>
        <w:t>АО «</w:t>
      </w:r>
      <w:r w:rsidR="00684F16" w:rsidRPr="001502E9">
        <w:rPr>
          <w:rFonts w:ascii="Times New Roman" w:hAnsi="Times New Roman"/>
          <w:sz w:val="28"/>
          <w:szCs w:val="28"/>
        </w:rPr>
        <w:t>Сбербанк-АСТ</w:t>
      </w:r>
      <w:r w:rsidR="00BC6B08" w:rsidRPr="001502E9">
        <w:rPr>
          <w:rFonts w:ascii="Times New Roman" w:hAnsi="Times New Roman"/>
          <w:sz w:val="28"/>
          <w:szCs w:val="28"/>
        </w:rPr>
        <w:t>»</w:t>
      </w:r>
      <w:r w:rsidR="00B91C66" w:rsidRPr="001502E9">
        <w:rPr>
          <w:rFonts w:ascii="Times New Roman" w:hAnsi="Times New Roman"/>
          <w:sz w:val="28"/>
          <w:szCs w:val="28"/>
        </w:rPr>
        <w:t xml:space="preserve"> </w:t>
      </w:r>
      <w:r w:rsidR="00F775FC" w:rsidRPr="001502E9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B91C66" w:rsidRPr="001502E9">
        <w:rPr>
          <w:rStyle w:val="cardmaininfotitle"/>
          <w:rFonts w:ascii="Times New Roman" w:hAnsi="Times New Roman"/>
          <w:sz w:val="28"/>
          <w:szCs w:val="28"/>
        </w:rPr>
        <w:t>электронного аукциона</w:t>
      </w:r>
      <w:r w:rsidR="00F775FC" w:rsidRPr="001502E9">
        <w:rPr>
          <w:rFonts w:ascii="Times New Roman" w:hAnsi="Times New Roman"/>
          <w:sz w:val="28"/>
          <w:szCs w:val="28"/>
        </w:rPr>
        <w:t xml:space="preserve"> на право заключения контракта </w:t>
      </w:r>
      <w:r w:rsidR="00E17E2A" w:rsidRPr="001502E9">
        <w:rPr>
          <w:rFonts w:ascii="Times New Roman" w:hAnsi="Times New Roman"/>
          <w:sz w:val="28"/>
          <w:szCs w:val="28"/>
        </w:rPr>
        <w:t xml:space="preserve">на </w:t>
      </w:r>
      <w:r w:rsidR="00192E88">
        <w:rPr>
          <w:rFonts w:ascii="Times New Roman" w:hAnsi="Times New Roman"/>
          <w:sz w:val="28"/>
          <w:szCs w:val="28"/>
        </w:rPr>
        <w:t>в</w:t>
      </w:r>
      <w:r w:rsidR="00192E88" w:rsidRPr="00192E88">
        <w:rPr>
          <w:rFonts w:ascii="Times New Roman" w:hAnsi="Times New Roman"/>
          <w:sz w:val="28"/>
          <w:szCs w:val="28"/>
        </w:rPr>
        <w:t>ыполнение строительно-монтажных работ по объекту «Реконструкция причального комплекса «Тамарин» пос. Соловецкий»</w:t>
      </w:r>
      <w:r w:rsidR="00B91C66" w:rsidRPr="001314EF">
        <w:rPr>
          <w:rStyle w:val="cardmaininfocontent"/>
          <w:rFonts w:ascii="Times New Roman" w:hAnsi="Times New Roman"/>
          <w:sz w:val="28"/>
          <w:szCs w:val="28"/>
        </w:rPr>
        <w:t xml:space="preserve"> </w:t>
      </w:r>
      <w:r w:rsidR="00453759" w:rsidRPr="001314EF">
        <w:rPr>
          <w:rStyle w:val="cardmaininfocontent"/>
          <w:rFonts w:ascii="Times New Roman" w:hAnsi="Times New Roman"/>
          <w:sz w:val="28"/>
          <w:szCs w:val="28"/>
        </w:rPr>
        <w:t>(</w:t>
      </w:r>
      <w:r w:rsidR="00F775FC" w:rsidRPr="001314EF">
        <w:rPr>
          <w:rFonts w:ascii="Times New Roman" w:hAnsi="Times New Roman"/>
          <w:sz w:val="28"/>
          <w:szCs w:val="28"/>
        </w:rPr>
        <w:t>номер извещения</w:t>
      </w:r>
      <w:r w:rsidR="00E17E2A" w:rsidRPr="001314EF">
        <w:rPr>
          <w:rFonts w:ascii="Times New Roman" w:hAnsi="Times New Roman"/>
          <w:sz w:val="28"/>
          <w:szCs w:val="28"/>
        </w:rPr>
        <w:t xml:space="preserve"> </w:t>
      </w:r>
      <w:r w:rsidR="00074451">
        <w:rPr>
          <w:rFonts w:ascii="Times New Roman" w:hAnsi="Times New Roman"/>
          <w:sz w:val="28"/>
          <w:szCs w:val="28"/>
        </w:rPr>
        <w:br/>
      </w:r>
      <w:r w:rsidR="00F775FC" w:rsidRPr="001314EF">
        <w:rPr>
          <w:rFonts w:ascii="Times New Roman" w:hAnsi="Times New Roman"/>
          <w:sz w:val="28"/>
          <w:szCs w:val="28"/>
        </w:rPr>
        <w:t>в единой информационной системе</w:t>
      </w:r>
      <w:r w:rsidR="00BC6B08" w:rsidRPr="001314EF">
        <w:rPr>
          <w:rFonts w:ascii="Times New Roman" w:hAnsi="Times New Roman"/>
          <w:sz w:val="28"/>
          <w:szCs w:val="28"/>
        </w:rPr>
        <w:t xml:space="preserve"> </w:t>
      </w:r>
      <w:r w:rsidR="00F775FC" w:rsidRPr="001314EF">
        <w:rPr>
          <w:rFonts w:ascii="Times New Roman" w:hAnsi="Times New Roman"/>
          <w:sz w:val="28"/>
          <w:szCs w:val="28"/>
        </w:rPr>
        <w:t>в сфере закупок www.zakupki.gov.ru</w:t>
      </w:r>
      <w:r w:rsidR="00E17E2A" w:rsidRPr="001314EF">
        <w:rPr>
          <w:rFonts w:ascii="Times New Roman" w:hAnsi="Times New Roman"/>
          <w:sz w:val="28"/>
          <w:szCs w:val="28"/>
        </w:rPr>
        <w:t xml:space="preserve"> </w:t>
      </w:r>
      <w:r w:rsidR="00074451">
        <w:rPr>
          <w:rFonts w:ascii="Times New Roman" w:hAnsi="Times New Roman"/>
          <w:sz w:val="28"/>
          <w:szCs w:val="28"/>
        </w:rPr>
        <w:br/>
      </w:r>
      <w:r w:rsidR="00F775FC" w:rsidRPr="001314EF">
        <w:rPr>
          <w:rFonts w:ascii="Times New Roman" w:hAnsi="Times New Roman"/>
          <w:sz w:val="28"/>
          <w:szCs w:val="28"/>
        </w:rPr>
        <w:t xml:space="preserve">(далее – ЕИС) – </w:t>
      </w:r>
      <w:r w:rsidR="00192E88" w:rsidRPr="00192E88">
        <w:rPr>
          <w:rFonts w:ascii="Times New Roman" w:hAnsi="Times New Roman"/>
          <w:sz w:val="28"/>
          <w:szCs w:val="28"/>
        </w:rPr>
        <w:t>2073700008624000024</w:t>
      </w:r>
      <w:r w:rsidR="00F775FC" w:rsidRPr="001314EF">
        <w:rPr>
          <w:rFonts w:ascii="Times New Roman" w:hAnsi="Times New Roman"/>
          <w:sz w:val="28"/>
          <w:szCs w:val="28"/>
        </w:rPr>
        <w:t>) (далее</w:t>
      </w:r>
      <w:r w:rsidR="0010790C" w:rsidRPr="001314EF">
        <w:rPr>
          <w:rFonts w:ascii="Times New Roman" w:hAnsi="Times New Roman"/>
          <w:sz w:val="28"/>
          <w:szCs w:val="28"/>
        </w:rPr>
        <w:t xml:space="preserve"> </w:t>
      </w:r>
      <w:r w:rsidR="00F775FC" w:rsidRPr="001314EF">
        <w:rPr>
          <w:rFonts w:ascii="Times New Roman" w:hAnsi="Times New Roman"/>
          <w:sz w:val="28"/>
          <w:szCs w:val="28"/>
        </w:rPr>
        <w:t xml:space="preserve">– </w:t>
      </w:r>
      <w:r w:rsidR="00B91C66" w:rsidRPr="001314EF">
        <w:rPr>
          <w:rFonts w:ascii="Times New Roman" w:hAnsi="Times New Roman"/>
          <w:sz w:val="28"/>
          <w:szCs w:val="28"/>
        </w:rPr>
        <w:t>Аукцион</w:t>
      </w:r>
      <w:r w:rsidR="00F775FC" w:rsidRPr="001314EF">
        <w:rPr>
          <w:rFonts w:ascii="Times New Roman" w:hAnsi="Times New Roman"/>
          <w:sz w:val="28"/>
          <w:szCs w:val="28"/>
        </w:rPr>
        <w:t>, Извещение)</w:t>
      </w:r>
      <w:r w:rsidR="0010790C" w:rsidRPr="001314EF">
        <w:rPr>
          <w:rFonts w:ascii="Times New Roman" w:hAnsi="Times New Roman"/>
          <w:sz w:val="28"/>
          <w:szCs w:val="28"/>
        </w:rPr>
        <w:t>,</w:t>
      </w:r>
      <w:r w:rsidR="003B6CC9" w:rsidRPr="001314EF">
        <w:rPr>
          <w:rFonts w:ascii="Times New Roman" w:eastAsia="Calibri" w:hAnsi="Times New Roman"/>
          <w:sz w:val="28"/>
          <w:szCs w:val="28"/>
        </w:rPr>
        <w:t xml:space="preserve"> </w:t>
      </w:r>
      <w:r w:rsidR="00074451">
        <w:rPr>
          <w:rFonts w:ascii="Times New Roman" w:eastAsia="Calibri" w:hAnsi="Times New Roman"/>
          <w:sz w:val="28"/>
          <w:szCs w:val="28"/>
        </w:rPr>
        <w:br/>
      </w:r>
      <w:r w:rsidR="003B6CC9" w:rsidRPr="001314EF">
        <w:rPr>
          <w:rFonts w:ascii="Times New Roman" w:eastAsia="Calibri" w:hAnsi="Times New Roman"/>
          <w:sz w:val="28"/>
          <w:szCs w:val="28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1314EF" w:rsidRPr="001314EF">
        <w:rPr>
          <w:rFonts w:ascii="Times New Roman" w:eastAsia="Calibri" w:hAnsi="Times New Roman"/>
          <w:sz w:val="28"/>
          <w:szCs w:val="28"/>
        </w:rPr>
        <w:t xml:space="preserve"> </w:t>
      </w:r>
      <w:r w:rsidR="00192E88">
        <w:rPr>
          <w:rFonts w:ascii="Times New Roman" w:eastAsia="Calibri" w:hAnsi="Times New Roman"/>
          <w:sz w:val="28"/>
          <w:szCs w:val="28"/>
        </w:rPr>
        <w:br/>
      </w:r>
      <w:r w:rsidR="001314EF" w:rsidRPr="001314EF">
        <w:rPr>
          <w:rFonts w:ascii="Times New Roman" w:eastAsia="Calibri" w:hAnsi="Times New Roman"/>
          <w:sz w:val="28"/>
          <w:szCs w:val="28"/>
        </w:rPr>
        <w:t>и муниципальных</w:t>
      </w:r>
      <w:r w:rsidR="001314EF">
        <w:rPr>
          <w:rFonts w:ascii="Times New Roman" w:eastAsia="Calibri" w:hAnsi="Times New Roman"/>
          <w:sz w:val="28"/>
          <w:szCs w:val="28"/>
        </w:rPr>
        <w:t xml:space="preserve"> </w:t>
      </w:r>
      <w:r w:rsidR="003B6CC9" w:rsidRPr="001502E9">
        <w:rPr>
          <w:rFonts w:ascii="Times New Roman" w:eastAsia="Calibri" w:hAnsi="Times New Roman"/>
          <w:sz w:val="28"/>
          <w:szCs w:val="28"/>
        </w:rPr>
        <w:t>нужд» (далее – Закон о контрактной системе),</w:t>
      </w:r>
    </w:p>
    <w:p w14:paraId="654EEC82" w14:textId="77777777" w:rsidR="007D6794" w:rsidRPr="001502E9" w:rsidRDefault="007D6794" w:rsidP="00482353">
      <w:pPr>
        <w:tabs>
          <w:tab w:val="left" w:pos="9639"/>
        </w:tabs>
        <w:spacing w:line="33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FD42D04" w14:textId="77777777" w:rsidR="007D6794" w:rsidRPr="001502E9" w:rsidRDefault="007D6794" w:rsidP="00482353">
      <w:pPr>
        <w:tabs>
          <w:tab w:val="left" w:pos="9639"/>
        </w:tabs>
        <w:spacing w:line="330" w:lineRule="exact"/>
        <w:ind w:firstLine="567"/>
        <w:jc w:val="center"/>
        <w:rPr>
          <w:rFonts w:ascii="Times New Roman" w:hAnsi="Times New Roman"/>
          <w:sz w:val="28"/>
          <w:szCs w:val="28"/>
        </w:rPr>
      </w:pPr>
      <w:r w:rsidRPr="001502E9">
        <w:rPr>
          <w:rFonts w:ascii="Times New Roman" w:hAnsi="Times New Roman"/>
          <w:sz w:val="28"/>
          <w:szCs w:val="28"/>
        </w:rPr>
        <w:t>УСТАНОВИЛА:</w:t>
      </w:r>
    </w:p>
    <w:p w14:paraId="29CFBA9C" w14:textId="77777777" w:rsidR="007D6794" w:rsidRPr="001502E9" w:rsidRDefault="007D6794" w:rsidP="00482353">
      <w:pPr>
        <w:tabs>
          <w:tab w:val="left" w:pos="6375"/>
          <w:tab w:val="left" w:pos="9639"/>
        </w:tabs>
        <w:spacing w:line="330" w:lineRule="exact"/>
        <w:ind w:firstLine="567"/>
        <w:rPr>
          <w:rFonts w:ascii="Times New Roman" w:hAnsi="Times New Roman"/>
          <w:sz w:val="28"/>
          <w:szCs w:val="28"/>
        </w:rPr>
      </w:pPr>
      <w:r w:rsidRPr="001502E9">
        <w:rPr>
          <w:rFonts w:ascii="Times New Roman" w:hAnsi="Times New Roman"/>
          <w:sz w:val="28"/>
          <w:szCs w:val="28"/>
        </w:rPr>
        <w:tab/>
      </w:r>
    </w:p>
    <w:p w14:paraId="244FF3EA" w14:textId="18A3B8AD" w:rsidR="0011304E" w:rsidRPr="0011304E" w:rsidRDefault="0011304E" w:rsidP="00482353">
      <w:pPr>
        <w:widowControl w:val="0"/>
        <w:tabs>
          <w:tab w:val="left" w:pos="9639"/>
        </w:tabs>
        <w:adjustRightInd/>
        <w:spacing w:line="330" w:lineRule="exact"/>
        <w:ind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11304E">
        <w:rPr>
          <w:rFonts w:ascii="Times New Roman" w:hAnsi="Times New Roman"/>
          <w:sz w:val="28"/>
          <w:szCs w:val="28"/>
          <w:lang w:eastAsia="en-US"/>
        </w:rPr>
        <w:t>В</w:t>
      </w:r>
      <w:r w:rsidRPr="0011304E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z w:val="28"/>
          <w:szCs w:val="28"/>
          <w:lang w:eastAsia="en-US"/>
        </w:rPr>
        <w:t>Федеральную</w:t>
      </w:r>
      <w:r w:rsidRPr="0011304E">
        <w:rPr>
          <w:rFonts w:ascii="Times New Roman" w:hAnsi="Times New Roman"/>
          <w:spacing w:val="80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z w:val="28"/>
          <w:szCs w:val="28"/>
          <w:lang w:eastAsia="en-US"/>
        </w:rPr>
        <w:t>антимонопольную</w:t>
      </w:r>
      <w:r w:rsidRPr="0011304E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z w:val="28"/>
          <w:szCs w:val="28"/>
          <w:lang w:eastAsia="en-US"/>
        </w:rPr>
        <w:t>службу</w:t>
      </w:r>
      <w:r w:rsidRPr="0011304E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z w:val="28"/>
          <w:szCs w:val="28"/>
          <w:lang w:eastAsia="en-US"/>
        </w:rPr>
        <w:t>поступила</w:t>
      </w:r>
      <w:r w:rsidRPr="0011304E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z w:val="28"/>
          <w:szCs w:val="28"/>
          <w:lang w:eastAsia="en-US"/>
        </w:rPr>
        <w:t>жалоба</w:t>
      </w:r>
      <w:r w:rsidRPr="0011304E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z w:val="28"/>
          <w:szCs w:val="28"/>
          <w:lang w:eastAsia="en-US"/>
        </w:rPr>
        <w:t>Заявителя</w:t>
      </w:r>
      <w:r w:rsidRPr="0011304E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="00192E88">
        <w:rPr>
          <w:rFonts w:ascii="Times New Roman" w:hAnsi="Times New Roman"/>
          <w:sz w:val="28"/>
          <w:szCs w:val="28"/>
          <w:lang w:eastAsia="en-US"/>
        </w:rPr>
        <w:t xml:space="preserve">на действия Заказчика </w:t>
      </w:r>
      <w:r w:rsidRPr="0011304E">
        <w:rPr>
          <w:rFonts w:ascii="Times New Roman" w:hAnsi="Times New Roman"/>
          <w:sz w:val="28"/>
          <w:szCs w:val="28"/>
          <w:lang w:eastAsia="en-US"/>
        </w:rPr>
        <w:t>при проведении Заказчиком, Оператором электронной площадки Аукциона.</w:t>
      </w:r>
    </w:p>
    <w:p w14:paraId="2A4D0BDC" w14:textId="2F77FA0E" w:rsidR="0011304E" w:rsidRPr="000B78D3" w:rsidRDefault="0011304E" w:rsidP="00482353">
      <w:pPr>
        <w:widowControl w:val="0"/>
        <w:tabs>
          <w:tab w:val="left" w:pos="9639"/>
        </w:tabs>
        <w:adjustRightInd/>
        <w:spacing w:line="330" w:lineRule="exact"/>
        <w:ind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11304E">
        <w:rPr>
          <w:rFonts w:ascii="Times New Roman" w:hAnsi="Times New Roman"/>
          <w:sz w:val="28"/>
          <w:szCs w:val="28"/>
          <w:lang w:eastAsia="en-US"/>
        </w:rPr>
        <w:t>По мнению Заявителя, его права и законные интересы нарушены действиями</w:t>
      </w:r>
      <w:r w:rsidRPr="0011304E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z w:val="28"/>
          <w:szCs w:val="28"/>
          <w:lang w:eastAsia="en-US"/>
        </w:rPr>
        <w:t>Заказчика</w:t>
      </w:r>
      <w:r w:rsidR="00AE712B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1C02D7" w:rsidRPr="001C02D7">
        <w:rPr>
          <w:rFonts w:ascii="Times New Roman" w:hAnsi="Times New Roman"/>
          <w:sz w:val="28"/>
          <w:szCs w:val="28"/>
          <w:lang w:eastAsia="en-US"/>
        </w:rPr>
        <w:t>ненадлежащим образом сформирова</w:t>
      </w:r>
      <w:r w:rsidR="00AE712B">
        <w:rPr>
          <w:rFonts w:ascii="Times New Roman" w:hAnsi="Times New Roman"/>
          <w:sz w:val="28"/>
          <w:szCs w:val="28"/>
          <w:lang w:eastAsia="en-US"/>
        </w:rPr>
        <w:t xml:space="preserve">вшего </w:t>
      </w:r>
      <w:r w:rsidR="001C02D7" w:rsidRPr="001C02D7">
        <w:rPr>
          <w:rFonts w:ascii="Times New Roman" w:hAnsi="Times New Roman"/>
          <w:sz w:val="28"/>
          <w:szCs w:val="28"/>
          <w:lang w:eastAsia="en-US"/>
        </w:rPr>
        <w:t>описание объекта закупки, поскольку размещённая в составе Из</w:t>
      </w:r>
      <w:r w:rsidR="001C02D7">
        <w:rPr>
          <w:rFonts w:ascii="Times New Roman" w:hAnsi="Times New Roman"/>
          <w:sz w:val="28"/>
          <w:szCs w:val="28"/>
          <w:lang w:eastAsia="en-US"/>
        </w:rPr>
        <w:t xml:space="preserve">вещения проектная документация </w:t>
      </w:r>
      <w:r w:rsidR="001C02D7" w:rsidRPr="001C02D7">
        <w:rPr>
          <w:rFonts w:ascii="Times New Roman" w:hAnsi="Times New Roman"/>
          <w:sz w:val="28"/>
          <w:szCs w:val="28"/>
          <w:lang w:eastAsia="en-US"/>
        </w:rPr>
        <w:t xml:space="preserve">не </w:t>
      </w:r>
      <w:r w:rsidR="001C02D7" w:rsidRPr="000B78D3">
        <w:rPr>
          <w:rFonts w:ascii="Times New Roman" w:hAnsi="Times New Roman"/>
          <w:sz w:val="28"/>
          <w:szCs w:val="28"/>
          <w:lang w:eastAsia="en-US"/>
        </w:rPr>
        <w:t xml:space="preserve">соответствует требованиям законодательства </w:t>
      </w:r>
      <w:r w:rsidR="00D71A74" w:rsidRPr="000B78D3">
        <w:rPr>
          <w:rFonts w:ascii="Times New Roman" w:hAnsi="Times New Roman"/>
          <w:sz w:val="28"/>
          <w:szCs w:val="28"/>
          <w:lang w:eastAsia="en-US"/>
        </w:rPr>
        <w:t xml:space="preserve">в сфере интеллектуальной собственности и </w:t>
      </w:r>
      <w:r w:rsidR="001C02D7" w:rsidRPr="000B78D3">
        <w:rPr>
          <w:rFonts w:ascii="Times New Roman" w:hAnsi="Times New Roman"/>
          <w:sz w:val="28"/>
          <w:szCs w:val="28"/>
          <w:lang w:eastAsia="en-US"/>
        </w:rPr>
        <w:t>градостроительной деятельности</w:t>
      </w:r>
      <w:r w:rsidR="00424E9F" w:rsidRPr="000B78D3">
        <w:rPr>
          <w:rFonts w:ascii="Times New Roman" w:hAnsi="Times New Roman"/>
          <w:sz w:val="28"/>
          <w:szCs w:val="28"/>
          <w:lang w:eastAsia="en-US"/>
        </w:rPr>
        <w:t>.</w:t>
      </w:r>
    </w:p>
    <w:p w14:paraId="3258E609" w14:textId="78CC27D9" w:rsidR="0011304E" w:rsidRPr="000B78D3" w:rsidRDefault="00D71A74" w:rsidP="00482353">
      <w:pPr>
        <w:widowControl w:val="0"/>
        <w:tabs>
          <w:tab w:val="left" w:pos="9639"/>
        </w:tabs>
        <w:adjustRightInd/>
        <w:spacing w:line="330" w:lineRule="exact"/>
        <w:ind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B78D3">
        <w:rPr>
          <w:rFonts w:ascii="Times New Roman" w:hAnsi="Times New Roman"/>
          <w:sz w:val="28"/>
          <w:szCs w:val="28"/>
          <w:lang w:eastAsia="en-US"/>
        </w:rPr>
        <w:t>Представители</w:t>
      </w:r>
      <w:r w:rsidR="0011304E" w:rsidRPr="000B78D3">
        <w:rPr>
          <w:rFonts w:ascii="Times New Roman" w:hAnsi="Times New Roman"/>
          <w:spacing w:val="8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Заказчика</w:t>
      </w:r>
      <w:r w:rsidR="0011304E" w:rsidRPr="000B78D3">
        <w:rPr>
          <w:rFonts w:ascii="Times New Roman" w:hAnsi="Times New Roman"/>
          <w:spacing w:val="8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на</w:t>
      </w:r>
      <w:r w:rsidR="0011304E" w:rsidRPr="000B78D3">
        <w:rPr>
          <w:rFonts w:ascii="Times New Roman" w:hAnsi="Times New Roman"/>
          <w:spacing w:val="8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заседании</w:t>
      </w:r>
      <w:r w:rsidR="0011304E" w:rsidRPr="000B78D3">
        <w:rPr>
          <w:rFonts w:ascii="Times New Roman" w:hAnsi="Times New Roman"/>
          <w:spacing w:val="8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Комиссии</w:t>
      </w:r>
      <w:r w:rsidR="0011304E" w:rsidRPr="000B78D3">
        <w:rPr>
          <w:rFonts w:ascii="Times New Roman" w:hAnsi="Times New Roman"/>
          <w:spacing w:val="8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не</w:t>
      </w:r>
      <w:r w:rsidR="0011304E" w:rsidRPr="000B78D3">
        <w:rPr>
          <w:rFonts w:ascii="Times New Roman" w:hAnsi="Times New Roman"/>
          <w:spacing w:val="80"/>
          <w:sz w:val="28"/>
          <w:szCs w:val="28"/>
          <w:lang w:eastAsia="en-US"/>
        </w:rPr>
        <w:t xml:space="preserve"> </w:t>
      </w:r>
      <w:r w:rsidRPr="000B78D3">
        <w:rPr>
          <w:rFonts w:ascii="Times New Roman" w:hAnsi="Times New Roman"/>
          <w:sz w:val="28"/>
          <w:szCs w:val="28"/>
          <w:lang w:eastAsia="en-US"/>
        </w:rPr>
        <w:t>согласились</w:t>
      </w:r>
      <w:r w:rsidR="0011304E" w:rsidRPr="000B78D3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pacing w:val="40"/>
          <w:sz w:val="28"/>
          <w:szCs w:val="28"/>
          <w:lang w:eastAsia="en-US"/>
        </w:rPr>
        <w:br/>
      </w:r>
      <w:r w:rsidRPr="000B78D3">
        <w:rPr>
          <w:rFonts w:ascii="Times New Roman" w:hAnsi="Times New Roman"/>
          <w:sz w:val="28"/>
          <w:szCs w:val="28"/>
          <w:lang w:eastAsia="en-US"/>
        </w:rPr>
        <w:t>с доводом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 xml:space="preserve"> Заявителя и сообщил</w:t>
      </w:r>
      <w:r w:rsidRPr="000B78D3">
        <w:rPr>
          <w:rFonts w:ascii="Times New Roman" w:hAnsi="Times New Roman"/>
          <w:sz w:val="28"/>
          <w:szCs w:val="28"/>
          <w:lang w:eastAsia="en-US"/>
        </w:rPr>
        <w:t>и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, что при проведении Аукциона Заказчик действовал</w:t>
      </w:r>
      <w:r w:rsidR="0011304E" w:rsidRPr="000B78D3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в соответствии</w:t>
      </w:r>
      <w:r w:rsidR="0011304E" w:rsidRPr="000B78D3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с положениями</w:t>
      </w:r>
      <w:r w:rsidR="0011304E" w:rsidRPr="000B78D3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Закона</w:t>
      </w:r>
      <w:r w:rsidR="0011304E" w:rsidRPr="000B78D3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о контрактной</w:t>
      </w:r>
      <w:r w:rsidR="0011304E" w:rsidRPr="000B78D3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="0011304E" w:rsidRPr="000B78D3">
        <w:rPr>
          <w:rFonts w:ascii="Times New Roman" w:hAnsi="Times New Roman"/>
          <w:sz w:val="28"/>
          <w:szCs w:val="28"/>
          <w:lang w:eastAsia="en-US"/>
        </w:rPr>
        <w:t>системе.</w:t>
      </w:r>
    </w:p>
    <w:p w14:paraId="177DC7C8" w14:textId="77777777" w:rsidR="0011304E" w:rsidRPr="000B78D3" w:rsidRDefault="0011304E" w:rsidP="00482353">
      <w:pPr>
        <w:widowControl w:val="0"/>
        <w:tabs>
          <w:tab w:val="left" w:pos="9639"/>
        </w:tabs>
        <w:adjustRightInd/>
        <w:spacing w:line="330" w:lineRule="exact"/>
        <w:ind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B78D3">
        <w:rPr>
          <w:rFonts w:ascii="Times New Roman" w:hAnsi="Times New Roman"/>
          <w:sz w:val="28"/>
          <w:szCs w:val="28"/>
          <w:lang w:eastAsia="en-US"/>
        </w:rPr>
        <w:t>В соответствии с Извещением, протоколами, составленными в ходе проведения Аукциона:</w:t>
      </w:r>
    </w:p>
    <w:p w14:paraId="4F65F555" w14:textId="09F7BB4A" w:rsidR="0011304E" w:rsidRPr="000B78D3" w:rsidRDefault="0011304E" w:rsidP="00482353">
      <w:pPr>
        <w:widowControl w:val="0"/>
        <w:numPr>
          <w:ilvl w:val="0"/>
          <w:numId w:val="11"/>
        </w:numPr>
        <w:tabs>
          <w:tab w:val="left" w:pos="1251"/>
          <w:tab w:val="left" w:pos="9639"/>
        </w:tabs>
        <w:adjustRightInd/>
        <w:spacing w:line="330" w:lineRule="exact"/>
        <w:ind w:left="0"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B78D3">
        <w:rPr>
          <w:rFonts w:ascii="Times New Roman" w:hAnsi="Times New Roman"/>
          <w:sz w:val="28"/>
          <w:szCs w:val="28"/>
          <w:lang w:eastAsia="en-US"/>
        </w:rPr>
        <w:t>Извещение</w:t>
      </w:r>
      <w:r w:rsidRPr="000B78D3">
        <w:rPr>
          <w:rFonts w:ascii="Times New Roman" w:hAnsi="Times New Roman"/>
          <w:spacing w:val="16"/>
          <w:sz w:val="28"/>
          <w:szCs w:val="28"/>
          <w:lang w:eastAsia="en-US"/>
        </w:rPr>
        <w:t xml:space="preserve"> </w:t>
      </w:r>
      <w:r w:rsidRPr="000B78D3">
        <w:rPr>
          <w:rFonts w:ascii="Times New Roman" w:hAnsi="Times New Roman"/>
          <w:sz w:val="28"/>
          <w:szCs w:val="28"/>
          <w:lang w:eastAsia="en-US"/>
        </w:rPr>
        <w:t>размещено</w:t>
      </w:r>
      <w:r w:rsidRPr="000B78D3">
        <w:rPr>
          <w:rFonts w:ascii="Times New Roman" w:hAnsi="Times New Roman"/>
          <w:spacing w:val="12"/>
          <w:sz w:val="28"/>
          <w:szCs w:val="28"/>
          <w:lang w:eastAsia="en-US"/>
        </w:rPr>
        <w:t xml:space="preserve"> </w:t>
      </w:r>
      <w:r w:rsidRPr="000B78D3">
        <w:rPr>
          <w:rFonts w:ascii="Times New Roman" w:hAnsi="Times New Roman"/>
          <w:sz w:val="28"/>
          <w:szCs w:val="28"/>
          <w:lang w:eastAsia="en-US"/>
        </w:rPr>
        <w:t>в</w:t>
      </w:r>
      <w:r w:rsidRPr="000B78D3">
        <w:rPr>
          <w:rFonts w:ascii="Times New Roman" w:hAnsi="Times New Roman"/>
          <w:spacing w:val="-8"/>
          <w:sz w:val="28"/>
          <w:szCs w:val="28"/>
          <w:lang w:eastAsia="en-US"/>
        </w:rPr>
        <w:t xml:space="preserve"> </w:t>
      </w:r>
      <w:r w:rsidRPr="000B78D3">
        <w:rPr>
          <w:rFonts w:ascii="Times New Roman" w:hAnsi="Times New Roman"/>
          <w:sz w:val="28"/>
          <w:szCs w:val="28"/>
          <w:lang w:eastAsia="en-US"/>
        </w:rPr>
        <w:t>ЕИС</w:t>
      </w:r>
      <w:r w:rsidRPr="000B78D3">
        <w:rPr>
          <w:rFonts w:ascii="Times New Roman" w:hAnsi="Times New Roman"/>
          <w:spacing w:val="-3"/>
          <w:sz w:val="28"/>
          <w:szCs w:val="28"/>
          <w:lang w:eastAsia="en-US"/>
        </w:rPr>
        <w:t xml:space="preserve"> </w:t>
      </w:r>
      <w:r w:rsidRPr="000B78D3">
        <w:rPr>
          <w:rFonts w:ascii="Times New Roman" w:hAnsi="Times New Roman"/>
          <w:w w:val="95"/>
          <w:sz w:val="28"/>
          <w:szCs w:val="28"/>
          <w:lang w:eastAsia="en-US"/>
        </w:rPr>
        <w:t>—</w:t>
      </w:r>
      <w:r w:rsidRPr="000B78D3">
        <w:rPr>
          <w:rFonts w:ascii="Times New Roman" w:hAnsi="Times New Roman"/>
          <w:spacing w:val="-1"/>
          <w:w w:val="95"/>
          <w:sz w:val="28"/>
          <w:szCs w:val="28"/>
          <w:lang w:eastAsia="en-US"/>
        </w:rPr>
        <w:t xml:space="preserve"> </w:t>
      </w:r>
      <w:r w:rsidR="00192E88" w:rsidRPr="000B78D3">
        <w:rPr>
          <w:rFonts w:ascii="Times New Roman" w:hAnsi="Times New Roman"/>
          <w:spacing w:val="-2"/>
          <w:sz w:val="28"/>
          <w:szCs w:val="28"/>
          <w:lang w:eastAsia="en-US"/>
        </w:rPr>
        <w:t>09.09.2024</w:t>
      </w:r>
      <w:r w:rsidRPr="000B78D3">
        <w:rPr>
          <w:rFonts w:ascii="Times New Roman" w:hAnsi="Times New Roman"/>
          <w:spacing w:val="-2"/>
          <w:sz w:val="28"/>
          <w:szCs w:val="28"/>
          <w:lang w:eastAsia="en-US"/>
        </w:rPr>
        <w:t>;</w:t>
      </w:r>
    </w:p>
    <w:p w14:paraId="1581A821" w14:textId="77777777" w:rsidR="0011304E" w:rsidRPr="000B78D3" w:rsidRDefault="0011304E" w:rsidP="00482353">
      <w:pPr>
        <w:widowControl w:val="0"/>
        <w:numPr>
          <w:ilvl w:val="0"/>
          <w:numId w:val="11"/>
        </w:numPr>
        <w:tabs>
          <w:tab w:val="left" w:pos="1253"/>
          <w:tab w:val="left" w:pos="2385"/>
          <w:tab w:val="left" w:pos="4210"/>
          <w:tab w:val="left" w:pos="5948"/>
          <w:tab w:val="left" w:pos="7810"/>
          <w:tab w:val="left" w:pos="9639"/>
        </w:tabs>
        <w:adjustRightInd/>
        <w:spacing w:line="330" w:lineRule="exact"/>
        <w:ind w:left="0"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B78D3">
        <w:rPr>
          <w:rFonts w:ascii="Times New Roman" w:hAnsi="Times New Roman"/>
          <w:spacing w:val="-2"/>
          <w:sz w:val="28"/>
          <w:szCs w:val="28"/>
          <w:lang w:eastAsia="en-US"/>
        </w:rPr>
        <w:t>способ</w:t>
      </w:r>
      <w:r w:rsidRPr="000B78D3">
        <w:rPr>
          <w:rFonts w:ascii="Times New Roman" w:hAnsi="Times New Roman"/>
          <w:sz w:val="28"/>
          <w:szCs w:val="28"/>
          <w:lang w:eastAsia="en-US"/>
        </w:rPr>
        <w:tab/>
      </w:r>
      <w:r w:rsidRPr="000B78D3">
        <w:rPr>
          <w:rFonts w:ascii="Times New Roman" w:hAnsi="Times New Roman"/>
          <w:spacing w:val="-2"/>
          <w:sz w:val="28"/>
          <w:szCs w:val="28"/>
          <w:lang w:eastAsia="en-US"/>
        </w:rPr>
        <w:t>определения</w:t>
      </w:r>
      <w:r w:rsidRPr="000B78D3">
        <w:rPr>
          <w:rFonts w:ascii="Times New Roman" w:hAnsi="Times New Roman"/>
          <w:sz w:val="28"/>
          <w:szCs w:val="28"/>
          <w:lang w:eastAsia="en-US"/>
        </w:rPr>
        <w:tab/>
      </w:r>
      <w:r w:rsidRPr="000B78D3">
        <w:rPr>
          <w:rFonts w:ascii="Times New Roman" w:hAnsi="Times New Roman"/>
          <w:spacing w:val="-2"/>
          <w:sz w:val="28"/>
          <w:szCs w:val="28"/>
          <w:lang w:eastAsia="en-US"/>
        </w:rPr>
        <w:t xml:space="preserve">поставщика (подрядчика, исполнителя) </w:t>
      </w:r>
      <w:r w:rsidRPr="000B78D3">
        <w:rPr>
          <w:rFonts w:ascii="Times New Roman" w:hAnsi="Times New Roman"/>
          <w:sz w:val="28"/>
          <w:szCs w:val="28"/>
          <w:lang w:eastAsia="en-US"/>
        </w:rPr>
        <w:t>электронный аукцион;</w:t>
      </w:r>
    </w:p>
    <w:p w14:paraId="2A1BC332" w14:textId="40A15399" w:rsidR="0011304E" w:rsidRPr="000B78D3" w:rsidRDefault="0011304E" w:rsidP="00482353">
      <w:pPr>
        <w:widowControl w:val="0"/>
        <w:numPr>
          <w:ilvl w:val="0"/>
          <w:numId w:val="11"/>
        </w:numPr>
        <w:tabs>
          <w:tab w:val="left" w:pos="1251"/>
          <w:tab w:val="left" w:pos="9639"/>
        </w:tabs>
        <w:adjustRightInd/>
        <w:spacing w:line="330" w:lineRule="exact"/>
        <w:ind w:left="0"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B78D3">
        <w:rPr>
          <w:rFonts w:ascii="Times New Roman" w:hAnsi="Times New Roman"/>
          <w:sz w:val="28"/>
          <w:szCs w:val="28"/>
          <w:lang w:eastAsia="en-US"/>
        </w:rPr>
        <w:t>начальная</w:t>
      </w:r>
      <w:r w:rsidRPr="000B78D3">
        <w:rPr>
          <w:rFonts w:ascii="Times New Roman" w:hAnsi="Times New Roman"/>
          <w:spacing w:val="25"/>
          <w:sz w:val="28"/>
          <w:szCs w:val="28"/>
          <w:lang w:eastAsia="en-US"/>
        </w:rPr>
        <w:t xml:space="preserve"> </w:t>
      </w:r>
      <w:r w:rsidRPr="000B78D3">
        <w:rPr>
          <w:rFonts w:ascii="Times New Roman" w:hAnsi="Times New Roman"/>
          <w:sz w:val="28"/>
          <w:szCs w:val="28"/>
          <w:lang w:eastAsia="en-US"/>
        </w:rPr>
        <w:t>(максимальная)</w:t>
      </w:r>
      <w:r w:rsidRPr="000B78D3">
        <w:rPr>
          <w:rFonts w:ascii="Times New Roman" w:hAnsi="Times New Roman"/>
          <w:spacing w:val="5"/>
          <w:sz w:val="28"/>
          <w:szCs w:val="28"/>
          <w:lang w:eastAsia="en-US"/>
        </w:rPr>
        <w:t xml:space="preserve"> </w:t>
      </w:r>
      <w:r w:rsidRPr="000B78D3">
        <w:rPr>
          <w:rFonts w:ascii="Times New Roman" w:hAnsi="Times New Roman"/>
          <w:sz w:val="28"/>
          <w:szCs w:val="28"/>
          <w:lang w:eastAsia="en-US"/>
        </w:rPr>
        <w:t>цена</w:t>
      </w:r>
      <w:r w:rsidRPr="000B78D3">
        <w:rPr>
          <w:rFonts w:ascii="Times New Roman" w:hAnsi="Times New Roman"/>
          <w:spacing w:val="12"/>
          <w:sz w:val="28"/>
          <w:szCs w:val="28"/>
          <w:lang w:eastAsia="en-US"/>
        </w:rPr>
        <w:t xml:space="preserve"> </w:t>
      </w:r>
      <w:r w:rsidRPr="000B78D3">
        <w:rPr>
          <w:rFonts w:ascii="Times New Roman" w:hAnsi="Times New Roman"/>
          <w:sz w:val="28"/>
          <w:szCs w:val="28"/>
          <w:lang w:eastAsia="en-US"/>
        </w:rPr>
        <w:t>контракта</w:t>
      </w:r>
      <w:r w:rsidRPr="000B78D3">
        <w:rPr>
          <w:rFonts w:ascii="Times New Roman" w:hAnsi="Times New Roman"/>
          <w:spacing w:val="23"/>
          <w:sz w:val="28"/>
          <w:szCs w:val="28"/>
          <w:lang w:eastAsia="en-US"/>
        </w:rPr>
        <w:t xml:space="preserve"> </w:t>
      </w:r>
      <w:r w:rsidRPr="000B78D3">
        <w:rPr>
          <w:rFonts w:ascii="Times New Roman" w:hAnsi="Times New Roman"/>
          <w:w w:val="90"/>
          <w:sz w:val="28"/>
          <w:szCs w:val="28"/>
          <w:lang w:eastAsia="en-US"/>
        </w:rPr>
        <w:t>—</w:t>
      </w:r>
      <w:r w:rsidRPr="000B78D3">
        <w:rPr>
          <w:rFonts w:ascii="Times New Roman" w:hAnsi="Times New Roman"/>
          <w:spacing w:val="12"/>
          <w:sz w:val="28"/>
          <w:szCs w:val="28"/>
          <w:lang w:eastAsia="en-US"/>
        </w:rPr>
        <w:t xml:space="preserve"> </w:t>
      </w:r>
      <w:r w:rsidR="00192E88" w:rsidRPr="000B78D3">
        <w:rPr>
          <w:rFonts w:ascii="Times New Roman" w:hAnsi="Times New Roman"/>
          <w:sz w:val="28"/>
          <w:szCs w:val="28"/>
          <w:lang w:eastAsia="en-US"/>
        </w:rPr>
        <w:t>1 228 703 271,59</w:t>
      </w:r>
      <w:r w:rsidRPr="000B78D3">
        <w:rPr>
          <w:rFonts w:ascii="Times New Roman" w:hAnsi="Times New Roman"/>
          <w:spacing w:val="35"/>
          <w:sz w:val="28"/>
          <w:szCs w:val="28"/>
          <w:lang w:eastAsia="en-US"/>
        </w:rPr>
        <w:t xml:space="preserve"> </w:t>
      </w:r>
      <w:r w:rsidRPr="000B78D3">
        <w:rPr>
          <w:rFonts w:ascii="Times New Roman" w:hAnsi="Times New Roman"/>
          <w:spacing w:val="-2"/>
          <w:sz w:val="28"/>
          <w:szCs w:val="28"/>
          <w:lang w:eastAsia="en-US"/>
        </w:rPr>
        <w:t>руб.;</w:t>
      </w:r>
    </w:p>
    <w:p w14:paraId="4B2199DB" w14:textId="18ED085F" w:rsidR="00D71A74" w:rsidRPr="000B78D3" w:rsidRDefault="00D71A74" w:rsidP="00482353">
      <w:pPr>
        <w:widowControl w:val="0"/>
        <w:numPr>
          <w:ilvl w:val="0"/>
          <w:numId w:val="11"/>
        </w:numPr>
        <w:tabs>
          <w:tab w:val="left" w:pos="1251"/>
          <w:tab w:val="left" w:pos="9639"/>
        </w:tabs>
        <w:adjustRightInd/>
        <w:spacing w:line="330" w:lineRule="exact"/>
        <w:ind w:left="0"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B78D3">
        <w:rPr>
          <w:rFonts w:ascii="Times New Roman" w:hAnsi="Times New Roman"/>
          <w:sz w:val="28"/>
          <w:szCs w:val="28"/>
          <w:lang w:eastAsia="en-US"/>
        </w:rPr>
        <w:t>источник финансирования —</w:t>
      </w:r>
      <w:r w:rsidR="009B5EB0">
        <w:rPr>
          <w:rFonts w:ascii="Times New Roman" w:hAnsi="Times New Roman"/>
          <w:sz w:val="28"/>
          <w:szCs w:val="28"/>
          <w:lang w:eastAsia="en-US"/>
        </w:rPr>
        <w:t xml:space="preserve"> имущественный взнос</w:t>
      </w:r>
      <w:r w:rsidR="000B78D3" w:rsidRPr="000B78D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0B78D3">
        <w:rPr>
          <w:rFonts w:ascii="Times New Roman" w:hAnsi="Times New Roman"/>
          <w:sz w:val="28"/>
          <w:szCs w:val="28"/>
          <w:lang w:eastAsia="en-US"/>
        </w:rPr>
        <w:br/>
      </w:r>
      <w:r w:rsidR="000B78D3" w:rsidRPr="000B78D3">
        <w:rPr>
          <w:rFonts w:ascii="Times New Roman" w:hAnsi="Times New Roman"/>
          <w:sz w:val="28"/>
          <w:szCs w:val="28"/>
          <w:lang w:eastAsia="en-US"/>
        </w:rPr>
        <w:t xml:space="preserve">в Фонд по сохранению и развитию Соловецкого архипелага, </w:t>
      </w:r>
      <w:r w:rsidR="009B5EB0">
        <w:rPr>
          <w:rFonts w:ascii="Times New Roman" w:hAnsi="Times New Roman"/>
          <w:sz w:val="28"/>
          <w:szCs w:val="28"/>
          <w:lang w:eastAsia="en-US"/>
        </w:rPr>
        <w:t>на основании Правил</w:t>
      </w:r>
      <w:r w:rsidR="009B5EB0" w:rsidRPr="000B78D3">
        <w:rPr>
          <w:rFonts w:ascii="Times New Roman" w:hAnsi="Times New Roman"/>
          <w:sz w:val="28"/>
          <w:szCs w:val="28"/>
          <w:lang w:eastAsia="en-US"/>
        </w:rPr>
        <w:t xml:space="preserve"> предоставления из федерального бюджет</w:t>
      </w:r>
      <w:r w:rsidR="009B5EB0">
        <w:rPr>
          <w:rFonts w:ascii="Times New Roman" w:hAnsi="Times New Roman"/>
          <w:sz w:val="28"/>
          <w:szCs w:val="28"/>
          <w:lang w:eastAsia="en-US"/>
        </w:rPr>
        <w:t>а субсидии,</w:t>
      </w:r>
      <w:r w:rsidR="009B5EB0" w:rsidRPr="000B78D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9B5EB0">
        <w:rPr>
          <w:rFonts w:ascii="Times New Roman" w:hAnsi="Times New Roman"/>
          <w:sz w:val="28"/>
          <w:szCs w:val="28"/>
          <w:lang w:eastAsia="en-US"/>
        </w:rPr>
        <w:t>утвержденных</w:t>
      </w:r>
      <w:r w:rsidR="000B78D3" w:rsidRPr="000B78D3">
        <w:rPr>
          <w:rFonts w:ascii="Times New Roman" w:hAnsi="Times New Roman"/>
          <w:sz w:val="28"/>
          <w:szCs w:val="28"/>
          <w:lang w:eastAsia="en-US"/>
        </w:rPr>
        <w:t xml:space="preserve"> постановлением Правительства Российской Федерации от 31.10.2018 № 1291, </w:t>
      </w:r>
      <w:r w:rsidR="000B78D3">
        <w:rPr>
          <w:rFonts w:ascii="Times New Roman" w:hAnsi="Times New Roman"/>
          <w:sz w:val="28"/>
          <w:szCs w:val="28"/>
          <w:lang w:eastAsia="en-US"/>
        </w:rPr>
        <w:lastRenderedPageBreak/>
        <w:t xml:space="preserve">а также </w:t>
      </w:r>
      <w:r w:rsidR="009B5EB0">
        <w:rPr>
          <w:rFonts w:ascii="Times New Roman" w:hAnsi="Times New Roman"/>
          <w:sz w:val="28"/>
          <w:szCs w:val="28"/>
          <w:lang w:eastAsia="en-US"/>
        </w:rPr>
        <w:t>Соглашения</w:t>
      </w:r>
      <w:r w:rsidR="000B78D3" w:rsidRPr="000B78D3">
        <w:rPr>
          <w:rFonts w:ascii="Times New Roman" w:hAnsi="Times New Roman"/>
          <w:sz w:val="28"/>
          <w:szCs w:val="28"/>
          <w:lang w:eastAsia="en-US"/>
        </w:rPr>
        <w:t xml:space="preserve"> с Минстроем России от 08.05.2020№ 069-10-2020-001 </w:t>
      </w:r>
      <w:r w:rsidR="000B78D3">
        <w:rPr>
          <w:rFonts w:ascii="Times New Roman" w:hAnsi="Times New Roman"/>
          <w:sz w:val="28"/>
          <w:szCs w:val="28"/>
          <w:lang w:eastAsia="en-US"/>
        </w:rPr>
        <w:br/>
      </w:r>
      <w:r w:rsidR="000B78D3" w:rsidRPr="000B78D3">
        <w:rPr>
          <w:rFonts w:ascii="Times New Roman" w:hAnsi="Times New Roman"/>
          <w:sz w:val="28"/>
          <w:szCs w:val="28"/>
          <w:lang w:eastAsia="en-US"/>
        </w:rPr>
        <w:t xml:space="preserve">о предоставлении из федерального бюджета субсидии некоммерческой организации, не являющейся </w:t>
      </w:r>
      <w:r w:rsidR="000B78D3">
        <w:rPr>
          <w:rFonts w:ascii="Times New Roman" w:hAnsi="Times New Roman"/>
          <w:sz w:val="28"/>
          <w:szCs w:val="28"/>
          <w:lang w:eastAsia="en-US"/>
        </w:rPr>
        <w:t xml:space="preserve">государственным (муниципальным) </w:t>
      </w:r>
      <w:r w:rsidR="000B78D3" w:rsidRPr="000B78D3">
        <w:rPr>
          <w:rFonts w:ascii="Times New Roman" w:hAnsi="Times New Roman"/>
          <w:sz w:val="28"/>
          <w:szCs w:val="28"/>
          <w:lang w:eastAsia="en-US"/>
        </w:rPr>
        <w:t>учреждением</w:t>
      </w:r>
      <w:r w:rsidR="000B78D3">
        <w:rPr>
          <w:rFonts w:ascii="Times New Roman" w:hAnsi="Times New Roman"/>
          <w:sz w:val="28"/>
          <w:szCs w:val="28"/>
          <w:lang w:eastAsia="en-US"/>
        </w:rPr>
        <w:t>;</w:t>
      </w:r>
    </w:p>
    <w:p w14:paraId="7F2D8E99" w14:textId="5218DA11" w:rsidR="0011304E" w:rsidRPr="000B78D3" w:rsidRDefault="0011304E" w:rsidP="00482353">
      <w:pPr>
        <w:widowControl w:val="0"/>
        <w:numPr>
          <w:ilvl w:val="0"/>
          <w:numId w:val="11"/>
        </w:numPr>
        <w:tabs>
          <w:tab w:val="left" w:pos="1246"/>
          <w:tab w:val="left" w:pos="9639"/>
        </w:tabs>
        <w:adjustRightInd/>
        <w:spacing w:line="330" w:lineRule="exact"/>
        <w:ind w:left="0"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B78D3">
        <w:rPr>
          <w:rFonts w:ascii="Times New Roman" w:hAnsi="Times New Roman"/>
          <w:sz w:val="28"/>
          <w:szCs w:val="28"/>
          <w:lang w:eastAsia="en-US"/>
        </w:rPr>
        <w:t xml:space="preserve">дата окончания срока подачи заявок на участие в Аукционе — </w:t>
      </w:r>
      <w:r w:rsidR="001C02D7" w:rsidRPr="000B78D3">
        <w:rPr>
          <w:rFonts w:ascii="Times New Roman" w:hAnsi="Times New Roman"/>
          <w:sz w:val="28"/>
          <w:szCs w:val="28"/>
          <w:lang w:eastAsia="en-US"/>
        </w:rPr>
        <w:t>17.09.2024</w:t>
      </w:r>
      <w:r w:rsidRPr="000B78D3">
        <w:rPr>
          <w:rFonts w:ascii="Times New Roman" w:hAnsi="Times New Roman"/>
          <w:sz w:val="28"/>
          <w:szCs w:val="28"/>
          <w:lang w:eastAsia="en-US"/>
        </w:rPr>
        <w:t>;</w:t>
      </w:r>
    </w:p>
    <w:p w14:paraId="2210EC46" w14:textId="5AA85613" w:rsidR="001C02D7" w:rsidRPr="0011304E" w:rsidRDefault="001C02D7" w:rsidP="00482353">
      <w:pPr>
        <w:widowControl w:val="0"/>
        <w:numPr>
          <w:ilvl w:val="0"/>
          <w:numId w:val="11"/>
        </w:numPr>
        <w:tabs>
          <w:tab w:val="left" w:pos="1250"/>
          <w:tab w:val="left" w:pos="9639"/>
        </w:tabs>
        <w:adjustRightInd/>
        <w:spacing w:line="330" w:lineRule="exact"/>
        <w:ind w:left="0"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B78D3">
        <w:rPr>
          <w:rFonts w:ascii="Times New Roman" w:hAnsi="Times New Roman"/>
          <w:sz w:val="28"/>
          <w:szCs w:val="28"/>
          <w:lang w:eastAsia="en-US"/>
        </w:rPr>
        <w:t>согласно пункту 4 части 1 статьи 52 Закона о контрактной системе Аукцион признан несостоявшимся, поскольку</w:t>
      </w:r>
      <w:r w:rsidRPr="001C02D7">
        <w:rPr>
          <w:rFonts w:ascii="Times New Roman" w:hAnsi="Times New Roman"/>
          <w:sz w:val="28"/>
          <w:szCs w:val="28"/>
          <w:lang w:eastAsia="en-US"/>
        </w:rPr>
        <w:t xml:space="preserve"> по результатам рассмотрения заявок на участие в </w:t>
      </w:r>
      <w:r>
        <w:rPr>
          <w:rFonts w:ascii="Times New Roman" w:hAnsi="Times New Roman"/>
          <w:sz w:val="28"/>
          <w:szCs w:val="28"/>
          <w:lang w:eastAsia="en-US"/>
        </w:rPr>
        <w:t>Аукционе</w:t>
      </w:r>
      <w:r w:rsidRPr="001C02D7">
        <w:rPr>
          <w:rFonts w:ascii="Times New Roman" w:hAnsi="Times New Roman"/>
          <w:sz w:val="28"/>
          <w:szCs w:val="28"/>
          <w:lang w:eastAsia="en-US"/>
        </w:rPr>
        <w:t xml:space="preserve"> комиссия по осуществлению закупок отклонила </w:t>
      </w:r>
      <w:r w:rsidR="00D71A74">
        <w:rPr>
          <w:rFonts w:ascii="Times New Roman" w:hAnsi="Times New Roman"/>
          <w:sz w:val="28"/>
          <w:szCs w:val="28"/>
          <w:lang w:eastAsia="en-US"/>
        </w:rPr>
        <w:t>единственную поданную заявку</w:t>
      </w:r>
      <w:r>
        <w:rPr>
          <w:rFonts w:ascii="Times New Roman" w:hAnsi="Times New Roman"/>
          <w:sz w:val="28"/>
          <w:szCs w:val="28"/>
          <w:lang w:eastAsia="en-US"/>
        </w:rPr>
        <w:t>.</w:t>
      </w:r>
    </w:p>
    <w:p w14:paraId="7C1258F3" w14:textId="0D5D1014" w:rsidR="00424E9F" w:rsidRDefault="00424E9F" w:rsidP="00482353">
      <w:pPr>
        <w:widowControl w:val="0"/>
        <w:tabs>
          <w:tab w:val="left" w:pos="709"/>
          <w:tab w:val="left" w:pos="9639"/>
        </w:tabs>
        <w:adjustRightInd/>
        <w:spacing w:line="330" w:lineRule="exact"/>
        <w:ind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24E9F">
        <w:rPr>
          <w:rFonts w:ascii="Times New Roman" w:hAnsi="Times New Roman"/>
          <w:sz w:val="28"/>
          <w:szCs w:val="28"/>
          <w:lang w:eastAsia="en-US"/>
        </w:rPr>
        <w:t>Представитель Заявителя на заседании Комиссии сообщил, что</w:t>
      </w:r>
      <w:r w:rsidR="0011304E" w:rsidRPr="0011304E">
        <w:rPr>
          <w:rFonts w:ascii="Times New Roman" w:hAnsi="Times New Roman"/>
          <w:spacing w:val="68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z w:val="28"/>
          <w:szCs w:val="28"/>
          <w:lang w:eastAsia="en-US"/>
        </w:rPr>
        <w:t>его права и законные интересы нарушены действиями</w:t>
      </w:r>
      <w:r w:rsidRPr="0011304E">
        <w:rPr>
          <w:rFonts w:ascii="Times New Roman" w:hAnsi="Times New Roman"/>
          <w:spacing w:val="40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z w:val="28"/>
          <w:szCs w:val="28"/>
          <w:lang w:eastAsia="en-US"/>
        </w:rPr>
        <w:t>Заказчика</w:t>
      </w:r>
      <w:r w:rsidR="00D71A74">
        <w:rPr>
          <w:rFonts w:ascii="Times New Roman" w:hAnsi="Times New Roman"/>
          <w:sz w:val="28"/>
          <w:szCs w:val="28"/>
          <w:lang w:eastAsia="en-US"/>
        </w:rPr>
        <w:t>,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1C02D7">
        <w:rPr>
          <w:rFonts w:ascii="Times New Roman" w:hAnsi="Times New Roman"/>
          <w:sz w:val="28"/>
          <w:szCs w:val="28"/>
          <w:lang w:eastAsia="en-US"/>
        </w:rPr>
        <w:t>н</w:t>
      </w:r>
      <w:r w:rsidR="00D71A74">
        <w:rPr>
          <w:rFonts w:ascii="Times New Roman" w:hAnsi="Times New Roman"/>
          <w:sz w:val="28"/>
          <w:szCs w:val="28"/>
          <w:lang w:eastAsia="en-US"/>
        </w:rPr>
        <w:t>енадлежащим образом сформировавшего</w:t>
      </w:r>
      <w:r w:rsidRPr="001C02D7">
        <w:rPr>
          <w:rFonts w:ascii="Times New Roman" w:hAnsi="Times New Roman"/>
          <w:sz w:val="28"/>
          <w:szCs w:val="28"/>
          <w:lang w:eastAsia="en-US"/>
        </w:rPr>
        <w:t xml:space="preserve"> описание объекта закупки, поскольку размещённая </w:t>
      </w:r>
      <w:r w:rsidR="00D71A74">
        <w:rPr>
          <w:rFonts w:ascii="Times New Roman" w:hAnsi="Times New Roman"/>
          <w:sz w:val="28"/>
          <w:szCs w:val="28"/>
          <w:lang w:eastAsia="en-US"/>
        </w:rPr>
        <w:br/>
      </w:r>
      <w:r w:rsidRPr="001C02D7">
        <w:rPr>
          <w:rFonts w:ascii="Times New Roman" w:hAnsi="Times New Roman"/>
          <w:sz w:val="28"/>
          <w:szCs w:val="28"/>
          <w:lang w:eastAsia="en-US"/>
        </w:rPr>
        <w:t>в составе Из</w:t>
      </w:r>
      <w:r>
        <w:rPr>
          <w:rFonts w:ascii="Times New Roman" w:hAnsi="Times New Roman"/>
          <w:sz w:val="28"/>
          <w:szCs w:val="28"/>
          <w:lang w:eastAsia="en-US"/>
        </w:rPr>
        <w:t>вещения проектная документация</w:t>
      </w:r>
      <w:r w:rsidR="00D71A74">
        <w:rPr>
          <w:rFonts w:ascii="Times New Roman" w:hAnsi="Times New Roman"/>
          <w:sz w:val="28"/>
          <w:szCs w:val="28"/>
          <w:lang w:eastAsia="en-US"/>
        </w:rPr>
        <w:t>: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14:paraId="66EB61A7" w14:textId="570350A5" w:rsidR="00424E9F" w:rsidRPr="001C02D7" w:rsidRDefault="00D71A74" w:rsidP="00482353">
      <w:pPr>
        <w:widowControl w:val="0"/>
        <w:tabs>
          <w:tab w:val="left" w:pos="9639"/>
        </w:tabs>
        <w:adjustRightInd/>
        <w:spacing w:line="330" w:lineRule="exact"/>
        <w:ind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1) </w:t>
      </w:r>
      <w:r w:rsidR="00424E9F" w:rsidRPr="001C02D7">
        <w:rPr>
          <w:rFonts w:ascii="Times New Roman" w:hAnsi="Times New Roman"/>
          <w:sz w:val="28"/>
          <w:szCs w:val="28"/>
          <w:lang w:eastAsia="en-US"/>
        </w:rPr>
        <w:t>не содержит сведен</w:t>
      </w:r>
      <w:r>
        <w:rPr>
          <w:rFonts w:ascii="Times New Roman" w:hAnsi="Times New Roman"/>
          <w:sz w:val="28"/>
          <w:szCs w:val="28"/>
          <w:lang w:eastAsia="en-US"/>
        </w:rPr>
        <w:t xml:space="preserve">ий об её утверждении Заказчиком, </w:t>
      </w:r>
      <w:r>
        <w:rPr>
          <w:rFonts w:ascii="Times New Roman" w:hAnsi="Times New Roman"/>
          <w:sz w:val="28"/>
          <w:szCs w:val="28"/>
          <w:lang w:eastAsia="en-US"/>
        </w:rPr>
        <w:br/>
        <w:t>что не соответствует положениям Градостроительного кодекса Российской Федерации;</w:t>
      </w:r>
    </w:p>
    <w:p w14:paraId="68C7EE77" w14:textId="32E237FE" w:rsidR="0011304E" w:rsidRPr="0011304E" w:rsidRDefault="00424E9F" w:rsidP="00482353">
      <w:pPr>
        <w:widowControl w:val="0"/>
        <w:tabs>
          <w:tab w:val="left" w:pos="9639"/>
        </w:tabs>
        <w:adjustRightInd/>
        <w:spacing w:line="330" w:lineRule="exact"/>
        <w:ind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02D7">
        <w:rPr>
          <w:rFonts w:ascii="Times New Roman" w:hAnsi="Times New Roman"/>
          <w:sz w:val="28"/>
          <w:szCs w:val="28"/>
          <w:lang w:eastAsia="en-US"/>
        </w:rPr>
        <w:t xml:space="preserve">2) нарушает исключительные права Заявителя, </w:t>
      </w:r>
      <w:r w:rsidR="00D71A74">
        <w:rPr>
          <w:rFonts w:ascii="Times New Roman" w:hAnsi="Times New Roman"/>
          <w:sz w:val="28"/>
          <w:szCs w:val="28"/>
          <w:lang w:eastAsia="en-US"/>
        </w:rPr>
        <w:t>являющегося разработчиком проектной</w:t>
      </w:r>
      <w:r w:rsidRPr="001C02D7">
        <w:rPr>
          <w:rFonts w:ascii="Times New Roman" w:hAnsi="Times New Roman"/>
          <w:sz w:val="28"/>
          <w:szCs w:val="28"/>
          <w:lang w:eastAsia="en-US"/>
        </w:rPr>
        <w:t xml:space="preserve"> документаци</w:t>
      </w:r>
      <w:r w:rsidR="00D71A74">
        <w:rPr>
          <w:rFonts w:ascii="Times New Roman" w:hAnsi="Times New Roman"/>
          <w:sz w:val="28"/>
          <w:szCs w:val="28"/>
          <w:lang w:eastAsia="en-US"/>
        </w:rPr>
        <w:t>и, не передавшего такую документацию Заказчику.</w:t>
      </w:r>
    </w:p>
    <w:p w14:paraId="59143208" w14:textId="340F9CF0" w:rsidR="0011304E" w:rsidRDefault="0011304E" w:rsidP="00482353">
      <w:pPr>
        <w:widowControl w:val="0"/>
        <w:adjustRightInd/>
        <w:spacing w:line="330" w:lineRule="exact"/>
        <w:ind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11304E">
        <w:rPr>
          <w:rFonts w:ascii="Times New Roman" w:hAnsi="Times New Roman"/>
          <w:sz w:val="28"/>
          <w:szCs w:val="28"/>
          <w:lang w:eastAsia="en-US"/>
        </w:rPr>
        <w:t xml:space="preserve">В силу </w:t>
      </w:r>
      <w:r w:rsidR="001C02D7">
        <w:rPr>
          <w:rFonts w:ascii="Times New Roman" w:hAnsi="Times New Roman"/>
          <w:sz w:val="28"/>
          <w:szCs w:val="28"/>
          <w:lang w:eastAsia="en-US"/>
        </w:rPr>
        <w:t>части 4.3</w:t>
      </w:r>
      <w:r w:rsidRPr="0011304E">
        <w:rPr>
          <w:rFonts w:ascii="Times New Roman" w:hAnsi="Times New Roman"/>
          <w:sz w:val="28"/>
          <w:szCs w:val="28"/>
          <w:lang w:eastAsia="en-US"/>
        </w:rPr>
        <w:t xml:space="preserve"> статьи </w:t>
      </w:r>
      <w:r w:rsidR="001C02D7">
        <w:rPr>
          <w:rFonts w:ascii="Times New Roman" w:hAnsi="Times New Roman"/>
          <w:sz w:val="28"/>
          <w:szCs w:val="28"/>
          <w:lang w:eastAsia="en-US"/>
        </w:rPr>
        <w:t>15</w:t>
      </w:r>
      <w:r w:rsidR="00C12E7B">
        <w:rPr>
          <w:rFonts w:ascii="Times New Roman" w:hAnsi="Times New Roman"/>
          <w:sz w:val="28"/>
          <w:szCs w:val="28"/>
          <w:lang w:eastAsia="en-US"/>
        </w:rPr>
        <w:t xml:space="preserve"> Закона о контрактной системе</w:t>
      </w:r>
      <w:r w:rsidRPr="0011304E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1C02D7">
        <w:rPr>
          <w:rFonts w:ascii="Times New Roman" w:hAnsi="Times New Roman"/>
          <w:sz w:val="28"/>
          <w:szCs w:val="28"/>
          <w:lang w:eastAsia="en-US"/>
        </w:rPr>
        <w:br/>
        <w:t>п</w:t>
      </w:r>
      <w:r w:rsidR="001C02D7" w:rsidRPr="001C02D7">
        <w:rPr>
          <w:rFonts w:ascii="Times New Roman" w:hAnsi="Times New Roman"/>
          <w:sz w:val="28"/>
          <w:szCs w:val="28"/>
          <w:lang w:eastAsia="en-US"/>
        </w:rPr>
        <w:t xml:space="preserve">ри предоставлении в соответствии с бюджетным законодательством Российской Федерации Фонду по сохранению и развитию Соловецкого архипелага субсидий, предусмотренных пунктом 2 статьи 78.1 Бюджетного кодекса Российской Федерации, на этот Фонд при осуществлении </w:t>
      </w:r>
      <w:r w:rsidR="005A0540">
        <w:rPr>
          <w:rFonts w:ascii="Times New Roman" w:hAnsi="Times New Roman"/>
          <w:sz w:val="28"/>
          <w:szCs w:val="28"/>
          <w:lang w:eastAsia="en-US"/>
        </w:rPr>
        <w:br/>
      </w:r>
      <w:r w:rsidR="001C02D7" w:rsidRPr="001C02D7">
        <w:rPr>
          <w:rFonts w:ascii="Times New Roman" w:hAnsi="Times New Roman"/>
          <w:sz w:val="28"/>
          <w:szCs w:val="28"/>
          <w:lang w:eastAsia="en-US"/>
        </w:rPr>
        <w:t xml:space="preserve">им закупок за счет указанных субсидий распространяются положения </w:t>
      </w:r>
      <w:r w:rsidR="005A0540">
        <w:rPr>
          <w:rFonts w:ascii="Times New Roman" w:hAnsi="Times New Roman"/>
          <w:sz w:val="28"/>
          <w:szCs w:val="28"/>
          <w:lang w:eastAsia="en-US"/>
        </w:rPr>
        <w:br/>
      </w:r>
      <w:r w:rsidR="005A0540" w:rsidRPr="005A0540">
        <w:rPr>
          <w:rFonts w:ascii="Times New Roman" w:hAnsi="Times New Roman"/>
          <w:sz w:val="28"/>
          <w:szCs w:val="28"/>
          <w:lang w:eastAsia="en-US"/>
        </w:rPr>
        <w:t>Закона о контрактной системе</w:t>
      </w:r>
      <w:r w:rsidR="001C02D7" w:rsidRPr="001C02D7">
        <w:rPr>
          <w:rFonts w:ascii="Times New Roman" w:hAnsi="Times New Roman"/>
          <w:sz w:val="28"/>
          <w:szCs w:val="28"/>
          <w:lang w:eastAsia="en-US"/>
        </w:rPr>
        <w:t xml:space="preserve">, регулирующие отношения, указанные </w:t>
      </w:r>
      <w:r w:rsidR="005A0540">
        <w:rPr>
          <w:rFonts w:ascii="Times New Roman" w:hAnsi="Times New Roman"/>
          <w:sz w:val="28"/>
          <w:szCs w:val="28"/>
          <w:lang w:eastAsia="en-US"/>
        </w:rPr>
        <w:br/>
      </w:r>
      <w:r w:rsidR="001C02D7" w:rsidRPr="001C02D7">
        <w:rPr>
          <w:rFonts w:ascii="Times New Roman" w:hAnsi="Times New Roman"/>
          <w:sz w:val="28"/>
          <w:szCs w:val="28"/>
          <w:lang w:eastAsia="en-US"/>
        </w:rPr>
        <w:t>в пунктах 2 и 3 части 1 статьи 1 Закона о контрактной системе</w:t>
      </w:r>
      <w:r w:rsidRPr="0011304E">
        <w:rPr>
          <w:rFonts w:ascii="Times New Roman" w:hAnsi="Times New Roman"/>
          <w:sz w:val="28"/>
          <w:szCs w:val="28"/>
          <w:lang w:eastAsia="en-US"/>
        </w:rPr>
        <w:t>.</w:t>
      </w:r>
    </w:p>
    <w:p w14:paraId="69BD21D0" w14:textId="0A7ADE2D" w:rsidR="00424E9F" w:rsidRDefault="00482353" w:rsidP="00482353">
      <w:pPr>
        <w:widowControl w:val="0"/>
        <w:adjustRightInd/>
        <w:spacing w:line="330" w:lineRule="exact"/>
        <w:ind w:right="232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Пунктами 2,</w:t>
      </w:r>
      <w:r w:rsidR="00424E9F">
        <w:rPr>
          <w:rFonts w:ascii="Times New Roman" w:hAnsi="Times New Roman"/>
          <w:sz w:val="28"/>
          <w:szCs w:val="28"/>
          <w:lang w:eastAsia="en-US"/>
        </w:rPr>
        <w:t xml:space="preserve"> 3 </w:t>
      </w:r>
      <w:r>
        <w:rPr>
          <w:rFonts w:ascii="Times New Roman" w:hAnsi="Times New Roman"/>
          <w:sz w:val="28"/>
          <w:szCs w:val="28"/>
          <w:lang w:eastAsia="en-US"/>
        </w:rPr>
        <w:t xml:space="preserve">и 7 </w:t>
      </w:r>
      <w:r w:rsidR="00424E9F">
        <w:rPr>
          <w:rFonts w:ascii="Times New Roman" w:hAnsi="Times New Roman"/>
          <w:sz w:val="28"/>
          <w:szCs w:val="28"/>
          <w:lang w:eastAsia="en-US"/>
        </w:rPr>
        <w:t>части 1 статьи 1 Закона о контрактной системе установлено, что Закон о контрактной системе</w:t>
      </w:r>
      <w:r w:rsidR="00424E9F" w:rsidRPr="00424E9F">
        <w:rPr>
          <w:rFonts w:ascii="Times New Roman" w:hAnsi="Times New Roman"/>
          <w:sz w:val="28"/>
          <w:szCs w:val="28"/>
          <w:lang w:eastAsia="en-US"/>
        </w:rPr>
        <w:t xml:space="preserve"> регулирует отношения, направленные на обеспечение государственных и муниципальных нужд </w:t>
      </w:r>
      <w:r w:rsidR="00424E9F">
        <w:rPr>
          <w:rFonts w:ascii="Times New Roman" w:hAnsi="Times New Roman"/>
          <w:sz w:val="28"/>
          <w:szCs w:val="28"/>
          <w:lang w:eastAsia="en-US"/>
        </w:rPr>
        <w:br/>
      </w:r>
      <w:r w:rsidR="00424E9F" w:rsidRPr="00424E9F">
        <w:rPr>
          <w:rFonts w:ascii="Times New Roman" w:hAnsi="Times New Roman"/>
          <w:sz w:val="28"/>
          <w:szCs w:val="28"/>
          <w:lang w:eastAsia="en-US"/>
        </w:rPr>
        <w:t>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</w:t>
      </w:r>
      <w:r w:rsidR="00424E9F">
        <w:rPr>
          <w:rFonts w:ascii="Times New Roman" w:hAnsi="Times New Roman"/>
          <w:sz w:val="28"/>
          <w:szCs w:val="28"/>
          <w:lang w:eastAsia="en-US"/>
        </w:rPr>
        <w:t xml:space="preserve">х закупок, в части, касающейся </w:t>
      </w:r>
      <w:r w:rsidR="00424E9F" w:rsidRPr="00424E9F">
        <w:rPr>
          <w:rFonts w:ascii="Times New Roman" w:hAnsi="Times New Roman"/>
          <w:sz w:val="28"/>
          <w:szCs w:val="28"/>
          <w:lang w:eastAsia="en-US"/>
        </w:rPr>
        <w:t>определения поставщик</w:t>
      </w:r>
      <w:r w:rsidR="00424E9F">
        <w:rPr>
          <w:rFonts w:ascii="Times New Roman" w:hAnsi="Times New Roman"/>
          <w:sz w:val="28"/>
          <w:szCs w:val="28"/>
          <w:lang w:eastAsia="en-US"/>
        </w:rPr>
        <w:t xml:space="preserve">ов (подрядчиков, исполнителей), </w:t>
      </w:r>
      <w:r w:rsidR="00424E9F" w:rsidRPr="00424E9F">
        <w:rPr>
          <w:rFonts w:ascii="Times New Roman" w:hAnsi="Times New Roman"/>
          <w:sz w:val="28"/>
          <w:szCs w:val="28"/>
          <w:lang w:eastAsia="en-US"/>
        </w:rPr>
        <w:t xml:space="preserve">заключения предусмотренных </w:t>
      </w:r>
      <w:r w:rsidR="00424E9F">
        <w:rPr>
          <w:rFonts w:ascii="Times New Roman" w:hAnsi="Times New Roman"/>
          <w:sz w:val="28"/>
          <w:szCs w:val="28"/>
          <w:lang w:eastAsia="en-US"/>
        </w:rPr>
        <w:t>Законом</w:t>
      </w:r>
      <w:r w:rsidR="00424E9F" w:rsidRPr="00424E9F">
        <w:rPr>
          <w:rFonts w:ascii="Times New Roman" w:hAnsi="Times New Roman"/>
          <w:sz w:val="28"/>
          <w:szCs w:val="28"/>
          <w:lang w:eastAsia="en-US"/>
        </w:rPr>
        <w:t xml:space="preserve"> о контрактной системе</w:t>
      </w:r>
      <w:r>
        <w:rPr>
          <w:rFonts w:ascii="Times New Roman" w:hAnsi="Times New Roman"/>
          <w:sz w:val="28"/>
          <w:szCs w:val="28"/>
          <w:lang w:eastAsia="en-US"/>
        </w:rPr>
        <w:t xml:space="preserve"> контрактов, </w:t>
      </w:r>
      <w:r w:rsidRPr="00482353">
        <w:rPr>
          <w:rFonts w:ascii="Times New Roman" w:hAnsi="Times New Roman"/>
          <w:sz w:val="28"/>
          <w:szCs w:val="28"/>
          <w:lang w:eastAsia="en-US"/>
        </w:rPr>
        <w:t xml:space="preserve">контроля за соблюдением законодательства Российской Федерации и иных нормативных правовых актов о контрактной системе </w:t>
      </w:r>
      <w:r>
        <w:rPr>
          <w:rFonts w:ascii="Times New Roman" w:hAnsi="Times New Roman"/>
          <w:sz w:val="28"/>
          <w:szCs w:val="28"/>
          <w:lang w:eastAsia="en-US"/>
        </w:rPr>
        <w:br/>
      </w:r>
      <w:r w:rsidRPr="00482353">
        <w:rPr>
          <w:rFonts w:ascii="Times New Roman" w:hAnsi="Times New Roman"/>
          <w:sz w:val="28"/>
          <w:szCs w:val="28"/>
          <w:lang w:eastAsia="en-US"/>
        </w:rPr>
        <w:t xml:space="preserve">в сфере закупок товаров, работ, услуг для обеспечения государственных </w:t>
      </w:r>
      <w:r>
        <w:rPr>
          <w:rFonts w:ascii="Times New Roman" w:hAnsi="Times New Roman"/>
          <w:sz w:val="28"/>
          <w:szCs w:val="28"/>
          <w:lang w:eastAsia="en-US"/>
        </w:rPr>
        <w:br/>
      </w:r>
      <w:r w:rsidRPr="00482353">
        <w:rPr>
          <w:rFonts w:ascii="Times New Roman" w:hAnsi="Times New Roman"/>
          <w:sz w:val="28"/>
          <w:szCs w:val="28"/>
          <w:lang w:eastAsia="en-US"/>
        </w:rPr>
        <w:t>и муниципальных нужд.</w:t>
      </w:r>
    </w:p>
    <w:p w14:paraId="65185CCF" w14:textId="3F8C4964" w:rsidR="002E3CA0" w:rsidRDefault="0011304E" w:rsidP="00482353">
      <w:pPr>
        <w:widowControl w:val="0"/>
        <w:tabs>
          <w:tab w:val="left" w:pos="9639"/>
        </w:tabs>
        <w:adjustRightInd/>
        <w:spacing w:line="330" w:lineRule="exact"/>
        <w:ind w:right="232" w:firstLine="709"/>
        <w:jc w:val="both"/>
        <w:rPr>
          <w:rFonts w:ascii="Times New Roman" w:hAnsi="Times New Roman"/>
          <w:bCs/>
          <w:w w:val="105"/>
          <w:sz w:val="28"/>
          <w:szCs w:val="28"/>
          <w:lang w:eastAsia="en-US"/>
        </w:rPr>
      </w:pPr>
      <w:bookmarkStart w:id="1" w:name="_GoBack"/>
      <w:bookmarkEnd w:id="1"/>
      <w:r w:rsidRPr="0011304E">
        <w:rPr>
          <w:rFonts w:ascii="Times New Roman" w:hAnsi="Times New Roman"/>
          <w:w w:val="105"/>
          <w:sz w:val="28"/>
          <w:szCs w:val="28"/>
          <w:lang w:eastAsia="en-US"/>
        </w:rPr>
        <w:t xml:space="preserve">В связи с тем, что </w:t>
      </w:r>
      <w:r w:rsidR="002E3CA0">
        <w:rPr>
          <w:rFonts w:ascii="Times New Roman" w:hAnsi="Times New Roman"/>
          <w:bCs/>
          <w:w w:val="105"/>
          <w:sz w:val="28"/>
          <w:szCs w:val="28"/>
          <w:lang w:eastAsia="en-US"/>
        </w:rPr>
        <w:t>Аукцион</w:t>
      </w:r>
      <w:r w:rsidR="002E3CA0" w:rsidRPr="002E3CA0">
        <w:rPr>
          <w:rFonts w:ascii="Times New Roman" w:hAnsi="Times New Roman"/>
          <w:bCs/>
          <w:w w:val="105"/>
          <w:sz w:val="28"/>
          <w:szCs w:val="28"/>
          <w:lang w:eastAsia="en-US"/>
        </w:rPr>
        <w:t xml:space="preserve"> проводится на основании части 4.3</w:t>
      </w:r>
      <w:r w:rsidR="002E3CA0" w:rsidRPr="002E3CA0">
        <w:rPr>
          <w:rFonts w:ascii="Times New Roman" w:hAnsi="Times New Roman"/>
          <w:bCs/>
          <w:w w:val="105"/>
          <w:sz w:val="28"/>
          <w:szCs w:val="28"/>
          <w:lang w:eastAsia="en-US"/>
        </w:rPr>
        <w:br/>
        <w:t xml:space="preserve">статьи 15 Закона </w:t>
      </w:r>
      <w:r w:rsidR="002E3CA0">
        <w:rPr>
          <w:rFonts w:ascii="Times New Roman" w:hAnsi="Times New Roman"/>
          <w:bCs/>
          <w:w w:val="105"/>
          <w:sz w:val="28"/>
          <w:szCs w:val="28"/>
          <w:lang w:eastAsia="en-US"/>
        </w:rPr>
        <w:t>о контрактной системе</w:t>
      </w:r>
      <w:r w:rsidR="002E3CA0" w:rsidRPr="002E3CA0">
        <w:rPr>
          <w:rFonts w:ascii="Times New Roman" w:hAnsi="Times New Roman"/>
          <w:bCs/>
          <w:w w:val="105"/>
          <w:sz w:val="28"/>
          <w:szCs w:val="28"/>
          <w:lang w:eastAsia="en-US"/>
        </w:rPr>
        <w:t xml:space="preserve"> (имущественные субсидии </w:t>
      </w:r>
      <w:r w:rsidR="002E3CA0">
        <w:rPr>
          <w:rFonts w:ascii="Times New Roman" w:hAnsi="Times New Roman"/>
          <w:bCs/>
          <w:w w:val="105"/>
          <w:sz w:val="28"/>
          <w:szCs w:val="28"/>
          <w:lang w:eastAsia="en-US"/>
        </w:rPr>
        <w:br/>
      </w:r>
      <w:r w:rsidR="002E3CA0" w:rsidRPr="002E3CA0">
        <w:rPr>
          <w:rFonts w:ascii="Times New Roman" w:hAnsi="Times New Roman"/>
          <w:bCs/>
          <w:w w:val="105"/>
          <w:sz w:val="28"/>
          <w:szCs w:val="28"/>
          <w:lang w:eastAsia="en-US"/>
        </w:rPr>
        <w:t xml:space="preserve">из бюджета), положения о возможности осуществления контроля </w:t>
      </w:r>
      <w:r w:rsidR="00482353">
        <w:rPr>
          <w:rFonts w:ascii="Times New Roman" w:hAnsi="Times New Roman"/>
          <w:bCs/>
          <w:w w:val="105"/>
          <w:sz w:val="28"/>
          <w:szCs w:val="28"/>
          <w:lang w:eastAsia="en-US"/>
        </w:rPr>
        <w:br/>
      </w:r>
      <w:r w:rsidR="002E3CA0" w:rsidRPr="002E3CA0">
        <w:rPr>
          <w:rFonts w:ascii="Times New Roman" w:hAnsi="Times New Roman"/>
          <w:bCs/>
          <w:w w:val="105"/>
          <w:sz w:val="28"/>
          <w:szCs w:val="28"/>
          <w:lang w:eastAsia="en-US"/>
        </w:rPr>
        <w:t>в сфере закупок</w:t>
      </w:r>
      <w:r w:rsidR="00482353">
        <w:rPr>
          <w:rFonts w:ascii="Times New Roman" w:hAnsi="Times New Roman"/>
          <w:bCs/>
          <w:w w:val="105"/>
          <w:sz w:val="28"/>
          <w:szCs w:val="28"/>
          <w:lang w:eastAsia="en-US"/>
        </w:rPr>
        <w:t xml:space="preserve">, предусмотренные пунктом 7 части 1 статьи 1 </w:t>
      </w:r>
      <w:r w:rsidR="00482353">
        <w:rPr>
          <w:rFonts w:ascii="Times New Roman" w:hAnsi="Times New Roman"/>
          <w:bCs/>
          <w:w w:val="105"/>
          <w:sz w:val="28"/>
          <w:szCs w:val="28"/>
          <w:lang w:eastAsia="en-US"/>
        </w:rPr>
        <w:br/>
      </w:r>
      <w:r w:rsidR="00482353" w:rsidRPr="00482353">
        <w:rPr>
          <w:rFonts w:ascii="Times New Roman" w:hAnsi="Times New Roman"/>
          <w:bCs/>
          <w:w w:val="105"/>
          <w:sz w:val="28"/>
          <w:szCs w:val="28"/>
          <w:lang w:eastAsia="en-US"/>
        </w:rPr>
        <w:lastRenderedPageBreak/>
        <w:t>Закона о контрактной системе</w:t>
      </w:r>
      <w:r w:rsidR="00482353">
        <w:rPr>
          <w:rFonts w:ascii="Times New Roman" w:hAnsi="Times New Roman"/>
          <w:bCs/>
          <w:w w:val="105"/>
          <w:sz w:val="28"/>
          <w:szCs w:val="28"/>
          <w:lang w:eastAsia="en-US"/>
        </w:rPr>
        <w:t xml:space="preserve"> </w:t>
      </w:r>
      <w:r w:rsidR="002E3CA0" w:rsidRPr="002E3CA0">
        <w:rPr>
          <w:rFonts w:ascii="Times New Roman" w:hAnsi="Times New Roman"/>
          <w:bCs/>
          <w:w w:val="105"/>
          <w:sz w:val="28"/>
          <w:szCs w:val="28"/>
          <w:lang w:eastAsia="en-US"/>
        </w:rPr>
        <w:t>не применяются. Таким образом, жало</w:t>
      </w:r>
      <w:r w:rsidR="002E3CA0">
        <w:rPr>
          <w:rFonts w:ascii="Times New Roman" w:hAnsi="Times New Roman"/>
          <w:bCs/>
          <w:w w:val="105"/>
          <w:sz w:val="28"/>
          <w:szCs w:val="28"/>
          <w:lang w:eastAsia="en-US"/>
        </w:rPr>
        <w:t xml:space="preserve">ба </w:t>
      </w:r>
      <w:r w:rsidR="00482353">
        <w:rPr>
          <w:rFonts w:ascii="Times New Roman" w:hAnsi="Times New Roman"/>
          <w:bCs/>
          <w:w w:val="105"/>
          <w:sz w:val="28"/>
          <w:szCs w:val="28"/>
          <w:lang w:eastAsia="en-US"/>
        </w:rPr>
        <w:br/>
      </w:r>
      <w:r w:rsidR="002E3CA0" w:rsidRPr="0011304E">
        <w:rPr>
          <w:rFonts w:ascii="Times New Roman" w:hAnsi="Times New Roman"/>
          <w:w w:val="105"/>
          <w:sz w:val="28"/>
          <w:szCs w:val="28"/>
          <w:lang w:eastAsia="en-US"/>
        </w:rPr>
        <w:t>не</w:t>
      </w:r>
      <w:r w:rsidR="002E3CA0" w:rsidRPr="0011304E">
        <w:rPr>
          <w:rFonts w:ascii="Times New Roman" w:hAnsi="Times New Roman"/>
          <w:spacing w:val="-9"/>
          <w:w w:val="105"/>
          <w:sz w:val="28"/>
          <w:szCs w:val="28"/>
          <w:lang w:eastAsia="en-US"/>
        </w:rPr>
        <w:t xml:space="preserve"> </w:t>
      </w:r>
      <w:r w:rsidR="002E3CA0" w:rsidRPr="0011304E">
        <w:rPr>
          <w:rFonts w:ascii="Times New Roman" w:hAnsi="Times New Roman"/>
          <w:w w:val="105"/>
          <w:sz w:val="28"/>
          <w:szCs w:val="28"/>
          <w:lang w:eastAsia="en-US"/>
        </w:rPr>
        <w:t>подлежит</w:t>
      </w:r>
      <w:r w:rsidR="002E3CA0" w:rsidRPr="0011304E">
        <w:rPr>
          <w:rFonts w:ascii="Times New Roman" w:hAnsi="Times New Roman"/>
          <w:spacing w:val="-3"/>
          <w:w w:val="105"/>
          <w:sz w:val="28"/>
          <w:szCs w:val="28"/>
          <w:lang w:eastAsia="en-US"/>
        </w:rPr>
        <w:t xml:space="preserve"> </w:t>
      </w:r>
      <w:r w:rsidR="002E3CA0">
        <w:rPr>
          <w:rFonts w:ascii="Times New Roman" w:hAnsi="Times New Roman"/>
          <w:w w:val="105"/>
          <w:sz w:val="28"/>
          <w:szCs w:val="28"/>
          <w:lang w:eastAsia="en-US"/>
        </w:rPr>
        <w:t xml:space="preserve">рассмотрению </w:t>
      </w:r>
      <w:r w:rsidR="002E3CA0" w:rsidRPr="0011304E">
        <w:rPr>
          <w:rFonts w:ascii="Times New Roman" w:hAnsi="Times New Roman"/>
          <w:w w:val="105"/>
          <w:sz w:val="28"/>
          <w:szCs w:val="28"/>
          <w:lang w:eastAsia="en-US"/>
        </w:rPr>
        <w:t>в</w:t>
      </w:r>
      <w:r w:rsidR="002E3CA0" w:rsidRPr="0011304E">
        <w:rPr>
          <w:rFonts w:ascii="Times New Roman" w:hAnsi="Times New Roman"/>
          <w:spacing w:val="-12"/>
          <w:w w:val="105"/>
          <w:sz w:val="28"/>
          <w:szCs w:val="28"/>
          <w:lang w:eastAsia="en-US"/>
        </w:rPr>
        <w:t xml:space="preserve"> </w:t>
      </w:r>
      <w:r w:rsidR="002E3CA0" w:rsidRPr="0011304E">
        <w:rPr>
          <w:rFonts w:ascii="Times New Roman" w:hAnsi="Times New Roman"/>
          <w:w w:val="105"/>
          <w:sz w:val="28"/>
          <w:szCs w:val="28"/>
          <w:lang w:eastAsia="en-US"/>
        </w:rPr>
        <w:t>рамках полномочий Комиссии</w:t>
      </w:r>
      <w:r w:rsidR="002E3CA0">
        <w:rPr>
          <w:rFonts w:ascii="Times New Roman" w:hAnsi="Times New Roman"/>
          <w:bCs/>
          <w:w w:val="105"/>
          <w:sz w:val="28"/>
          <w:szCs w:val="28"/>
          <w:lang w:eastAsia="en-US"/>
        </w:rPr>
        <w:t>.</w:t>
      </w:r>
    </w:p>
    <w:p w14:paraId="74A92899" w14:textId="2D2E955D" w:rsidR="000B78D3" w:rsidRDefault="0011304E" w:rsidP="00482353">
      <w:pPr>
        <w:widowControl w:val="0"/>
        <w:tabs>
          <w:tab w:val="left" w:pos="9639"/>
          <w:tab w:val="left" w:pos="9781"/>
        </w:tabs>
        <w:adjustRightInd/>
        <w:spacing w:line="330" w:lineRule="exact"/>
        <w:ind w:right="232" w:firstLine="851"/>
        <w:jc w:val="both"/>
        <w:rPr>
          <w:rFonts w:ascii="Times New Roman" w:hAnsi="Times New Roman"/>
          <w:spacing w:val="-2"/>
          <w:w w:val="105"/>
          <w:sz w:val="28"/>
          <w:szCs w:val="28"/>
          <w:lang w:eastAsia="en-US"/>
        </w:rPr>
      </w:pP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На</w:t>
      </w:r>
      <w:r w:rsidRPr="0011304E">
        <w:rPr>
          <w:rFonts w:ascii="Times New Roman" w:hAnsi="Times New Roman"/>
          <w:spacing w:val="-16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основании изложенного и</w:t>
      </w:r>
      <w:r w:rsidRPr="0011304E">
        <w:rPr>
          <w:rFonts w:ascii="Times New Roman" w:hAnsi="Times New Roman"/>
          <w:spacing w:val="-16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руководствуясь</w:t>
      </w:r>
      <w:r w:rsidRPr="0011304E">
        <w:rPr>
          <w:rFonts w:ascii="Times New Roman" w:hAnsi="Times New Roman"/>
          <w:spacing w:val="-16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частью</w:t>
      </w:r>
      <w:r w:rsidRPr="0011304E">
        <w:rPr>
          <w:rFonts w:ascii="Times New Roman" w:hAnsi="Times New Roman"/>
          <w:spacing w:val="-6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1</w:t>
      </w:r>
      <w:r w:rsidRPr="0011304E">
        <w:rPr>
          <w:rFonts w:ascii="Times New Roman" w:hAnsi="Times New Roman"/>
          <w:spacing w:val="-16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статьи</w:t>
      </w:r>
      <w:r w:rsidRPr="0011304E">
        <w:rPr>
          <w:rFonts w:ascii="Times New Roman" w:hAnsi="Times New Roman"/>
          <w:spacing w:val="-7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2,</w:t>
      </w:r>
      <w:r w:rsidRPr="0011304E">
        <w:rPr>
          <w:rFonts w:ascii="Times New Roman" w:hAnsi="Times New Roman"/>
          <w:spacing w:val="-10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пунктом</w:t>
      </w:r>
      <w:r w:rsidRPr="0011304E">
        <w:rPr>
          <w:rFonts w:ascii="Times New Roman" w:hAnsi="Times New Roman"/>
          <w:spacing w:val="-7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1 части</w:t>
      </w:r>
      <w:r w:rsidRPr="0011304E">
        <w:rPr>
          <w:rFonts w:ascii="Times New Roman" w:hAnsi="Times New Roman"/>
          <w:spacing w:val="-16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15</w:t>
      </w:r>
      <w:r w:rsidRPr="0011304E">
        <w:rPr>
          <w:rFonts w:ascii="Times New Roman" w:hAnsi="Times New Roman"/>
          <w:spacing w:val="-14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статьи</w:t>
      </w:r>
      <w:r w:rsidRPr="0011304E">
        <w:rPr>
          <w:rFonts w:ascii="Times New Roman" w:hAnsi="Times New Roman"/>
          <w:spacing w:val="-14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99,</w:t>
      </w:r>
      <w:r w:rsidRPr="0011304E">
        <w:rPr>
          <w:rFonts w:ascii="Times New Roman" w:hAnsi="Times New Roman"/>
          <w:spacing w:val="-14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частью</w:t>
      </w:r>
      <w:r w:rsidRPr="0011304E">
        <w:rPr>
          <w:rFonts w:ascii="Times New Roman" w:hAnsi="Times New Roman"/>
          <w:spacing w:val="-8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8</w:t>
      </w:r>
      <w:r w:rsidRPr="0011304E">
        <w:rPr>
          <w:rFonts w:ascii="Times New Roman" w:hAnsi="Times New Roman"/>
          <w:spacing w:val="-16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статьи</w:t>
      </w:r>
      <w:r w:rsidRPr="0011304E">
        <w:rPr>
          <w:rFonts w:ascii="Times New Roman" w:hAnsi="Times New Roman"/>
          <w:spacing w:val="-7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106</w:t>
      </w:r>
      <w:r w:rsidRPr="0011304E">
        <w:rPr>
          <w:rFonts w:ascii="Times New Roman" w:hAnsi="Times New Roman"/>
          <w:spacing w:val="-14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Закона</w:t>
      </w:r>
      <w:r w:rsidRPr="0011304E">
        <w:rPr>
          <w:rFonts w:ascii="Times New Roman" w:hAnsi="Times New Roman"/>
          <w:spacing w:val="-10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о</w:t>
      </w:r>
      <w:r w:rsidRPr="0011304E">
        <w:rPr>
          <w:rFonts w:ascii="Times New Roman" w:hAnsi="Times New Roman"/>
          <w:spacing w:val="-16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контрактной</w:t>
      </w:r>
      <w:r w:rsidRPr="0011304E">
        <w:rPr>
          <w:rFonts w:ascii="Times New Roman" w:hAnsi="Times New Roman"/>
          <w:spacing w:val="-3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системе,</w:t>
      </w:r>
      <w:r w:rsidRPr="0011304E">
        <w:rPr>
          <w:rFonts w:ascii="Times New Roman" w:hAnsi="Times New Roman"/>
          <w:spacing w:val="-3"/>
          <w:w w:val="105"/>
          <w:sz w:val="28"/>
          <w:szCs w:val="28"/>
          <w:lang w:eastAsia="en-US"/>
        </w:rPr>
        <w:t xml:space="preserve"> </w:t>
      </w:r>
      <w:r w:rsidRPr="0011304E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>Комиссия</w:t>
      </w:r>
      <w:r w:rsidR="00424E9F">
        <w:rPr>
          <w:rFonts w:ascii="Times New Roman" w:hAnsi="Times New Roman"/>
          <w:spacing w:val="-2"/>
          <w:w w:val="105"/>
          <w:sz w:val="28"/>
          <w:szCs w:val="28"/>
          <w:lang w:eastAsia="en-US"/>
        </w:rPr>
        <w:t xml:space="preserve"> </w:t>
      </w:r>
    </w:p>
    <w:p w14:paraId="6F24E42E" w14:textId="77777777" w:rsidR="00482353" w:rsidRPr="00D71A74" w:rsidRDefault="00482353" w:rsidP="00482353">
      <w:pPr>
        <w:widowControl w:val="0"/>
        <w:tabs>
          <w:tab w:val="left" w:pos="9639"/>
          <w:tab w:val="left" w:pos="9781"/>
        </w:tabs>
        <w:adjustRightInd/>
        <w:spacing w:line="330" w:lineRule="exact"/>
        <w:ind w:right="232" w:firstLine="851"/>
        <w:jc w:val="both"/>
        <w:rPr>
          <w:rFonts w:ascii="Times New Roman" w:hAnsi="Times New Roman"/>
          <w:spacing w:val="-2"/>
          <w:w w:val="105"/>
          <w:sz w:val="28"/>
          <w:szCs w:val="28"/>
          <w:lang w:eastAsia="en-US"/>
        </w:rPr>
      </w:pPr>
    </w:p>
    <w:p w14:paraId="77668361" w14:textId="581B209E" w:rsidR="005E31BC" w:rsidRPr="001502E9" w:rsidRDefault="00035F86" w:rsidP="00035F86">
      <w:pPr>
        <w:widowControl w:val="0"/>
        <w:tabs>
          <w:tab w:val="left" w:pos="9639"/>
        </w:tabs>
        <w:spacing w:line="259" w:lineRule="auto"/>
        <w:jc w:val="center"/>
        <w:rPr>
          <w:rFonts w:ascii="Times New Roman" w:hAnsi="Times New Roman"/>
          <w:sz w:val="28"/>
          <w:szCs w:val="28"/>
        </w:rPr>
      </w:pPr>
      <w:r w:rsidRPr="001502E9">
        <w:rPr>
          <w:rFonts w:ascii="Times New Roman" w:hAnsi="Times New Roman"/>
          <w:sz w:val="28"/>
          <w:szCs w:val="28"/>
        </w:rPr>
        <w:t xml:space="preserve"> </w:t>
      </w:r>
      <w:r w:rsidR="005E31BC" w:rsidRPr="001502E9">
        <w:rPr>
          <w:rFonts w:ascii="Times New Roman" w:hAnsi="Times New Roman"/>
          <w:sz w:val="28"/>
          <w:szCs w:val="28"/>
        </w:rPr>
        <w:t>РЕШИЛА:</w:t>
      </w:r>
    </w:p>
    <w:p w14:paraId="508B33D2" w14:textId="77777777" w:rsidR="00190A57" w:rsidRPr="001502E9" w:rsidRDefault="00190A57" w:rsidP="0010790C">
      <w:pPr>
        <w:widowControl w:val="0"/>
        <w:tabs>
          <w:tab w:val="left" w:pos="9639"/>
        </w:tabs>
        <w:spacing w:line="259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637D4068" w14:textId="4A4E66CD" w:rsidR="00A10716" w:rsidRPr="003E4214" w:rsidRDefault="003E4214" w:rsidP="003E4214">
      <w:pPr>
        <w:widowControl w:val="0"/>
        <w:spacing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</w:t>
      </w:r>
      <w:r w:rsidR="00424E9F">
        <w:rPr>
          <w:rFonts w:ascii="Times New Roman" w:hAnsi="Times New Roman"/>
          <w:bCs/>
          <w:sz w:val="28"/>
          <w:szCs w:val="28"/>
        </w:rPr>
        <w:t>В соответствии с частью 4.3 статьи 15</w:t>
      </w:r>
      <w:r w:rsidR="00A10716" w:rsidRPr="003E4214">
        <w:rPr>
          <w:rFonts w:ascii="Times New Roman" w:hAnsi="Times New Roman"/>
          <w:bCs/>
          <w:sz w:val="28"/>
          <w:szCs w:val="28"/>
        </w:rPr>
        <w:t xml:space="preserve"> Закона о контрактной системе </w:t>
      </w:r>
      <w:r w:rsidR="002E3CA0">
        <w:rPr>
          <w:rFonts w:ascii="Times New Roman" w:hAnsi="Times New Roman"/>
          <w:bCs/>
          <w:sz w:val="28"/>
          <w:szCs w:val="28"/>
        </w:rPr>
        <w:t>жалобу</w:t>
      </w:r>
      <w:r w:rsidR="00A10716" w:rsidRPr="003E4214">
        <w:rPr>
          <w:rFonts w:ascii="Times New Roman" w:hAnsi="Times New Roman"/>
          <w:bCs/>
          <w:sz w:val="28"/>
          <w:szCs w:val="28"/>
        </w:rPr>
        <w:t xml:space="preserve"> </w:t>
      </w:r>
      <w:r w:rsidR="002E3CA0">
        <w:rPr>
          <w:rFonts w:ascii="Times New Roman" w:hAnsi="Times New Roman"/>
          <w:bCs/>
          <w:sz w:val="28"/>
          <w:szCs w:val="28"/>
        </w:rPr>
        <w:t>Заявителя</w:t>
      </w:r>
      <w:r w:rsidR="00A10716" w:rsidRPr="003E4214">
        <w:rPr>
          <w:rFonts w:ascii="Times New Roman" w:hAnsi="Times New Roman"/>
          <w:bCs/>
          <w:sz w:val="28"/>
          <w:szCs w:val="28"/>
        </w:rPr>
        <w:t xml:space="preserve"> оставить без рассмотрения.</w:t>
      </w:r>
    </w:p>
    <w:p w14:paraId="678BE454" w14:textId="77777777" w:rsidR="00A10716" w:rsidRPr="001502E9" w:rsidRDefault="00A10716" w:rsidP="00A73ED7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C356C9" w14:textId="4A276BBE" w:rsidR="00A10716" w:rsidRPr="001502E9" w:rsidRDefault="001502E9" w:rsidP="00A73ED7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502E9">
        <w:rPr>
          <w:rFonts w:ascii="Times New Roman" w:hAnsi="Times New Roman"/>
          <w:sz w:val="28"/>
          <w:szCs w:val="28"/>
        </w:rPr>
        <w:t>Настоящее</w:t>
      </w:r>
      <w:r w:rsidR="00A10716" w:rsidRPr="001502E9">
        <w:rPr>
          <w:rFonts w:ascii="Times New Roman" w:hAnsi="Times New Roman"/>
          <w:sz w:val="28"/>
          <w:szCs w:val="28"/>
        </w:rPr>
        <w:t xml:space="preserve"> решение может быть обжаловано в судебном порядке в течение </w:t>
      </w:r>
      <w:r w:rsidR="00A10716" w:rsidRPr="001502E9">
        <w:rPr>
          <w:rFonts w:ascii="Times New Roman" w:hAnsi="Times New Roman"/>
          <w:sz w:val="28"/>
          <w:szCs w:val="28"/>
        </w:rPr>
        <w:br/>
        <w:t>трех месяцев с даты его принятия.</w:t>
      </w:r>
    </w:p>
    <w:p w14:paraId="6CE548EA" w14:textId="77777777" w:rsidR="00A10716" w:rsidRPr="001502E9" w:rsidRDefault="00A10716" w:rsidP="00A73ED7">
      <w:pPr>
        <w:spacing w:line="360" w:lineRule="exact"/>
        <w:rPr>
          <w:rFonts w:ascii="Times New Roman" w:hAnsi="Times New Roman"/>
          <w:sz w:val="28"/>
          <w:szCs w:val="28"/>
        </w:rPr>
      </w:pPr>
    </w:p>
    <w:p w14:paraId="59C9BBB1" w14:textId="63816CC2" w:rsidR="0011026E" w:rsidRPr="001502E9" w:rsidRDefault="0011026E" w:rsidP="00A73ED7">
      <w:pPr>
        <w:widowControl w:val="0"/>
        <w:tabs>
          <w:tab w:val="left" w:pos="9639"/>
        </w:tabs>
        <w:spacing w:line="360" w:lineRule="exact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7671F7F" w14:textId="2B800C95" w:rsidR="009F0C04" w:rsidRPr="001502E9" w:rsidRDefault="005E19E2" w:rsidP="00A73ED7">
      <w:pPr>
        <w:tabs>
          <w:tab w:val="left" w:pos="9639"/>
        </w:tabs>
        <w:autoSpaceDE/>
        <w:autoSpaceDN/>
        <w:adjustRightInd/>
        <w:spacing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02E9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73ED7">
        <w:rPr>
          <w:rFonts w:ascii="Times New Roman" w:hAnsi="Times New Roman"/>
          <w:sz w:val="28"/>
          <w:szCs w:val="28"/>
        </w:rPr>
        <w:t>.</w:t>
      </w:r>
    </w:p>
    <w:p w14:paraId="241DF7A7" w14:textId="77777777" w:rsidR="00C81D58" w:rsidRPr="001502E9" w:rsidRDefault="00C81D58" w:rsidP="00C81D58">
      <w:pPr>
        <w:tabs>
          <w:tab w:val="left" w:pos="9639"/>
        </w:tabs>
        <w:spacing w:line="250" w:lineRule="auto"/>
        <w:jc w:val="both"/>
        <w:rPr>
          <w:rFonts w:ascii="Times New Roman" w:hAnsi="Times New Roman"/>
          <w:sz w:val="28"/>
          <w:szCs w:val="28"/>
        </w:rPr>
      </w:pPr>
    </w:p>
    <w:p w14:paraId="613241C5" w14:textId="0E0646F8" w:rsidR="00C81D58" w:rsidRPr="001502E9" w:rsidRDefault="00C81D58" w:rsidP="00C81D58">
      <w:pPr>
        <w:tabs>
          <w:tab w:val="left" w:pos="9639"/>
        </w:tabs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C81D58" w:rsidRPr="001502E9" w:rsidSect="001314EF">
      <w:headerReference w:type="default" r:id="rId8"/>
      <w:pgSz w:w="11906" w:h="16838"/>
      <w:pgMar w:top="568" w:right="707" w:bottom="70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F8826D" w14:textId="77777777" w:rsidR="0011304E" w:rsidRDefault="0011304E" w:rsidP="00BD21BE">
      <w:pPr>
        <w:spacing w:line="240" w:lineRule="auto"/>
      </w:pPr>
      <w:r>
        <w:separator/>
      </w:r>
    </w:p>
  </w:endnote>
  <w:endnote w:type="continuationSeparator" w:id="0">
    <w:p w14:paraId="64A3DE82" w14:textId="77777777" w:rsidR="0011304E" w:rsidRDefault="0011304E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F48B40" w14:textId="77777777" w:rsidR="0011304E" w:rsidRDefault="0011304E" w:rsidP="00BD21BE">
      <w:pPr>
        <w:spacing w:line="240" w:lineRule="auto"/>
      </w:pPr>
      <w:r>
        <w:separator/>
      </w:r>
    </w:p>
  </w:footnote>
  <w:footnote w:type="continuationSeparator" w:id="0">
    <w:p w14:paraId="3BBC0D8C" w14:textId="77777777" w:rsidR="0011304E" w:rsidRDefault="0011304E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7246714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C53008" w14:textId="77777777" w:rsidR="0011304E" w:rsidRPr="008E11AE" w:rsidRDefault="0011304E" w:rsidP="00035F86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2E1D21">
          <w:rPr>
            <w:rFonts w:ascii="Times New Roman" w:hAnsi="Times New Roman"/>
            <w:noProof/>
          </w:rPr>
          <w:t>3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0D0A475" w14:textId="77777777" w:rsidR="0011304E" w:rsidRDefault="0011304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50BA0"/>
    <w:multiLevelType w:val="hybridMultilevel"/>
    <w:tmpl w:val="B268B50A"/>
    <w:lvl w:ilvl="0" w:tplc="3C8E88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056FD4"/>
    <w:multiLevelType w:val="hybridMultilevel"/>
    <w:tmpl w:val="4C04C3D0"/>
    <w:lvl w:ilvl="0" w:tplc="00A635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B155B9"/>
    <w:multiLevelType w:val="hybridMultilevel"/>
    <w:tmpl w:val="C876D98E"/>
    <w:lvl w:ilvl="0" w:tplc="838ADC9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F678F6"/>
    <w:multiLevelType w:val="hybridMultilevel"/>
    <w:tmpl w:val="1438F302"/>
    <w:lvl w:ilvl="0" w:tplc="9888200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881CA0"/>
    <w:multiLevelType w:val="hybridMultilevel"/>
    <w:tmpl w:val="BEB25BAC"/>
    <w:lvl w:ilvl="0" w:tplc="B2CE07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811090B"/>
    <w:multiLevelType w:val="hybridMultilevel"/>
    <w:tmpl w:val="727A4CFE"/>
    <w:lvl w:ilvl="0" w:tplc="3F7030E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7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2DE2E11"/>
    <w:multiLevelType w:val="hybridMultilevel"/>
    <w:tmpl w:val="73620C08"/>
    <w:lvl w:ilvl="0" w:tplc="0DEC5372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46F4613"/>
    <w:multiLevelType w:val="hybridMultilevel"/>
    <w:tmpl w:val="3A483C3A"/>
    <w:lvl w:ilvl="0" w:tplc="00DC59A0">
      <w:start w:val="1"/>
      <w:numFmt w:val="decimal"/>
      <w:lvlText w:val="%1)"/>
      <w:lvlJc w:val="left"/>
      <w:pPr>
        <w:ind w:left="1252" w:hanging="307"/>
      </w:pPr>
      <w:rPr>
        <w:rFonts w:hint="default"/>
        <w:spacing w:val="0"/>
        <w:w w:val="101"/>
        <w:lang w:val="ru-RU" w:eastAsia="en-US" w:bidi="ar-SA"/>
      </w:rPr>
    </w:lvl>
    <w:lvl w:ilvl="1" w:tplc="BBA8A72C">
      <w:numFmt w:val="bullet"/>
      <w:lvlText w:val="•"/>
      <w:lvlJc w:val="left"/>
      <w:pPr>
        <w:ind w:left="2144" w:hanging="307"/>
      </w:pPr>
      <w:rPr>
        <w:rFonts w:hint="default"/>
        <w:lang w:val="ru-RU" w:eastAsia="en-US" w:bidi="ar-SA"/>
      </w:rPr>
    </w:lvl>
    <w:lvl w:ilvl="2" w:tplc="BB16CF94">
      <w:numFmt w:val="bullet"/>
      <w:lvlText w:val="•"/>
      <w:lvlJc w:val="left"/>
      <w:pPr>
        <w:ind w:left="3028" w:hanging="307"/>
      </w:pPr>
      <w:rPr>
        <w:rFonts w:hint="default"/>
        <w:lang w:val="ru-RU" w:eastAsia="en-US" w:bidi="ar-SA"/>
      </w:rPr>
    </w:lvl>
    <w:lvl w:ilvl="3" w:tplc="15BEA250">
      <w:numFmt w:val="bullet"/>
      <w:lvlText w:val="•"/>
      <w:lvlJc w:val="left"/>
      <w:pPr>
        <w:ind w:left="3912" w:hanging="307"/>
      </w:pPr>
      <w:rPr>
        <w:rFonts w:hint="default"/>
        <w:lang w:val="ru-RU" w:eastAsia="en-US" w:bidi="ar-SA"/>
      </w:rPr>
    </w:lvl>
    <w:lvl w:ilvl="4" w:tplc="44C83A48">
      <w:numFmt w:val="bullet"/>
      <w:lvlText w:val="•"/>
      <w:lvlJc w:val="left"/>
      <w:pPr>
        <w:ind w:left="4796" w:hanging="307"/>
      </w:pPr>
      <w:rPr>
        <w:rFonts w:hint="default"/>
        <w:lang w:val="ru-RU" w:eastAsia="en-US" w:bidi="ar-SA"/>
      </w:rPr>
    </w:lvl>
    <w:lvl w:ilvl="5" w:tplc="6B1CAA1E">
      <w:numFmt w:val="bullet"/>
      <w:lvlText w:val="•"/>
      <w:lvlJc w:val="left"/>
      <w:pPr>
        <w:ind w:left="5680" w:hanging="307"/>
      </w:pPr>
      <w:rPr>
        <w:rFonts w:hint="default"/>
        <w:lang w:val="ru-RU" w:eastAsia="en-US" w:bidi="ar-SA"/>
      </w:rPr>
    </w:lvl>
    <w:lvl w:ilvl="6" w:tplc="D864EDE0">
      <w:numFmt w:val="bullet"/>
      <w:lvlText w:val="•"/>
      <w:lvlJc w:val="left"/>
      <w:pPr>
        <w:ind w:left="6564" w:hanging="307"/>
      </w:pPr>
      <w:rPr>
        <w:rFonts w:hint="default"/>
        <w:lang w:val="ru-RU" w:eastAsia="en-US" w:bidi="ar-SA"/>
      </w:rPr>
    </w:lvl>
    <w:lvl w:ilvl="7" w:tplc="3D88E708">
      <w:numFmt w:val="bullet"/>
      <w:lvlText w:val="•"/>
      <w:lvlJc w:val="left"/>
      <w:pPr>
        <w:ind w:left="7449" w:hanging="307"/>
      </w:pPr>
      <w:rPr>
        <w:rFonts w:hint="default"/>
        <w:lang w:val="ru-RU" w:eastAsia="en-US" w:bidi="ar-SA"/>
      </w:rPr>
    </w:lvl>
    <w:lvl w:ilvl="8" w:tplc="C0A85F6A">
      <w:numFmt w:val="bullet"/>
      <w:lvlText w:val="•"/>
      <w:lvlJc w:val="left"/>
      <w:pPr>
        <w:ind w:left="8333" w:hanging="307"/>
      </w:pPr>
      <w:rPr>
        <w:rFonts w:hint="default"/>
        <w:lang w:val="ru-RU" w:eastAsia="en-US" w:bidi="ar-SA"/>
      </w:rPr>
    </w:lvl>
  </w:abstractNum>
  <w:abstractNum w:abstractNumId="10">
    <w:nsid w:val="6B514F83"/>
    <w:multiLevelType w:val="hybridMultilevel"/>
    <w:tmpl w:val="A24475C0"/>
    <w:lvl w:ilvl="0" w:tplc="1A9E7E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2D6438D"/>
    <w:multiLevelType w:val="hybridMultilevel"/>
    <w:tmpl w:val="5B74FAEA"/>
    <w:lvl w:ilvl="0" w:tplc="38DE15B0">
      <w:start w:val="1"/>
      <w:numFmt w:val="decimal"/>
      <w:suff w:val="space"/>
      <w:lvlText w:val="%1)"/>
      <w:lvlJc w:val="left"/>
      <w:pPr>
        <w:ind w:left="224" w:hanging="7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7"/>
        <w:szCs w:val="27"/>
        <w:lang w:val="ru-RU" w:eastAsia="en-US" w:bidi="ar-SA"/>
      </w:rPr>
    </w:lvl>
    <w:lvl w:ilvl="1" w:tplc="5ABE9976">
      <w:numFmt w:val="bullet"/>
      <w:lvlText w:val="•"/>
      <w:lvlJc w:val="left"/>
      <w:pPr>
        <w:ind w:left="1208" w:hanging="710"/>
      </w:pPr>
      <w:rPr>
        <w:rFonts w:hint="default"/>
        <w:lang w:val="ru-RU" w:eastAsia="en-US" w:bidi="ar-SA"/>
      </w:rPr>
    </w:lvl>
    <w:lvl w:ilvl="2" w:tplc="A8D6CEE6">
      <w:numFmt w:val="bullet"/>
      <w:lvlText w:val="•"/>
      <w:lvlJc w:val="left"/>
      <w:pPr>
        <w:ind w:left="2196" w:hanging="710"/>
      </w:pPr>
      <w:rPr>
        <w:rFonts w:hint="default"/>
        <w:lang w:val="ru-RU" w:eastAsia="en-US" w:bidi="ar-SA"/>
      </w:rPr>
    </w:lvl>
    <w:lvl w:ilvl="3" w:tplc="EDCE9682">
      <w:numFmt w:val="bullet"/>
      <w:lvlText w:val="•"/>
      <w:lvlJc w:val="left"/>
      <w:pPr>
        <w:ind w:left="3184" w:hanging="710"/>
      </w:pPr>
      <w:rPr>
        <w:rFonts w:hint="default"/>
        <w:lang w:val="ru-RU" w:eastAsia="en-US" w:bidi="ar-SA"/>
      </w:rPr>
    </w:lvl>
    <w:lvl w:ilvl="4" w:tplc="6BB685FC">
      <w:numFmt w:val="bullet"/>
      <w:lvlText w:val="•"/>
      <w:lvlJc w:val="left"/>
      <w:pPr>
        <w:ind w:left="4172" w:hanging="710"/>
      </w:pPr>
      <w:rPr>
        <w:rFonts w:hint="default"/>
        <w:lang w:val="ru-RU" w:eastAsia="en-US" w:bidi="ar-SA"/>
      </w:rPr>
    </w:lvl>
    <w:lvl w:ilvl="5" w:tplc="7F0A35A0">
      <w:numFmt w:val="bullet"/>
      <w:lvlText w:val="•"/>
      <w:lvlJc w:val="left"/>
      <w:pPr>
        <w:ind w:left="5160" w:hanging="710"/>
      </w:pPr>
      <w:rPr>
        <w:rFonts w:hint="default"/>
        <w:lang w:val="ru-RU" w:eastAsia="en-US" w:bidi="ar-SA"/>
      </w:rPr>
    </w:lvl>
    <w:lvl w:ilvl="6" w:tplc="BDD411D8">
      <w:numFmt w:val="bullet"/>
      <w:lvlText w:val="•"/>
      <w:lvlJc w:val="left"/>
      <w:pPr>
        <w:ind w:left="6148" w:hanging="710"/>
      </w:pPr>
      <w:rPr>
        <w:rFonts w:hint="default"/>
        <w:lang w:val="ru-RU" w:eastAsia="en-US" w:bidi="ar-SA"/>
      </w:rPr>
    </w:lvl>
    <w:lvl w:ilvl="7" w:tplc="E8B8843E">
      <w:numFmt w:val="bullet"/>
      <w:lvlText w:val="•"/>
      <w:lvlJc w:val="left"/>
      <w:pPr>
        <w:ind w:left="7137" w:hanging="710"/>
      </w:pPr>
      <w:rPr>
        <w:rFonts w:hint="default"/>
        <w:lang w:val="ru-RU" w:eastAsia="en-US" w:bidi="ar-SA"/>
      </w:rPr>
    </w:lvl>
    <w:lvl w:ilvl="8" w:tplc="9F52B8F4">
      <w:numFmt w:val="bullet"/>
      <w:lvlText w:val="•"/>
      <w:lvlJc w:val="left"/>
      <w:pPr>
        <w:ind w:left="8125" w:hanging="710"/>
      </w:pPr>
      <w:rPr>
        <w:rFonts w:hint="default"/>
        <w:lang w:val="ru-RU" w:eastAsia="en-US" w:bidi="ar-SA"/>
      </w:rPr>
    </w:lvl>
  </w:abstractNum>
  <w:abstractNum w:abstractNumId="12">
    <w:nsid w:val="7AF72977"/>
    <w:multiLevelType w:val="hybridMultilevel"/>
    <w:tmpl w:val="239CA1F8"/>
    <w:lvl w:ilvl="0" w:tplc="7F161208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0"/>
  </w:num>
  <w:num w:numId="10">
    <w:abstractNumId w:val="2"/>
  </w:num>
  <w:num w:numId="11">
    <w:abstractNumId w:val="9"/>
  </w:num>
  <w:num w:numId="12">
    <w:abstractNumId w:val="11"/>
  </w:num>
  <w:num w:numId="1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16C"/>
    <w:rsid w:val="00003C2F"/>
    <w:rsid w:val="00003D56"/>
    <w:rsid w:val="000048EC"/>
    <w:rsid w:val="00004E7C"/>
    <w:rsid w:val="0000547F"/>
    <w:rsid w:val="000074C4"/>
    <w:rsid w:val="00013596"/>
    <w:rsid w:val="00013656"/>
    <w:rsid w:val="00014EBE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E4E"/>
    <w:rsid w:val="0003513B"/>
    <w:rsid w:val="00035F86"/>
    <w:rsid w:val="00035F9B"/>
    <w:rsid w:val="00036493"/>
    <w:rsid w:val="00036FD0"/>
    <w:rsid w:val="00037D05"/>
    <w:rsid w:val="00042924"/>
    <w:rsid w:val="00042C3E"/>
    <w:rsid w:val="00047626"/>
    <w:rsid w:val="0005123D"/>
    <w:rsid w:val="00051F15"/>
    <w:rsid w:val="00056116"/>
    <w:rsid w:val="00056705"/>
    <w:rsid w:val="0006023D"/>
    <w:rsid w:val="00061C17"/>
    <w:rsid w:val="00067975"/>
    <w:rsid w:val="00067F02"/>
    <w:rsid w:val="00070707"/>
    <w:rsid w:val="00070A58"/>
    <w:rsid w:val="00070BD5"/>
    <w:rsid w:val="0007165E"/>
    <w:rsid w:val="000724BF"/>
    <w:rsid w:val="000742C6"/>
    <w:rsid w:val="00074451"/>
    <w:rsid w:val="000804F2"/>
    <w:rsid w:val="00082877"/>
    <w:rsid w:val="00082BE1"/>
    <w:rsid w:val="00082C00"/>
    <w:rsid w:val="00083094"/>
    <w:rsid w:val="00084E50"/>
    <w:rsid w:val="0008581B"/>
    <w:rsid w:val="00087F14"/>
    <w:rsid w:val="0009008D"/>
    <w:rsid w:val="000925A6"/>
    <w:rsid w:val="00092741"/>
    <w:rsid w:val="0009439E"/>
    <w:rsid w:val="00094E34"/>
    <w:rsid w:val="0009693C"/>
    <w:rsid w:val="000A3C51"/>
    <w:rsid w:val="000A4005"/>
    <w:rsid w:val="000A6211"/>
    <w:rsid w:val="000A6F04"/>
    <w:rsid w:val="000A76FF"/>
    <w:rsid w:val="000A77F2"/>
    <w:rsid w:val="000A7E80"/>
    <w:rsid w:val="000B6741"/>
    <w:rsid w:val="000B6EE7"/>
    <w:rsid w:val="000B78D3"/>
    <w:rsid w:val="000C37BF"/>
    <w:rsid w:val="000C477E"/>
    <w:rsid w:val="000C4C67"/>
    <w:rsid w:val="000C638D"/>
    <w:rsid w:val="000D1551"/>
    <w:rsid w:val="000D468D"/>
    <w:rsid w:val="000D61E9"/>
    <w:rsid w:val="000D7A65"/>
    <w:rsid w:val="000E0991"/>
    <w:rsid w:val="000E4550"/>
    <w:rsid w:val="000E4F08"/>
    <w:rsid w:val="000E559F"/>
    <w:rsid w:val="000E59B5"/>
    <w:rsid w:val="000E60EC"/>
    <w:rsid w:val="000E6D28"/>
    <w:rsid w:val="000E791C"/>
    <w:rsid w:val="000F0817"/>
    <w:rsid w:val="000F1D6F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0790C"/>
    <w:rsid w:val="0011026E"/>
    <w:rsid w:val="0011304E"/>
    <w:rsid w:val="001131F5"/>
    <w:rsid w:val="00113E5D"/>
    <w:rsid w:val="00114377"/>
    <w:rsid w:val="001151CE"/>
    <w:rsid w:val="00117BD1"/>
    <w:rsid w:val="0012016E"/>
    <w:rsid w:val="00121191"/>
    <w:rsid w:val="001211C2"/>
    <w:rsid w:val="001211F0"/>
    <w:rsid w:val="00125756"/>
    <w:rsid w:val="00126C3B"/>
    <w:rsid w:val="00127B2F"/>
    <w:rsid w:val="001313BC"/>
    <w:rsid w:val="001314EF"/>
    <w:rsid w:val="00131DD8"/>
    <w:rsid w:val="00132919"/>
    <w:rsid w:val="00133856"/>
    <w:rsid w:val="0013520B"/>
    <w:rsid w:val="001355EA"/>
    <w:rsid w:val="00135EB8"/>
    <w:rsid w:val="001402D8"/>
    <w:rsid w:val="00142376"/>
    <w:rsid w:val="0014371E"/>
    <w:rsid w:val="00143FB3"/>
    <w:rsid w:val="001502E9"/>
    <w:rsid w:val="001537F1"/>
    <w:rsid w:val="00154024"/>
    <w:rsid w:val="001542CC"/>
    <w:rsid w:val="0015664C"/>
    <w:rsid w:val="00156F16"/>
    <w:rsid w:val="0015725E"/>
    <w:rsid w:val="001616D5"/>
    <w:rsid w:val="00162549"/>
    <w:rsid w:val="001631FA"/>
    <w:rsid w:val="00165AC3"/>
    <w:rsid w:val="001666FC"/>
    <w:rsid w:val="001669DA"/>
    <w:rsid w:val="0016761D"/>
    <w:rsid w:val="00167907"/>
    <w:rsid w:val="001711EA"/>
    <w:rsid w:val="001715E0"/>
    <w:rsid w:val="0017428A"/>
    <w:rsid w:val="00174A3C"/>
    <w:rsid w:val="00177AA3"/>
    <w:rsid w:val="00180AA9"/>
    <w:rsid w:val="00181E1F"/>
    <w:rsid w:val="00182646"/>
    <w:rsid w:val="0018391A"/>
    <w:rsid w:val="00190A57"/>
    <w:rsid w:val="0019253C"/>
    <w:rsid w:val="00192A90"/>
    <w:rsid w:val="00192E88"/>
    <w:rsid w:val="001931F6"/>
    <w:rsid w:val="001956E5"/>
    <w:rsid w:val="00196F78"/>
    <w:rsid w:val="001971FD"/>
    <w:rsid w:val="001A1A67"/>
    <w:rsid w:val="001A2654"/>
    <w:rsid w:val="001A2D32"/>
    <w:rsid w:val="001A3D51"/>
    <w:rsid w:val="001A663F"/>
    <w:rsid w:val="001A7ACC"/>
    <w:rsid w:val="001B7E30"/>
    <w:rsid w:val="001C02D7"/>
    <w:rsid w:val="001C06D8"/>
    <w:rsid w:val="001C072E"/>
    <w:rsid w:val="001C490D"/>
    <w:rsid w:val="001C5203"/>
    <w:rsid w:val="001D0282"/>
    <w:rsid w:val="001D03CF"/>
    <w:rsid w:val="001D2156"/>
    <w:rsid w:val="001D4F24"/>
    <w:rsid w:val="001E0132"/>
    <w:rsid w:val="001E1CB4"/>
    <w:rsid w:val="001E5520"/>
    <w:rsid w:val="001E5BCF"/>
    <w:rsid w:val="001F09E8"/>
    <w:rsid w:val="001F1085"/>
    <w:rsid w:val="001F13D0"/>
    <w:rsid w:val="001F1409"/>
    <w:rsid w:val="001F2013"/>
    <w:rsid w:val="001F49C6"/>
    <w:rsid w:val="001F5199"/>
    <w:rsid w:val="00200B25"/>
    <w:rsid w:val="0020221F"/>
    <w:rsid w:val="0020300B"/>
    <w:rsid w:val="00206367"/>
    <w:rsid w:val="00207B94"/>
    <w:rsid w:val="00213AFC"/>
    <w:rsid w:val="00215280"/>
    <w:rsid w:val="00215D82"/>
    <w:rsid w:val="00216294"/>
    <w:rsid w:val="00216DEC"/>
    <w:rsid w:val="002179AA"/>
    <w:rsid w:val="00224118"/>
    <w:rsid w:val="00225787"/>
    <w:rsid w:val="00227F54"/>
    <w:rsid w:val="00235BDE"/>
    <w:rsid w:val="00236148"/>
    <w:rsid w:val="002414EE"/>
    <w:rsid w:val="0024270B"/>
    <w:rsid w:val="00242B25"/>
    <w:rsid w:val="00245F62"/>
    <w:rsid w:val="002464F4"/>
    <w:rsid w:val="00246CCE"/>
    <w:rsid w:val="00250258"/>
    <w:rsid w:val="00251009"/>
    <w:rsid w:val="00251776"/>
    <w:rsid w:val="00253A95"/>
    <w:rsid w:val="002544A0"/>
    <w:rsid w:val="002620DB"/>
    <w:rsid w:val="0026438A"/>
    <w:rsid w:val="00267BAD"/>
    <w:rsid w:val="00271530"/>
    <w:rsid w:val="00271E9F"/>
    <w:rsid w:val="00276551"/>
    <w:rsid w:val="00276D09"/>
    <w:rsid w:val="00277B00"/>
    <w:rsid w:val="00280006"/>
    <w:rsid w:val="00280A1F"/>
    <w:rsid w:val="002821CB"/>
    <w:rsid w:val="00282BEB"/>
    <w:rsid w:val="00282D2B"/>
    <w:rsid w:val="00283D5C"/>
    <w:rsid w:val="0028634B"/>
    <w:rsid w:val="002870B0"/>
    <w:rsid w:val="00290613"/>
    <w:rsid w:val="00290F50"/>
    <w:rsid w:val="00293376"/>
    <w:rsid w:val="0029601A"/>
    <w:rsid w:val="00296D15"/>
    <w:rsid w:val="002979A4"/>
    <w:rsid w:val="002A045D"/>
    <w:rsid w:val="002A06E5"/>
    <w:rsid w:val="002A3FE6"/>
    <w:rsid w:val="002A4D13"/>
    <w:rsid w:val="002A5710"/>
    <w:rsid w:val="002A6124"/>
    <w:rsid w:val="002A62BA"/>
    <w:rsid w:val="002A75BB"/>
    <w:rsid w:val="002A7BDA"/>
    <w:rsid w:val="002B5103"/>
    <w:rsid w:val="002B6302"/>
    <w:rsid w:val="002C32FB"/>
    <w:rsid w:val="002C4503"/>
    <w:rsid w:val="002C5633"/>
    <w:rsid w:val="002D0678"/>
    <w:rsid w:val="002D08AD"/>
    <w:rsid w:val="002D09C3"/>
    <w:rsid w:val="002D1FFB"/>
    <w:rsid w:val="002D55BD"/>
    <w:rsid w:val="002D6CE6"/>
    <w:rsid w:val="002D769A"/>
    <w:rsid w:val="002D785C"/>
    <w:rsid w:val="002E12C2"/>
    <w:rsid w:val="002E153A"/>
    <w:rsid w:val="002E16EE"/>
    <w:rsid w:val="002E1D21"/>
    <w:rsid w:val="002E1D6E"/>
    <w:rsid w:val="002E3110"/>
    <w:rsid w:val="002E3124"/>
    <w:rsid w:val="002E3CA0"/>
    <w:rsid w:val="002E4550"/>
    <w:rsid w:val="002E460A"/>
    <w:rsid w:val="002E5205"/>
    <w:rsid w:val="002E5AAA"/>
    <w:rsid w:val="002E5B4A"/>
    <w:rsid w:val="002E6726"/>
    <w:rsid w:val="002F0246"/>
    <w:rsid w:val="002F0977"/>
    <w:rsid w:val="002F2D1D"/>
    <w:rsid w:val="002F3F08"/>
    <w:rsid w:val="00302EBE"/>
    <w:rsid w:val="00304AE3"/>
    <w:rsid w:val="003061FA"/>
    <w:rsid w:val="00306BFA"/>
    <w:rsid w:val="00310ABB"/>
    <w:rsid w:val="00317864"/>
    <w:rsid w:val="00321091"/>
    <w:rsid w:val="0032150D"/>
    <w:rsid w:val="00322292"/>
    <w:rsid w:val="003225B5"/>
    <w:rsid w:val="0032414B"/>
    <w:rsid w:val="00332D20"/>
    <w:rsid w:val="00335B20"/>
    <w:rsid w:val="0034250A"/>
    <w:rsid w:val="00342DE9"/>
    <w:rsid w:val="00344664"/>
    <w:rsid w:val="00345232"/>
    <w:rsid w:val="00345947"/>
    <w:rsid w:val="00346CCB"/>
    <w:rsid w:val="003526EC"/>
    <w:rsid w:val="0035384B"/>
    <w:rsid w:val="00354768"/>
    <w:rsid w:val="00354A09"/>
    <w:rsid w:val="00355594"/>
    <w:rsid w:val="003571CE"/>
    <w:rsid w:val="00357649"/>
    <w:rsid w:val="00360EAF"/>
    <w:rsid w:val="003613B5"/>
    <w:rsid w:val="00363C14"/>
    <w:rsid w:val="00365D57"/>
    <w:rsid w:val="003663E8"/>
    <w:rsid w:val="003709BC"/>
    <w:rsid w:val="003709FE"/>
    <w:rsid w:val="0037420A"/>
    <w:rsid w:val="0037657D"/>
    <w:rsid w:val="00377EFB"/>
    <w:rsid w:val="003852A5"/>
    <w:rsid w:val="003868B7"/>
    <w:rsid w:val="00391232"/>
    <w:rsid w:val="003913D2"/>
    <w:rsid w:val="003921CE"/>
    <w:rsid w:val="003938E4"/>
    <w:rsid w:val="003938F6"/>
    <w:rsid w:val="003943F2"/>
    <w:rsid w:val="00394CAE"/>
    <w:rsid w:val="00395283"/>
    <w:rsid w:val="00397336"/>
    <w:rsid w:val="003A0B86"/>
    <w:rsid w:val="003A1EC0"/>
    <w:rsid w:val="003B00BB"/>
    <w:rsid w:val="003B287B"/>
    <w:rsid w:val="003B3073"/>
    <w:rsid w:val="003B686D"/>
    <w:rsid w:val="003B6CC9"/>
    <w:rsid w:val="003B71A6"/>
    <w:rsid w:val="003C02C5"/>
    <w:rsid w:val="003C065F"/>
    <w:rsid w:val="003C1350"/>
    <w:rsid w:val="003C1CD8"/>
    <w:rsid w:val="003C2864"/>
    <w:rsid w:val="003C4894"/>
    <w:rsid w:val="003C6075"/>
    <w:rsid w:val="003C68C2"/>
    <w:rsid w:val="003D09C4"/>
    <w:rsid w:val="003D58C0"/>
    <w:rsid w:val="003E033A"/>
    <w:rsid w:val="003E058A"/>
    <w:rsid w:val="003E4214"/>
    <w:rsid w:val="003E4AEC"/>
    <w:rsid w:val="003E4D03"/>
    <w:rsid w:val="003E554D"/>
    <w:rsid w:val="003F1DD1"/>
    <w:rsid w:val="003F2BA3"/>
    <w:rsid w:val="003F3A18"/>
    <w:rsid w:val="003F3A69"/>
    <w:rsid w:val="003F3E17"/>
    <w:rsid w:val="003F451F"/>
    <w:rsid w:val="003F4DB7"/>
    <w:rsid w:val="003F660B"/>
    <w:rsid w:val="003F7D86"/>
    <w:rsid w:val="0040064C"/>
    <w:rsid w:val="00401F3A"/>
    <w:rsid w:val="004034EF"/>
    <w:rsid w:val="00404A89"/>
    <w:rsid w:val="0040539A"/>
    <w:rsid w:val="00407057"/>
    <w:rsid w:val="0041054C"/>
    <w:rsid w:val="004112E3"/>
    <w:rsid w:val="004125CE"/>
    <w:rsid w:val="0041395D"/>
    <w:rsid w:val="00413FA6"/>
    <w:rsid w:val="00421471"/>
    <w:rsid w:val="00423D49"/>
    <w:rsid w:val="00424E9F"/>
    <w:rsid w:val="00426224"/>
    <w:rsid w:val="00433991"/>
    <w:rsid w:val="00434656"/>
    <w:rsid w:val="004379D3"/>
    <w:rsid w:val="00441008"/>
    <w:rsid w:val="0044436A"/>
    <w:rsid w:val="00444464"/>
    <w:rsid w:val="00446B50"/>
    <w:rsid w:val="00447234"/>
    <w:rsid w:val="00447B49"/>
    <w:rsid w:val="00450274"/>
    <w:rsid w:val="00452336"/>
    <w:rsid w:val="00452E99"/>
    <w:rsid w:val="00453759"/>
    <w:rsid w:val="0045388A"/>
    <w:rsid w:val="00453EFB"/>
    <w:rsid w:val="00456595"/>
    <w:rsid w:val="0046045F"/>
    <w:rsid w:val="004616AD"/>
    <w:rsid w:val="00463810"/>
    <w:rsid w:val="0046410C"/>
    <w:rsid w:val="00465564"/>
    <w:rsid w:val="00466711"/>
    <w:rsid w:val="00467319"/>
    <w:rsid w:val="004674D3"/>
    <w:rsid w:val="0046761C"/>
    <w:rsid w:val="004725B5"/>
    <w:rsid w:val="004743CB"/>
    <w:rsid w:val="00474DB4"/>
    <w:rsid w:val="00475166"/>
    <w:rsid w:val="004762BD"/>
    <w:rsid w:val="0047735B"/>
    <w:rsid w:val="00482353"/>
    <w:rsid w:val="00483102"/>
    <w:rsid w:val="00487130"/>
    <w:rsid w:val="004902DC"/>
    <w:rsid w:val="00491342"/>
    <w:rsid w:val="00491622"/>
    <w:rsid w:val="00492C4D"/>
    <w:rsid w:val="00493130"/>
    <w:rsid w:val="00493C01"/>
    <w:rsid w:val="00495735"/>
    <w:rsid w:val="0049637C"/>
    <w:rsid w:val="004979C4"/>
    <w:rsid w:val="004A0036"/>
    <w:rsid w:val="004A01D6"/>
    <w:rsid w:val="004A1167"/>
    <w:rsid w:val="004A171F"/>
    <w:rsid w:val="004A3A7E"/>
    <w:rsid w:val="004A7FB1"/>
    <w:rsid w:val="004B0230"/>
    <w:rsid w:val="004B0726"/>
    <w:rsid w:val="004B080B"/>
    <w:rsid w:val="004B3F0D"/>
    <w:rsid w:val="004B5C13"/>
    <w:rsid w:val="004B6EF0"/>
    <w:rsid w:val="004B77DC"/>
    <w:rsid w:val="004B78D2"/>
    <w:rsid w:val="004B7923"/>
    <w:rsid w:val="004C2A92"/>
    <w:rsid w:val="004C38FF"/>
    <w:rsid w:val="004C3F62"/>
    <w:rsid w:val="004C5BB7"/>
    <w:rsid w:val="004D0348"/>
    <w:rsid w:val="004D0690"/>
    <w:rsid w:val="004D1804"/>
    <w:rsid w:val="004D457E"/>
    <w:rsid w:val="004D4B83"/>
    <w:rsid w:val="004E30F0"/>
    <w:rsid w:val="004E4762"/>
    <w:rsid w:val="004E5CFB"/>
    <w:rsid w:val="004E7E1D"/>
    <w:rsid w:val="004F572E"/>
    <w:rsid w:val="004F63E2"/>
    <w:rsid w:val="00503261"/>
    <w:rsid w:val="00506414"/>
    <w:rsid w:val="00506A8B"/>
    <w:rsid w:val="00514215"/>
    <w:rsid w:val="00514B68"/>
    <w:rsid w:val="00514C4B"/>
    <w:rsid w:val="005154A9"/>
    <w:rsid w:val="0051657C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6AD1"/>
    <w:rsid w:val="005379F4"/>
    <w:rsid w:val="0054036A"/>
    <w:rsid w:val="005417E9"/>
    <w:rsid w:val="00542532"/>
    <w:rsid w:val="00542C0D"/>
    <w:rsid w:val="00542FDC"/>
    <w:rsid w:val="0054324F"/>
    <w:rsid w:val="0054492E"/>
    <w:rsid w:val="0054514B"/>
    <w:rsid w:val="005459E0"/>
    <w:rsid w:val="00545AFC"/>
    <w:rsid w:val="00546B42"/>
    <w:rsid w:val="00546ED9"/>
    <w:rsid w:val="00547A22"/>
    <w:rsid w:val="00550C3A"/>
    <w:rsid w:val="00554E59"/>
    <w:rsid w:val="005551E1"/>
    <w:rsid w:val="00560123"/>
    <w:rsid w:val="00560F5E"/>
    <w:rsid w:val="0056264D"/>
    <w:rsid w:val="00562B6B"/>
    <w:rsid w:val="00562F4B"/>
    <w:rsid w:val="00565E05"/>
    <w:rsid w:val="005721B8"/>
    <w:rsid w:val="00573C80"/>
    <w:rsid w:val="00573FBE"/>
    <w:rsid w:val="00576C45"/>
    <w:rsid w:val="005811BD"/>
    <w:rsid w:val="00584627"/>
    <w:rsid w:val="005858D5"/>
    <w:rsid w:val="00591970"/>
    <w:rsid w:val="00591C74"/>
    <w:rsid w:val="0059289B"/>
    <w:rsid w:val="00594E2A"/>
    <w:rsid w:val="005A0540"/>
    <w:rsid w:val="005A0569"/>
    <w:rsid w:val="005A0897"/>
    <w:rsid w:val="005A0A39"/>
    <w:rsid w:val="005A202F"/>
    <w:rsid w:val="005A3F7C"/>
    <w:rsid w:val="005A663C"/>
    <w:rsid w:val="005A67DA"/>
    <w:rsid w:val="005A683F"/>
    <w:rsid w:val="005B0E73"/>
    <w:rsid w:val="005B2BAC"/>
    <w:rsid w:val="005B3DAF"/>
    <w:rsid w:val="005C019F"/>
    <w:rsid w:val="005C072A"/>
    <w:rsid w:val="005C14B2"/>
    <w:rsid w:val="005C2184"/>
    <w:rsid w:val="005C2E81"/>
    <w:rsid w:val="005C3913"/>
    <w:rsid w:val="005C62C3"/>
    <w:rsid w:val="005C6ADF"/>
    <w:rsid w:val="005C7FAC"/>
    <w:rsid w:val="005D02B8"/>
    <w:rsid w:val="005D0559"/>
    <w:rsid w:val="005D056C"/>
    <w:rsid w:val="005D0D61"/>
    <w:rsid w:val="005D0EB9"/>
    <w:rsid w:val="005D10D6"/>
    <w:rsid w:val="005D14D1"/>
    <w:rsid w:val="005D2903"/>
    <w:rsid w:val="005D3D58"/>
    <w:rsid w:val="005D6540"/>
    <w:rsid w:val="005D6BBA"/>
    <w:rsid w:val="005E1928"/>
    <w:rsid w:val="005E19E2"/>
    <w:rsid w:val="005E31BC"/>
    <w:rsid w:val="005E322A"/>
    <w:rsid w:val="005E4D52"/>
    <w:rsid w:val="005E500A"/>
    <w:rsid w:val="005E5341"/>
    <w:rsid w:val="005E6ACC"/>
    <w:rsid w:val="005E6DC9"/>
    <w:rsid w:val="005E793C"/>
    <w:rsid w:val="005F166C"/>
    <w:rsid w:val="005F24B7"/>
    <w:rsid w:val="005F52AA"/>
    <w:rsid w:val="00600608"/>
    <w:rsid w:val="00600B91"/>
    <w:rsid w:val="00600C1E"/>
    <w:rsid w:val="0060132F"/>
    <w:rsid w:val="0060329A"/>
    <w:rsid w:val="006042EB"/>
    <w:rsid w:val="00605070"/>
    <w:rsid w:val="00610ECC"/>
    <w:rsid w:val="006148F5"/>
    <w:rsid w:val="00621748"/>
    <w:rsid w:val="0062203F"/>
    <w:rsid w:val="006222BF"/>
    <w:rsid w:val="00623CED"/>
    <w:rsid w:val="00624820"/>
    <w:rsid w:val="0062722E"/>
    <w:rsid w:val="00630C35"/>
    <w:rsid w:val="006319DC"/>
    <w:rsid w:val="0063247D"/>
    <w:rsid w:val="00632D4E"/>
    <w:rsid w:val="006421B4"/>
    <w:rsid w:val="006435E6"/>
    <w:rsid w:val="00643B97"/>
    <w:rsid w:val="006445E0"/>
    <w:rsid w:val="006454C6"/>
    <w:rsid w:val="00646640"/>
    <w:rsid w:val="00646DE3"/>
    <w:rsid w:val="00647357"/>
    <w:rsid w:val="00647646"/>
    <w:rsid w:val="00651369"/>
    <w:rsid w:val="00656333"/>
    <w:rsid w:val="00656486"/>
    <w:rsid w:val="00660CDE"/>
    <w:rsid w:val="00663272"/>
    <w:rsid w:val="0066574B"/>
    <w:rsid w:val="00666A84"/>
    <w:rsid w:val="00667709"/>
    <w:rsid w:val="00667A70"/>
    <w:rsid w:val="00667B60"/>
    <w:rsid w:val="00667E3E"/>
    <w:rsid w:val="00667EC9"/>
    <w:rsid w:val="00667F40"/>
    <w:rsid w:val="00670691"/>
    <w:rsid w:val="006709C2"/>
    <w:rsid w:val="00671E07"/>
    <w:rsid w:val="00674887"/>
    <w:rsid w:val="00681358"/>
    <w:rsid w:val="006817FD"/>
    <w:rsid w:val="00681CAC"/>
    <w:rsid w:val="006832D9"/>
    <w:rsid w:val="00684F16"/>
    <w:rsid w:val="00686368"/>
    <w:rsid w:val="00687746"/>
    <w:rsid w:val="00690057"/>
    <w:rsid w:val="00690EDA"/>
    <w:rsid w:val="00692D82"/>
    <w:rsid w:val="00694F91"/>
    <w:rsid w:val="00695928"/>
    <w:rsid w:val="00696F63"/>
    <w:rsid w:val="00697FCA"/>
    <w:rsid w:val="006A1387"/>
    <w:rsid w:val="006A143C"/>
    <w:rsid w:val="006A1551"/>
    <w:rsid w:val="006A20DB"/>
    <w:rsid w:val="006A381E"/>
    <w:rsid w:val="006A439E"/>
    <w:rsid w:val="006A5263"/>
    <w:rsid w:val="006A5BDB"/>
    <w:rsid w:val="006A63E6"/>
    <w:rsid w:val="006A738D"/>
    <w:rsid w:val="006B0149"/>
    <w:rsid w:val="006B0545"/>
    <w:rsid w:val="006B1FE9"/>
    <w:rsid w:val="006B2956"/>
    <w:rsid w:val="006B402F"/>
    <w:rsid w:val="006B66F4"/>
    <w:rsid w:val="006C08D4"/>
    <w:rsid w:val="006C0B3A"/>
    <w:rsid w:val="006C1A18"/>
    <w:rsid w:val="006C1C4C"/>
    <w:rsid w:val="006C326D"/>
    <w:rsid w:val="006C4257"/>
    <w:rsid w:val="006C45ED"/>
    <w:rsid w:val="006C47E5"/>
    <w:rsid w:val="006C4A4C"/>
    <w:rsid w:val="006C4DFB"/>
    <w:rsid w:val="006C5695"/>
    <w:rsid w:val="006D19C7"/>
    <w:rsid w:val="006D4907"/>
    <w:rsid w:val="006D7F48"/>
    <w:rsid w:val="006E37F9"/>
    <w:rsid w:val="006E49E6"/>
    <w:rsid w:val="006E5529"/>
    <w:rsid w:val="006E5A3C"/>
    <w:rsid w:val="006E75A8"/>
    <w:rsid w:val="006F1563"/>
    <w:rsid w:val="006F256A"/>
    <w:rsid w:val="006F2F46"/>
    <w:rsid w:val="006F4791"/>
    <w:rsid w:val="00700011"/>
    <w:rsid w:val="00703EAC"/>
    <w:rsid w:val="00705AE1"/>
    <w:rsid w:val="00713DEF"/>
    <w:rsid w:val="00716E33"/>
    <w:rsid w:val="007214BA"/>
    <w:rsid w:val="0072278E"/>
    <w:rsid w:val="00724C55"/>
    <w:rsid w:val="007263D6"/>
    <w:rsid w:val="0072684C"/>
    <w:rsid w:val="007310D0"/>
    <w:rsid w:val="00731D38"/>
    <w:rsid w:val="00731DBB"/>
    <w:rsid w:val="00731DE5"/>
    <w:rsid w:val="00732059"/>
    <w:rsid w:val="00732B79"/>
    <w:rsid w:val="0073690B"/>
    <w:rsid w:val="0074350F"/>
    <w:rsid w:val="00745BFC"/>
    <w:rsid w:val="007467D2"/>
    <w:rsid w:val="00753CDD"/>
    <w:rsid w:val="00755504"/>
    <w:rsid w:val="0075723A"/>
    <w:rsid w:val="007604B0"/>
    <w:rsid w:val="007628FC"/>
    <w:rsid w:val="007631FD"/>
    <w:rsid w:val="0076352F"/>
    <w:rsid w:val="007642DF"/>
    <w:rsid w:val="00767291"/>
    <w:rsid w:val="00767C06"/>
    <w:rsid w:val="007700D6"/>
    <w:rsid w:val="007704B4"/>
    <w:rsid w:val="00772E61"/>
    <w:rsid w:val="007730C8"/>
    <w:rsid w:val="00774385"/>
    <w:rsid w:val="0077469A"/>
    <w:rsid w:val="007751D1"/>
    <w:rsid w:val="00777144"/>
    <w:rsid w:val="00780099"/>
    <w:rsid w:val="00781B2A"/>
    <w:rsid w:val="00781D85"/>
    <w:rsid w:val="007825DE"/>
    <w:rsid w:val="00782B9E"/>
    <w:rsid w:val="007922CD"/>
    <w:rsid w:val="00792F74"/>
    <w:rsid w:val="00793CEE"/>
    <w:rsid w:val="00797230"/>
    <w:rsid w:val="007A13D7"/>
    <w:rsid w:val="007A2886"/>
    <w:rsid w:val="007A39C3"/>
    <w:rsid w:val="007A3DB7"/>
    <w:rsid w:val="007A406A"/>
    <w:rsid w:val="007A674A"/>
    <w:rsid w:val="007A76F9"/>
    <w:rsid w:val="007B0A04"/>
    <w:rsid w:val="007B31FB"/>
    <w:rsid w:val="007B5602"/>
    <w:rsid w:val="007B6C32"/>
    <w:rsid w:val="007C1B97"/>
    <w:rsid w:val="007C5E42"/>
    <w:rsid w:val="007D0CA9"/>
    <w:rsid w:val="007D18A7"/>
    <w:rsid w:val="007D3B39"/>
    <w:rsid w:val="007D4B9F"/>
    <w:rsid w:val="007D5D25"/>
    <w:rsid w:val="007D6794"/>
    <w:rsid w:val="007E1353"/>
    <w:rsid w:val="007E14DF"/>
    <w:rsid w:val="007E5927"/>
    <w:rsid w:val="007E6273"/>
    <w:rsid w:val="007E7709"/>
    <w:rsid w:val="007E777F"/>
    <w:rsid w:val="007E780D"/>
    <w:rsid w:val="007F086A"/>
    <w:rsid w:val="007F29D1"/>
    <w:rsid w:val="007F2FC6"/>
    <w:rsid w:val="007F4B25"/>
    <w:rsid w:val="007F5C4F"/>
    <w:rsid w:val="007F75B4"/>
    <w:rsid w:val="00801817"/>
    <w:rsid w:val="00802D98"/>
    <w:rsid w:val="00804318"/>
    <w:rsid w:val="0080438B"/>
    <w:rsid w:val="00805D93"/>
    <w:rsid w:val="0080655C"/>
    <w:rsid w:val="0081116C"/>
    <w:rsid w:val="008114DB"/>
    <w:rsid w:val="00812A46"/>
    <w:rsid w:val="0081705C"/>
    <w:rsid w:val="00817D7B"/>
    <w:rsid w:val="00820B48"/>
    <w:rsid w:val="00820DC0"/>
    <w:rsid w:val="008213ED"/>
    <w:rsid w:val="008237A5"/>
    <w:rsid w:val="008266DB"/>
    <w:rsid w:val="0083026A"/>
    <w:rsid w:val="00831C10"/>
    <w:rsid w:val="00834F12"/>
    <w:rsid w:val="008350CD"/>
    <w:rsid w:val="008352BB"/>
    <w:rsid w:val="008362FB"/>
    <w:rsid w:val="008373DD"/>
    <w:rsid w:val="00840706"/>
    <w:rsid w:val="008419A5"/>
    <w:rsid w:val="0084385E"/>
    <w:rsid w:val="00843A78"/>
    <w:rsid w:val="00843D1A"/>
    <w:rsid w:val="008454FC"/>
    <w:rsid w:val="00845A1C"/>
    <w:rsid w:val="00846DC0"/>
    <w:rsid w:val="00850C57"/>
    <w:rsid w:val="008511B4"/>
    <w:rsid w:val="00851A50"/>
    <w:rsid w:val="00852DE9"/>
    <w:rsid w:val="008547B5"/>
    <w:rsid w:val="008549FE"/>
    <w:rsid w:val="00854DF2"/>
    <w:rsid w:val="008558A3"/>
    <w:rsid w:val="0086389F"/>
    <w:rsid w:val="008645D3"/>
    <w:rsid w:val="0086465B"/>
    <w:rsid w:val="00865A08"/>
    <w:rsid w:val="0086773D"/>
    <w:rsid w:val="00867EDE"/>
    <w:rsid w:val="008766F3"/>
    <w:rsid w:val="00876E16"/>
    <w:rsid w:val="008817CC"/>
    <w:rsid w:val="008825CD"/>
    <w:rsid w:val="00883BCE"/>
    <w:rsid w:val="00885B9A"/>
    <w:rsid w:val="00890201"/>
    <w:rsid w:val="00893E54"/>
    <w:rsid w:val="0089499B"/>
    <w:rsid w:val="008961E2"/>
    <w:rsid w:val="008962EF"/>
    <w:rsid w:val="0089684E"/>
    <w:rsid w:val="008975ED"/>
    <w:rsid w:val="008A060B"/>
    <w:rsid w:val="008A09CC"/>
    <w:rsid w:val="008A0E31"/>
    <w:rsid w:val="008A1065"/>
    <w:rsid w:val="008A2784"/>
    <w:rsid w:val="008A2986"/>
    <w:rsid w:val="008A348F"/>
    <w:rsid w:val="008A3DB1"/>
    <w:rsid w:val="008A7DFE"/>
    <w:rsid w:val="008B5611"/>
    <w:rsid w:val="008B68C4"/>
    <w:rsid w:val="008C15DB"/>
    <w:rsid w:val="008C16CD"/>
    <w:rsid w:val="008C6780"/>
    <w:rsid w:val="008D0F08"/>
    <w:rsid w:val="008D2693"/>
    <w:rsid w:val="008D426F"/>
    <w:rsid w:val="008D5A6A"/>
    <w:rsid w:val="008E0FC9"/>
    <w:rsid w:val="008E1044"/>
    <w:rsid w:val="008E11AE"/>
    <w:rsid w:val="008E1E90"/>
    <w:rsid w:val="008E3CFC"/>
    <w:rsid w:val="008E3E35"/>
    <w:rsid w:val="008E6859"/>
    <w:rsid w:val="008F04A3"/>
    <w:rsid w:val="008F0824"/>
    <w:rsid w:val="008F140A"/>
    <w:rsid w:val="008F2301"/>
    <w:rsid w:val="008F2ED3"/>
    <w:rsid w:val="008F729E"/>
    <w:rsid w:val="00900688"/>
    <w:rsid w:val="00905429"/>
    <w:rsid w:val="00907118"/>
    <w:rsid w:val="00907ACD"/>
    <w:rsid w:val="00907E4B"/>
    <w:rsid w:val="009100DF"/>
    <w:rsid w:val="0091011E"/>
    <w:rsid w:val="00911FA4"/>
    <w:rsid w:val="00913281"/>
    <w:rsid w:val="0091381F"/>
    <w:rsid w:val="009140A3"/>
    <w:rsid w:val="00916354"/>
    <w:rsid w:val="00916F02"/>
    <w:rsid w:val="00917FD4"/>
    <w:rsid w:val="00921488"/>
    <w:rsid w:val="00922DCD"/>
    <w:rsid w:val="009236E2"/>
    <w:rsid w:val="00923D05"/>
    <w:rsid w:val="0092416F"/>
    <w:rsid w:val="00924756"/>
    <w:rsid w:val="009257A5"/>
    <w:rsid w:val="009304C6"/>
    <w:rsid w:val="00930B69"/>
    <w:rsid w:val="00931F40"/>
    <w:rsid w:val="009357C5"/>
    <w:rsid w:val="00937AC6"/>
    <w:rsid w:val="009405DB"/>
    <w:rsid w:val="00940A31"/>
    <w:rsid w:val="00940D5F"/>
    <w:rsid w:val="0094265D"/>
    <w:rsid w:val="00944AEC"/>
    <w:rsid w:val="0095350B"/>
    <w:rsid w:val="00953B52"/>
    <w:rsid w:val="00955B05"/>
    <w:rsid w:val="00955D67"/>
    <w:rsid w:val="009574B8"/>
    <w:rsid w:val="009603D4"/>
    <w:rsid w:val="00960478"/>
    <w:rsid w:val="009640CB"/>
    <w:rsid w:val="009646F6"/>
    <w:rsid w:val="00967A01"/>
    <w:rsid w:val="00967C4D"/>
    <w:rsid w:val="0097128A"/>
    <w:rsid w:val="00971B48"/>
    <w:rsid w:val="00973DC9"/>
    <w:rsid w:val="00973DF6"/>
    <w:rsid w:val="0097494E"/>
    <w:rsid w:val="00977A19"/>
    <w:rsid w:val="0098008B"/>
    <w:rsid w:val="0098048E"/>
    <w:rsid w:val="00983512"/>
    <w:rsid w:val="009855A7"/>
    <w:rsid w:val="009862F7"/>
    <w:rsid w:val="00987B89"/>
    <w:rsid w:val="00990575"/>
    <w:rsid w:val="00994554"/>
    <w:rsid w:val="00994EFE"/>
    <w:rsid w:val="009951C7"/>
    <w:rsid w:val="0099705D"/>
    <w:rsid w:val="009978D6"/>
    <w:rsid w:val="009A02D0"/>
    <w:rsid w:val="009A0386"/>
    <w:rsid w:val="009A1359"/>
    <w:rsid w:val="009A70E2"/>
    <w:rsid w:val="009B0BFB"/>
    <w:rsid w:val="009B1BE6"/>
    <w:rsid w:val="009B5EB0"/>
    <w:rsid w:val="009B76AA"/>
    <w:rsid w:val="009B786E"/>
    <w:rsid w:val="009B7F40"/>
    <w:rsid w:val="009C24C5"/>
    <w:rsid w:val="009C4453"/>
    <w:rsid w:val="009C6463"/>
    <w:rsid w:val="009C6493"/>
    <w:rsid w:val="009C7065"/>
    <w:rsid w:val="009C7D17"/>
    <w:rsid w:val="009C7FDE"/>
    <w:rsid w:val="009D16D6"/>
    <w:rsid w:val="009D285B"/>
    <w:rsid w:val="009D2A82"/>
    <w:rsid w:val="009D3BB3"/>
    <w:rsid w:val="009D6353"/>
    <w:rsid w:val="009D7114"/>
    <w:rsid w:val="009D7F2F"/>
    <w:rsid w:val="009E5106"/>
    <w:rsid w:val="009E7284"/>
    <w:rsid w:val="009E7CA9"/>
    <w:rsid w:val="009F0C04"/>
    <w:rsid w:val="009F14FF"/>
    <w:rsid w:val="009F3314"/>
    <w:rsid w:val="009F3D81"/>
    <w:rsid w:val="009F40A0"/>
    <w:rsid w:val="009F4585"/>
    <w:rsid w:val="009F542B"/>
    <w:rsid w:val="009F577D"/>
    <w:rsid w:val="009F5FC5"/>
    <w:rsid w:val="009F611F"/>
    <w:rsid w:val="009F6957"/>
    <w:rsid w:val="00A015B1"/>
    <w:rsid w:val="00A01C7D"/>
    <w:rsid w:val="00A02608"/>
    <w:rsid w:val="00A03B0B"/>
    <w:rsid w:val="00A042BC"/>
    <w:rsid w:val="00A05E07"/>
    <w:rsid w:val="00A061D3"/>
    <w:rsid w:val="00A067F5"/>
    <w:rsid w:val="00A06ED8"/>
    <w:rsid w:val="00A10716"/>
    <w:rsid w:val="00A21793"/>
    <w:rsid w:val="00A23C5C"/>
    <w:rsid w:val="00A252D8"/>
    <w:rsid w:val="00A271C2"/>
    <w:rsid w:val="00A27878"/>
    <w:rsid w:val="00A279F5"/>
    <w:rsid w:val="00A30179"/>
    <w:rsid w:val="00A30E70"/>
    <w:rsid w:val="00A31AF4"/>
    <w:rsid w:val="00A322C4"/>
    <w:rsid w:val="00A333A1"/>
    <w:rsid w:val="00A3372E"/>
    <w:rsid w:val="00A34472"/>
    <w:rsid w:val="00A34AC4"/>
    <w:rsid w:val="00A36396"/>
    <w:rsid w:val="00A40930"/>
    <w:rsid w:val="00A40ACC"/>
    <w:rsid w:val="00A41960"/>
    <w:rsid w:val="00A41E96"/>
    <w:rsid w:val="00A42218"/>
    <w:rsid w:val="00A42938"/>
    <w:rsid w:val="00A440AC"/>
    <w:rsid w:val="00A50199"/>
    <w:rsid w:val="00A502D7"/>
    <w:rsid w:val="00A517DF"/>
    <w:rsid w:val="00A53653"/>
    <w:rsid w:val="00A544B7"/>
    <w:rsid w:val="00A55C36"/>
    <w:rsid w:val="00A56343"/>
    <w:rsid w:val="00A62383"/>
    <w:rsid w:val="00A63504"/>
    <w:rsid w:val="00A65905"/>
    <w:rsid w:val="00A7000F"/>
    <w:rsid w:val="00A7024D"/>
    <w:rsid w:val="00A706B0"/>
    <w:rsid w:val="00A70765"/>
    <w:rsid w:val="00A70EF4"/>
    <w:rsid w:val="00A715AC"/>
    <w:rsid w:val="00A7296F"/>
    <w:rsid w:val="00A73ED7"/>
    <w:rsid w:val="00A747E2"/>
    <w:rsid w:val="00A74BF5"/>
    <w:rsid w:val="00A76FCB"/>
    <w:rsid w:val="00A77C64"/>
    <w:rsid w:val="00A80926"/>
    <w:rsid w:val="00A80BDF"/>
    <w:rsid w:val="00A82372"/>
    <w:rsid w:val="00A84429"/>
    <w:rsid w:val="00A86270"/>
    <w:rsid w:val="00A86DDB"/>
    <w:rsid w:val="00A90F28"/>
    <w:rsid w:val="00A94C8C"/>
    <w:rsid w:val="00A97D17"/>
    <w:rsid w:val="00AA1663"/>
    <w:rsid w:val="00AA2DEB"/>
    <w:rsid w:val="00AA30F5"/>
    <w:rsid w:val="00AA3B4B"/>
    <w:rsid w:val="00AA53E2"/>
    <w:rsid w:val="00AA722C"/>
    <w:rsid w:val="00AA7285"/>
    <w:rsid w:val="00AB0E7A"/>
    <w:rsid w:val="00AB1717"/>
    <w:rsid w:val="00AB4936"/>
    <w:rsid w:val="00AB6981"/>
    <w:rsid w:val="00AB77DF"/>
    <w:rsid w:val="00AC0E78"/>
    <w:rsid w:val="00AC0EFD"/>
    <w:rsid w:val="00AC1B66"/>
    <w:rsid w:val="00AC2085"/>
    <w:rsid w:val="00AC2A3E"/>
    <w:rsid w:val="00AC30FD"/>
    <w:rsid w:val="00AC33DF"/>
    <w:rsid w:val="00AC3FC3"/>
    <w:rsid w:val="00AC7439"/>
    <w:rsid w:val="00AC7935"/>
    <w:rsid w:val="00AD0279"/>
    <w:rsid w:val="00AD02AC"/>
    <w:rsid w:val="00AD0EEB"/>
    <w:rsid w:val="00AD0FD1"/>
    <w:rsid w:val="00AD1FCE"/>
    <w:rsid w:val="00AD2002"/>
    <w:rsid w:val="00AD226C"/>
    <w:rsid w:val="00AD23F5"/>
    <w:rsid w:val="00AD46C1"/>
    <w:rsid w:val="00AD6B47"/>
    <w:rsid w:val="00AD6BD3"/>
    <w:rsid w:val="00AE081E"/>
    <w:rsid w:val="00AE0956"/>
    <w:rsid w:val="00AE0FB8"/>
    <w:rsid w:val="00AE17A1"/>
    <w:rsid w:val="00AE1830"/>
    <w:rsid w:val="00AE1CA7"/>
    <w:rsid w:val="00AE4DF9"/>
    <w:rsid w:val="00AE712B"/>
    <w:rsid w:val="00AF333D"/>
    <w:rsid w:val="00AF3FA8"/>
    <w:rsid w:val="00AF4D8B"/>
    <w:rsid w:val="00AF5476"/>
    <w:rsid w:val="00AF6011"/>
    <w:rsid w:val="00AF6A4E"/>
    <w:rsid w:val="00B0020F"/>
    <w:rsid w:val="00B0145A"/>
    <w:rsid w:val="00B02950"/>
    <w:rsid w:val="00B05F6E"/>
    <w:rsid w:val="00B05FE5"/>
    <w:rsid w:val="00B06B6A"/>
    <w:rsid w:val="00B077A2"/>
    <w:rsid w:val="00B1089E"/>
    <w:rsid w:val="00B12A6A"/>
    <w:rsid w:val="00B13432"/>
    <w:rsid w:val="00B13F5E"/>
    <w:rsid w:val="00B17B6A"/>
    <w:rsid w:val="00B20FA7"/>
    <w:rsid w:val="00B214FE"/>
    <w:rsid w:val="00B219E6"/>
    <w:rsid w:val="00B24173"/>
    <w:rsid w:val="00B24387"/>
    <w:rsid w:val="00B24437"/>
    <w:rsid w:val="00B25C69"/>
    <w:rsid w:val="00B30FDD"/>
    <w:rsid w:val="00B32DEA"/>
    <w:rsid w:val="00B3379E"/>
    <w:rsid w:val="00B36BC4"/>
    <w:rsid w:val="00B37D11"/>
    <w:rsid w:val="00B415A2"/>
    <w:rsid w:val="00B43C9D"/>
    <w:rsid w:val="00B44D79"/>
    <w:rsid w:val="00B473BB"/>
    <w:rsid w:val="00B53C6C"/>
    <w:rsid w:val="00B55FAD"/>
    <w:rsid w:val="00B633BB"/>
    <w:rsid w:val="00B63824"/>
    <w:rsid w:val="00B64640"/>
    <w:rsid w:val="00B66A37"/>
    <w:rsid w:val="00B71D73"/>
    <w:rsid w:val="00B71E45"/>
    <w:rsid w:val="00B7278B"/>
    <w:rsid w:val="00B73545"/>
    <w:rsid w:val="00B7449C"/>
    <w:rsid w:val="00B7589C"/>
    <w:rsid w:val="00B81287"/>
    <w:rsid w:val="00B83E32"/>
    <w:rsid w:val="00B851EC"/>
    <w:rsid w:val="00B86DFC"/>
    <w:rsid w:val="00B87564"/>
    <w:rsid w:val="00B90A0D"/>
    <w:rsid w:val="00B914EF"/>
    <w:rsid w:val="00B91C66"/>
    <w:rsid w:val="00B92862"/>
    <w:rsid w:val="00B9377E"/>
    <w:rsid w:val="00B95D79"/>
    <w:rsid w:val="00B96E82"/>
    <w:rsid w:val="00BA1326"/>
    <w:rsid w:val="00BA3028"/>
    <w:rsid w:val="00BA4398"/>
    <w:rsid w:val="00BA4BBA"/>
    <w:rsid w:val="00BB2EC2"/>
    <w:rsid w:val="00BB6CB0"/>
    <w:rsid w:val="00BB6F26"/>
    <w:rsid w:val="00BC2414"/>
    <w:rsid w:val="00BC3E9F"/>
    <w:rsid w:val="00BC433A"/>
    <w:rsid w:val="00BC4FC6"/>
    <w:rsid w:val="00BC5869"/>
    <w:rsid w:val="00BC594E"/>
    <w:rsid w:val="00BC68AC"/>
    <w:rsid w:val="00BC6B08"/>
    <w:rsid w:val="00BD0C0C"/>
    <w:rsid w:val="00BD21BE"/>
    <w:rsid w:val="00BD37A3"/>
    <w:rsid w:val="00BD44F3"/>
    <w:rsid w:val="00BD5C8C"/>
    <w:rsid w:val="00BE1B49"/>
    <w:rsid w:val="00BE3F66"/>
    <w:rsid w:val="00BE4553"/>
    <w:rsid w:val="00BE599F"/>
    <w:rsid w:val="00BE6435"/>
    <w:rsid w:val="00BE70B7"/>
    <w:rsid w:val="00BF1CEC"/>
    <w:rsid w:val="00BF2280"/>
    <w:rsid w:val="00BF4BB0"/>
    <w:rsid w:val="00BF4BB3"/>
    <w:rsid w:val="00BF563F"/>
    <w:rsid w:val="00BF5BB7"/>
    <w:rsid w:val="00BF66FD"/>
    <w:rsid w:val="00BF6B86"/>
    <w:rsid w:val="00C006CA"/>
    <w:rsid w:val="00C00813"/>
    <w:rsid w:val="00C01561"/>
    <w:rsid w:val="00C01D23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2E7B"/>
    <w:rsid w:val="00C13692"/>
    <w:rsid w:val="00C13B98"/>
    <w:rsid w:val="00C17F58"/>
    <w:rsid w:val="00C20946"/>
    <w:rsid w:val="00C20E57"/>
    <w:rsid w:val="00C225FC"/>
    <w:rsid w:val="00C23269"/>
    <w:rsid w:val="00C2365B"/>
    <w:rsid w:val="00C2476A"/>
    <w:rsid w:val="00C2598D"/>
    <w:rsid w:val="00C26FC3"/>
    <w:rsid w:val="00C2743C"/>
    <w:rsid w:val="00C33178"/>
    <w:rsid w:val="00C3466C"/>
    <w:rsid w:val="00C34A0B"/>
    <w:rsid w:val="00C41574"/>
    <w:rsid w:val="00C415F0"/>
    <w:rsid w:val="00C44D1B"/>
    <w:rsid w:val="00C4639B"/>
    <w:rsid w:val="00C47041"/>
    <w:rsid w:val="00C47850"/>
    <w:rsid w:val="00C5054F"/>
    <w:rsid w:val="00C51BF7"/>
    <w:rsid w:val="00C527D3"/>
    <w:rsid w:val="00C5506D"/>
    <w:rsid w:val="00C551E1"/>
    <w:rsid w:val="00C56DD3"/>
    <w:rsid w:val="00C5712B"/>
    <w:rsid w:val="00C57CC2"/>
    <w:rsid w:val="00C60DD7"/>
    <w:rsid w:val="00C62210"/>
    <w:rsid w:val="00C62D60"/>
    <w:rsid w:val="00C64DD0"/>
    <w:rsid w:val="00C6500B"/>
    <w:rsid w:val="00C65CF2"/>
    <w:rsid w:val="00C6718C"/>
    <w:rsid w:val="00C676E2"/>
    <w:rsid w:val="00C67718"/>
    <w:rsid w:val="00C70373"/>
    <w:rsid w:val="00C7098D"/>
    <w:rsid w:val="00C70E83"/>
    <w:rsid w:val="00C710FE"/>
    <w:rsid w:val="00C7437D"/>
    <w:rsid w:val="00C778CF"/>
    <w:rsid w:val="00C80BE8"/>
    <w:rsid w:val="00C81BA0"/>
    <w:rsid w:val="00C81D58"/>
    <w:rsid w:val="00C865BE"/>
    <w:rsid w:val="00C874A3"/>
    <w:rsid w:val="00C91048"/>
    <w:rsid w:val="00C914E0"/>
    <w:rsid w:val="00C91EB4"/>
    <w:rsid w:val="00C93C06"/>
    <w:rsid w:val="00C94B8C"/>
    <w:rsid w:val="00C96808"/>
    <w:rsid w:val="00CA0D0B"/>
    <w:rsid w:val="00CA424C"/>
    <w:rsid w:val="00CA52AE"/>
    <w:rsid w:val="00CA5F6E"/>
    <w:rsid w:val="00CA65BD"/>
    <w:rsid w:val="00CA749B"/>
    <w:rsid w:val="00CB0D8C"/>
    <w:rsid w:val="00CB3D79"/>
    <w:rsid w:val="00CC281F"/>
    <w:rsid w:val="00CC2D0F"/>
    <w:rsid w:val="00CC5FAA"/>
    <w:rsid w:val="00CC7472"/>
    <w:rsid w:val="00CD152B"/>
    <w:rsid w:val="00CD35DE"/>
    <w:rsid w:val="00CD3B64"/>
    <w:rsid w:val="00CE0D94"/>
    <w:rsid w:val="00CE2537"/>
    <w:rsid w:val="00CE4B5B"/>
    <w:rsid w:val="00CE4DDD"/>
    <w:rsid w:val="00CE5735"/>
    <w:rsid w:val="00CE575E"/>
    <w:rsid w:val="00CE5AD7"/>
    <w:rsid w:val="00CE5B1D"/>
    <w:rsid w:val="00CE6806"/>
    <w:rsid w:val="00CE6CE4"/>
    <w:rsid w:val="00CF029B"/>
    <w:rsid w:val="00CF1813"/>
    <w:rsid w:val="00CF3D5C"/>
    <w:rsid w:val="00CF72FA"/>
    <w:rsid w:val="00D01D61"/>
    <w:rsid w:val="00D05B14"/>
    <w:rsid w:val="00D07814"/>
    <w:rsid w:val="00D10F27"/>
    <w:rsid w:val="00D115DD"/>
    <w:rsid w:val="00D132B3"/>
    <w:rsid w:val="00D13E99"/>
    <w:rsid w:val="00D14F3F"/>
    <w:rsid w:val="00D16F89"/>
    <w:rsid w:val="00D20B60"/>
    <w:rsid w:val="00D20F88"/>
    <w:rsid w:val="00D21587"/>
    <w:rsid w:val="00D21770"/>
    <w:rsid w:val="00D22885"/>
    <w:rsid w:val="00D245D0"/>
    <w:rsid w:val="00D265EC"/>
    <w:rsid w:val="00D33049"/>
    <w:rsid w:val="00D33ACE"/>
    <w:rsid w:val="00D34259"/>
    <w:rsid w:val="00D34453"/>
    <w:rsid w:val="00D35C87"/>
    <w:rsid w:val="00D35F66"/>
    <w:rsid w:val="00D40753"/>
    <w:rsid w:val="00D461EB"/>
    <w:rsid w:val="00D47F6E"/>
    <w:rsid w:val="00D50024"/>
    <w:rsid w:val="00D50805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322"/>
    <w:rsid w:val="00D54686"/>
    <w:rsid w:val="00D54CD0"/>
    <w:rsid w:val="00D55427"/>
    <w:rsid w:val="00D569D2"/>
    <w:rsid w:val="00D56D6C"/>
    <w:rsid w:val="00D625F7"/>
    <w:rsid w:val="00D63C3D"/>
    <w:rsid w:val="00D6431F"/>
    <w:rsid w:val="00D64D35"/>
    <w:rsid w:val="00D66FA8"/>
    <w:rsid w:val="00D711D3"/>
    <w:rsid w:val="00D71A74"/>
    <w:rsid w:val="00D73F96"/>
    <w:rsid w:val="00D75D83"/>
    <w:rsid w:val="00D760AB"/>
    <w:rsid w:val="00D833EF"/>
    <w:rsid w:val="00D838E6"/>
    <w:rsid w:val="00D84F2F"/>
    <w:rsid w:val="00D8511D"/>
    <w:rsid w:val="00D8566E"/>
    <w:rsid w:val="00D87314"/>
    <w:rsid w:val="00D91E62"/>
    <w:rsid w:val="00D9250D"/>
    <w:rsid w:val="00D96028"/>
    <w:rsid w:val="00D97182"/>
    <w:rsid w:val="00DA356B"/>
    <w:rsid w:val="00DA40E3"/>
    <w:rsid w:val="00DA5E7B"/>
    <w:rsid w:val="00DA5EAA"/>
    <w:rsid w:val="00DB3DA0"/>
    <w:rsid w:val="00DB4F86"/>
    <w:rsid w:val="00DB5119"/>
    <w:rsid w:val="00DB527C"/>
    <w:rsid w:val="00DC0584"/>
    <w:rsid w:val="00DC1AD8"/>
    <w:rsid w:val="00DC1D71"/>
    <w:rsid w:val="00DC3A5A"/>
    <w:rsid w:val="00DC4708"/>
    <w:rsid w:val="00DC6642"/>
    <w:rsid w:val="00DC6EFE"/>
    <w:rsid w:val="00DC74F3"/>
    <w:rsid w:val="00DC780D"/>
    <w:rsid w:val="00DD096A"/>
    <w:rsid w:val="00DD1BB1"/>
    <w:rsid w:val="00DD4015"/>
    <w:rsid w:val="00DD4E57"/>
    <w:rsid w:val="00DD52ED"/>
    <w:rsid w:val="00DD5595"/>
    <w:rsid w:val="00DD6717"/>
    <w:rsid w:val="00DD704F"/>
    <w:rsid w:val="00DD70FD"/>
    <w:rsid w:val="00DD73AC"/>
    <w:rsid w:val="00DE0E27"/>
    <w:rsid w:val="00DE1DFC"/>
    <w:rsid w:val="00DE3D5C"/>
    <w:rsid w:val="00DE4308"/>
    <w:rsid w:val="00DE4F9D"/>
    <w:rsid w:val="00DE5171"/>
    <w:rsid w:val="00DE5F63"/>
    <w:rsid w:val="00DE6207"/>
    <w:rsid w:val="00DF16D7"/>
    <w:rsid w:val="00DF191E"/>
    <w:rsid w:val="00DF2252"/>
    <w:rsid w:val="00DF2C64"/>
    <w:rsid w:val="00DF3EDB"/>
    <w:rsid w:val="00DF6922"/>
    <w:rsid w:val="00DF6CD4"/>
    <w:rsid w:val="00DF725B"/>
    <w:rsid w:val="00DF7989"/>
    <w:rsid w:val="00DF7B0E"/>
    <w:rsid w:val="00E01BCB"/>
    <w:rsid w:val="00E02386"/>
    <w:rsid w:val="00E0376E"/>
    <w:rsid w:val="00E052EE"/>
    <w:rsid w:val="00E071C4"/>
    <w:rsid w:val="00E0727A"/>
    <w:rsid w:val="00E07C04"/>
    <w:rsid w:val="00E125DE"/>
    <w:rsid w:val="00E12BA2"/>
    <w:rsid w:val="00E12FE0"/>
    <w:rsid w:val="00E13A2B"/>
    <w:rsid w:val="00E1454E"/>
    <w:rsid w:val="00E156C6"/>
    <w:rsid w:val="00E17E2A"/>
    <w:rsid w:val="00E24C02"/>
    <w:rsid w:val="00E25126"/>
    <w:rsid w:val="00E27849"/>
    <w:rsid w:val="00E307F4"/>
    <w:rsid w:val="00E30CF8"/>
    <w:rsid w:val="00E30D36"/>
    <w:rsid w:val="00E3193E"/>
    <w:rsid w:val="00E32676"/>
    <w:rsid w:val="00E335E8"/>
    <w:rsid w:val="00E339B5"/>
    <w:rsid w:val="00E3566B"/>
    <w:rsid w:val="00E35B3E"/>
    <w:rsid w:val="00E36CF3"/>
    <w:rsid w:val="00E371D7"/>
    <w:rsid w:val="00E4071E"/>
    <w:rsid w:val="00E42380"/>
    <w:rsid w:val="00E43268"/>
    <w:rsid w:val="00E432FE"/>
    <w:rsid w:val="00E449C2"/>
    <w:rsid w:val="00E47353"/>
    <w:rsid w:val="00E50C1E"/>
    <w:rsid w:val="00E525E2"/>
    <w:rsid w:val="00E54AAF"/>
    <w:rsid w:val="00E62A30"/>
    <w:rsid w:val="00E62E83"/>
    <w:rsid w:val="00E64825"/>
    <w:rsid w:val="00E64833"/>
    <w:rsid w:val="00E649D8"/>
    <w:rsid w:val="00E649E5"/>
    <w:rsid w:val="00E7007E"/>
    <w:rsid w:val="00E721C7"/>
    <w:rsid w:val="00E77099"/>
    <w:rsid w:val="00E85605"/>
    <w:rsid w:val="00E85978"/>
    <w:rsid w:val="00E86264"/>
    <w:rsid w:val="00E862E7"/>
    <w:rsid w:val="00E905A3"/>
    <w:rsid w:val="00E90DC1"/>
    <w:rsid w:val="00E91EEC"/>
    <w:rsid w:val="00E92769"/>
    <w:rsid w:val="00E971F6"/>
    <w:rsid w:val="00EA0899"/>
    <w:rsid w:val="00EA08DC"/>
    <w:rsid w:val="00EA2366"/>
    <w:rsid w:val="00EA3D3A"/>
    <w:rsid w:val="00EA46B9"/>
    <w:rsid w:val="00EA5984"/>
    <w:rsid w:val="00EB0B0C"/>
    <w:rsid w:val="00EB3834"/>
    <w:rsid w:val="00EB3DE3"/>
    <w:rsid w:val="00EB486C"/>
    <w:rsid w:val="00EC13CC"/>
    <w:rsid w:val="00EC1441"/>
    <w:rsid w:val="00EC1516"/>
    <w:rsid w:val="00EC1CD6"/>
    <w:rsid w:val="00EC4576"/>
    <w:rsid w:val="00EC518C"/>
    <w:rsid w:val="00EC5570"/>
    <w:rsid w:val="00ED64C4"/>
    <w:rsid w:val="00EE1A2C"/>
    <w:rsid w:val="00EE2AB7"/>
    <w:rsid w:val="00EE309C"/>
    <w:rsid w:val="00EE4AB7"/>
    <w:rsid w:val="00EE5869"/>
    <w:rsid w:val="00EE5B14"/>
    <w:rsid w:val="00EE72B9"/>
    <w:rsid w:val="00EE760F"/>
    <w:rsid w:val="00EF1074"/>
    <w:rsid w:val="00EF3505"/>
    <w:rsid w:val="00EF47BA"/>
    <w:rsid w:val="00EF4F95"/>
    <w:rsid w:val="00EF52E7"/>
    <w:rsid w:val="00EF609A"/>
    <w:rsid w:val="00EF77B4"/>
    <w:rsid w:val="00F01199"/>
    <w:rsid w:val="00F02361"/>
    <w:rsid w:val="00F0376E"/>
    <w:rsid w:val="00F03FD6"/>
    <w:rsid w:val="00F0764A"/>
    <w:rsid w:val="00F12969"/>
    <w:rsid w:val="00F14114"/>
    <w:rsid w:val="00F214B3"/>
    <w:rsid w:val="00F221AD"/>
    <w:rsid w:val="00F2280F"/>
    <w:rsid w:val="00F23B6E"/>
    <w:rsid w:val="00F26126"/>
    <w:rsid w:val="00F26E96"/>
    <w:rsid w:val="00F26FC6"/>
    <w:rsid w:val="00F27170"/>
    <w:rsid w:val="00F273ED"/>
    <w:rsid w:val="00F311CB"/>
    <w:rsid w:val="00F3209E"/>
    <w:rsid w:val="00F3482E"/>
    <w:rsid w:val="00F36204"/>
    <w:rsid w:val="00F36A81"/>
    <w:rsid w:val="00F37E77"/>
    <w:rsid w:val="00F4306F"/>
    <w:rsid w:val="00F4463E"/>
    <w:rsid w:val="00F44D5C"/>
    <w:rsid w:val="00F46671"/>
    <w:rsid w:val="00F47E6B"/>
    <w:rsid w:val="00F50487"/>
    <w:rsid w:val="00F50496"/>
    <w:rsid w:val="00F50783"/>
    <w:rsid w:val="00F50AF5"/>
    <w:rsid w:val="00F50E64"/>
    <w:rsid w:val="00F528F1"/>
    <w:rsid w:val="00F532CB"/>
    <w:rsid w:val="00F57121"/>
    <w:rsid w:val="00F61346"/>
    <w:rsid w:val="00F625C3"/>
    <w:rsid w:val="00F6278C"/>
    <w:rsid w:val="00F63173"/>
    <w:rsid w:val="00F64607"/>
    <w:rsid w:val="00F64B3B"/>
    <w:rsid w:val="00F650BA"/>
    <w:rsid w:val="00F661D6"/>
    <w:rsid w:val="00F702AA"/>
    <w:rsid w:val="00F727E3"/>
    <w:rsid w:val="00F74378"/>
    <w:rsid w:val="00F75943"/>
    <w:rsid w:val="00F7652C"/>
    <w:rsid w:val="00F7665C"/>
    <w:rsid w:val="00F77490"/>
    <w:rsid w:val="00F77596"/>
    <w:rsid w:val="00F775FC"/>
    <w:rsid w:val="00F77AFB"/>
    <w:rsid w:val="00F80F0E"/>
    <w:rsid w:val="00F82EAE"/>
    <w:rsid w:val="00F83D55"/>
    <w:rsid w:val="00F8659E"/>
    <w:rsid w:val="00F86DBA"/>
    <w:rsid w:val="00F90908"/>
    <w:rsid w:val="00F91398"/>
    <w:rsid w:val="00F93F32"/>
    <w:rsid w:val="00F94632"/>
    <w:rsid w:val="00F9479C"/>
    <w:rsid w:val="00F94E51"/>
    <w:rsid w:val="00FA0AA5"/>
    <w:rsid w:val="00FA21B4"/>
    <w:rsid w:val="00FA369D"/>
    <w:rsid w:val="00FA3D7C"/>
    <w:rsid w:val="00FA532C"/>
    <w:rsid w:val="00FA7217"/>
    <w:rsid w:val="00FA7E33"/>
    <w:rsid w:val="00FB1B2A"/>
    <w:rsid w:val="00FB59A3"/>
    <w:rsid w:val="00FB5C96"/>
    <w:rsid w:val="00FB65DC"/>
    <w:rsid w:val="00FC04B9"/>
    <w:rsid w:val="00FC1698"/>
    <w:rsid w:val="00FC2958"/>
    <w:rsid w:val="00FC6898"/>
    <w:rsid w:val="00FD31D6"/>
    <w:rsid w:val="00FD5096"/>
    <w:rsid w:val="00FD526A"/>
    <w:rsid w:val="00FD55A9"/>
    <w:rsid w:val="00FD55C1"/>
    <w:rsid w:val="00FD5F25"/>
    <w:rsid w:val="00FD7A6F"/>
    <w:rsid w:val="00FE00BE"/>
    <w:rsid w:val="00FE4474"/>
    <w:rsid w:val="00FE5F99"/>
    <w:rsid w:val="00FE64AB"/>
    <w:rsid w:val="00FE7E19"/>
    <w:rsid w:val="00FF16DF"/>
    <w:rsid w:val="00FF1ECE"/>
    <w:rsid w:val="00FF2468"/>
    <w:rsid w:val="00FF3026"/>
    <w:rsid w:val="00FF4256"/>
    <w:rsid w:val="00FF6C7F"/>
    <w:rsid w:val="00FF6E12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53168"/>
  <w15:chartTrackingRefBased/>
  <w15:docId w15:val="{8C528D0B-09BB-48B7-A4AD-E180D0A3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1C2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17E2A"/>
    <w:rPr>
      <w:color w:val="605E5C"/>
      <w:shd w:val="clear" w:color="auto" w:fill="E1DFDD"/>
    </w:rPr>
  </w:style>
  <w:style w:type="character" w:styleId="ac">
    <w:name w:val="Emphasis"/>
    <w:basedOn w:val="a0"/>
    <w:uiPriority w:val="20"/>
    <w:qFormat/>
    <w:rsid w:val="00492C4D"/>
    <w:rPr>
      <w:i/>
      <w:iCs/>
    </w:rPr>
  </w:style>
  <w:style w:type="character" w:customStyle="1" w:styleId="cardmaininfocontent">
    <w:name w:val="cardmaininfo__content"/>
    <w:basedOn w:val="a0"/>
    <w:rsid w:val="00BC6B08"/>
  </w:style>
  <w:style w:type="character" w:customStyle="1" w:styleId="cardmaininfopurchaselink">
    <w:name w:val="cardmaininfo__purchaselink"/>
    <w:basedOn w:val="a0"/>
    <w:rsid w:val="00BC6B08"/>
  </w:style>
  <w:style w:type="paragraph" w:styleId="ad">
    <w:name w:val="Body Text Indent"/>
    <w:basedOn w:val="a"/>
    <w:link w:val="ae"/>
    <w:rsid w:val="00B24437"/>
    <w:pPr>
      <w:widowControl w:val="0"/>
      <w:shd w:val="clear" w:color="auto" w:fill="FFFFFF"/>
      <w:tabs>
        <w:tab w:val="left" w:pos="9639"/>
      </w:tabs>
      <w:spacing w:line="312" w:lineRule="exact"/>
      <w:ind w:left="706"/>
    </w:pPr>
    <w:rPr>
      <w:rFonts w:ascii="Times New Roman" w:hAnsi="Times New Roman"/>
      <w:color w:val="000000"/>
      <w:spacing w:val="-6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B24437"/>
    <w:rPr>
      <w:rFonts w:ascii="Times New Roman" w:eastAsia="Times New Roman" w:hAnsi="Times New Roman" w:cs="Times New Roman"/>
      <w:color w:val="000000"/>
      <w:spacing w:val="-6"/>
      <w:sz w:val="24"/>
      <w:szCs w:val="24"/>
      <w:shd w:val="clear" w:color="auto" w:fill="FFFFFF"/>
      <w:lang w:eastAsia="ru-RU"/>
    </w:rPr>
  </w:style>
  <w:style w:type="character" w:customStyle="1" w:styleId="cardmaininfotitle">
    <w:name w:val="cardmaininfo__title"/>
    <w:basedOn w:val="a0"/>
    <w:rsid w:val="001402D8"/>
  </w:style>
  <w:style w:type="character" w:customStyle="1" w:styleId="hgkelc">
    <w:name w:val="hgkelc"/>
    <w:basedOn w:val="a0"/>
    <w:rsid w:val="00035F86"/>
  </w:style>
  <w:style w:type="character" w:customStyle="1" w:styleId="highlightcolor">
    <w:name w:val="highlightcolor"/>
    <w:basedOn w:val="a0"/>
    <w:rsid w:val="0007165E"/>
  </w:style>
  <w:style w:type="character" w:styleId="af">
    <w:name w:val="FollowedHyperlink"/>
    <w:basedOn w:val="a0"/>
    <w:uiPriority w:val="99"/>
    <w:semiHidden/>
    <w:unhideWhenUsed/>
    <w:rsid w:val="00B91C66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8F2ED3"/>
  </w:style>
  <w:style w:type="paragraph" w:styleId="af0">
    <w:name w:val="Body Text"/>
    <w:basedOn w:val="a"/>
    <w:link w:val="af1"/>
    <w:uiPriority w:val="99"/>
    <w:semiHidden/>
    <w:unhideWhenUsed/>
    <w:rsid w:val="0011304E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11304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4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3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AB228-1E35-43C4-AF6D-C27FC4467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Багов Сосланбек Муаедович</cp:lastModifiedBy>
  <cp:revision>20</cp:revision>
  <cp:lastPrinted>2024-09-27T12:09:00Z</cp:lastPrinted>
  <dcterms:created xsi:type="dcterms:W3CDTF">2024-07-04T11:39:00Z</dcterms:created>
  <dcterms:modified xsi:type="dcterms:W3CDTF">2024-09-27T16:00:00Z</dcterms:modified>
</cp:coreProperties>
</file>