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673B25" w:rsidRPr="007C2EBF" w:rsidRDefault="00492A67" w:rsidP="00D014F9">
      <w:pPr>
        <w:ind w:right="-1"/>
        <w:jc w:val="center"/>
        <w:rPr>
          <w:b/>
        </w:rPr>
      </w:pPr>
      <w:r w:rsidRPr="007C2EBF"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 wp14:anchorId="531DBCD5" wp14:editId="36E21138">
            <wp:simplePos x="0" y="0"/>
            <wp:positionH relativeFrom="column">
              <wp:posOffset>2761615</wp:posOffset>
            </wp:positionH>
            <wp:positionV relativeFrom="paragraph">
              <wp:posOffset>128270</wp:posOffset>
            </wp:positionV>
            <wp:extent cx="604520" cy="680720"/>
            <wp:effectExtent l="0" t="0" r="5080" b="508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520" cy="6807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B25" w:rsidRPr="007C2EBF">
        <w:rPr>
          <w:b/>
        </w:rPr>
        <w:t>ФЕДЕРАЛЬНАЯ АНТИМОНОПОЛЬНАЯ СЛУЖБА</w:t>
      </w:r>
    </w:p>
    <w:p w:rsidR="00673B25" w:rsidRPr="007C2EBF" w:rsidRDefault="00673B25" w:rsidP="000335F3">
      <w:pPr>
        <w:ind w:right="-1"/>
        <w:jc w:val="center"/>
        <w:rPr>
          <w:b/>
        </w:rPr>
      </w:pPr>
      <w:r w:rsidRPr="007C2EBF">
        <w:rPr>
          <w:b/>
        </w:rPr>
        <w:t>УПРАВЛЕНИЕ ПО РЕСПУБЛИКЕ САХА (ЯКУТИЯ)</w:t>
      </w:r>
    </w:p>
    <w:p w:rsidR="007C2EBF" w:rsidRPr="007C2EBF" w:rsidRDefault="007C2EBF" w:rsidP="006F1061">
      <w:pPr>
        <w:ind w:right="-1" w:firstLine="567"/>
        <w:jc w:val="center"/>
        <w:rPr>
          <w:b/>
        </w:rPr>
      </w:pPr>
    </w:p>
    <w:p w:rsidR="00880834" w:rsidRPr="007C2EBF" w:rsidRDefault="00AB64D0" w:rsidP="006F1061">
      <w:pPr>
        <w:ind w:right="-1" w:firstLine="567"/>
        <w:jc w:val="center"/>
        <w:rPr>
          <w:b/>
        </w:rPr>
      </w:pPr>
      <w:r w:rsidRPr="007C2EBF">
        <w:rPr>
          <w:b/>
        </w:rPr>
        <w:t>П Р Е Д П И С А Н И Е</w:t>
      </w:r>
    </w:p>
    <w:p w:rsidR="00A24926" w:rsidRPr="007C2EBF" w:rsidRDefault="00705ED8" w:rsidP="00D014F9">
      <w:pPr>
        <w:ind w:right="-1" w:firstLine="567"/>
        <w:jc w:val="center"/>
        <w:rPr>
          <w:color w:val="000000" w:themeColor="text1"/>
        </w:rPr>
      </w:pPr>
      <w:r w:rsidRPr="007C2EBF">
        <w:rPr>
          <w:color w:val="000000"/>
        </w:rPr>
        <w:t xml:space="preserve">по делу </w:t>
      </w:r>
      <w:r w:rsidR="00F15980" w:rsidRPr="007C2EBF">
        <w:rPr>
          <w:color w:val="000000"/>
        </w:rPr>
        <w:t xml:space="preserve">№ </w:t>
      </w:r>
      <w:r w:rsidR="007C2EBF" w:rsidRPr="007C2EBF">
        <w:rPr>
          <w:color w:val="000000"/>
        </w:rPr>
        <w:t>014/06/49-1766/2024</w:t>
      </w:r>
    </w:p>
    <w:p w:rsidR="0017351F" w:rsidRPr="007C2EBF" w:rsidRDefault="0017351F" w:rsidP="00D014F9">
      <w:pPr>
        <w:ind w:right="-1" w:firstLine="567"/>
        <w:jc w:val="center"/>
        <w:rPr>
          <w:color w:val="000000"/>
        </w:rPr>
      </w:pPr>
      <w:r w:rsidRPr="007C2EBF">
        <w:t>об устранен</w:t>
      </w:r>
      <w:r w:rsidR="00185B60" w:rsidRPr="007C2EBF">
        <w:t xml:space="preserve">ии </w:t>
      </w:r>
      <w:r w:rsidR="007D701F" w:rsidRPr="007C2EBF">
        <w:t>нарушений</w:t>
      </w:r>
      <w:r w:rsidR="009B6C43" w:rsidRPr="007C2EBF">
        <w:t xml:space="preserve"> </w:t>
      </w:r>
      <w:r w:rsidR="00185B60" w:rsidRPr="007C2EBF">
        <w:t>законодательства</w:t>
      </w:r>
      <w:r w:rsidR="00ED1925" w:rsidRPr="007C2EBF">
        <w:t xml:space="preserve"> </w:t>
      </w:r>
      <w:r w:rsidR="00185B60" w:rsidRPr="007C2EBF">
        <w:t xml:space="preserve">о контрактной системе </w:t>
      </w:r>
      <w:r w:rsidR="00AD78EF" w:rsidRPr="007C2EBF">
        <w:rPr>
          <w:color w:val="000000"/>
        </w:rPr>
        <w:t>в сфере закупок</w:t>
      </w:r>
    </w:p>
    <w:p w:rsidR="00880834" w:rsidRPr="007C2EBF" w:rsidRDefault="00880834" w:rsidP="003A5D30">
      <w:pPr>
        <w:tabs>
          <w:tab w:val="left" w:pos="5387"/>
        </w:tabs>
        <w:ind w:right="-1"/>
      </w:pPr>
    </w:p>
    <w:p w:rsidR="000544B6" w:rsidRPr="007C2EBF" w:rsidRDefault="0017351F" w:rsidP="00D014F9">
      <w:pPr>
        <w:tabs>
          <w:tab w:val="left" w:pos="5387"/>
        </w:tabs>
        <w:ind w:right="-1"/>
        <w:rPr>
          <w:color w:val="000000"/>
        </w:rPr>
      </w:pPr>
      <w:r w:rsidRPr="007C2EBF">
        <w:rPr>
          <w:color w:val="000000"/>
        </w:rPr>
        <w:t>г. Якутск</w:t>
      </w:r>
      <w:r w:rsidR="002B6D5A" w:rsidRPr="007C2EBF">
        <w:rPr>
          <w:color w:val="000000"/>
        </w:rPr>
        <w:tab/>
      </w:r>
      <w:r w:rsidR="002B6D5A" w:rsidRPr="007C2EBF">
        <w:rPr>
          <w:color w:val="000000"/>
        </w:rPr>
        <w:tab/>
      </w:r>
      <w:r w:rsidR="002B6D5A" w:rsidRPr="007C2EBF">
        <w:rPr>
          <w:color w:val="000000"/>
        </w:rPr>
        <w:tab/>
      </w:r>
      <w:r w:rsidR="008452A5">
        <w:rPr>
          <w:color w:val="000000"/>
        </w:rPr>
        <w:t xml:space="preserve"> </w:t>
      </w:r>
      <w:r w:rsidR="007C2EBF" w:rsidRPr="007C2EBF">
        <w:rPr>
          <w:color w:val="000000"/>
        </w:rPr>
        <w:t xml:space="preserve">          24 сентября</w:t>
      </w:r>
      <w:r w:rsidR="00775E42" w:rsidRPr="007C2EBF">
        <w:rPr>
          <w:color w:val="000000"/>
        </w:rPr>
        <w:t xml:space="preserve"> </w:t>
      </w:r>
      <w:r w:rsidR="007C2EBF" w:rsidRPr="007C2EBF">
        <w:rPr>
          <w:color w:val="000000"/>
        </w:rPr>
        <w:t>2024</w:t>
      </w:r>
      <w:r w:rsidR="00BA0A9A" w:rsidRPr="007C2EBF">
        <w:rPr>
          <w:color w:val="000000"/>
        </w:rPr>
        <w:t xml:space="preserve"> года</w:t>
      </w:r>
    </w:p>
    <w:p w:rsidR="00FA2C4B" w:rsidRPr="007C2EBF" w:rsidRDefault="00FA2C4B" w:rsidP="00D014F9">
      <w:pPr>
        <w:tabs>
          <w:tab w:val="left" w:pos="5387"/>
        </w:tabs>
        <w:ind w:right="-1" w:firstLine="567"/>
        <w:rPr>
          <w:color w:val="000000"/>
        </w:rPr>
      </w:pPr>
    </w:p>
    <w:p w:rsidR="0000754A" w:rsidRPr="007C2EBF" w:rsidRDefault="0000754A" w:rsidP="00D014F9">
      <w:pPr>
        <w:ind w:right="-1" w:firstLine="567"/>
        <w:jc w:val="both"/>
        <w:rPr>
          <w:color w:val="000000"/>
        </w:rPr>
      </w:pPr>
      <w:r w:rsidRPr="007C2EBF">
        <w:rPr>
          <w:color w:val="000000"/>
        </w:rPr>
        <w:t>Комиссия Управления Федеральной антимонопольной службы по Республике Саха (Якутия) по контролю закупок (далее – Комиссия Якутского УФАС России), в составе:</w:t>
      </w:r>
    </w:p>
    <w:p w:rsidR="007C2EBF" w:rsidRPr="007C2EBF" w:rsidRDefault="007C2EBF" w:rsidP="007C2EBF">
      <w:pPr>
        <w:ind w:right="-1" w:firstLine="567"/>
        <w:jc w:val="both"/>
      </w:pPr>
      <w:r w:rsidRPr="007C2EBF">
        <w:t>– заместителя начальника отдела контроля закупок Якутского УФАС России, заместителя председателя комиссии отдела контроля закупок Якутского УФАС;</w:t>
      </w:r>
    </w:p>
    <w:p w:rsidR="007C2EBF" w:rsidRPr="007C2EBF" w:rsidRDefault="007C2EBF" w:rsidP="007C2EBF">
      <w:pPr>
        <w:ind w:right="-1" w:firstLine="567"/>
        <w:jc w:val="both"/>
      </w:pPr>
      <w:r w:rsidRPr="007C2EBF">
        <w:t>– старшего государственного инспектора отдела антимонопольного контроля Якутского УФАС России, члена Комиссии;</w:t>
      </w:r>
    </w:p>
    <w:p w:rsidR="007C2EBF" w:rsidRPr="007C2EBF" w:rsidRDefault="007C2EBF" w:rsidP="007C2EBF">
      <w:pPr>
        <w:ind w:right="-1" w:firstLine="567"/>
        <w:jc w:val="both"/>
      </w:pPr>
      <w:bookmarkStart w:id="0" w:name="_GoBack"/>
      <w:bookmarkEnd w:id="0"/>
      <w:r w:rsidRPr="007C2EBF">
        <w:t>– ведущего специалиста-эксперта отдела контроля закупок Якутского УФАС России, члена Комиссии,</w:t>
      </w:r>
    </w:p>
    <w:p w:rsidR="008D169A" w:rsidRPr="007C2EBF" w:rsidRDefault="003118DE" w:rsidP="007C2EBF">
      <w:pPr>
        <w:ind w:right="-1" w:firstLine="567"/>
        <w:jc w:val="both"/>
      </w:pPr>
      <w:r w:rsidRPr="007C2EBF">
        <w:t xml:space="preserve">на основании своего решения по делу № </w:t>
      </w:r>
      <w:r w:rsidR="007C2EBF" w:rsidRPr="007C2EBF">
        <w:t>014/06/49-1766/2024</w:t>
      </w:r>
      <w:r w:rsidRPr="007C2EBF">
        <w:t xml:space="preserve"> о рассмотрении жалобы </w:t>
      </w:r>
      <w:r w:rsidR="007C2EBF" w:rsidRPr="007C2EBF">
        <w:t>ООО «Стройпродукция» на действия (бездействие) аукционной комиссии заказчика МО ГП «п. Белая Гора» при проведении электронного аукциона на приобретение лакокрасочных материалов (извещение № 0116300025024000004)</w:t>
      </w:r>
      <w:r w:rsidRPr="007C2EBF">
        <w:t>, содержащего нарушения законодательства Российской Федерации о контрактной системе в сфере закупок</w:t>
      </w:r>
      <w:r w:rsidR="006F738B" w:rsidRPr="007C2EBF">
        <w:t xml:space="preserve">, </w:t>
      </w:r>
    </w:p>
    <w:p w:rsidR="0022441B" w:rsidRPr="007C2EBF" w:rsidRDefault="006F738B" w:rsidP="008D169A">
      <w:pPr>
        <w:ind w:right="-1" w:firstLine="567"/>
        <w:jc w:val="center"/>
      </w:pPr>
      <w:r w:rsidRPr="007C2EBF">
        <w:t>п р е д п и с ы в а е т:</w:t>
      </w:r>
    </w:p>
    <w:p w:rsidR="00535713" w:rsidRPr="007C2EBF" w:rsidRDefault="00535713" w:rsidP="008D169A">
      <w:pPr>
        <w:ind w:right="-1" w:firstLine="567"/>
        <w:jc w:val="center"/>
      </w:pPr>
    </w:p>
    <w:p w:rsidR="00BA0A9A" w:rsidRPr="007C2EBF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C2EBF">
        <w:tab/>
      </w:r>
      <w:r w:rsidR="0003210B" w:rsidRPr="007C2EBF">
        <w:t xml:space="preserve">1. </w:t>
      </w:r>
      <w:r w:rsidR="007C2EBF" w:rsidRPr="007C2EBF">
        <w:rPr>
          <w:lang w:eastAsia="ru-RU"/>
        </w:rPr>
        <w:t xml:space="preserve">Аукционной комиссии заказчика МО ГП «п. Белая Гора» </w:t>
      </w:r>
      <w:r w:rsidR="00F716D5" w:rsidRPr="007C2EBF">
        <w:rPr>
          <w:lang w:eastAsia="ru-RU"/>
        </w:rPr>
        <w:t>устранить нарушение</w:t>
      </w:r>
      <w:r w:rsidR="00775E42" w:rsidRPr="007C2EBF">
        <w:rPr>
          <w:lang w:eastAsia="ru-RU"/>
        </w:rPr>
        <w:t xml:space="preserve"> </w:t>
      </w:r>
      <w:r w:rsidR="007C2EBF" w:rsidRPr="007C2EBF">
        <w:rPr>
          <w:lang w:eastAsia="ru-RU"/>
        </w:rPr>
        <w:t>подпункта «а» пункта 1 части 5 статьи 49</w:t>
      </w:r>
      <w:r w:rsidR="00945FEA" w:rsidRPr="007C2EBF">
        <w:rPr>
          <w:lang w:eastAsia="ru-RU"/>
        </w:rPr>
        <w:t xml:space="preserve"> Федерального</w:t>
      </w:r>
      <w:r w:rsidR="00BA0A9A" w:rsidRPr="007C2EBF">
        <w:rPr>
          <w:lang w:eastAsia="ru-RU"/>
        </w:rPr>
        <w:t xml:space="preserve"> закона от 05.04.2013 № 44-ФЗ «О контрактной системе в сфере закупок товаров, работ, услуг для обеспечения государственных и муниципальных нужд», для чего </w:t>
      </w:r>
      <w:r w:rsidR="00BA0A9A" w:rsidRPr="007C2EBF">
        <w:rPr>
          <w:b/>
          <w:lang w:eastAsia="ru-RU"/>
        </w:rPr>
        <w:t>в сро</w:t>
      </w:r>
      <w:r w:rsidR="00F716D5" w:rsidRPr="007C2EBF">
        <w:rPr>
          <w:b/>
          <w:lang w:eastAsia="ru-RU"/>
        </w:rPr>
        <w:t xml:space="preserve">к до </w:t>
      </w:r>
      <w:r w:rsidR="007C2EBF" w:rsidRPr="007C2EBF">
        <w:rPr>
          <w:b/>
          <w:lang w:eastAsia="ru-RU"/>
        </w:rPr>
        <w:t>14</w:t>
      </w:r>
      <w:r w:rsidR="00945FEA" w:rsidRPr="007C2EBF">
        <w:rPr>
          <w:b/>
          <w:lang w:eastAsia="ru-RU"/>
        </w:rPr>
        <w:t xml:space="preserve"> </w:t>
      </w:r>
      <w:r w:rsidR="007C2EBF" w:rsidRPr="007C2EBF">
        <w:rPr>
          <w:b/>
          <w:lang w:eastAsia="ru-RU"/>
        </w:rPr>
        <w:t>октября</w:t>
      </w:r>
      <w:r w:rsidR="00775E42" w:rsidRPr="007C2EBF">
        <w:rPr>
          <w:b/>
          <w:lang w:eastAsia="ru-RU"/>
        </w:rPr>
        <w:t xml:space="preserve"> 2</w:t>
      </w:r>
      <w:r w:rsidR="008D169A" w:rsidRPr="007C2EBF">
        <w:rPr>
          <w:b/>
          <w:lang w:eastAsia="ru-RU"/>
        </w:rPr>
        <w:t>02</w:t>
      </w:r>
      <w:r w:rsidR="007C2EBF" w:rsidRPr="007C2EBF">
        <w:rPr>
          <w:b/>
          <w:lang w:eastAsia="ru-RU"/>
        </w:rPr>
        <w:t>4</w:t>
      </w:r>
      <w:r w:rsidR="008D169A" w:rsidRPr="007C2EBF">
        <w:rPr>
          <w:b/>
          <w:lang w:eastAsia="ru-RU"/>
        </w:rPr>
        <w:t xml:space="preserve"> </w:t>
      </w:r>
      <w:r w:rsidR="00BA0A9A" w:rsidRPr="007C2EBF">
        <w:rPr>
          <w:b/>
          <w:lang w:eastAsia="ru-RU"/>
        </w:rPr>
        <w:t>года</w:t>
      </w:r>
      <w:r w:rsidR="00BA0A9A" w:rsidRPr="007C2EBF">
        <w:rPr>
          <w:lang w:eastAsia="ru-RU"/>
        </w:rPr>
        <w:t>:</w:t>
      </w:r>
    </w:p>
    <w:p w:rsidR="00BA0A9A" w:rsidRPr="007C2EBF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C2EBF">
        <w:rPr>
          <w:lang w:eastAsia="ru-RU"/>
        </w:rPr>
        <w:tab/>
      </w:r>
      <w:r w:rsidR="00BA0A9A" w:rsidRPr="007C2EBF">
        <w:rPr>
          <w:lang w:eastAsia="ru-RU"/>
        </w:rPr>
        <w:t xml:space="preserve">- отменить </w:t>
      </w:r>
      <w:r w:rsidR="00B94DB4" w:rsidRPr="007C2EBF">
        <w:rPr>
          <w:lang w:eastAsia="ru-RU"/>
        </w:rPr>
        <w:t>протокол</w:t>
      </w:r>
      <w:r w:rsidR="008D169A" w:rsidRPr="007C2EBF">
        <w:rPr>
          <w:lang w:eastAsia="ru-RU"/>
        </w:rPr>
        <w:t xml:space="preserve">ы, составленные </w:t>
      </w:r>
      <w:r w:rsidR="000A106E" w:rsidRPr="007C2EBF">
        <w:rPr>
          <w:shd w:val="clear" w:color="auto" w:fill="FFFFFF"/>
        </w:rPr>
        <w:t xml:space="preserve">в ходе проведения </w:t>
      </w:r>
      <w:r w:rsidR="007C2EBF" w:rsidRPr="007C2EBF">
        <w:t>электронного аукциона на приобретение лакокрасочных материалов (извещение № 0116300025024000004)</w:t>
      </w:r>
      <w:r w:rsidR="008D169A" w:rsidRPr="007C2EBF">
        <w:rPr>
          <w:shd w:val="clear" w:color="auto" w:fill="FFFFFF"/>
        </w:rPr>
        <w:t>;</w:t>
      </w:r>
    </w:p>
    <w:p w:rsidR="00BA0A9A" w:rsidRPr="007C2EBF" w:rsidRDefault="00F716D5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C2EBF">
        <w:rPr>
          <w:lang w:eastAsia="ru-RU"/>
        </w:rPr>
        <w:tab/>
      </w:r>
      <w:r w:rsidR="00BA0A9A" w:rsidRPr="007C2EBF">
        <w:rPr>
          <w:lang w:eastAsia="ru-RU"/>
        </w:rPr>
        <w:t xml:space="preserve">- провести процедуру </w:t>
      </w:r>
      <w:r w:rsidRPr="007C2EBF">
        <w:rPr>
          <w:lang w:eastAsia="ru-RU"/>
        </w:rPr>
        <w:t>рассмотрения заявок</w:t>
      </w:r>
      <w:r w:rsidRPr="007C2EBF">
        <w:t xml:space="preserve"> </w:t>
      </w:r>
      <w:r w:rsidR="002A45DE" w:rsidRPr="007C2EBF">
        <w:rPr>
          <w:lang w:eastAsia="ru-RU"/>
        </w:rPr>
        <w:t xml:space="preserve">на участие </w:t>
      </w:r>
      <w:r w:rsidR="00775E42" w:rsidRPr="007C2EBF">
        <w:t xml:space="preserve">в </w:t>
      </w:r>
      <w:r w:rsidR="007C2EBF" w:rsidRPr="007C2EBF">
        <w:t>электронного аукциона на приобретение лакокрасочных материалов (извещение № 0116300025024000004)</w:t>
      </w:r>
      <w:r w:rsidR="008D169A" w:rsidRPr="007C2EBF">
        <w:rPr>
          <w:shd w:val="clear" w:color="auto" w:fill="FFFFFF"/>
        </w:rPr>
        <w:t xml:space="preserve"> </w:t>
      </w:r>
      <w:r w:rsidR="00BA0A9A" w:rsidRPr="007C2EBF">
        <w:rPr>
          <w:lang w:eastAsia="ru-RU"/>
        </w:rPr>
        <w:t xml:space="preserve">заново в соответствии с Федеральным законом от 05.04.2013 г. № 44-ФЗ «О контрактной системе в сфере закупок товаров, работ, услуг для обеспечения государственных и муниципальных нужд», с учетом замечаний, изложенных в решении по делу № </w:t>
      </w:r>
      <w:r w:rsidR="007C2EBF" w:rsidRPr="007C2EBF">
        <w:rPr>
          <w:color w:val="000000"/>
        </w:rPr>
        <w:t>014/06/49-1766/2024</w:t>
      </w:r>
      <w:r w:rsidR="008D169A" w:rsidRPr="007C2EBF">
        <w:rPr>
          <w:color w:val="000000"/>
        </w:rPr>
        <w:t>;</w:t>
      </w:r>
    </w:p>
    <w:p w:rsidR="00BA0A9A" w:rsidRPr="007C2EBF" w:rsidRDefault="00BA0A9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b/>
          <w:lang w:eastAsia="ru-RU"/>
        </w:rPr>
      </w:pPr>
      <w:r w:rsidRPr="007C2EBF">
        <w:rPr>
          <w:b/>
          <w:lang w:eastAsia="ru-RU"/>
        </w:rPr>
        <w:t>- представить в Управление Федеральной антимонопольной службы по Республике Саха (Якутия) доказательства исполнения предписания</w:t>
      </w:r>
      <w:r w:rsidR="007C2EBF" w:rsidRPr="007C2EBF">
        <w:t xml:space="preserve"> </w:t>
      </w:r>
      <w:r w:rsidR="007C2EBF" w:rsidRPr="007C2EBF">
        <w:rPr>
          <w:b/>
          <w:lang w:eastAsia="ru-RU"/>
        </w:rPr>
        <w:t>в срок до 14 октября 2024 года</w:t>
      </w:r>
      <w:r w:rsidRPr="007C2EBF">
        <w:rPr>
          <w:b/>
          <w:lang w:eastAsia="ru-RU"/>
        </w:rPr>
        <w:t>.</w:t>
      </w:r>
    </w:p>
    <w:p w:rsidR="00BA0A9A" w:rsidRPr="007C2EBF" w:rsidRDefault="00051B6A" w:rsidP="00051B6A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lang w:eastAsia="ru-RU"/>
        </w:rPr>
      </w:pPr>
      <w:r w:rsidRPr="007C2EBF">
        <w:rPr>
          <w:lang w:eastAsia="ru-RU"/>
        </w:rPr>
        <w:tab/>
      </w:r>
      <w:r w:rsidR="00BA0A9A" w:rsidRPr="007C2EBF">
        <w:rPr>
          <w:lang w:eastAsia="ru-RU"/>
        </w:rPr>
        <w:t>2. О</w:t>
      </w:r>
      <w:r w:rsidR="00FD00EC" w:rsidRPr="007C2EBF">
        <w:rPr>
          <w:lang w:eastAsia="ru-RU"/>
        </w:rPr>
        <w:t xml:space="preserve">ператору электронной площадки </w:t>
      </w:r>
      <w:r w:rsidR="007C2EBF" w:rsidRPr="007C2EBF">
        <w:rPr>
          <w:lang w:eastAsia="ru-RU"/>
        </w:rPr>
        <w:t>АО «Сбербанк-АСТ»</w:t>
      </w:r>
      <w:r w:rsidR="00BA0A9A" w:rsidRPr="007C2EBF">
        <w:rPr>
          <w:lang w:eastAsia="ru-RU"/>
        </w:rPr>
        <w:t xml:space="preserve"> обеспечить возможность исполнения предписания.</w:t>
      </w:r>
    </w:p>
    <w:p w:rsidR="002E40B2" w:rsidRPr="007C2EBF" w:rsidRDefault="00051B6A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7C2EBF">
        <w:rPr>
          <w:lang w:eastAsia="ru-RU"/>
        </w:rPr>
        <w:tab/>
      </w:r>
      <w:r w:rsidR="00F716D5" w:rsidRPr="007C2EBF">
        <w:rPr>
          <w:lang w:eastAsia="ru-RU"/>
        </w:rPr>
        <w:t>3</w:t>
      </w:r>
      <w:r w:rsidR="00BA0A9A" w:rsidRPr="007C2EBF">
        <w:rPr>
          <w:lang w:eastAsia="ru-RU"/>
        </w:rPr>
        <w:t>. В соответствии с частью 23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заказчик</w:t>
      </w:r>
      <w:r w:rsidR="003A5D30" w:rsidRPr="007C2EBF">
        <w:rPr>
          <w:lang w:eastAsia="ru-RU"/>
        </w:rPr>
        <w:t xml:space="preserve"> </w:t>
      </w:r>
      <w:r w:rsidR="007C2EBF" w:rsidRPr="007C2EBF">
        <w:rPr>
          <w:lang w:eastAsia="ru-RU"/>
        </w:rPr>
        <w:t>МО ГП «п. Белая Гора»</w:t>
      </w:r>
      <w:r w:rsidR="00BA0A9A" w:rsidRPr="007C2EBF">
        <w:rPr>
          <w:lang w:eastAsia="ru-RU"/>
        </w:rPr>
        <w:t xml:space="preserve"> не вправе заключать контракт до даты исполнения настоящего предписания.</w:t>
      </w:r>
    </w:p>
    <w:p w:rsidR="00420D43" w:rsidRPr="007C2EBF" w:rsidRDefault="002E40B2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  <w:r w:rsidRPr="007C2EBF">
        <w:rPr>
          <w:color w:val="000000"/>
        </w:rPr>
        <w:tab/>
      </w:r>
      <w:r w:rsidRPr="007C2EBF">
        <w:rPr>
          <w:color w:val="000000"/>
        </w:rPr>
        <w:tab/>
      </w:r>
      <w:r w:rsidR="00420D43" w:rsidRPr="007C2EBF">
        <w:rPr>
          <w:lang w:eastAsia="ru-RU"/>
        </w:rPr>
        <w:t>Настоящее предписание может быть обжаловано в судебном порядке в течение трех месяцев со дня его принятия.</w:t>
      </w:r>
    </w:p>
    <w:p w:rsidR="000335F3" w:rsidRPr="007C2EBF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0335F3" w:rsidRPr="007C2EBF" w:rsidRDefault="000335F3" w:rsidP="000335F3">
      <w:pPr>
        <w:tabs>
          <w:tab w:val="left" w:pos="0"/>
          <w:tab w:val="left" w:pos="142"/>
        </w:tabs>
        <w:suppressAutoHyphens w:val="0"/>
        <w:autoSpaceDE w:val="0"/>
        <w:autoSpaceDN w:val="0"/>
        <w:adjustRightInd w:val="0"/>
        <w:jc w:val="both"/>
        <w:rPr>
          <w:color w:val="000000"/>
        </w:rPr>
      </w:pPr>
    </w:p>
    <w:p w:rsidR="0070093A" w:rsidRPr="007C2EBF" w:rsidRDefault="005037B1" w:rsidP="00D014F9">
      <w:pPr>
        <w:ind w:right="-1" w:firstLine="567"/>
        <w:jc w:val="both"/>
        <w:rPr>
          <w:b/>
          <w:i/>
        </w:rPr>
      </w:pPr>
      <w:r w:rsidRPr="007C2EBF">
        <w:rPr>
          <w:i/>
        </w:rPr>
        <w:t xml:space="preserve">Предупреждаем Вас, что в соответствии с ч. 7 ст. 19.5 Кодекса Российской Федерации об административных правонарушениях </w:t>
      </w:r>
      <w:r w:rsidR="00117695" w:rsidRPr="007C2EBF">
        <w:rPr>
          <w:i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</w:t>
      </w:r>
      <w:r w:rsidR="00117695" w:rsidRPr="007C2EBF">
        <w:rPr>
          <w:i/>
        </w:rPr>
        <w:lastRenderedPageBreak/>
        <w:t xml:space="preserve">законного предписания, требования органа, уполномоченного на осуществление контроля в сфере закупок, за исключением органа, указанного в части 7.1 настоящей статьи влечет </w:t>
      </w:r>
      <w:r w:rsidRPr="007C2EBF">
        <w:rPr>
          <w:b/>
          <w:i/>
        </w:rPr>
        <w:t xml:space="preserve">наложение административного штрафа на должностных лиц в размере </w:t>
      </w:r>
      <w:r w:rsidRPr="007C2EBF">
        <w:rPr>
          <w:b/>
          <w:bCs/>
          <w:i/>
        </w:rPr>
        <w:t>пятидесяти тысяч рублей</w:t>
      </w:r>
      <w:r w:rsidRPr="007C2EBF">
        <w:rPr>
          <w:b/>
          <w:i/>
        </w:rPr>
        <w:t>.</w:t>
      </w:r>
    </w:p>
    <w:p w:rsidR="00880834" w:rsidRPr="007C2EBF" w:rsidRDefault="00880834" w:rsidP="000335F3">
      <w:pPr>
        <w:ind w:right="-1"/>
        <w:jc w:val="both"/>
        <w:rPr>
          <w:color w:val="000000"/>
        </w:rPr>
      </w:pPr>
    </w:p>
    <w:p w:rsidR="00255A8B" w:rsidRPr="007C2EBF" w:rsidRDefault="00255A8B" w:rsidP="00255A8B">
      <w:pPr>
        <w:widowControl w:val="0"/>
        <w:autoSpaceDE w:val="0"/>
        <w:autoSpaceDN w:val="0"/>
        <w:adjustRightInd w:val="0"/>
        <w:ind w:firstLine="567"/>
        <w:jc w:val="both"/>
        <w:rPr>
          <w:color w:val="000000" w:themeColor="text1"/>
        </w:rPr>
      </w:pPr>
    </w:p>
    <w:p w:rsidR="00F15980" w:rsidRPr="007C2EBF" w:rsidRDefault="00255A8B" w:rsidP="00F15980">
      <w:pPr>
        <w:ind w:firstLine="567"/>
        <w:jc w:val="both"/>
        <w:rPr>
          <w:color w:val="000000" w:themeColor="text1"/>
        </w:rPr>
      </w:pPr>
      <w:r w:rsidRPr="007C2EBF">
        <w:rPr>
          <w:color w:val="000000" w:themeColor="text1"/>
        </w:rPr>
        <w:t xml:space="preserve">Заместитель председателя Комиссии </w:t>
      </w:r>
      <w:r w:rsidRPr="007C2EBF">
        <w:rPr>
          <w:color w:val="000000" w:themeColor="text1"/>
        </w:rPr>
        <w:tab/>
        <w:t xml:space="preserve">                                        </w:t>
      </w:r>
      <w:r w:rsidR="000335F3" w:rsidRPr="007C2EBF">
        <w:rPr>
          <w:color w:val="000000" w:themeColor="text1"/>
        </w:rPr>
        <w:t xml:space="preserve">   </w:t>
      </w:r>
      <w:r w:rsidRPr="007C2EBF">
        <w:rPr>
          <w:color w:val="000000" w:themeColor="text1"/>
        </w:rPr>
        <w:t xml:space="preserve"> </w:t>
      </w:r>
      <w:r w:rsidR="000335F3" w:rsidRPr="007C2EBF">
        <w:rPr>
          <w:color w:val="000000" w:themeColor="text1"/>
        </w:rPr>
        <w:t xml:space="preserve"> </w:t>
      </w:r>
      <w:r w:rsidR="008D169A" w:rsidRPr="007C2EBF">
        <w:rPr>
          <w:color w:val="000000" w:themeColor="text1"/>
        </w:rPr>
        <w:t xml:space="preserve"> </w:t>
      </w:r>
      <w:r w:rsidR="00F15980" w:rsidRPr="007C2EBF">
        <w:rPr>
          <w:color w:val="000000" w:themeColor="text1"/>
        </w:rPr>
        <w:t xml:space="preserve">                  </w:t>
      </w:r>
      <w:r w:rsidR="008D169A" w:rsidRPr="007C2EBF">
        <w:rPr>
          <w:color w:val="000000" w:themeColor="text1"/>
        </w:rPr>
        <w:t xml:space="preserve">   </w:t>
      </w:r>
    </w:p>
    <w:p w:rsidR="00535713" w:rsidRPr="007C2EBF" w:rsidRDefault="00535713" w:rsidP="00F15980">
      <w:pPr>
        <w:ind w:firstLine="567"/>
        <w:jc w:val="both"/>
        <w:rPr>
          <w:color w:val="000000" w:themeColor="text1"/>
        </w:rPr>
      </w:pPr>
    </w:p>
    <w:p w:rsidR="00F15980" w:rsidRPr="007C2EBF" w:rsidRDefault="00F15980" w:rsidP="00F15980">
      <w:pPr>
        <w:ind w:firstLine="567"/>
        <w:jc w:val="both"/>
        <w:rPr>
          <w:color w:val="000000" w:themeColor="text1"/>
        </w:rPr>
      </w:pPr>
    </w:p>
    <w:p w:rsidR="00F15980" w:rsidRPr="007C2EBF" w:rsidRDefault="00F15980" w:rsidP="00F15980">
      <w:pPr>
        <w:ind w:firstLine="567"/>
        <w:jc w:val="both"/>
        <w:rPr>
          <w:color w:val="000000" w:themeColor="text1"/>
        </w:rPr>
      </w:pPr>
      <w:r w:rsidRPr="007C2EBF">
        <w:rPr>
          <w:color w:val="000000" w:themeColor="text1"/>
        </w:rPr>
        <w:t xml:space="preserve">Члены комиссии: </w:t>
      </w:r>
      <w:r w:rsidRPr="007C2EBF">
        <w:rPr>
          <w:color w:val="000000" w:themeColor="text1"/>
        </w:rPr>
        <w:tab/>
        <w:t xml:space="preserve">    </w:t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</w:p>
    <w:p w:rsidR="00535713" w:rsidRPr="007C2EBF" w:rsidRDefault="00535713" w:rsidP="00F15980">
      <w:pPr>
        <w:ind w:firstLine="567"/>
        <w:jc w:val="both"/>
        <w:rPr>
          <w:color w:val="000000" w:themeColor="text1"/>
        </w:rPr>
      </w:pPr>
    </w:p>
    <w:p w:rsidR="00F15980" w:rsidRPr="007C2EBF" w:rsidRDefault="00F15980" w:rsidP="00F15980">
      <w:pPr>
        <w:ind w:firstLine="567"/>
        <w:jc w:val="both"/>
        <w:rPr>
          <w:color w:val="000000" w:themeColor="text1"/>
        </w:rPr>
      </w:pPr>
      <w:r w:rsidRPr="007C2EBF">
        <w:rPr>
          <w:color w:val="000000" w:themeColor="text1"/>
        </w:rPr>
        <w:t xml:space="preserve">  </w:t>
      </w:r>
    </w:p>
    <w:p w:rsidR="00255A8B" w:rsidRPr="007C2EBF" w:rsidRDefault="00F15980" w:rsidP="00F15980">
      <w:pPr>
        <w:ind w:firstLine="567"/>
        <w:jc w:val="both"/>
        <w:rPr>
          <w:color w:val="000000" w:themeColor="text1"/>
        </w:rPr>
      </w:pP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Pr="007C2EBF">
        <w:rPr>
          <w:color w:val="000000" w:themeColor="text1"/>
        </w:rPr>
        <w:tab/>
      </w:r>
      <w:r w:rsidR="00775E42" w:rsidRPr="007C2EBF">
        <w:rPr>
          <w:color w:val="000000" w:themeColor="text1"/>
        </w:rPr>
        <w:t xml:space="preserve">          </w:t>
      </w:r>
      <w:r w:rsidRPr="007C2EBF">
        <w:rPr>
          <w:color w:val="000000" w:themeColor="text1"/>
        </w:rPr>
        <w:t xml:space="preserve">  </w:t>
      </w:r>
    </w:p>
    <w:p w:rsidR="00F716D5" w:rsidRPr="007C2EBF" w:rsidRDefault="009A2F42" w:rsidP="00F716D5">
      <w:pPr>
        <w:pStyle w:val="ae"/>
        <w:spacing w:before="0" w:beforeAutospacing="0" w:after="0" w:afterAutospacing="0"/>
        <w:rPr>
          <w:color w:val="000000"/>
        </w:rPr>
      </w:pPr>
      <w:r w:rsidRPr="007C2EBF">
        <w:rPr>
          <w:color w:val="000000"/>
        </w:rPr>
        <w:tab/>
      </w:r>
      <w:r w:rsidRPr="007C2EBF">
        <w:rPr>
          <w:color w:val="000000"/>
        </w:rPr>
        <w:tab/>
      </w:r>
      <w:r w:rsidRPr="007C2EBF">
        <w:rPr>
          <w:color w:val="000000"/>
        </w:rPr>
        <w:tab/>
      </w:r>
      <w:r w:rsidRPr="007C2EBF">
        <w:rPr>
          <w:color w:val="000000"/>
        </w:rPr>
        <w:tab/>
        <w:t xml:space="preserve"> </w:t>
      </w:r>
      <w:r w:rsidRPr="007C2EBF">
        <w:rPr>
          <w:color w:val="000000"/>
        </w:rPr>
        <w:tab/>
      </w:r>
      <w:r w:rsidRPr="007C2EBF">
        <w:rPr>
          <w:color w:val="000000"/>
        </w:rPr>
        <w:tab/>
      </w:r>
      <w:r w:rsidRPr="007C2EBF">
        <w:rPr>
          <w:color w:val="000000"/>
        </w:rPr>
        <w:tab/>
      </w:r>
      <w:r w:rsidRPr="007C2EBF">
        <w:rPr>
          <w:color w:val="000000"/>
        </w:rPr>
        <w:tab/>
      </w:r>
      <w:r w:rsidRPr="007C2EBF">
        <w:rPr>
          <w:color w:val="000000"/>
        </w:rPr>
        <w:tab/>
        <w:t xml:space="preserve">                  </w:t>
      </w:r>
    </w:p>
    <w:p w:rsidR="00496682" w:rsidRPr="007C2EBF" w:rsidRDefault="00496682" w:rsidP="00F716D5">
      <w:pPr>
        <w:pStyle w:val="ae"/>
        <w:spacing w:before="0" w:beforeAutospacing="0" w:after="0" w:afterAutospacing="0"/>
        <w:ind w:right="-1"/>
        <w:jc w:val="both"/>
        <w:rPr>
          <w:color w:val="000000"/>
        </w:rPr>
      </w:pPr>
    </w:p>
    <w:sectPr w:rsidR="00496682" w:rsidRPr="007C2EBF" w:rsidSect="00811C06">
      <w:headerReference w:type="default" r:id="rId9"/>
      <w:footnotePr>
        <w:pos w:val="beneathText"/>
      </w:footnotePr>
      <w:pgSz w:w="11905" w:h="16837"/>
      <w:pgMar w:top="0" w:right="1132" w:bottom="426" w:left="1418" w:header="720" w:footer="110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6B55" w:rsidRDefault="00736B55">
      <w:r>
        <w:separator/>
      </w:r>
    </w:p>
  </w:endnote>
  <w:endnote w:type="continuationSeparator" w:id="0">
    <w:p w:rsidR="00736B55" w:rsidRDefault="00736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6B55" w:rsidRDefault="00736B55">
      <w:r>
        <w:separator/>
      </w:r>
    </w:p>
  </w:footnote>
  <w:footnote w:type="continuationSeparator" w:id="0">
    <w:p w:rsidR="00736B55" w:rsidRDefault="00736B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16D5" w:rsidRDefault="00F716D5" w:rsidP="0048525F">
    <w:pPr>
      <w:pStyle w:val="ab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A3864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14B75"/>
    <w:multiLevelType w:val="hybridMultilevel"/>
    <w:tmpl w:val="A54034DE"/>
    <w:lvl w:ilvl="0" w:tplc="221ABBA2">
      <w:start w:val="1"/>
      <w:numFmt w:val="decimal"/>
      <w:lvlText w:val="%1."/>
      <w:lvlJc w:val="left"/>
      <w:pPr>
        <w:ind w:left="1977" w:hanging="141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DD4292C"/>
    <w:multiLevelType w:val="hybridMultilevel"/>
    <w:tmpl w:val="38022E08"/>
    <w:lvl w:ilvl="0" w:tplc="521206D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4F4B13"/>
    <w:multiLevelType w:val="hybridMultilevel"/>
    <w:tmpl w:val="ED961678"/>
    <w:lvl w:ilvl="0" w:tplc="5A6A07DC">
      <w:start w:val="1"/>
      <w:numFmt w:val="decimal"/>
      <w:lvlText w:val="%1."/>
      <w:lvlJc w:val="left"/>
      <w:pPr>
        <w:ind w:left="303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40" w:hanging="360"/>
      </w:pPr>
    </w:lvl>
    <w:lvl w:ilvl="2" w:tplc="0419001B" w:tentative="1">
      <w:start w:val="1"/>
      <w:numFmt w:val="lowerRoman"/>
      <w:lvlText w:val="%3."/>
      <w:lvlJc w:val="right"/>
      <w:pPr>
        <w:ind w:left="3960" w:hanging="180"/>
      </w:pPr>
    </w:lvl>
    <w:lvl w:ilvl="3" w:tplc="0419000F" w:tentative="1">
      <w:start w:val="1"/>
      <w:numFmt w:val="decimal"/>
      <w:lvlText w:val="%4."/>
      <w:lvlJc w:val="left"/>
      <w:pPr>
        <w:ind w:left="4680" w:hanging="360"/>
      </w:pPr>
    </w:lvl>
    <w:lvl w:ilvl="4" w:tplc="04190019" w:tentative="1">
      <w:start w:val="1"/>
      <w:numFmt w:val="lowerLetter"/>
      <w:lvlText w:val="%5."/>
      <w:lvlJc w:val="left"/>
      <w:pPr>
        <w:ind w:left="5400" w:hanging="360"/>
      </w:pPr>
    </w:lvl>
    <w:lvl w:ilvl="5" w:tplc="0419001B" w:tentative="1">
      <w:start w:val="1"/>
      <w:numFmt w:val="lowerRoman"/>
      <w:lvlText w:val="%6."/>
      <w:lvlJc w:val="right"/>
      <w:pPr>
        <w:ind w:left="6120" w:hanging="180"/>
      </w:pPr>
    </w:lvl>
    <w:lvl w:ilvl="6" w:tplc="0419000F" w:tentative="1">
      <w:start w:val="1"/>
      <w:numFmt w:val="decimal"/>
      <w:lvlText w:val="%7."/>
      <w:lvlJc w:val="left"/>
      <w:pPr>
        <w:ind w:left="6840" w:hanging="360"/>
      </w:pPr>
    </w:lvl>
    <w:lvl w:ilvl="7" w:tplc="04190019" w:tentative="1">
      <w:start w:val="1"/>
      <w:numFmt w:val="lowerLetter"/>
      <w:lvlText w:val="%8."/>
      <w:lvlJc w:val="left"/>
      <w:pPr>
        <w:ind w:left="7560" w:hanging="360"/>
      </w:pPr>
    </w:lvl>
    <w:lvl w:ilvl="8" w:tplc="041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 w15:restartNumberingAfterBreak="0">
    <w:nsid w:val="1BF40C5E"/>
    <w:multiLevelType w:val="hybridMultilevel"/>
    <w:tmpl w:val="B1F6D874"/>
    <w:lvl w:ilvl="0" w:tplc="3AECE182">
      <w:start w:val="1"/>
      <w:numFmt w:val="decimal"/>
      <w:lvlText w:val="%1."/>
      <w:lvlJc w:val="left"/>
      <w:pPr>
        <w:ind w:left="1080" w:hanging="108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AA4215D"/>
    <w:multiLevelType w:val="hybridMultilevel"/>
    <w:tmpl w:val="582C101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D641603"/>
    <w:multiLevelType w:val="hybridMultilevel"/>
    <w:tmpl w:val="376A444A"/>
    <w:lvl w:ilvl="0" w:tplc="177EADDA">
      <w:start w:val="1"/>
      <w:numFmt w:val="decimal"/>
      <w:lvlText w:val="%1."/>
      <w:lvlJc w:val="left"/>
      <w:pPr>
        <w:ind w:left="1668" w:hanging="960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08803FB"/>
    <w:multiLevelType w:val="multilevel"/>
    <w:tmpl w:val="F1DC36C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834" w:hanging="11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34" w:hanging="112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34" w:hanging="112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34" w:hanging="112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34" w:hanging="1125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7" w15:restartNumberingAfterBreak="0">
    <w:nsid w:val="61361A17"/>
    <w:multiLevelType w:val="hybridMultilevel"/>
    <w:tmpl w:val="0EF4FE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5E4C9B"/>
    <w:multiLevelType w:val="hybridMultilevel"/>
    <w:tmpl w:val="67021B8C"/>
    <w:lvl w:ilvl="0" w:tplc="4BE295F6">
      <w:start w:val="1"/>
      <w:numFmt w:val="decimal"/>
      <w:lvlText w:val="%1."/>
      <w:lvlJc w:val="left"/>
      <w:pPr>
        <w:ind w:left="1395" w:hanging="8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65F365F4"/>
    <w:multiLevelType w:val="hybridMultilevel"/>
    <w:tmpl w:val="84C4F98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EE6BAB"/>
    <w:multiLevelType w:val="hybridMultilevel"/>
    <w:tmpl w:val="E97A7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0"/>
  </w:num>
  <w:num w:numId="5">
    <w:abstractNumId w:val="7"/>
  </w:num>
  <w:num w:numId="6">
    <w:abstractNumId w:val="1"/>
  </w:num>
  <w:num w:numId="7">
    <w:abstractNumId w:val="9"/>
  </w:num>
  <w:num w:numId="8">
    <w:abstractNumId w:val="8"/>
  </w:num>
  <w:num w:numId="9">
    <w:abstractNumId w:val="2"/>
  </w:num>
  <w:num w:numId="10">
    <w:abstractNumId w:val="4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ocumentProtection w:edit="readOnly" w:enforcement="0"/>
  <w:defaultTabStop w:val="708"/>
  <w:drawingGridHorizontalSpacing w:val="120"/>
  <w:drawingGridVerticalSpacing w:val="0"/>
  <w:displayHorizontalDrawingGridEvery w:val="0"/>
  <w:displayVerticalDrawingGridEvery w:val="0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36E"/>
    <w:rsid w:val="000059B5"/>
    <w:rsid w:val="00005D46"/>
    <w:rsid w:val="0000754A"/>
    <w:rsid w:val="00010841"/>
    <w:rsid w:val="00011C88"/>
    <w:rsid w:val="000158E1"/>
    <w:rsid w:val="00016B9D"/>
    <w:rsid w:val="00026278"/>
    <w:rsid w:val="00027B05"/>
    <w:rsid w:val="0003210B"/>
    <w:rsid w:val="000335F3"/>
    <w:rsid w:val="000336C5"/>
    <w:rsid w:val="0003572F"/>
    <w:rsid w:val="000377E5"/>
    <w:rsid w:val="00041775"/>
    <w:rsid w:val="0004753C"/>
    <w:rsid w:val="00047577"/>
    <w:rsid w:val="00050FBE"/>
    <w:rsid w:val="00051B6A"/>
    <w:rsid w:val="000544B6"/>
    <w:rsid w:val="00056878"/>
    <w:rsid w:val="00062ACB"/>
    <w:rsid w:val="00067179"/>
    <w:rsid w:val="00067438"/>
    <w:rsid w:val="00071AA9"/>
    <w:rsid w:val="00071E11"/>
    <w:rsid w:val="00077181"/>
    <w:rsid w:val="00077F4D"/>
    <w:rsid w:val="00080B02"/>
    <w:rsid w:val="000848AD"/>
    <w:rsid w:val="00084D09"/>
    <w:rsid w:val="00092AF8"/>
    <w:rsid w:val="00093958"/>
    <w:rsid w:val="00094E99"/>
    <w:rsid w:val="000A106E"/>
    <w:rsid w:val="000A2C39"/>
    <w:rsid w:val="000A3490"/>
    <w:rsid w:val="000A3864"/>
    <w:rsid w:val="000A3AA0"/>
    <w:rsid w:val="000A4B31"/>
    <w:rsid w:val="000A6EAA"/>
    <w:rsid w:val="000A7232"/>
    <w:rsid w:val="000B478A"/>
    <w:rsid w:val="000B6A48"/>
    <w:rsid w:val="000C7C71"/>
    <w:rsid w:val="000D7711"/>
    <w:rsid w:val="000E10E9"/>
    <w:rsid w:val="000E1DCF"/>
    <w:rsid w:val="000E2321"/>
    <w:rsid w:val="000E547A"/>
    <w:rsid w:val="000E55C1"/>
    <w:rsid w:val="000F3B79"/>
    <w:rsid w:val="000F51BB"/>
    <w:rsid w:val="00101242"/>
    <w:rsid w:val="00117695"/>
    <w:rsid w:val="00122F6E"/>
    <w:rsid w:val="00125971"/>
    <w:rsid w:val="0013042B"/>
    <w:rsid w:val="00132A12"/>
    <w:rsid w:val="00136203"/>
    <w:rsid w:val="001447BE"/>
    <w:rsid w:val="00146A90"/>
    <w:rsid w:val="0015047D"/>
    <w:rsid w:val="00150911"/>
    <w:rsid w:val="00151E48"/>
    <w:rsid w:val="001533E4"/>
    <w:rsid w:val="00166658"/>
    <w:rsid w:val="0017351F"/>
    <w:rsid w:val="0017549B"/>
    <w:rsid w:val="001763FA"/>
    <w:rsid w:val="0017730F"/>
    <w:rsid w:val="00177DCA"/>
    <w:rsid w:val="00183BA1"/>
    <w:rsid w:val="00185B60"/>
    <w:rsid w:val="00191113"/>
    <w:rsid w:val="0019183E"/>
    <w:rsid w:val="001974F7"/>
    <w:rsid w:val="001A04C8"/>
    <w:rsid w:val="001A32AD"/>
    <w:rsid w:val="001A3426"/>
    <w:rsid w:val="001B379A"/>
    <w:rsid w:val="001C1B35"/>
    <w:rsid w:val="001C4F00"/>
    <w:rsid w:val="001C5B49"/>
    <w:rsid w:val="001C611D"/>
    <w:rsid w:val="001C7848"/>
    <w:rsid w:val="001D1485"/>
    <w:rsid w:val="001D2B3B"/>
    <w:rsid w:val="001E111F"/>
    <w:rsid w:val="001E191C"/>
    <w:rsid w:val="001E5E36"/>
    <w:rsid w:val="001E6E8D"/>
    <w:rsid w:val="001F23DF"/>
    <w:rsid w:val="001F4CD5"/>
    <w:rsid w:val="00203B58"/>
    <w:rsid w:val="00206F82"/>
    <w:rsid w:val="0020794C"/>
    <w:rsid w:val="002122F5"/>
    <w:rsid w:val="00215B6A"/>
    <w:rsid w:val="00216E37"/>
    <w:rsid w:val="00221837"/>
    <w:rsid w:val="002241F4"/>
    <w:rsid w:val="00224356"/>
    <w:rsid w:val="0022441B"/>
    <w:rsid w:val="00227830"/>
    <w:rsid w:val="002304C9"/>
    <w:rsid w:val="002405EF"/>
    <w:rsid w:val="0024336A"/>
    <w:rsid w:val="00243417"/>
    <w:rsid w:val="00243B5F"/>
    <w:rsid w:val="00243D83"/>
    <w:rsid w:val="00251B85"/>
    <w:rsid w:val="0025317B"/>
    <w:rsid w:val="00255A8B"/>
    <w:rsid w:val="00256B8E"/>
    <w:rsid w:val="002713BA"/>
    <w:rsid w:val="00276650"/>
    <w:rsid w:val="00277337"/>
    <w:rsid w:val="002803FF"/>
    <w:rsid w:val="002819D2"/>
    <w:rsid w:val="00290CFD"/>
    <w:rsid w:val="00295A77"/>
    <w:rsid w:val="00295C36"/>
    <w:rsid w:val="002A222D"/>
    <w:rsid w:val="002A41DB"/>
    <w:rsid w:val="002A4344"/>
    <w:rsid w:val="002A45DE"/>
    <w:rsid w:val="002A4CA4"/>
    <w:rsid w:val="002A786F"/>
    <w:rsid w:val="002B18CB"/>
    <w:rsid w:val="002B4B21"/>
    <w:rsid w:val="002B59CB"/>
    <w:rsid w:val="002B60AB"/>
    <w:rsid w:val="002B6D5A"/>
    <w:rsid w:val="002B6EE6"/>
    <w:rsid w:val="002C76D9"/>
    <w:rsid w:val="002D0317"/>
    <w:rsid w:val="002D1BF2"/>
    <w:rsid w:val="002D5102"/>
    <w:rsid w:val="002E22C8"/>
    <w:rsid w:val="002E40B2"/>
    <w:rsid w:val="002E691E"/>
    <w:rsid w:val="002E70CE"/>
    <w:rsid w:val="002F2DA2"/>
    <w:rsid w:val="002F46BA"/>
    <w:rsid w:val="003002BC"/>
    <w:rsid w:val="003118DE"/>
    <w:rsid w:val="003128B6"/>
    <w:rsid w:val="003214ED"/>
    <w:rsid w:val="00321F00"/>
    <w:rsid w:val="003259B4"/>
    <w:rsid w:val="003260A8"/>
    <w:rsid w:val="0032715B"/>
    <w:rsid w:val="00327A8E"/>
    <w:rsid w:val="00330F62"/>
    <w:rsid w:val="003329A7"/>
    <w:rsid w:val="003331F7"/>
    <w:rsid w:val="003372E5"/>
    <w:rsid w:val="00337AB0"/>
    <w:rsid w:val="00337E52"/>
    <w:rsid w:val="003422F9"/>
    <w:rsid w:val="00342C52"/>
    <w:rsid w:val="00342DFD"/>
    <w:rsid w:val="00345B03"/>
    <w:rsid w:val="00347240"/>
    <w:rsid w:val="003477AB"/>
    <w:rsid w:val="00351770"/>
    <w:rsid w:val="00352785"/>
    <w:rsid w:val="00356ED1"/>
    <w:rsid w:val="00360D3F"/>
    <w:rsid w:val="00363120"/>
    <w:rsid w:val="003654ED"/>
    <w:rsid w:val="00372DE9"/>
    <w:rsid w:val="003751D5"/>
    <w:rsid w:val="00376676"/>
    <w:rsid w:val="00377171"/>
    <w:rsid w:val="00380355"/>
    <w:rsid w:val="00381533"/>
    <w:rsid w:val="0038186F"/>
    <w:rsid w:val="003838DB"/>
    <w:rsid w:val="00384D1B"/>
    <w:rsid w:val="00391722"/>
    <w:rsid w:val="00392F6E"/>
    <w:rsid w:val="003A5D30"/>
    <w:rsid w:val="003A7BEB"/>
    <w:rsid w:val="003B1FD4"/>
    <w:rsid w:val="003B7981"/>
    <w:rsid w:val="003C34FB"/>
    <w:rsid w:val="003C7C43"/>
    <w:rsid w:val="003D0EF8"/>
    <w:rsid w:val="003D13B8"/>
    <w:rsid w:val="003D646F"/>
    <w:rsid w:val="003E487E"/>
    <w:rsid w:val="003E697F"/>
    <w:rsid w:val="003E6CB8"/>
    <w:rsid w:val="003F2540"/>
    <w:rsid w:val="004032C2"/>
    <w:rsid w:val="0040668D"/>
    <w:rsid w:val="00411BA1"/>
    <w:rsid w:val="0041308E"/>
    <w:rsid w:val="004145C9"/>
    <w:rsid w:val="00420D43"/>
    <w:rsid w:val="0042144A"/>
    <w:rsid w:val="004221A7"/>
    <w:rsid w:val="0042322B"/>
    <w:rsid w:val="00423B33"/>
    <w:rsid w:val="00423CBB"/>
    <w:rsid w:val="0042515F"/>
    <w:rsid w:val="00426B6F"/>
    <w:rsid w:val="004328CB"/>
    <w:rsid w:val="00433E35"/>
    <w:rsid w:val="004538E1"/>
    <w:rsid w:val="00457A3E"/>
    <w:rsid w:val="0046510D"/>
    <w:rsid w:val="00470E06"/>
    <w:rsid w:val="00470FCF"/>
    <w:rsid w:val="0047492A"/>
    <w:rsid w:val="00484462"/>
    <w:rsid w:val="0048525F"/>
    <w:rsid w:val="0049134B"/>
    <w:rsid w:val="00492A67"/>
    <w:rsid w:val="00492B81"/>
    <w:rsid w:val="0049625E"/>
    <w:rsid w:val="00496682"/>
    <w:rsid w:val="00497812"/>
    <w:rsid w:val="004A1A39"/>
    <w:rsid w:val="004A1E34"/>
    <w:rsid w:val="004A2064"/>
    <w:rsid w:val="004B6B08"/>
    <w:rsid w:val="004C01A4"/>
    <w:rsid w:val="004C5A0E"/>
    <w:rsid w:val="004D648A"/>
    <w:rsid w:val="004E4390"/>
    <w:rsid w:val="004E5B3C"/>
    <w:rsid w:val="004F1982"/>
    <w:rsid w:val="004F4DE5"/>
    <w:rsid w:val="00500456"/>
    <w:rsid w:val="005020D0"/>
    <w:rsid w:val="00502701"/>
    <w:rsid w:val="005037B1"/>
    <w:rsid w:val="005043CB"/>
    <w:rsid w:val="0050443E"/>
    <w:rsid w:val="005059F5"/>
    <w:rsid w:val="005074E3"/>
    <w:rsid w:val="00510DEF"/>
    <w:rsid w:val="00512454"/>
    <w:rsid w:val="00517939"/>
    <w:rsid w:val="005214B4"/>
    <w:rsid w:val="005229B6"/>
    <w:rsid w:val="00530AFA"/>
    <w:rsid w:val="00530F6F"/>
    <w:rsid w:val="00533E21"/>
    <w:rsid w:val="00535713"/>
    <w:rsid w:val="00545011"/>
    <w:rsid w:val="00545C58"/>
    <w:rsid w:val="00562D46"/>
    <w:rsid w:val="0057158A"/>
    <w:rsid w:val="00572322"/>
    <w:rsid w:val="00580F68"/>
    <w:rsid w:val="00582043"/>
    <w:rsid w:val="00582F39"/>
    <w:rsid w:val="00584665"/>
    <w:rsid w:val="00585170"/>
    <w:rsid w:val="0059046D"/>
    <w:rsid w:val="005933EE"/>
    <w:rsid w:val="00597057"/>
    <w:rsid w:val="005A1C54"/>
    <w:rsid w:val="005A2FB7"/>
    <w:rsid w:val="005A3177"/>
    <w:rsid w:val="005B2D1E"/>
    <w:rsid w:val="005B2FA3"/>
    <w:rsid w:val="005C3637"/>
    <w:rsid w:val="005C73D1"/>
    <w:rsid w:val="005C766C"/>
    <w:rsid w:val="005E0F12"/>
    <w:rsid w:val="005E3891"/>
    <w:rsid w:val="005E5231"/>
    <w:rsid w:val="005E6A68"/>
    <w:rsid w:val="005F3734"/>
    <w:rsid w:val="005F552F"/>
    <w:rsid w:val="005F5FD2"/>
    <w:rsid w:val="00603D8D"/>
    <w:rsid w:val="00605780"/>
    <w:rsid w:val="006068BD"/>
    <w:rsid w:val="00606977"/>
    <w:rsid w:val="006072EC"/>
    <w:rsid w:val="00610B71"/>
    <w:rsid w:val="006111F9"/>
    <w:rsid w:val="006142AD"/>
    <w:rsid w:val="0061577C"/>
    <w:rsid w:val="0061760A"/>
    <w:rsid w:val="00620F0A"/>
    <w:rsid w:val="006234B5"/>
    <w:rsid w:val="0063331F"/>
    <w:rsid w:val="00634222"/>
    <w:rsid w:val="006403D8"/>
    <w:rsid w:val="00644D00"/>
    <w:rsid w:val="006455F8"/>
    <w:rsid w:val="00650D9D"/>
    <w:rsid w:val="00652ADA"/>
    <w:rsid w:val="00653804"/>
    <w:rsid w:val="0065675B"/>
    <w:rsid w:val="006577FE"/>
    <w:rsid w:val="00657D75"/>
    <w:rsid w:val="006649EB"/>
    <w:rsid w:val="00667A48"/>
    <w:rsid w:val="00672586"/>
    <w:rsid w:val="00673B25"/>
    <w:rsid w:val="00681734"/>
    <w:rsid w:val="00682E5F"/>
    <w:rsid w:val="0068740A"/>
    <w:rsid w:val="006956B6"/>
    <w:rsid w:val="00697592"/>
    <w:rsid w:val="006A3C6E"/>
    <w:rsid w:val="006B0D76"/>
    <w:rsid w:val="006B4D76"/>
    <w:rsid w:val="006B5867"/>
    <w:rsid w:val="006B6B6D"/>
    <w:rsid w:val="006C1129"/>
    <w:rsid w:val="006C1685"/>
    <w:rsid w:val="006C3627"/>
    <w:rsid w:val="006D02AB"/>
    <w:rsid w:val="006D0C7E"/>
    <w:rsid w:val="006D256B"/>
    <w:rsid w:val="006E20B6"/>
    <w:rsid w:val="006E5369"/>
    <w:rsid w:val="006E6DC8"/>
    <w:rsid w:val="006F0E75"/>
    <w:rsid w:val="006F1061"/>
    <w:rsid w:val="006F2F49"/>
    <w:rsid w:val="006F34D0"/>
    <w:rsid w:val="006F738B"/>
    <w:rsid w:val="0070093A"/>
    <w:rsid w:val="007029AC"/>
    <w:rsid w:val="00703467"/>
    <w:rsid w:val="007045A2"/>
    <w:rsid w:val="00705337"/>
    <w:rsid w:val="00705ED8"/>
    <w:rsid w:val="00710F96"/>
    <w:rsid w:val="007112DC"/>
    <w:rsid w:val="007162F6"/>
    <w:rsid w:val="007258DD"/>
    <w:rsid w:val="00734FD4"/>
    <w:rsid w:val="00736B55"/>
    <w:rsid w:val="0074070C"/>
    <w:rsid w:val="007417FB"/>
    <w:rsid w:val="00747925"/>
    <w:rsid w:val="00747FA9"/>
    <w:rsid w:val="007561C8"/>
    <w:rsid w:val="00765B1E"/>
    <w:rsid w:val="007661B1"/>
    <w:rsid w:val="00772F10"/>
    <w:rsid w:val="00773C61"/>
    <w:rsid w:val="0077418A"/>
    <w:rsid w:val="00775E42"/>
    <w:rsid w:val="00782BBB"/>
    <w:rsid w:val="00791A13"/>
    <w:rsid w:val="00791AC9"/>
    <w:rsid w:val="00793F1C"/>
    <w:rsid w:val="007A599B"/>
    <w:rsid w:val="007A7442"/>
    <w:rsid w:val="007B1F02"/>
    <w:rsid w:val="007B3DF6"/>
    <w:rsid w:val="007C10F0"/>
    <w:rsid w:val="007C2EBF"/>
    <w:rsid w:val="007C6A77"/>
    <w:rsid w:val="007D701F"/>
    <w:rsid w:val="007D7D74"/>
    <w:rsid w:val="007E14BE"/>
    <w:rsid w:val="007E4145"/>
    <w:rsid w:val="007E45ED"/>
    <w:rsid w:val="007E5296"/>
    <w:rsid w:val="007F03DA"/>
    <w:rsid w:val="007F0911"/>
    <w:rsid w:val="00806834"/>
    <w:rsid w:val="00811C06"/>
    <w:rsid w:val="0081487D"/>
    <w:rsid w:val="008149CA"/>
    <w:rsid w:val="00815AEF"/>
    <w:rsid w:val="00816EF8"/>
    <w:rsid w:val="00816F7D"/>
    <w:rsid w:val="00840E3B"/>
    <w:rsid w:val="00841D7A"/>
    <w:rsid w:val="00843DD3"/>
    <w:rsid w:val="0084528F"/>
    <w:rsid w:val="008452A5"/>
    <w:rsid w:val="0084544A"/>
    <w:rsid w:val="00846338"/>
    <w:rsid w:val="0085030E"/>
    <w:rsid w:val="008509DA"/>
    <w:rsid w:val="0085233A"/>
    <w:rsid w:val="00853372"/>
    <w:rsid w:val="00856FC2"/>
    <w:rsid w:val="008617DA"/>
    <w:rsid w:val="00862A8C"/>
    <w:rsid w:val="00863768"/>
    <w:rsid w:val="008750FA"/>
    <w:rsid w:val="00877C0E"/>
    <w:rsid w:val="00880500"/>
    <w:rsid w:val="00880834"/>
    <w:rsid w:val="00881EBD"/>
    <w:rsid w:val="00886EE2"/>
    <w:rsid w:val="00895DFA"/>
    <w:rsid w:val="008A56B5"/>
    <w:rsid w:val="008A64A2"/>
    <w:rsid w:val="008A6C23"/>
    <w:rsid w:val="008A7867"/>
    <w:rsid w:val="008B2E35"/>
    <w:rsid w:val="008B4624"/>
    <w:rsid w:val="008B5197"/>
    <w:rsid w:val="008B625F"/>
    <w:rsid w:val="008C5F87"/>
    <w:rsid w:val="008D169A"/>
    <w:rsid w:val="008D1A21"/>
    <w:rsid w:val="008D37D4"/>
    <w:rsid w:val="008D6312"/>
    <w:rsid w:val="008D666E"/>
    <w:rsid w:val="008D767B"/>
    <w:rsid w:val="008E205C"/>
    <w:rsid w:val="008F3768"/>
    <w:rsid w:val="008F62F6"/>
    <w:rsid w:val="008F65C7"/>
    <w:rsid w:val="0090185F"/>
    <w:rsid w:val="00910CFE"/>
    <w:rsid w:val="0091291B"/>
    <w:rsid w:val="009147AC"/>
    <w:rsid w:val="00915000"/>
    <w:rsid w:val="009219E1"/>
    <w:rsid w:val="009235AD"/>
    <w:rsid w:val="00923791"/>
    <w:rsid w:val="009238FF"/>
    <w:rsid w:val="00923DD7"/>
    <w:rsid w:val="009265CE"/>
    <w:rsid w:val="00936607"/>
    <w:rsid w:val="0094402B"/>
    <w:rsid w:val="00944D99"/>
    <w:rsid w:val="00945FEA"/>
    <w:rsid w:val="00953F58"/>
    <w:rsid w:val="00961BD0"/>
    <w:rsid w:val="00961D87"/>
    <w:rsid w:val="0096347A"/>
    <w:rsid w:val="009636FD"/>
    <w:rsid w:val="00972297"/>
    <w:rsid w:val="009749F7"/>
    <w:rsid w:val="00975F52"/>
    <w:rsid w:val="009803D0"/>
    <w:rsid w:val="009830C0"/>
    <w:rsid w:val="00987449"/>
    <w:rsid w:val="00990718"/>
    <w:rsid w:val="009947F1"/>
    <w:rsid w:val="009A1AFA"/>
    <w:rsid w:val="009A2F42"/>
    <w:rsid w:val="009A54FB"/>
    <w:rsid w:val="009A6B84"/>
    <w:rsid w:val="009B02ED"/>
    <w:rsid w:val="009B2AD1"/>
    <w:rsid w:val="009B38C9"/>
    <w:rsid w:val="009B5DDB"/>
    <w:rsid w:val="009B6C43"/>
    <w:rsid w:val="009C1BC3"/>
    <w:rsid w:val="009C2C96"/>
    <w:rsid w:val="009C50AB"/>
    <w:rsid w:val="009C5FBF"/>
    <w:rsid w:val="009C6F25"/>
    <w:rsid w:val="009D2145"/>
    <w:rsid w:val="009D5972"/>
    <w:rsid w:val="009E0F15"/>
    <w:rsid w:val="009E12F9"/>
    <w:rsid w:val="009E1D7D"/>
    <w:rsid w:val="009E3205"/>
    <w:rsid w:val="009E57C9"/>
    <w:rsid w:val="009F079F"/>
    <w:rsid w:val="009F2479"/>
    <w:rsid w:val="009F2F57"/>
    <w:rsid w:val="00A02C18"/>
    <w:rsid w:val="00A15D31"/>
    <w:rsid w:val="00A170BE"/>
    <w:rsid w:val="00A24926"/>
    <w:rsid w:val="00A258F6"/>
    <w:rsid w:val="00A31E7E"/>
    <w:rsid w:val="00A34AEF"/>
    <w:rsid w:val="00A40C8B"/>
    <w:rsid w:val="00A459B0"/>
    <w:rsid w:val="00A51C58"/>
    <w:rsid w:val="00A52D4B"/>
    <w:rsid w:val="00A568A1"/>
    <w:rsid w:val="00A6137F"/>
    <w:rsid w:val="00A63386"/>
    <w:rsid w:val="00A6603F"/>
    <w:rsid w:val="00A66C86"/>
    <w:rsid w:val="00A73154"/>
    <w:rsid w:val="00A73541"/>
    <w:rsid w:val="00A73B5D"/>
    <w:rsid w:val="00A73F72"/>
    <w:rsid w:val="00A769A9"/>
    <w:rsid w:val="00A8561F"/>
    <w:rsid w:val="00A96350"/>
    <w:rsid w:val="00AA4727"/>
    <w:rsid w:val="00AB3E82"/>
    <w:rsid w:val="00AB64D0"/>
    <w:rsid w:val="00AB7EB3"/>
    <w:rsid w:val="00AC2A76"/>
    <w:rsid w:val="00AC74FE"/>
    <w:rsid w:val="00AD1802"/>
    <w:rsid w:val="00AD21BC"/>
    <w:rsid w:val="00AD78EF"/>
    <w:rsid w:val="00AD7AE2"/>
    <w:rsid w:val="00AF427D"/>
    <w:rsid w:val="00AF48C5"/>
    <w:rsid w:val="00AF4B50"/>
    <w:rsid w:val="00AF72E0"/>
    <w:rsid w:val="00B00038"/>
    <w:rsid w:val="00B05A59"/>
    <w:rsid w:val="00B1785D"/>
    <w:rsid w:val="00B216FB"/>
    <w:rsid w:val="00B21A5A"/>
    <w:rsid w:val="00B22B9B"/>
    <w:rsid w:val="00B24AD3"/>
    <w:rsid w:val="00B31F2B"/>
    <w:rsid w:val="00B32E6A"/>
    <w:rsid w:val="00B404AB"/>
    <w:rsid w:val="00B44110"/>
    <w:rsid w:val="00B459FD"/>
    <w:rsid w:val="00B45F03"/>
    <w:rsid w:val="00B470C3"/>
    <w:rsid w:val="00B537E9"/>
    <w:rsid w:val="00B615C1"/>
    <w:rsid w:val="00B62060"/>
    <w:rsid w:val="00B62852"/>
    <w:rsid w:val="00B6487F"/>
    <w:rsid w:val="00B64A11"/>
    <w:rsid w:val="00B82F6E"/>
    <w:rsid w:val="00B83ECB"/>
    <w:rsid w:val="00B85068"/>
    <w:rsid w:val="00B85329"/>
    <w:rsid w:val="00B92EA1"/>
    <w:rsid w:val="00B94CB0"/>
    <w:rsid w:val="00B94DB4"/>
    <w:rsid w:val="00B97458"/>
    <w:rsid w:val="00BA0A9A"/>
    <w:rsid w:val="00BA3AE1"/>
    <w:rsid w:val="00BA76C9"/>
    <w:rsid w:val="00BB2216"/>
    <w:rsid w:val="00BB6EE2"/>
    <w:rsid w:val="00BC212F"/>
    <w:rsid w:val="00BC4F60"/>
    <w:rsid w:val="00BC55F5"/>
    <w:rsid w:val="00BD3AFE"/>
    <w:rsid w:val="00BD3C73"/>
    <w:rsid w:val="00BD5627"/>
    <w:rsid w:val="00BE01F4"/>
    <w:rsid w:val="00BE3A2F"/>
    <w:rsid w:val="00BE787E"/>
    <w:rsid w:val="00BF6127"/>
    <w:rsid w:val="00BF688A"/>
    <w:rsid w:val="00BF721D"/>
    <w:rsid w:val="00C01093"/>
    <w:rsid w:val="00C0438B"/>
    <w:rsid w:val="00C05035"/>
    <w:rsid w:val="00C052EC"/>
    <w:rsid w:val="00C11961"/>
    <w:rsid w:val="00C144A8"/>
    <w:rsid w:val="00C20C67"/>
    <w:rsid w:val="00C2139C"/>
    <w:rsid w:val="00C2204E"/>
    <w:rsid w:val="00C25357"/>
    <w:rsid w:val="00C31A42"/>
    <w:rsid w:val="00C3311D"/>
    <w:rsid w:val="00C33486"/>
    <w:rsid w:val="00C40C7D"/>
    <w:rsid w:val="00C41F44"/>
    <w:rsid w:val="00C45A0F"/>
    <w:rsid w:val="00C47769"/>
    <w:rsid w:val="00C52161"/>
    <w:rsid w:val="00C52BCA"/>
    <w:rsid w:val="00C60560"/>
    <w:rsid w:val="00C6407D"/>
    <w:rsid w:val="00C65CFE"/>
    <w:rsid w:val="00C74E3F"/>
    <w:rsid w:val="00C80659"/>
    <w:rsid w:val="00C85A4A"/>
    <w:rsid w:val="00C91A26"/>
    <w:rsid w:val="00C91FCA"/>
    <w:rsid w:val="00C95C5E"/>
    <w:rsid w:val="00C96214"/>
    <w:rsid w:val="00CA688B"/>
    <w:rsid w:val="00CB08A8"/>
    <w:rsid w:val="00CB24D8"/>
    <w:rsid w:val="00CB2B6D"/>
    <w:rsid w:val="00CB5596"/>
    <w:rsid w:val="00CC00B9"/>
    <w:rsid w:val="00CC10FD"/>
    <w:rsid w:val="00CC589B"/>
    <w:rsid w:val="00CC6168"/>
    <w:rsid w:val="00CD09B3"/>
    <w:rsid w:val="00CD214F"/>
    <w:rsid w:val="00CD3B82"/>
    <w:rsid w:val="00CD4A03"/>
    <w:rsid w:val="00CF0FFB"/>
    <w:rsid w:val="00CF1BF5"/>
    <w:rsid w:val="00CF47EA"/>
    <w:rsid w:val="00CF6B67"/>
    <w:rsid w:val="00D01110"/>
    <w:rsid w:val="00D014F9"/>
    <w:rsid w:val="00D06629"/>
    <w:rsid w:val="00D07A26"/>
    <w:rsid w:val="00D104F0"/>
    <w:rsid w:val="00D1205F"/>
    <w:rsid w:val="00D269AF"/>
    <w:rsid w:val="00D26DF0"/>
    <w:rsid w:val="00D44FD2"/>
    <w:rsid w:val="00D45341"/>
    <w:rsid w:val="00D55DAA"/>
    <w:rsid w:val="00D610D0"/>
    <w:rsid w:val="00D61C30"/>
    <w:rsid w:val="00D62EC5"/>
    <w:rsid w:val="00D62F0B"/>
    <w:rsid w:val="00D6444E"/>
    <w:rsid w:val="00D70FC7"/>
    <w:rsid w:val="00D72D98"/>
    <w:rsid w:val="00D74F51"/>
    <w:rsid w:val="00D7579E"/>
    <w:rsid w:val="00D768DE"/>
    <w:rsid w:val="00D82A7C"/>
    <w:rsid w:val="00D844DC"/>
    <w:rsid w:val="00D86004"/>
    <w:rsid w:val="00D8619F"/>
    <w:rsid w:val="00D874C6"/>
    <w:rsid w:val="00D967B4"/>
    <w:rsid w:val="00D97048"/>
    <w:rsid w:val="00DA2E92"/>
    <w:rsid w:val="00DB0826"/>
    <w:rsid w:val="00DB3742"/>
    <w:rsid w:val="00DB7761"/>
    <w:rsid w:val="00DC0DDF"/>
    <w:rsid w:val="00DD1D01"/>
    <w:rsid w:val="00DD6E82"/>
    <w:rsid w:val="00DD710D"/>
    <w:rsid w:val="00DE15E7"/>
    <w:rsid w:val="00DE2723"/>
    <w:rsid w:val="00DF3451"/>
    <w:rsid w:val="00E000BB"/>
    <w:rsid w:val="00E03005"/>
    <w:rsid w:val="00E042CD"/>
    <w:rsid w:val="00E14B7E"/>
    <w:rsid w:val="00E200E8"/>
    <w:rsid w:val="00E22003"/>
    <w:rsid w:val="00E3052C"/>
    <w:rsid w:val="00E30E36"/>
    <w:rsid w:val="00E31B14"/>
    <w:rsid w:val="00E31C78"/>
    <w:rsid w:val="00E37F05"/>
    <w:rsid w:val="00E429AA"/>
    <w:rsid w:val="00E44D5E"/>
    <w:rsid w:val="00E45509"/>
    <w:rsid w:val="00E51247"/>
    <w:rsid w:val="00E51C56"/>
    <w:rsid w:val="00E53291"/>
    <w:rsid w:val="00E5577D"/>
    <w:rsid w:val="00E55D1A"/>
    <w:rsid w:val="00E56E22"/>
    <w:rsid w:val="00E610F0"/>
    <w:rsid w:val="00E61BF8"/>
    <w:rsid w:val="00E6266C"/>
    <w:rsid w:val="00E651B6"/>
    <w:rsid w:val="00E65729"/>
    <w:rsid w:val="00E71D0F"/>
    <w:rsid w:val="00E75E90"/>
    <w:rsid w:val="00E805DE"/>
    <w:rsid w:val="00E85A3B"/>
    <w:rsid w:val="00E91664"/>
    <w:rsid w:val="00E91E26"/>
    <w:rsid w:val="00E94D12"/>
    <w:rsid w:val="00EA317D"/>
    <w:rsid w:val="00EA3B9E"/>
    <w:rsid w:val="00EB236E"/>
    <w:rsid w:val="00EB360F"/>
    <w:rsid w:val="00EC32B6"/>
    <w:rsid w:val="00EC4438"/>
    <w:rsid w:val="00EC52B3"/>
    <w:rsid w:val="00ED1925"/>
    <w:rsid w:val="00ED26C9"/>
    <w:rsid w:val="00ED55ED"/>
    <w:rsid w:val="00EE5E26"/>
    <w:rsid w:val="00EE653E"/>
    <w:rsid w:val="00EE6B6A"/>
    <w:rsid w:val="00EF1330"/>
    <w:rsid w:val="00EF5046"/>
    <w:rsid w:val="00EF639D"/>
    <w:rsid w:val="00EF7627"/>
    <w:rsid w:val="00F051DA"/>
    <w:rsid w:val="00F05A0C"/>
    <w:rsid w:val="00F068C5"/>
    <w:rsid w:val="00F1059A"/>
    <w:rsid w:val="00F10899"/>
    <w:rsid w:val="00F14A5E"/>
    <w:rsid w:val="00F15980"/>
    <w:rsid w:val="00F16988"/>
    <w:rsid w:val="00F31819"/>
    <w:rsid w:val="00F31931"/>
    <w:rsid w:val="00F32F55"/>
    <w:rsid w:val="00F34103"/>
    <w:rsid w:val="00F40E12"/>
    <w:rsid w:val="00F4186D"/>
    <w:rsid w:val="00F43087"/>
    <w:rsid w:val="00F442BD"/>
    <w:rsid w:val="00F45678"/>
    <w:rsid w:val="00F4790D"/>
    <w:rsid w:val="00F53A26"/>
    <w:rsid w:val="00F53C8A"/>
    <w:rsid w:val="00F53F7E"/>
    <w:rsid w:val="00F5441D"/>
    <w:rsid w:val="00F56EC5"/>
    <w:rsid w:val="00F574E6"/>
    <w:rsid w:val="00F635DC"/>
    <w:rsid w:val="00F650FC"/>
    <w:rsid w:val="00F65596"/>
    <w:rsid w:val="00F70597"/>
    <w:rsid w:val="00F716D5"/>
    <w:rsid w:val="00F728F1"/>
    <w:rsid w:val="00F86570"/>
    <w:rsid w:val="00F95989"/>
    <w:rsid w:val="00F95B78"/>
    <w:rsid w:val="00F975A4"/>
    <w:rsid w:val="00FA2C4B"/>
    <w:rsid w:val="00FA4374"/>
    <w:rsid w:val="00FA593E"/>
    <w:rsid w:val="00FA5C31"/>
    <w:rsid w:val="00FA68C7"/>
    <w:rsid w:val="00FA69A9"/>
    <w:rsid w:val="00FA7873"/>
    <w:rsid w:val="00FB1902"/>
    <w:rsid w:val="00FB360A"/>
    <w:rsid w:val="00FB3978"/>
    <w:rsid w:val="00FB539F"/>
    <w:rsid w:val="00FC199F"/>
    <w:rsid w:val="00FD00EC"/>
    <w:rsid w:val="00FD16F0"/>
    <w:rsid w:val="00FD4E67"/>
    <w:rsid w:val="00FD6C3B"/>
    <w:rsid w:val="00FE096C"/>
    <w:rsid w:val="00FE409E"/>
    <w:rsid w:val="00FE516F"/>
    <w:rsid w:val="00FE5C14"/>
    <w:rsid w:val="00FE6784"/>
    <w:rsid w:val="00FF0BC3"/>
    <w:rsid w:val="00FF5284"/>
    <w:rsid w:val="00FF5EE6"/>
    <w:rsid w:val="00FF6C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E6702A-12EE-40DE-BD9A-3AA06DDD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4AEF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4AEF"/>
  </w:style>
  <w:style w:type="character" w:customStyle="1" w:styleId="WW-Absatz-Standardschriftart">
    <w:name w:val="WW-Absatz-Standardschriftart"/>
    <w:rsid w:val="00A34AEF"/>
  </w:style>
  <w:style w:type="character" w:customStyle="1" w:styleId="WW-Absatz-Standardschriftart1">
    <w:name w:val="WW-Absatz-Standardschriftart1"/>
    <w:rsid w:val="00A34AEF"/>
  </w:style>
  <w:style w:type="character" w:customStyle="1" w:styleId="WW-Absatz-Standardschriftart11">
    <w:name w:val="WW-Absatz-Standardschriftart11"/>
    <w:rsid w:val="00A34AEF"/>
  </w:style>
  <w:style w:type="character" w:customStyle="1" w:styleId="WW-Absatz-Standardschriftart111">
    <w:name w:val="WW-Absatz-Standardschriftart111"/>
    <w:rsid w:val="00A34AEF"/>
  </w:style>
  <w:style w:type="character" w:customStyle="1" w:styleId="WW-Absatz-Standardschriftart1111">
    <w:name w:val="WW-Absatz-Standardschriftart1111"/>
    <w:rsid w:val="00A34AEF"/>
  </w:style>
  <w:style w:type="character" w:customStyle="1" w:styleId="WW-Absatz-Standardschriftart11111">
    <w:name w:val="WW-Absatz-Standardschriftart11111"/>
    <w:rsid w:val="00A34AEF"/>
  </w:style>
  <w:style w:type="character" w:customStyle="1" w:styleId="1">
    <w:name w:val="Основной шрифт абзаца1"/>
    <w:rsid w:val="00A34AEF"/>
  </w:style>
  <w:style w:type="character" w:styleId="a3">
    <w:name w:val="page number"/>
    <w:basedOn w:val="1"/>
    <w:semiHidden/>
    <w:rsid w:val="00A34AEF"/>
  </w:style>
  <w:style w:type="character" w:customStyle="1" w:styleId="a4">
    <w:name w:val="Символ нумерации"/>
    <w:rsid w:val="00A34AEF"/>
  </w:style>
  <w:style w:type="paragraph" w:customStyle="1" w:styleId="10">
    <w:name w:val="Заголовок1"/>
    <w:basedOn w:val="a"/>
    <w:next w:val="a5"/>
    <w:rsid w:val="00A34AEF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semiHidden/>
    <w:rsid w:val="00A34AEF"/>
    <w:pPr>
      <w:spacing w:after="120"/>
    </w:pPr>
  </w:style>
  <w:style w:type="paragraph" w:styleId="a6">
    <w:name w:val="List"/>
    <w:basedOn w:val="a5"/>
    <w:semiHidden/>
    <w:rsid w:val="00A34AEF"/>
    <w:rPr>
      <w:rFonts w:ascii="Arial" w:hAnsi="Arial" w:cs="Tahoma"/>
    </w:rPr>
  </w:style>
  <w:style w:type="paragraph" w:customStyle="1" w:styleId="11">
    <w:name w:val="Название1"/>
    <w:basedOn w:val="a"/>
    <w:rsid w:val="00A34AE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"/>
    <w:rsid w:val="00A34AEF"/>
    <w:pPr>
      <w:suppressLineNumbers/>
    </w:pPr>
    <w:rPr>
      <w:rFonts w:ascii="Arial" w:hAnsi="Arial" w:cs="Tahoma"/>
    </w:rPr>
  </w:style>
  <w:style w:type="paragraph" w:styleId="a7">
    <w:name w:val="footer"/>
    <w:basedOn w:val="a"/>
    <w:semiHidden/>
    <w:rsid w:val="00A34AEF"/>
    <w:pPr>
      <w:tabs>
        <w:tab w:val="center" w:pos="4677"/>
        <w:tab w:val="right" w:pos="9355"/>
      </w:tabs>
    </w:pPr>
  </w:style>
  <w:style w:type="paragraph" w:customStyle="1" w:styleId="13">
    <w:name w:val="Знак Знак 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styleId="a8">
    <w:name w:val="Balloon Text"/>
    <w:basedOn w:val="a"/>
    <w:rsid w:val="00A34AEF"/>
    <w:rPr>
      <w:rFonts w:ascii="Tahoma" w:hAnsi="Tahoma" w:cs="Tahoma"/>
      <w:sz w:val="16"/>
      <w:szCs w:val="16"/>
    </w:rPr>
  </w:style>
  <w:style w:type="paragraph" w:customStyle="1" w:styleId="a9">
    <w:name w:val="Знак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4">
    <w:name w:val="Знак1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5">
    <w:name w:val="Знак1 Знак Знак"/>
    <w:basedOn w:val="a"/>
    <w:rsid w:val="00A34AEF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aa">
    <w:name w:val="Содержимое врезки"/>
    <w:basedOn w:val="a5"/>
    <w:rsid w:val="00A34AEF"/>
  </w:style>
  <w:style w:type="paragraph" w:styleId="ab">
    <w:name w:val="header"/>
    <w:basedOn w:val="a"/>
    <w:link w:val="ac"/>
    <w:uiPriority w:val="99"/>
    <w:unhideWhenUsed/>
    <w:rsid w:val="005A317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5A3177"/>
    <w:rPr>
      <w:sz w:val="24"/>
      <w:szCs w:val="24"/>
      <w:lang w:eastAsia="ar-SA"/>
    </w:rPr>
  </w:style>
  <w:style w:type="character" w:styleId="ad">
    <w:name w:val="Hyperlink"/>
    <w:uiPriority w:val="99"/>
    <w:unhideWhenUsed/>
    <w:rsid w:val="000848AD"/>
    <w:rPr>
      <w:color w:val="0000FF"/>
      <w:u w:val="single"/>
    </w:rPr>
  </w:style>
  <w:style w:type="paragraph" w:customStyle="1" w:styleId="16">
    <w:name w:val="Абзац списка1"/>
    <w:basedOn w:val="a"/>
    <w:rsid w:val="008617D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character" w:customStyle="1" w:styleId="iceouttxt">
    <w:name w:val="iceouttxt"/>
    <w:basedOn w:val="a0"/>
    <w:rsid w:val="00545011"/>
  </w:style>
  <w:style w:type="character" w:customStyle="1" w:styleId="bluebold">
    <w:name w:val="bluebold"/>
    <w:basedOn w:val="a0"/>
    <w:rsid w:val="00F70597"/>
  </w:style>
  <w:style w:type="paragraph" w:customStyle="1" w:styleId="parametervalue">
    <w:name w:val="parametervalue"/>
    <w:basedOn w:val="a"/>
    <w:rsid w:val="008B5197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spellchecker-word-highlight">
    <w:name w:val="spellchecker-word-highlight"/>
    <w:basedOn w:val="a0"/>
    <w:rsid w:val="00A63386"/>
  </w:style>
  <w:style w:type="paragraph" w:customStyle="1" w:styleId="2">
    <w:name w:val="Абзац списка2"/>
    <w:basedOn w:val="a"/>
    <w:rsid w:val="009B6C43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  <w:lang w:eastAsia="ru-RU"/>
    </w:rPr>
  </w:style>
  <w:style w:type="paragraph" w:styleId="ae">
    <w:name w:val="Normal (Web)"/>
    <w:aliases w:val="Знак, Знак"/>
    <w:basedOn w:val="a"/>
    <w:link w:val="af"/>
    <w:uiPriority w:val="99"/>
    <w:unhideWhenUsed/>
    <w:qFormat/>
    <w:rsid w:val="0070093A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">
    <w:name w:val="Обычный (веб) Знак"/>
    <w:aliases w:val="Знак Знак, Знак Знак"/>
    <w:link w:val="ae"/>
    <w:uiPriority w:val="99"/>
    <w:locked/>
    <w:rsid w:val="00496682"/>
    <w:rPr>
      <w:sz w:val="24"/>
      <w:szCs w:val="24"/>
    </w:rPr>
  </w:style>
  <w:style w:type="paragraph" w:styleId="af0">
    <w:name w:val="List Paragraph"/>
    <w:basedOn w:val="a"/>
    <w:uiPriority w:val="34"/>
    <w:qFormat/>
    <w:rsid w:val="00705E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2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8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0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86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869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7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51842F-08DD-4A21-AF0E-8F5ADA5917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1291</TotalTime>
  <Pages>2</Pages>
  <Words>531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ФЕДЕРАЛЬНАЯ АНТИМОНОПОЛЬНАЯ СЛУЖБА</vt:lpstr>
    </vt:vector>
  </TitlesOfParts>
  <Company>Ufas</Company>
  <LinksUpToDate>false</LinksUpToDate>
  <CharactersWithSpaces>3551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ФЕДЕРАЛЬНАЯ АНТИМОНОПОЛЬНАЯ СЛУЖБА</dc:title>
  <dc:subject/>
  <dc:creator>Рутц Наталья Викторовна</dc:creator>
  <cp:keywords/>
  <cp:lastModifiedBy>Долгунова Анита Анатольевна</cp:lastModifiedBy>
  <cp:revision>73</cp:revision>
  <cp:lastPrinted>2023-03-24T08:41:00Z</cp:lastPrinted>
  <dcterms:created xsi:type="dcterms:W3CDTF">2019-11-17T09:21:00Z</dcterms:created>
  <dcterms:modified xsi:type="dcterms:W3CDTF">2024-09-27T04:45:00Z</dcterms:modified>
</cp:coreProperties>
</file>