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D3006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7888072E" w14:textId="77777777" w:rsidR="004971DC" w:rsidRDefault="004971DC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158867F9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2D098377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6105350F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1FD16F92" w14:textId="77777777" w:rsidR="002A0D1A" w:rsidRDefault="002A0D1A" w:rsidP="002A0D1A">
      <w:pPr>
        <w:spacing w:after="0" w:line="240" w:lineRule="auto"/>
        <w:ind w:left="4395" w:right="567"/>
        <w:jc w:val="center"/>
        <w:rPr>
          <w:rFonts w:ascii="Times New Roman" w:hAnsi="Times New Roman"/>
          <w:b/>
          <w:sz w:val="28"/>
          <w:szCs w:val="28"/>
        </w:rPr>
      </w:pPr>
    </w:p>
    <w:p w14:paraId="40B1F5D4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6308BED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F74C8A2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E41B7E9" w14:textId="77777777" w:rsidR="00CD7809" w:rsidRDefault="00CD7809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0A391CF2" w14:textId="77777777" w:rsidR="004971DC" w:rsidRDefault="004971DC" w:rsidP="00941B94">
      <w:pPr>
        <w:spacing w:after="0" w:line="240" w:lineRule="auto"/>
        <w:ind w:left="3969" w:right="283"/>
        <w:jc w:val="center"/>
        <w:rPr>
          <w:rFonts w:ascii="Times New Roman" w:hAnsi="Times New Roman"/>
          <w:b/>
          <w:sz w:val="28"/>
          <w:szCs w:val="28"/>
        </w:rPr>
      </w:pPr>
    </w:p>
    <w:p w14:paraId="4C182556" w14:textId="77777777" w:rsidR="006D61D0" w:rsidRPr="00CD7809" w:rsidRDefault="006D61D0" w:rsidP="006D61D0">
      <w:pPr>
        <w:spacing w:after="0" w:line="240" w:lineRule="auto"/>
        <w:ind w:left="3261" w:right="283"/>
        <w:jc w:val="center"/>
        <w:rPr>
          <w:rFonts w:ascii="Times New Roman" w:hAnsi="Times New Roman"/>
          <w:b/>
          <w:sz w:val="36"/>
          <w:szCs w:val="28"/>
        </w:rPr>
      </w:pPr>
    </w:p>
    <w:p w14:paraId="555D41A3" w14:textId="1D8F7A9D" w:rsidR="00941B94" w:rsidRPr="00587008" w:rsidRDefault="00C1430D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A075C7" w:rsidRPr="00A075C7">
        <w:rPr>
          <w:rFonts w:ascii="Times New Roman" w:hAnsi="Times New Roman"/>
          <w:b/>
          <w:bCs/>
          <w:sz w:val="28"/>
          <w:szCs w:val="28"/>
        </w:rPr>
        <w:t>№А</w:t>
      </w:r>
      <w:r w:rsidR="0059644E">
        <w:rPr>
          <w:rFonts w:ascii="Times New Roman" w:hAnsi="Times New Roman"/>
          <w:b/>
          <w:bCs/>
          <w:sz w:val="28"/>
          <w:szCs w:val="28"/>
        </w:rPr>
        <w:t>2</w:t>
      </w:r>
      <w:r w:rsidR="00214251">
        <w:rPr>
          <w:rFonts w:ascii="Times New Roman" w:hAnsi="Times New Roman"/>
          <w:b/>
          <w:bCs/>
          <w:sz w:val="28"/>
          <w:szCs w:val="28"/>
        </w:rPr>
        <w:t>6</w:t>
      </w:r>
      <w:r w:rsidR="003456B8" w:rsidRPr="003D14AF">
        <w:rPr>
          <w:rFonts w:ascii="Times New Roman" w:hAnsi="Times New Roman"/>
          <w:b/>
          <w:bCs/>
          <w:sz w:val="28"/>
          <w:szCs w:val="28"/>
        </w:rPr>
        <w:t>5</w:t>
      </w:r>
      <w:r w:rsidR="0059644E">
        <w:rPr>
          <w:rFonts w:ascii="Times New Roman" w:hAnsi="Times New Roman"/>
          <w:b/>
          <w:bCs/>
          <w:sz w:val="28"/>
          <w:szCs w:val="28"/>
        </w:rPr>
        <w:t>-09</w:t>
      </w:r>
      <w:r w:rsidR="006059D2">
        <w:rPr>
          <w:rFonts w:ascii="Times New Roman" w:hAnsi="Times New Roman"/>
          <w:b/>
          <w:bCs/>
          <w:sz w:val="28"/>
          <w:szCs w:val="28"/>
        </w:rPr>
        <w:t>/24</w:t>
      </w:r>
    </w:p>
    <w:p w14:paraId="75ABEB8B" w14:textId="77777777" w:rsidR="00941B94" w:rsidRPr="00587008" w:rsidRDefault="00941B94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587008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AB21C2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587008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9B4ADF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14:paraId="5F7831D3" w14:textId="77777777" w:rsidR="00941B94" w:rsidRDefault="00941B94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87008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587008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</w:p>
    <w:p w14:paraId="211C4F16" w14:textId="77777777" w:rsidR="00A075C7" w:rsidRDefault="00A075C7" w:rsidP="00A075C7">
      <w:pPr>
        <w:shd w:val="clear" w:color="auto" w:fill="FFFFFF"/>
        <w:spacing w:after="0" w:line="240" w:lineRule="auto"/>
        <w:ind w:left="-567" w:right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612B3E4" w14:textId="56029589" w:rsidR="00A075C7" w:rsidRDefault="003456B8" w:rsidP="00A075C7">
      <w:pPr>
        <w:spacing w:after="0" w:line="240" w:lineRule="auto"/>
        <w:ind w:left="-567" w:right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D14AF">
        <w:rPr>
          <w:rFonts w:ascii="Times New Roman" w:hAnsi="Times New Roman"/>
          <w:b/>
          <w:bCs/>
          <w:sz w:val="28"/>
          <w:szCs w:val="28"/>
        </w:rPr>
        <w:t>23</w:t>
      </w:r>
      <w:r w:rsidR="0059644E">
        <w:rPr>
          <w:rFonts w:ascii="Times New Roman" w:hAnsi="Times New Roman"/>
          <w:b/>
          <w:bCs/>
          <w:sz w:val="28"/>
          <w:szCs w:val="28"/>
        </w:rPr>
        <w:t>.09</w:t>
      </w:r>
      <w:r w:rsidR="007F21B4">
        <w:rPr>
          <w:rFonts w:ascii="Times New Roman" w:hAnsi="Times New Roman"/>
          <w:b/>
          <w:bCs/>
          <w:sz w:val="28"/>
          <w:szCs w:val="28"/>
        </w:rPr>
        <w:t>.2024</w:t>
      </w:r>
      <w:r w:rsidR="004724A3" w:rsidRPr="004724A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="004724A3" w:rsidRPr="004724A3">
        <w:rPr>
          <w:rFonts w:ascii="Times New Roman" w:hAnsi="Times New Roman"/>
          <w:b/>
          <w:bCs/>
          <w:sz w:val="28"/>
          <w:szCs w:val="28"/>
        </w:rPr>
        <w:t>г.Владикавказ</w:t>
      </w:r>
      <w:proofErr w:type="spellEnd"/>
    </w:p>
    <w:p w14:paraId="268C14CF" w14:textId="77777777" w:rsidR="004724A3" w:rsidRPr="002853AC" w:rsidRDefault="004724A3" w:rsidP="00A075C7">
      <w:pPr>
        <w:spacing w:after="0" w:line="240" w:lineRule="auto"/>
        <w:ind w:left="-567" w:right="709"/>
        <w:jc w:val="both"/>
        <w:rPr>
          <w:rFonts w:ascii="Times New Roman" w:hAnsi="Times New Roman"/>
          <w:sz w:val="28"/>
          <w:szCs w:val="28"/>
        </w:rPr>
      </w:pPr>
    </w:p>
    <w:p w14:paraId="67072103" w14:textId="77777777" w:rsidR="002853AC" w:rsidRPr="002853AC" w:rsidRDefault="00532C75" w:rsidP="00A075C7">
      <w:pPr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  <w:r w:rsidRPr="00532C75">
        <w:rPr>
          <w:rFonts w:ascii="Times New Roman" w:hAnsi="Times New Roman"/>
          <w:sz w:val="28"/>
          <w:szCs w:val="28"/>
        </w:rPr>
        <w:t>Комиссия Северо-Осетинского УФАС России по кон</w:t>
      </w:r>
      <w:r>
        <w:rPr>
          <w:rFonts w:ascii="Times New Roman" w:hAnsi="Times New Roman"/>
          <w:sz w:val="28"/>
          <w:szCs w:val="28"/>
        </w:rPr>
        <w:t>тролю в сфере закупок в составе</w:t>
      </w:r>
      <w:r w:rsidR="002853AC" w:rsidRPr="002853AC">
        <w:rPr>
          <w:rFonts w:ascii="Times New Roman" w:hAnsi="Times New Roman"/>
          <w:sz w:val="28"/>
          <w:szCs w:val="28"/>
        </w:rPr>
        <w:t>:</w:t>
      </w:r>
    </w:p>
    <w:p w14:paraId="178A6BCD" w14:textId="1E850419" w:rsidR="002853AC" w:rsidRPr="003456B8" w:rsidRDefault="002853AC" w:rsidP="00A075C7">
      <w:pPr>
        <w:tabs>
          <w:tab w:val="left" w:pos="9214"/>
        </w:tabs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</w:p>
    <w:p w14:paraId="345646AE" w14:textId="03ECDAA8" w:rsidR="00764DAA" w:rsidRDefault="0059644E" w:rsidP="003456B8">
      <w:pPr>
        <w:tabs>
          <w:tab w:val="left" w:pos="9072"/>
        </w:tabs>
        <w:spacing w:after="0" w:line="240" w:lineRule="auto"/>
        <w:ind w:left="-567" w:right="2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3456B8" w:rsidRPr="003456B8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сентября 2024 года по делу №А2</w:t>
      </w:r>
      <w:r w:rsidR="00214251">
        <w:rPr>
          <w:rFonts w:ascii="Times New Roman" w:hAnsi="Times New Roman"/>
          <w:sz w:val="28"/>
          <w:szCs w:val="28"/>
        </w:rPr>
        <w:t>6</w:t>
      </w:r>
      <w:r w:rsidR="003456B8" w:rsidRPr="003456B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-09</w:t>
      </w:r>
      <w:r w:rsidR="00665943" w:rsidRPr="00665943">
        <w:rPr>
          <w:rFonts w:ascii="Times New Roman" w:hAnsi="Times New Roman"/>
          <w:sz w:val="28"/>
          <w:szCs w:val="28"/>
        </w:rPr>
        <w:t xml:space="preserve">/24, принятого по итогам рассмотрения жалобы  </w:t>
      </w:r>
      <w:r w:rsidR="003456B8" w:rsidRPr="00064500">
        <w:rPr>
          <w:rFonts w:ascii="Times New Roman" w:hAnsi="Times New Roman"/>
          <w:sz w:val="28"/>
          <w:szCs w:val="28"/>
        </w:rPr>
        <w:t>ООО «</w:t>
      </w:r>
      <w:r w:rsidR="003456B8">
        <w:rPr>
          <w:rFonts w:ascii="Times New Roman" w:hAnsi="Times New Roman"/>
          <w:sz w:val="28"/>
          <w:szCs w:val="28"/>
        </w:rPr>
        <w:t xml:space="preserve">Гермес» </w:t>
      </w:r>
      <w:r w:rsidR="003456B8" w:rsidRPr="008347F3">
        <w:rPr>
          <w:rFonts w:ascii="Times New Roman" w:hAnsi="Times New Roman"/>
          <w:sz w:val="28"/>
          <w:szCs w:val="28"/>
        </w:rPr>
        <w:t xml:space="preserve"> </w:t>
      </w:r>
      <w:r w:rsidR="003456B8" w:rsidRPr="00DE61CD">
        <w:rPr>
          <w:rFonts w:ascii="Times New Roman" w:hAnsi="Times New Roman"/>
          <w:sz w:val="28"/>
          <w:szCs w:val="28"/>
        </w:rPr>
        <w:t>далее – Заявитель) на д</w:t>
      </w:r>
      <w:r w:rsidR="003456B8">
        <w:rPr>
          <w:rFonts w:ascii="Times New Roman" w:hAnsi="Times New Roman"/>
          <w:sz w:val="28"/>
          <w:szCs w:val="28"/>
        </w:rPr>
        <w:t>ействия государственного заказчика</w:t>
      </w:r>
      <w:r w:rsidR="003456B8" w:rsidRPr="00DE61CD">
        <w:rPr>
          <w:rFonts w:ascii="Times New Roman" w:hAnsi="Times New Roman"/>
          <w:sz w:val="28"/>
          <w:szCs w:val="28"/>
        </w:rPr>
        <w:t xml:space="preserve"> – </w:t>
      </w:r>
      <w:r w:rsidR="003456B8" w:rsidRPr="004B4016">
        <w:rPr>
          <w:rFonts w:ascii="Times New Roman" w:hAnsi="Times New Roman"/>
          <w:sz w:val="28"/>
          <w:szCs w:val="28"/>
        </w:rPr>
        <w:t xml:space="preserve">Федерального государственного бюджетного образовательное учреждение высшего образования «Северо-Осетинский государственный университет имени Коста Левановича Хетагурова» </w:t>
      </w:r>
      <w:r w:rsidR="003456B8" w:rsidRPr="00DE61CD">
        <w:rPr>
          <w:rFonts w:ascii="Times New Roman" w:hAnsi="Times New Roman"/>
          <w:sz w:val="28"/>
          <w:szCs w:val="28"/>
        </w:rPr>
        <w:t>далее –</w:t>
      </w:r>
      <w:r w:rsidR="003456B8">
        <w:rPr>
          <w:rFonts w:ascii="Times New Roman" w:hAnsi="Times New Roman"/>
          <w:sz w:val="28"/>
          <w:szCs w:val="28"/>
        </w:rPr>
        <w:t xml:space="preserve"> </w:t>
      </w:r>
      <w:bookmarkStart w:id="0" w:name="_Hlk178242594"/>
      <w:r w:rsidR="003456B8" w:rsidRPr="00F47662">
        <w:rPr>
          <w:rFonts w:ascii="Times New Roman" w:hAnsi="Times New Roman"/>
          <w:sz w:val="28"/>
          <w:szCs w:val="28"/>
        </w:rPr>
        <w:t>ФГБОУ ВО «СОГУ им. К.Л. Хетагурова»</w:t>
      </w:r>
      <w:r w:rsidR="003456B8">
        <w:rPr>
          <w:rFonts w:ascii="Times New Roman" w:hAnsi="Times New Roman"/>
          <w:sz w:val="28"/>
          <w:szCs w:val="28"/>
        </w:rPr>
        <w:t>,</w:t>
      </w:r>
      <w:bookmarkEnd w:id="0"/>
      <w:r w:rsidR="003456B8">
        <w:rPr>
          <w:rFonts w:ascii="Times New Roman" w:hAnsi="Times New Roman"/>
          <w:sz w:val="28"/>
          <w:szCs w:val="28"/>
        </w:rPr>
        <w:t xml:space="preserve"> Заказчик</w:t>
      </w:r>
      <w:r w:rsidR="003456B8" w:rsidRPr="00DE61CD">
        <w:rPr>
          <w:rFonts w:ascii="Times New Roman" w:hAnsi="Times New Roman"/>
          <w:sz w:val="28"/>
          <w:szCs w:val="28"/>
        </w:rPr>
        <w:t>) при проведении</w:t>
      </w:r>
      <w:r w:rsidR="003456B8">
        <w:rPr>
          <w:rFonts w:ascii="Times New Roman" w:hAnsi="Times New Roman"/>
          <w:sz w:val="28"/>
          <w:szCs w:val="28"/>
        </w:rPr>
        <w:t xml:space="preserve"> </w:t>
      </w:r>
      <w:bookmarkStart w:id="1" w:name="_Hlk178259842"/>
      <w:r w:rsidR="003456B8">
        <w:rPr>
          <w:rFonts w:ascii="Times New Roman" w:hAnsi="Times New Roman"/>
          <w:sz w:val="28"/>
          <w:szCs w:val="28"/>
        </w:rPr>
        <w:t>закупки, осуществляемой в соответствии с частью 12 статьи</w:t>
      </w:r>
      <w:r w:rsidR="00E2032C">
        <w:rPr>
          <w:rFonts w:ascii="Times New Roman" w:hAnsi="Times New Roman"/>
          <w:sz w:val="28"/>
          <w:szCs w:val="28"/>
        </w:rPr>
        <w:t xml:space="preserve"> 93</w:t>
      </w:r>
      <w:r w:rsidR="003456B8">
        <w:rPr>
          <w:rFonts w:ascii="Times New Roman" w:hAnsi="Times New Roman"/>
          <w:sz w:val="28"/>
          <w:szCs w:val="28"/>
        </w:rPr>
        <w:t xml:space="preserve"> Закона о контрактной системе </w:t>
      </w:r>
      <w:r w:rsidR="003456B8" w:rsidRPr="00DE61CD">
        <w:rPr>
          <w:rFonts w:ascii="Times New Roman" w:hAnsi="Times New Roman"/>
          <w:sz w:val="28"/>
          <w:szCs w:val="28"/>
        </w:rPr>
        <w:t xml:space="preserve"> </w:t>
      </w:r>
      <w:r w:rsidR="003456B8">
        <w:rPr>
          <w:rFonts w:ascii="Times New Roman" w:hAnsi="Times New Roman"/>
          <w:sz w:val="28"/>
          <w:szCs w:val="28"/>
        </w:rPr>
        <w:t>№0310100007224000009</w:t>
      </w:r>
      <w:r w:rsidR="003456B8" w:rsidRPr="00DE61CD">
        <w:rPr>
          <w:rFonts w:ascii="Times New Roman" w:hAnsi="Times New Roman"/>
          <w:sz w:val="28"/>
          <w:szCs w:val="28"/>
        </w:rPr>
        <w:t xml:space="preserve"> на </w:t>
      </w:r>
      <w:r w:rsidR="003456B8">
        <w:rPr>
          <w:rFonts w:ascii="Times New Roman" w:hAnsi="Times New Roman"/>
          <w:sz w:val="28"/>
          <w:szCs w:val="28"/>
        </w:rPr>
        <w:t>поставку системных блоков</w:t>
      </w:r>
      <w:bookmarkEnd w:id="1"/>
      <w:r w:rsidR="003456B8" w:rsidRPr="00DE61CD">
        <w:rPr>
          <w:rFonts w:ascii="Times New Roman" w:hAnsi="Times New Roman"/>
          <w:sz w:val="28"/>
          <w:szCs w:val="28"/>
        </w:rPr>
        <w:t xml:space="preserve"> (далее – </w:t>
      </w:r>
      <w:bookmarkStart w:id="2" w:name="_Hlk178236474"/>
      <w:bookmarkStart w:id="3" w:name="_Hlk178242646"/>
      <w:r w:rsidR="00A63163">
        <w:rPr>
          <w:rFonts w:ascii="Times New Roman" w:hAnsi="Times New Roman"/>
          <w:sz w:val="28"/>
          <w:szCs w:val="28"/>
        </w:rPr>
        <w:t>Закупка по части 12 статьи</w:t>
      </w:r>
      <w:r w:rsidR="003456B8">
        <w:rPr>
          <w:rFonts w:ascii="Times New Roman" w:hAnsi="Times New Roman"/>
          <w:sz w:val="28"/>
          <w:szCs w:val="28"/>
        </w:rPr>
        <w:t xml:space="preserve"> 93 Закона о контрактной системе</w:t>
      </w:r>
      <w:bookmarkEnd w:id="2"/>
      <w:r w:rsidR="003456B8" w:rsidRPr="003456B8">
        <w:rPr>
          <w:rFonts w:ascii="Times New Roman" w:hAnsi="Times New Roman"/>
          <w:sz w:val="28"/>
          <w:szCs w:val="28"/>
        </w:rPr>
        <w:t>)</w:t>
      </w:r>
      <w:bookmarkEnd w:id="3"/>
      <w:r w:rsidR="003456B8" w:rsidRPr="003456B8">
        <w:rPr>
          <w:rFonts w:ascii="Times New Roman" w:hAnsi="Times New Roman"/>
          <w:sz w:val="28"/>
          <w:szCs w:val="28"/>
        </w:rPr>
        <w:t xml:space="preserve"> </w:t>
      </w:r>
      <w:r w:rsidR="00665943" w:rsidRPr="00665943">
        <w:rPr>
          <w:rFonts w:ascii="Times New Roman" w:hAnsi="Times New Roman"/>
          <w:sz w:val="28"/>
          <w:szCs w:val="28"/>
        </w:rPr>
        <w:t>и в результате проведения внеплановой проверки проведения закупки, руководствуясь статьями 99 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CE24551" w14:textId="77777777" w:rsidR="00665943" w:rsidRDefault="00665943" w:rsidP="00764DAA">
      <w:pPr>
        <w:tabs>
          <w:tab w:val="left" w:pos="9214"/>
        </w:tabs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</w:p>
    <w:p w14:paraId="3F8A38E6" w14:textId="77777777" w:rsidR="00665943" w:rsidRDefault="00665943" w:rsidP="00764DAA">
      <w:pPr>
        <w:tabs>
          <w:tab w:val="left" w:pos="9214"/>
        </w:tabs>
        <w:spacing w:after="0" w:line="240" w:lineRule="auto"/>
        <w:ind w:left="-567" w:right="709" w:firstLine="709"/>
        <w:jc w:val="both"/>
        <w:rPr>
          <w:rFonts w:ascii="Times New Roman" w:hAnsi="Times New Roman"/>
          <w:sz w:val="28"/>
          <w:szCs w:val="28"/>
        </w:rPr>
      </w:pPr>
    </w:p>
    <w:p w14:paraId="11C6012D" w14:textId="77777777" w:rsidR="00941B94" w:rsidRPr="00587008" w:rsidRDefault="00941B94" w:rsidP="00214251">
      <w:pPr>
        <w:pStyle w:val="a3"/>
        <w:spacing w:after="0"/>
        <w:ind w:right="709"/>
        <w:jc w:val="center"/>
        <w:rPr>
          <w:b/>
          <w:bCs/>
          <w:spacing w:val="-4"/>
          <w:sz w:val="28"/>
          <w:szCs w:val="28"/>
        </w:rPr>
      </w:pPr>
      <w:r w:rsidRPr="00587008">
        <w:rPr>
          <w:b/>
          <w:bCs/>
          <w:spacing w:val="-4"/>
          <w:sz w:val="28"/>
          <w:szCs w:val="28"/>
        </w:rPr>
        <w:t>ПРЕДПИСЫВАЕТ:</w:t>
      </w:r>
    </w:p>
    <w:p w14:paraId="7427CFB8" w14:textId="77777777" w:rsidR="00941B94" w:rsidRPr="00587008" w:rsidRDefault="00941B94" w:rsidP="00941B94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14:paraId="267667B6" w14:textId="48B5BD61" w:rsidR="00214251" w:rsidRPr="00214251" w:rsidRDefault="009E565A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 w:rsidRPr="00214251">
        <w:rPr>
          <w:rFonts w:ascii="Times New Roman" w:hAnsi="Times New Roman"/>
          <w:sz w:val="28"/>
          <w:szCs w:val="28"/>
        </w:rPr>
        <w:t xml:space="preserve">1. </w:t>
      </w:r>
      <w:r w:rsidR="00214251" w:rsidRPr="00214251">
        <w:rPr>
          <w:rFonts w:ascii="Times New Roman" w:hAnsi="Times New Roman"/>
          <w:sz w:val="28"/>
          <w:szCs w:val="28"/>
        </w:rPr>
        <w:t xml:space="preserve">Государственному заказчику - </w:t>
      </w:r>
      <w:r w:rsidR="003456B8" w:rsidRPr="00F47662">
        <w:rPr>
          <w:rFonts w:ascii="Times New Roman" w:hAnsi="Times New Roman"/>
          <w:sz w:val="28"/>
          <w:szCs w:val="28"/>
        </w:rPr>
        <w:t>ФГБОУ ВО «СОГУ им. К.Л. Хетагурова»</w:t>
      </w:r>
      <w:r w:rsidR="00214251" w:rsidRPr="00214251">
        <w:rPr>
          <w:rFonts w:ascii="Times New Roman" w:hAnsi="Times New Roman"/>
          <w:sz w:val="28"/>
          <w:szCs w:val="28"/>
        </w:rPr>
        <w:t xml:space="preserve"> в трехдневный срок со дня получения настоящего предписания прекратить нарушение законодательства Российской Федерации о контрактной системе в сфере закупок</w:t>
      </w:r>
      <w:bookmarkStart w:id="4" w:name="_Hlk178242773"/>
      <w:r w:rsidR="00214251" w:rsidRPr="00214251">
        <w:rPr>
          <w:rFonts w:ascii="Times New Roman" w:hAnsi="Times New Roman"/>
          <w:sz w:val="28"/>
          <w:szCs w:val="28"/>
        </w:rPr>
        <w:t xml:space="preserve">, </w:t>
      </w:r>
      <w:bookmarkEnd w:id="4"/>
      <w:r w:rsidR="00214251" w:rsidRPr="00214251">
        <w:rPr>
          <w:rFonts w:ascii="Times New Roman" w:hAnsi="Times New Roman"/>
          <w:sz w:val="28"/>
          <w:szCs w:val="28"/>
        </w:rPr>
        <w:t>для чего</w:t>
      </w:r>
      <w:r w:rsidR="003D14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D14AF">
        <w:rPr>
          <w:rFonts w:ascii="Times New Roman" w:hAnsi="Times New Roman"/>
          <w:sz w:val="28"/>
          <w:szCs w:val="28"/>
        </w:rPr>
        <w:t>аннулировать  закупку</w:t>
      </w:r>
      <w:proofErr w:type="gramEnd"/>
      <w:r w:rsidR="003D14AF">
        <w:rPr>
          <w:rFonts w:ascii="Times New Roman" w:hAnsi="Times New Roman"/>
          <w:sz w:val="28"/>
          <w:szCs w:val="28"/>
        </w:rPr>
        <w:t>, осуществляемую в со</w:t>
      </w:r>
      <w:r w:rsidR="00A63163">
        <w:rPr>
          <w:rFonts w:ascii="Times New Roman" w:hAnsi="Times New Roman"/>
          <w:sz w:val="28"/>
          <w:szCs w:val="28"/>
        </w:rPr>
        <w:t>ответствии с частью 12 статьи 93</w:t>
      </w:r>
      <w:r w:rsidR="003D14AF">
        <w:rPr>
          <w:rFonts w:ascii="Times New Roman" w:hAnsi="Times New Roman"/>
          <w:sz w:val="28"/>
          <w:szCs w:val="28"/>
        </w:rPr>
        <w:t xml:space="preserve"> Закона о контрактной системе </w:t>
      </w:r>
      <w:r w:rsidR="003D14AF" w:rsidRPr="00DE61CD">
        <w:rPr>
          <w:rFonts w:ascii="Times New Roman" w:hAnsi="Times New Roman"/>
          <w:sz w:val="28"/>
          <w:szCs w:val="28"/>
        </w:rPr>
        <w:t xml:space="preserve"> </w:t>
      </w:r>
      <w:r w:rsidR="003D14AF">
        <w:rPr>
          <w:rFonts w:ascii="Times New Roman" w:hAnsi="Times New Roman"/>
          <w:sz w:val="28"/>
          <w:szCs w:val="28"/>
        </w:rPr>
        <w:t>№0310100007224000009</w:t>
      </w:r>
      <w:r w:rsidR="003D14AF" w:rsidRPr="00DE61CD">
        <w:rPr>
          <w:rFonts w:ascii="Times New Roman" w:hAnsi="Times New Roman"/>
          <w:sz w:val="28"/>
          <w:szCs w:val="28"/>
        </w:rPr>
        <w:t xml:space="preserve"> на </w:t>
      </w:r>
      <w:r w:rsidR="003D14AF">
        <w:rPr>
          <w:rFonts w:ascii="Times New Roman" w:hAnsi="Times New Roman"/>
          <w:sz w:val="28"/>
          <w:szCs w:val="28"/>
        </w:rPr>
        <w:t>поставку системных блоков.</w:t>
      </w:r>
    </w:p>
    <w:p w14:paraId="4A06475F" w14:textId="25DA84FB" w:rsidR="00214251" w:rsidRPr="00214251" w:rsidRDefault="003D14AF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О</w:t>
      </w:r>
      <w:r w:rsidRPr="00214251">
        <w:rPr>
          <w:rFonts w:ascii="Times New Roman" w:hAnsi="Times New Roman"/>
          <w:sz w:val="28"/>
          <w:szCs w:val="28"/>
        </w:rPr>
        <w:t xml:space="preserve">ператору электронной площадки – </w:t>
      </w:r>
      <w:r>
        <w:rPr>
          <w:rFonts w:ascii="Times New Roman" w:hAnsi="Times New Roman"/>
          <w:sz w:val="28"/>
          <w:szCs w:val="28"/>
        </w:rPr>
        <w:t xml:space="preserve">ЭТП ТЭК-Торг предоставить </w:t>
      </w:r>
      <w:r w:rsidRPr="00F47662">
        <w:rPr>
          <w:rFonts w:ascii="Times New Roman" w:hAnsi="Times New Roman"/>
          <w:sz w:val="28"/>
          <w:szCs w:val="28"/>
        </w:rPr>
        <w:t>ФГБОУ ВО «СОГУ им. К.Л. Хетагурова»</w:t>
      </w:r>
      <w:r>
        <w:rPr>
          <w:rFonts w:ascii="Times New Roman" w:hAnsi="Times New Roman"/>
          <w:sz w:val="28"/>
          <w:szCs w:val="28"/>
        </w:rPr>
        <w:t xml:space="preserve"> возможность исполнить пункт 1 настоящего предписания.</w:t>
      </w:r>
    </w:p>
    <w:p w14:paraId="73B63FEB" w14:textId="16E19FE8" w:rsidR="00941B94" w:rsidRDefault="00214251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  <w:r w:rsidRPr="00214251">
        <w:rPr>
          <w:rFonts w:ascii="Times New Roman" w:hAnsi="Times New Roman"/>
          <w:sz w:val="28"/>
          <w:szCs w:val="28"/>
        </w:rPr>
        <w:t xml:space="preserve">3. </w:t>
      </w:r>
      <w:r w:rsidR="003456B8" w:rsidRPr="00F47662">
        <w:rPr>
          <w:rFonts w:ascii="Times New Roman" w:hAnsi="Times New Roman"/>
          <w:sz w:val="28"/>
          <w:szCs w:val="28"/>
        </w:rPr>
        <w:t>ФГБОУ ВО «СОГУ им. К.Л. Хетагурова»</w:t>
      </w:r>
      <w:r w:rsidR="003456B8" w:rsidRPr="00214251">
        <w:rPr>
          <w:rFonts w:ascii="Times New Roman" w:hAnsi="Times New Roman"/>
          <w:sz w:val="28"/>
          <w:szCs w:val="28"/>
        </w:rPr>
        <w:t xml:space="preserve"> </w:t>
      </w:r>
      <w:r w:rsidR="003456B8">
        <w:rPr>
          <w:rFonts w:ascii="Times New Roman" w:hAnsi="Times New Roman"/>
          <w:sz w:val="28"/>
          <w:szCs w:val="28"/>
        </w:rPr>
        <w:t xml:space="preserve">и </w:t>
      </w:r>
      <w:r w:rsidRPr="00214251">
        <w:rPr>
          <w:rFonts w:ascii="Times New Roman" w:hAnsi="Times New Roman"/>
          <w:sz w:val="28"/>
          <w:szCs w:val="28"/>
        </w:rPr>
        <w:t xml:space="preserve"> оператору электронной площадки – </w:t>
      </w:r>
      <w:r w:rsidR="003456B8">
        <w:rPr>
          <w:rFonts w:ascii="Times New Roman" w:hAnsi="Times New Roman"/>
          <w:sz w:val="28"/>
          <w:szCs w:val="28"/>
        </w:rPr>
        <w:t>ЭТП ТЭК-Торг</w:t>
      </w:r>
      <w:r w:rsidR="003456B8" w:rsidRPr="00214251">
        <w:rPr>
          <w:rFonts w:ascii="Times New Roman" w:hAnsi="Times New Roman"/>
          <w:sz w:val="28"/>
          <w:szCs w:val="28"/>
        </w:rPr>
        <w:t xml:space="preserve"> </w:t>
      </w:r>
      <w:r w:rsidRPr="00214251">
        <w:rPr>
          <w:rFonts w:ascii="Times New Roman" w:hAnsi="Times New Roman"/>
          <w:sz w:val="28"/>
          <w:szCs w:val="28"/>
        </w:rPr>
        <w:t xml:space="preserve"> в срок до 1</w:t>
      </w:r>
      <w:r w:rsidR="003456B8">
        <w:rPr>
          <w:rFonts w:ascii="Times New Roman" w:hAnsi="Times New Roman"/>
          <w:sz w:val="28"/>
          <w:szCs w:val="28"/>
        </w:rPr>
        <w:t>0</w:t>
      </w:r>
      <w:r w:rsidRPr="00214251">
        <w:rPr>
          <w:rFonts w:ascii="Times New Roman" w:hAnsi="Times New Roman"/>
          <w:sz w:val="28"/>
          <w:szCs w:val="28"/>
        </w:rPr>
        <w:t xml:space="preserve"> октября  2024 года представить в Северо-Осетинское УФАС России подтверждение исполнения пункта 1 настоящего предписания.</w:t>
      </w:r>
    </w:p>
    <w:p w14:paraId="1B23B943" w14:textId="77777777" w:rsidR="00214251" w:rsidRPr="00214251" w:rsidRDefault="00214251" w:rsidP="00214251">
      <w:pPr>
        <w:widowControl w:val="0"/>
        <w:spacing w:after="0" w:line="240" w:lineRule="auto"/>
        <w:ind w:left="-567" w:right="284" w:firstLine="709"/>
        <w:jc w:val="both"/>
        <w:rPr>
          <w:rFonts w:ascii="Times New Roman" w:hAnsi="Times New Roman"/>
          <w:sz w:val="28"/>
          <w:szCs w:val="28"/>
        </w:rPr>
      </w:pPr>
    </w:p>
    <w:p w14:paraId="34F16D34" w14:textId="77777777" w:rsidR="00214251" w:rsidRDefault="00941B94" w:rsidP="00214251">
      <w:pPr>
        <w:spacing w:line="240" w:lineRule="auto"/>
        <w:ind w:left="-567" w:right="709" w:firstLine="709"/>
        <w:jc w:val="both"/>
        <w:rPr>
          <w:rFonts w:ascii="Times New Roman" w:hAnsi="Times New Roman"/>
          <w:szCs w:val="28"/>
        </w:rPr>
      </w:pPr>
      <w:r w:rsidRPr="00587008"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</w:p>
    <w:p w14:paraId="219B1C8B" w14:textId="77777777" w:rsidR="00214251" w:rsidRDefault="00214251" w:rsidP="00214251">
      <w:pPr>
        <w:spacing w:line="240" w:lineRule="auto"/>
        <w:ind w:left="-567" w:right="709" w:firstLine="709"/>
        <w:jc w:val="both"/>
        <w:rPr>
          <w:rFonts w:ascii="Times New Roman" w:hAnsi="Times New Roman"/>
          <w:szCs w:val="28"/>
        </w:rPr>
      </w:pPr>
    </w:p>
    <w:p w14:paraId="7499F025" w14:textId="308D0924" w:rsidR="00CD7809" w:rsidRDefault="00CD7809" w:rsidP="00686A57">
      <w:pPr>
        <w:spacing w:after="0" w:line="240" w:lineRule="auto"/>
        <w:ind w:left="-567" w:right="709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5" w:name="_GoBack"/>
      <w:bookmarkEnd w:id="5"/>
    </w:p>
    <w:sectPr w:rsidR="00CD7809" w:rsidSect="00A075C7">
      <w:pgSz w:w="11906" w:h="16838"/>
      <w:pgMar w:top="1134" w:right="424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14006"/>
    <w:multiLevelType w:val="hybridMultilevel"/>
    <w:tmpl w:val="04186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5490A"/>
    <w:multiLevelType w:val="hybridMultilevel"/>
    <w:tmpl w:val="3BCA3630"/>
    <w:lvl w:ilvl="0" w:tplc="DA9892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A3163AD"/>
    <w:multiLevelType w:val="hybridMultilevel"/>
    <w:tmpl w:val="D30CFB72"/>
    <w:lvl w:ilvl="0" w:tplc="81E0E1A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A951857"/>
    <w:multiLevelType w:val="hybridMultilevel"/>
    <w:tmpl w:val="93B61220"/>
    <w:lvl w:ilvl="0" w:tplc="B6463A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DD135CE"/>
    <w:multiLevelType w:val="multilevel"/>
    <w:tmpl w:val="A6EC45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rFonts w:hint="default"/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rFonts w:hint="default"/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rFonts w:hint="default"/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rFonts w:hint="default"/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rFonts w:hint="default"/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rFonts w:hint="default"/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rFonts w:hint="default"/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rFonts w:hint="default"/>
        <w:color w:val="000000"/>
        <w:sz w:val="26"/>
        <w:szCs w:val="26"/>
      </w:rPr>
    </w:lvl>
  </w:abstractNum>
  <w:abstractNum w:abstractNumId="6" w15:restartNumberingAfterBreak="0">
    <w:nsid w:val="6FB94A0D"/>
    <w:multiLevelType w:val="hybridMultilevel"/>
    <w:tmpl w:val="1680AA74"/>
    <w:lvl w:ilvl="0" w:tplc="0FF47DE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 w15:restartNumberingAfterBreak="0">
    <w:nsid w:val="781640B8"/>
    <w:multiLevelType w:val="hybridMultilevel"/>
    <w:tmpl w:val="82A2F126"/>
    <w:lvl w:ilvl="0" w:tplc="7DBADAB8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1A"/>
    <w:rsid w:val="0002210E"/>
    <w:rsid w:val="0002777A"/>
    <w:rsid w:val="0006081C"/>
    <w:rsid w:val="0007505B"/>
    <w:rsid w:val="00075D24"/>
    <w:rsid w:val="00095649"/>
    <w:rsid w:val="00095E1A"/>
    <w:rsid w:val="000B19BB"/>
    <w:rsid w:val="000B1C56"/>
    <w:rsid w:val="000B2AD9"/>
    <w:rsid w:val="000B4B2F"/>
    <w:rsid w:val="000B4C47"/>
    <w:rsid w:val="000D2190"/>
    <w:rsid w:val="000F5997"/>
    <w:rsid w:val="000F7D14"/>
    <w:rsid w:val="00111780"/>
    <w:rsid w:val="00115818"/>
    <w:rsid w:val="00117C0E"/>
    <w:rsid w:val="0015546C"/>
    <w:rsid w:val="0015762D"/>
    <w:rsid w:val="00187D84"/>
    <w:rsid w:val="001A1687"/>
    <w:rsid w:val="001B5021"/>
    <w:rsid w:val="001E5099"/>
    <w:rsid w:val="001F37DF"/>
    <w:rsid w:val="001F5318"/>
    <w:rsid w:val="00206C18"/>
    <w:rsid w:val="00212000"/>
    <w:rsid w:val="00214251"/>
    <w:rsid w:val="0022303E"/>
    <w:rsid w:val="002270A0"/>
    <w:rsid w:val="00231589"/>
    <w:rsid w:val="00233A8C"/>
    <w:rsid w:val="00240FEA"/>
    <w:rsid w:val="00242C07"/>
    <w:rsid w:val="002535E1"/>
    <w:rsid w:val="002853AC"/>
    <w:rsid w:val="002A0D1A"/>
    <w:rsid w:val="002A1165"/>
    <w:rsid w:val="002A385E"/>
    <w:rsid w:val="002B3D94"/>
    <w:rsid w:val="002B71F6"/>
    <w:rsid w:val="002C6105"/>
    <w:rsid w:val="002D1869"/>
    <w:rsid w:val="002D634C"/>
    <w:rsid w:val="002F5A3B"/>
    <w:rsid w:val="003033D2"/>
    <w:rsid w:val="00324D58"/>
    <w:rsid w:val="00325BA2"/>
    <w:rsid w:val="003306D7"/>
    <w:rsid w:val="003315B2"/>
    <w:rsid w:val="00343F98"/>
    <w:rsid w:val="003456B8"/>
    <w:rsid w:val="00351566"/>
    <w:rsid w:val="00356E61"/>
    <w:rsid w:val="00357DA1"/>
    <w:rsid w:val="00362C87"/>
    <w:rsid w:val="00362D4B"/>
    <w:rsid w:val="00363F2F"/>
    <w:rsid w:val="00373722"/>
    <w:rsid w:val="003D14AF"/>
    <w:rsid w:val="003E1469"/>
    <w:rsid w:val="00436FEE"/>
    <w:rsid w:val="0045168A"/>
    <w:rsid w:val="00452AAA"/>
    <w:rsid w:val="0045760E"/>
    <w:rsid w:val="004661AD"/>
    <w:rsid w:val="004724A3"/>
    <w:rsid w:val="0049001B"/>
    <w:rsid w:val="004971DC"/>
    <w:rsid w:val="004B3938"/>
    <w:rsid w:val="004C2801"/>
    <w:rsid w:val="004E1AC4"/>
    <w:rsid w:val="004E570E"/>
    <w:rsid w:val="004E601B"/>
    <w:rsid w:val="004F6C43"/>
    <w:rsid w:val="00503085"/>
    <w:rsid w:val="00512D91"/>
    <w:rsid w:val="00516B54"/>
    <w:rsid w:val="00532C75"/>
    <w:rsid w:val="00537264"/>
    <w:rsid w:val="005404D7"/>
    <w:rsid w:val="005464B1"/>
    <w:rsid w:val="00557E56"/>
    <w:rsid w:val="005634DB"/>
    <w:rsid w:val="00564D28"/>
    <w:rsid w:val="00575939"/>
    <w:rsid w:val="00587008"/>
    <w:rsid w:val="00590D1D"/>
    <w:rsid w:val="0059644E"/>
    <w:rsid w:val="005A33E4"/>
    <w:rsid w:val="005B05F4"/>
    <w:rsid w:val="005B2166"/>
    <w:rsid w:val="005B63AD"/>
    <w:rsid w:val="005B6A8F"/>
    <w:rsid w:val="005C637B"/>
    <w:rsid w:val="005D4DAF"/>
    <w:rsid w:val="005E217B"/>
    <w:rsid w:val="005F09D9"/>
    <w:rsid w:val="006059D2"/>
    <w:rsid w:val="006147AD"/>
    <w:rsid w:val="0062060D"/>
    <w:rsid w:val="00643015"/>
    <w:rsid w:val="006514B3"/>
    <w:rsid w:val="00654D57"/>
    <w:rsid w:val="00665943"/>
    <w:rsid w:val="00686A57"/>
    <w:rsid w:val="00693DCB"/>
    <w:rsid w:val="006A0144"/>
    <w:rsid w:val="006A3F4A"/>
    <w:rsid w:val="006A45CD"/>
    <w:rsid w:val="006B0359"/>
    <w:rsid w:val="006C0001"/>
    <w:rsid w:val="006D61D0"/>
    <w:rsid w:val="006E3F2A"/>
    <w:rsid w:val="006F0FB8"/>
    <w:rsid w:val="006F77D4"/>
    <w:rsid w:val="007006F9"/>
    <w:rsid w:val="0070142E"/>
    <w:rsid w:val="007260F1"/>
    <w:rsid w:val="0073320F"/>
    <w:rsid w:val="007571EB"/>
    <w:rsid w:val="00764DAA"/>
    <w:rsid w:val="00797E4F"/>
    <w:rsid w:val="007A0468"/>
    <w:rsid w:val="007A33BB"/>
    <w:rsid w:val="007A4BF3"/>
    <w:rsid w:val="007B10DD"/>
    <w:rsid w:val="007B76E6"/>
    <w:rsid w:val="007C38E3"/>
    <w:rsid w:val="007D0D2D"/>
    <w:rsid w:val="007E0B0E"/>
    <w:rsid w:val="007F21B4"/>
    <w:rsid w:val="008211AC"/>
    <w:rsid w:val="00827577"/>
    <w:rsid w:val="00827D17"/>
    <w:rsid w:val="00830ADD"/>
    <w:rsid w:val="008326CE"/>
    <w:rsid w:val="0083547B"/>
    <w:rsid w:val="008565A6"/>
    <w:rsid w:val="00871F72"/>
    <w:rsid w:val="00880293"/>
    <w:rsid w:val="0088448F"/>
    <w:rsid w:val="00885A74"/>
    <w:rsid w:val="008970B3"/>
    <w:rsid w:val="008A0DC5"/>
    <w:rsid w:val="008A1A64"/>
    <w:rsid w:val="008C4166"/>
    <w:rsid w:val="008E1414"/>
    <w:rsid w:val="009122B2"/>
    <w:rsid w:val="00925875"/>
    <w:rsid w:val="00935276"/>
    <w:rsid w:val="00935884"/>
    <w:rsid w:val="0094124E"/>
    <w:rsid w:val="00941B94"/>
    <w:rsid w:val="009671AE"/>
    <w:rsid w:val="0098099F"/>
    <w:rsid w:val="00985CBF"/>
    <w:rsid w:val="00985F32"/>
    <w:rsid w:val="009867F3"/>
    <w:rsid w:val="009A0B24"/>
    <w:rsid w:val="009A6E18"/>
    <w:rsid w:val="009B4ADF"/>
    <w:rsid w:val="009C2B15"/>
    <w:rsid w:val="009E565A"/>
    <w:rsid w:val="009F21F5"/>
    <w:rsid w:val="00A0049E"/>
    <w:rsid w:val="00A05742"/>
    <w:rsid w:val="00A075C7"/>
    <w:rsid w:val="00A55127"/>
    <w:rsid w:val="00A62AE9"/>
    <w:rsid w:val="00A63163"/>
    <w:rsid w:val="00A74EFA"/>
    <w:rsid w:val="00A82CB1"/>
    <w:rsid w:val="00A91A9C"/>
    <w:rsid w:val="00AA1E19"/>
    <w:rsid w:val="00AB21C2"/>
    <w:rsid w:val="00AC3CD6"/>
    <w:rsid w:val="00AD109E"/>
    <w:rsid w:val="00AD3E17"/>
    <w:rsid w:val="00AD79E5"/>
    <w:rsid w:val="00AE4573"/>
    <w:rsid w:val="00AF0EDC"/>
    <w:rsid w:val="00AF1BE2"/>
    <w:rsid w:val="00B04B7A"/>
    <w:rsid w:val="00B0527A"/>
    <w:rsid w:val="00B35EF5"/>
    <w:rsid w:val="00B52A02"/>
    <w:rsid w:val="00B5417E"/>
    <w:rsid w:val="00B54AC2"/>
    <w:rsid w:val="00B57598"/>
    <w:rsid w:val="00B57B7E"/>
    <w:rsid w:val="00B87D04"/>
    <w:rsid w:val="00B92EA1"/>
    <w:rsid w:val="00BA7C6C"/>
    <w:rsid w:val="00BC0564"/>
    <w:rsid w:val="00BC2C1F"/>
    <w:rsid w:val="00BF6860"/>
    <w:rsid w:val="00C1430D"/>
    <w:rsid w:val="00C16DFD"/>
    <w:rsid w:val="00C17B2F"/>
    <w:rsid w:val="00C31EB4"/>
    <w:rsid w:val="00C54EC4"/>
    <w:rsid w:val="00C63E14"/>
    <w:rsid w:val="00C962F7"/>
    <w:rsid w:val="00CA7957"/>
    <w:rsid w:val="00CB63C9"/>
    <w:rsid w:val="00CB792D"/>
    <w:rsid w:val="00CC5D5E"/>
    <w:rsid w:val="00CC6EC8"/>
    <w:rsid w:val="00CD7809"/>
    <w:rsid w:val="00CF0DFA"/>
    <w:rsid w:val="00D231AB"/>
    <w:rsid w:val="00D35FF2"/>
    <w:rsid w:val="00D45B03"/>
    <w:rsid w:val="00D55F0B"/>
    <w:rsid w:val="00D84CA6"/>
    <w:rsid w:val="00D85233"/>
    <w:rsid w:val="00DD5930"/>
    <w:rsid w:val="00DE2448"/>
    <w:rsid w:val="00E04181"/>
    <w:rsid w:val="00E06715"/>
    <w:rsid w:val="00E20213"/>
    <w:rsid w:val="00E2032C"/>
    <w:rsid w:val="00E2452E"/>
    <w:rsid w:val="00E2767E"/>
    <w:rsid w:val="00E3621A"/>
    <w:rsid w:val="00E47C99"/>
    <w:rsid w:val="00E50E74"/>
    <w:rsid w:val="00E56CCE"/>
    <w:rsid w:val="00E767D3"/>
    <w:rsid w:val="00E85521"/>
    <w:rsid w:val="00EA0BF6"/>
    <w:rsid w:val="00EA2D08"/>
    <w:rsid w:val="00EA4D95"/>
    <w:rsid w:val="00EA5E9C"/>
    <w:rsid w:val="00EA6522"/>
    <w:rsid w:val="00EC41C7"/>
    <w:rsid w:val="00EC659E"/>
    <w:rsid w:val="00EE52B1"/>
    <w:rsid w:val="00F11F81"/>
    <w:rsid w:val="00F25D02"/>
    <w:rsid w:val="00F33FC4"/>
    <w:rsid w:val="00F37605"/>
    <w:rsid w:val="00F461DD"/>
    <w:rsid w:val="00F54495"/>
    <w:rsid w:val="00F6103E"/>
    <w:rsid w:val="00F61D34"/>
    <w:rsid w:val="00F72AD4"/>
    <w:rsid w:val="00F807FF"/>
    <w:rsid w:val="00F83455"/>
    <w:rsid w:val="00F85767"/>
    <w:rsid w:val="00F92580"/>
    <w:rsid w:val="00FC7B25"/>
    <w:rsid w:val="00FD36DF"/>
    <w:rsid w:val="00FE387A"/>
    <w:rsid w:val="00FF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8A53C"/>
  <w15:docId w15:val="{A53EB94F-EA03-47A7-8F35-AF03DFBA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D1A"/>
    <w:rPr>
      <w:rFonts w:ascii="Calibri" w:eastAsia="Times New Roman" w:hAnsi="Calibri" w:cs="Times New Roman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15762D"/>
    <w:pPr>
      <w:keepNext/>
      <w:keepLines/>
      <w:spacing w:after="0" w:line="259" w:lineRule="auto"/>
      <w:ind w:left="43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5762D"/>
    <w:pPr>
      <w:keepNext/>
      <w:keepLines/>
      <w:spacing w:before="40" w:after="0" w:line="267" w:lineRule="auto"/>
      <w:ind w:left="10" w:right="4849" w:hanging="10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A0D1A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2A0D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2A0D1A"/>
    <w:rPr>
      <w:rFonts w:ascii="Times New Roman" w:eastAsia="Times New Roman" w:hAnsi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2A0D1A"/>
    <w:rPr>
      <w:rFonts w:ascii="Times New Roman" w:eastAsia="Times New Roman" w:hAnsi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2A0D1A"/>
    <w:pPr>
      <w:widowControl w:val="0"/>
      <w:shd w:val="clear" w:color="auto" w:fill="FFFFFF"/>
      <w:spacing w:after="120" w:line="331" w:lineRule="exact"/>
      <w:jc w:val="both"/>
    </w:pPr>
    <w:rPr>
      <w:rFonts w:ascii="Times New Roman" w:hAnsi="Times New Roman" w:cstheme="minorBidi"/>
      <w:lang w:eastAsia="en-US"/>
    </w:rPr>
  </w:style>
  <w:style w:type="paragraph" w:styleId="a5">
    <w:name w:val="No Spacing"/>
    <w:link w:val="a6"/>
    <w:uiPriority w:val="1"/>
    <w:qFormat/>
    <w:rsid w:val="00212000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12000"/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21200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12000"/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5762D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5762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15762D"/>
    <w:pPr>
      <w:spacing w:after="3" w:line="267" w:lineRule="auto"/>
      <w:ind w:left="720" w:right="4849" w:hanging="10"/>
      <w:contextualSpacing/>
      <w:jc w:val="both"/>
    </w:pPr>
    <w:rPr>
      <w:rFonts w:ascii="Times New Roman" w:hAnsi="Times New Roman"/>
      <w:color w:val="000000"/>
      <w:sz w:val="24"/>
    </w:rPr>
  </w:style>
  <w:style w:type="character" w:styleId="a8">
    <w:name w:val="Hyperlink"/>
    <w:basedOn w:val="a0"/>
    <w:uiPriority w:val="99"/>
    <w:unhideWhenUsed/>
    <w:rsid w:val="0015762D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15762D"/>
    <w:rPr>
      <w:b w:val="0"/>
      <w:bCs w:val="0"/>
      <w:color w:val="106BBE"/>
    </w:rPr>
  </w:style>
  <w:style w:type="paragraph" w:styleId="aa">
    <w:name w:val="Title"/>
    <w:basedOn w:val="a"/>
    <w:next w:val="a"/>
    <w:link w:val="ab"/>
    <w:uiPriority w:val="99"/>
    <w:qFormat/>
    <w:rsid w:val="0015762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ab">
    <w:name w:val="Заголовок Знак"/>
    <w:basedOn w:val="a0"/>
    <w:link w:val="aa"/>
    <w:uiPriority w:val="99"/>
    <w:rsid w:val="0015762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ac">
    <w:name w:val="Прижатый влево"/>
    <w:basedOn w:val="a"/>
    <w:next w:val="a"/>
    <w:uiPriority w:val="99"/>
    <w:rsid w:val="001576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character" w:customStyle="1" w:styleId="Normaltext">
    <w:name w:val="Normal text"/>
    <w:rsid w:val="0015762D"/>
    <w:rPr>
      <w:sz w:val="20"/>
    </w:rPr>
  </w:style>
  <w:style w:type="character" w:customStyle="1" w:styleId="ad">
    <w:name w:val="Колонтитул_"/>
    <w:basedOn w:val="a0"/>
    <w:link w:val="ae"/>
    <w:rsid w:val="007E0B0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e">
    <w:name w:val="Колонтитул"/>
    <w:basedOn w:val="a"/>
    <w:link w:val="ad"/>
    <w:rsid w:val="007E0B0E"/>
    <w:pPr>
      <w:widowControl w:val="0"/>
      <w:shd w:val="clear" w:color="auto" w:fill="FFFFFF"/>
      <w:spacing w:after="0" w:line="0" w:lineRule="atLeast"/>
    </w:pPr>
    <w:rPr>
      <w:rFonts w:ascii="Times New Roman" w:hAnsi="Times New Roman"/>
      <w:b/>
      <w:bCs/>
      <w:lang w:eastAsia="en-US"/>
    </w:rPr>
  </w:style>
  <w:style w:type="paragraph" w:customStyle="1" w:styleId="3">
    <w:name w:val="Основной текст3"/>
    <w:basedOn w:val="a"/>
    <w:rsid w:val="00587008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5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1A7A7-90AB-4F43-A278-24622B425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to15-tanklaev</dc:creator>
  <cp:keywords/>
  <dc:description/>
  <cp:lastModifiedBy>Сабанова А.А.</cp:lastModifiedBy>
  <cp:revision>7</cp:revision>
  <cp:lastPrinted>2019-04-11T10:18:00Z</cp:lastPrinted>
  <dcterms:created xsi:type="dcterms:W3CDTF">2023-09-12T15:30:00Z</dcterms:created>
  <dcterms:modified xsi:type="dcterms:W3CDTF">2024-09-26T15:36:00Z</dcterms:modified>
</cp:coreProperties>
</file>