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5D8DC1" w14:textId="4C2964CA" w:rsidR="00761994" w:rsidRPr="00FA22DC" w:rsidRDefault="00761994" w:rsidP="007941E7">
      <w:pPr>
        <w:spacing w:before="120"/>
        <w:jc w:val="center"/>
        <w:rPr>
          <w:sz w:val="28"/>
          <w:szCs w:val="28"/>
        </w:rPr>
      </w:pPr>
      <w:r w:rsidRPr="00FA22DC">
        <w:rPr>
          <w:sz w:val="28"/>
          <w:szCs w:val="28"/>
        </w:rPr>
        <w:t>РЕШЕНИЕ</w:t>
      </w:r>
    </w:p>
    <w:p w14:paraId="0770A9AD" w14:textId="664A451D" w:rsidR="007844B7" w:rsidRPr="00FA22DC" w:rsidRDefault="007844B7" w:rsidP="007844B7">
      <w:pPr>
        <w:spacing w:line="360" w:lineRule="exact"/>
        <w:contextualSpacing/>
        <w:jc w:val="center"/>
        <w:rPr>
          <w:sz w:val="28"/>
          <w:szCs w:val="28"/>
        </w:rPr>
      </w:pPr>
      <w:r w:rsidRPr="00FA22DC">
        <w:rPr>
          <w:sz w:val="28"/>
          <w:szCs w:val="28"/>
        </w:rPr>
        <w:t xml:space="preserve">по делу № </w:t>
      </w:r>
      <w:r w:rsidRPr="00FA22DC">
        <w:rPr>
          <w:spacing w:val="20"/>
          <w:sz w:val="28"/>
          <w:szCs w:val="28"/>
        </w:rPr>
        <w:t>28/06/105-</w:t>
      </w:r>
      <w:r w:rsidR="00103F2C" w:rsidRPr="00FA22DC">
        <w:rPr>
          <w:spacing w:val="20"/>
          <w:sz w:val="28"/>
          <w:szCs w:val="28"/>
        </w:rPr>
        <w:t>2188</w:t>
      </w:r>
      <w:r w:rsidRPr="00FA22DC">
        <w:rPr>
          <w:spacing w:val="20"/>
          <w:sz w:val="28"/>
          <w:szCs w:val="28"/>
        </w:rPr>
        <w:t>/202</w:t>
      </w:r>
      <w:r w:rsidR="00DE79DF" w:rsidRPr="00FA22DC">
        <w:rPr>
          <w:spacing w:val="20"/>
          <w:sz w:val="28"/>
          <w:szCs w:val="28"/>
        </w:rPr>
        <w:t>4</w:t>
      </w:r>
      <w:r w:rsidRPr="00FA22DC">
        <w:rPr>
          <w:sz w:val="28"/>
          <w:szCs w:val="28"/>
        </w:rPr>
        <w:t xml:space="preserve"> о нарушении </w:t>
      </w:r>
    </w:p>
    <w:p w14:paraId="082A0806" w14:textId="77777777" w:rsidR="007844B7" w:rsidRPr="00FA22DC" w:rsidRDefault="007844B7" w:rsidP="007844B7">
      <w:pPr>
        <w:spacing w:line="360" w:lineRule="exact"/>
        <w:contextualSpacing/>
        <w:jc w:val="center"/>
        <w:rPr>
          <w:sz w:val="28"/>
          <w:szCs w:val="28"/>
        </w:rPr>
      </w:pPr>
      <w:r w:rsidRPr="00FA22DC">
        <w:rPr>
          <w:sz w:val="28"/>
          <w:szCs w:val="28"/>
        </w:rPr>
        <w:t xml:space="preserve">законодательства Российской Федерации </w:t>
      </w:r>
    </w:p>
    <w:p w14:paraId="4F828E2B" w14:textId="77777777" w:rsidR="007844B7" w:rsidRPr="00FA22DC" w:rsidRDefault="007844B7" w:rsidP="007844B7">
      <w:pPr>
        <w:spacing w:line="360" w:lineRule="exact"/>
        <w:jc w:val="center"/>
        <w:rPr>
          <w:sz w:val="28"/>
          <w:szCs w:val="28"/>
        </w:rPr>
      </w:pPr>
      <w:r w:rsidRPr="00FA22DC">
        <w:rPr>
          <w:sz w:val="28"/>
          <w:szCs w:val="28"/>
        </w:rPr>
        <w:t>о контрактной системе в сфере закупок</w:t>
      </w:r>
    </w:p>
    <w:tbl>
      <w:tblPr>
        <w:tblStyle w:val="3"/>
        <w:tblpPr w:leftFromText="180" w:rightFromText="180" w:vertAnchor="text" w:horzAnchor="margin" w:tblpX="-142" w:tblpY="103"/>
        <w:tblW w:w="100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7"/>
        <w:gridCol w:w="4968"/>
      </w:tblGrid>
      <w:tr w:rsidR="007844B7" w:rsidRPr="00FA22DC" w14:paraId="27F73F7A" w14:textId="77777777" w:rsidTr="00C25E49">
        <w:tc>
          <w:tcPr>
            <w:tcW w:w="5097" w:type="dxa"/>
          </w:tcPr>
          <w:p w14:paraId="5E94E61B" w14:textId="21D8DF94" w:rsidR="007844B7" w:rsidRPr="00FA22DC" w:rsidRDefault="00103F2C" w:rsidP="00C25E49">
            <w:pPr>
              <w:spacing w:line="360" w:lineRule="exact"/>
              <w:ind w:left="34"/>
              <w:rPr>
                <w:sz w:val="28"/>
                <w:szCs w:val="28"/>
                <w:lang w:val="en-US"/>
              </w:rPr>
            </w:pPr>
            <w:r w:rsidRPr="00FA22DC">
              <w:rPr>
                <w:sz w:val="28"/>
                <w:szCs w:val="28"/>
              </w:rPr>
              <w:t>24</w:t>
            </w:r>
            <w:r w:rsidR="007844B7" w:rsidRPr="00FA22DC">
              <w:rPr>
                <w:sz w:val="28"/>
                <w:szCs w:val="28"/>
              </w:rPr>
              <w:t>.0</w:t>
            </w:r>
            <w:r w:rsidR="00DE79DF" w:rsidRPr="00FA22DC">
              <w:rPr>
                <w:sz w:val="28"/>
                <w:szCs w:val="28"/>
                <w:lang w:val="en-US"/>
              </w:rPr>
              <w:t>8</w:t>
            </w:r>
            <w:r w:rsidR="007844B7" w:rsidRPr="00FA22DC">
              <w:rPr>
                <w:sz w:val="28"/>
                <w:szCs w:val="28"/>
              </w:rPr>
              <w:t>.202</w:t>
            </w:r>
            <w:r w:rsidR="00DE79DF" w:rsidRPr="00FA22DC">
              <w:rPr>
                <w:sz w:val="28"/>
                <w:szCs w:val="28"/>
              </w:rPr>
              <w:t>4</w:t>
            </w:r>
          </w:p>
          <w:p w14:paraId="114C7586" w14:textId="77777777" w:rsidR="007844B7" w:rsidRPr="00FA22DC" w:rsidRDefault="007844B7" w:rsidP="00C25E49">
            <w:pPr>
              <w:spacing w:line="360" w:lineRule="exact"/>
              <w:ind w:left="34"/>
              <w:rPr>
                <w:sz w:val="28"/>
                <w:szCs w:val="28"/>
              </w:rPr>
            </w:pPr>
          </w:p>
        </w:tc>
        <w:tc>
          <w:tcPr>
            <w:tcW w:w="4968" w:type="dxa"/>
          </w:tcPr>
          <w:p w14:paraId="3D4555BE" w14:textId="77777777" w:rsidR="007844B7" w:rsidRPr="00FA22DC" w:rsidRDefault="007844B7" w:rsidP="00103F2C">
            <w:pPr>
              <w:spacing w:line="360" w:lineRule="exact"/>
              <w:ind w:right="176"/>
              <w:jc w:val="right"/>
              <w:rPr>
                <w:sz w:val="28"/>
                <w:szCs w:val="28"/>
              </w:rPr>
            </w:pPr>
            <w:r w:rsidRPr="00FA22DC">
              <w:rPr>
                <w:sz w:val="28"/>
                <w:szCs w:val="28"/>
              </w:rPr>
              <w:t>Москва</w:t>
            </w:r>
          </w:p>
        </w:tc>
      </w:tr>
    </w:tbl>
    <w:p w14:paraId="1F9ABA19" w14:textId="37755B0C" w:rsidR="00DB523E" w:rsidRPr="00FA22DC" w:rsidRDefault="007844B7" w:rsidP="00F50D9A">
      <w:pPr>
        <w:spacing w:line="300" w:lineRule="exact"/>
        <w:ind w:firstLine="709"/>
        <w:jc w:val="both"/>
        <w:rPr>
          <w:color w:val="000000" w:themeColor="text1"/>
          <w:sz w:val="28"/>
          <w:szCs w:val="28"/>
        </w:rPr>
      </w:pPr>
      <w:r w:rsidRPr="00FA22DC">
        <w:rPr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  <w:r w:rsidRPr="00FA22DC">
        <w:rPr>
          <w:color w:val="000000" w:themeColor="text1"/>
          <w:sz w:val="28"/>
          <w:szCs w:val="28"/>
        </w:rPr>
        <w:t>рассмотрев посредством системы видео-конференц-связи</w:t>
      </w:r>
      <w:r w:rsidR="00722296" w:rsidRPr="00FA22DC">
        <w:rPr>
          <w:color w:val="000000" w:themeColor="text1"/>
          <w:sz w:val="28"/>
          <w:szCs w:val="28"/>
        </w:rPr>
        <w:t xml:space="preserve"> </w:t>
      </w:r>
      <w:r w:rsidRPr="00FA22DC">
        <w:rPr>
          <w:color w:val="000000" w:themeColor="text1"/>
          <w:sz w:val="28"/>
          <w:szCs w:val="28"/>
        </w:rPr>
        <w:t>жалобу</w:t>
      </w:r>
      <w:r w:rsidR="00BD137A">
        <w:rPr>
          <w:color w:val="000000" w:themeColor="text1"/>
          <w:sz w:val="28"/>
          <w:szCs w:val="28"/>
        </w:rPr>
        <w:t xml:space="preserve"> </w:t>
      </w:r>
      <w:r w:rsidR="007C4E21" w:rsidRPr="00FA22DC">
        <w:rPr>
          <w:sz w:val="28"/>
          <w:szCs w:val="28"/>
        </w:rPr>
        <w:t>ООО «Пульсар»</w:t>
      </w:r>
      <w:r w:rsidR="008D6B48" w:rsidRPr="00FA22DC">
        <w:rPr>
          <w:sz w:val="28"/>
          <w:szCs w:val="28"/>
        </w:rPr>
        <w:t xml:space="preserve"> </w:t>
      </w:r>
      <w:r w:rsidRPr="00FA22DC">
        <w:rPr>
          <w:color w:val="000000" w:themeColor="text1"/>
          <w:sz w:val="28"/>
          <w:szCs w:val="28"/>
        </w:rPr>
        <w:t xml:space="preserve">(далее – Заявитель) на действия </w:t>
      </w:r>
      <w:r w:rsidR="008D6B48" w:rsidRPr="00FA22DC">
        <w:rPr>
          <w:sz w:val="28"/>
          <w:szCs w:val="28"/>
        </w:rPr>
        <w:t>ООО «РТС-</w:t>
      </w:r>
      <w:r w:rsidR="007C4E21" w:rsidRPr="00FA22DC">
        <w:rPr>
          <w:sz w:val="28"/>
          <w:szCs w:val="28"/>
        </w:rPr>
        <w:t>Тендер»</w:t>
      </w:r>
      <w:r w:rsidR="00BD137A">
        <w:rPr>
          <w:color w:val="000000" w:themeColor="text1"/>
          <w:sz w:val="28"/>
          <w:szCs w:val="28"/>
        </w:rPr>
        <w:t xml:space="preserve"> </w:t>
      </w:r>
      <w:r w:rsidR="007C4E21" w:rsidRPr="00FA22DC">
        <w:rPr>
          <w:color w:val="000000" w:themeColor="text1"/>
          <w:sz w:val="28"/>
          <w:szCs w:val="28"/>
        </w:rPr>
        <w:t>(</w:t>
      </w:r>
      <w:r w:rsidRPr="00FA22DC">
        <w:rPr>
          <w:color w:val="000000" w:themeColor="text1"/>
          <w:sz w:val="28"/>
          <w:szCs w:val="28"/>
        </w:rPr>
        <w:t>далее – Оператор электронной площадки) при проведении</w:t>
      </w:r>
      <w:r w:rsidRPr="00FA22DC">
        <w:rPr>
          <w:color w:val="000000" w:themeColor="text1"/>
          <w:sz w:val="28"/>
          <w:szCs w:val="28"/>
        </w:rPr>
        <w:br/>
      </w:r>
      <w:r w:rsidR="007C4E21" w:rsidRPr="00FA22DC">
        <w:rPr>
          <w:sz w:val="28"/>
          <w:szCs w:val="28"/>
        </w:rPr>
        <w:t>МБОУ СШ № 6 им. Д.С. Кузнецова</w:t>
      </w:r>
      <w:r w:rsidR="008D6B48" w:rsidRPr="00FA22DC">
        <w:rPr>
          <w:sz w:val="28"/>
          <w:szCs w:val="28"/>
        </w:rPr>
        <w:t xml:space="preserve"> </w:t>
      </w:r>
      <w:r w:rsidRPr="00FA22DC">
        <w:rPr>
          <w:color w:val="000000" w:themeColor="text1"/>
          <w:sz w:val="28"/>
          <w:szCs w:val="28"/>
        </w:rPr>
        <w:t xml:space="preserve">(далее – Заказчик), </w:t>
      </w:r>
      <w:r w:rsidR="007C4E21" w:rsidRPr="00FA22DC">
        <w:rPr>
          <w:color w:val="000000" w:themeColor="text1"/>
          <w:sz w:val="28"/>
          <w:szCs w:val="28"/>
        </w:rPr>
        <w:t>Управлением финансов и муниципальных закупок города Димитровграда Ульяновской области</w:t>
      </w:r>
      <w:r w:rsidR="00FD1E70" w:rsidRPr="00FA22DC">
        <w:rPr>
          <w:color w:val="000000" w:themeColor="text1"/>
          <w:sz w:val="28"/>
          <w:szCs w:val="28"/>
        </w:rPr>
        <w:br/>
        <w:t>(далее – Уполномоченн</w:t>
      </w:r>
      <w:r w:rsidR="008D6B48" w:rsidRPr="00FA22DC">
        <w:rPr>
          <w:color w:val="000000" w:themeColor="text1"/>
          <w:sz w:val="28"/>
          <w:szCs w:val="28"/>
        </w:rPr>
        <w:t>ый орган</w:t>
      </w:r>
      <w:r w:rsidR="00FD1E70" w:rsidRPr="00FA22DC">
        <w:rPr>
          <w:color w:val="000000" w:themeColor="text1"/>
          <w:sz w:val="28"/>
          <w:szCs w:val="28"/>
        </w:rPr>
        <w:t xml:space="preserve">), </w:t>
      </w:r>
      <w:r w:rsidRPr="00FA22DC">
        <w:rPr>
          <w:color w:val="000000" w:themeColor="text1"/>
          <w:sz w:val="28"/>
          <w:szCs w:val="28"/>
        </w:rPr>
        <w:t xml:space="preserve">Оператором электронной площадки электронного аукциона на право заключения </w:t>
      </w:r>
      <w:r w:rsidR="008D6B48" w:rsidRPr="00FA22DC">
        <w:rPr>
          <w:color w:val="000000" w:themeColor="text1"/>
          <w:sz w:val="28"/>
          <w:szCs w:val="28"/>
        </w:rPr>
        <w:t>муниципального</w:t>
      </w:r>
      <w:r w:rsidRPr="00FA22DC">
        <w:rPr>
          <w:color w:val="000000" w:themeColor="text1"/>
          <w:sz w:val="28"/>
          <w:szCs w:val="28"/>
        </w:rPr>
        <w:t xml:space="preserve"> контракта </w:t>
      </w:r>
      <w:r w:rsidR="00FD1E70" w:rsidRPr="00FA22DC">
        <w:rPr>
          <w:color w:val="000000" w:themeColor="text1"/>
          <w:sz w:val="28"/>
          <w:szCs w:val="28"/>
        </w:rPr>
        <w:br/>
      </w:r>
      <w:r w:rsidRPr="00FA22DC">
        <w:rPr>
          <w:color w:val="000000" w:themeColor="text1"/>
          <w:sz w:val="28"/>
          <w:szCs w:val="28"/>
        </w:rPr>
        <w:t xml:space="preserve">на </w:t>
      </w:r>
      <w:r w:rsidR="007C4E21" w:rsidRPr="00FA22DC">
        <w:rPr>
          <w:color w:val="000000" w:themeColor="text1"/>
          <w:sz w:val="28"/>
          <w:szCs w:val="28"/>
        </w:rPr>
        <w:t>выполнение работ по установке системы контроля и управления доступом</w:t>
      </w:r>
      <w:r w:rsidR="008D6B48" w:rsidRPr="00FA22DC">
        <w:rPr>
          <w:color w:val="000000" w:themeColor="text1"/>
          <w:sz w:val="28"/>
          <w:szCs w:val="28"/>
        </w:rPr>
        <w:t xml:space="preserve"> </w:t>
      </w:r>
      <w:r w:rsidRPr="00FA22DC">
        <w:rPr>
          <w:sz w:val="28"/>
          <w:szCs w:val="28"/>
        </w:rPr>
        <w:t xml:space="preserve">(номер извещения в единой информационной системе в сфере закупок </w:t>
      </w:r>
      <w:hyperlink r:id="rId8" w:history="1">
        <w:r w:rsidRPr="00FA22DC">
          <w:rPr>
            <w:color w:val="000000" w:themeColor="text1"/>
            <w:sz w:val="28"/>
            <w:szCs w:val="28"/>
          </w:rPr>
          <w:t>www.zakupki.gov.ru</w:t>
        </w:r>
      </w:hyperlink>
      <w:r w:rsidRPr="00FA22DC">
        <w:rPr>
          <w:color w:val="000000" w:themeColor="text1"/>
          <w:sz w:val="28"/>
          <w:szCs w:val="28"/>
        </w:rPr>
        <w:t xml:space="preserve"> </w:t>
      </w:r>
      <w:r w:rsidRPr="00FA22DC">
        <w:rPr>
          <w:sz w:val="28"/>
          <w:szCs w:val="28"/>
        </w:rPr>
        <w:t>(далее – ЕИС) –</w:t>
      </w:r>
      <w:r w:rsidR="008D6B48" w:rsidRPr="00FA22DC">
        <w:rPr>
          <w:sz w:val="28"/>
          <w:szCs w:val="28"/>
        </w:rPr>
        <w:t xml:space="preserve"> </w:t>
      </w:r>
      <w:r w:rsidR="00103F2C" w:rsidRPr="00FA22DC">
        <w:rPr>
          <w:sz w:val="28"/>
          <w:szCs w:val="28"/>
        </w:rPr>
        <w:t>0168300013024000536</w:t>
      </w:r>
      <w:r w:rsidRPr="00FA22DC">
        <w:rPr>
          <w:sz w:val="28"/>
          <w:szCs w:val="28"/>
        </w:rPr>
        <w:t>)</w:t>
      </w:r>
      <w:r w:rsidR="008D6B48" w:rsidRPr="00FA22DC">
        <w:rPr>
          <w:sz w:val="28"/>
          <w:szCs w:val="28"/>
        </w:rPr>
        <w:br/>
      </w:r>
      <w:r w:rsidRPr="00FA22DC">
        <w:rPr>
          <w:sz w:val="28"/>
          <w:szCs w:val="28"/>
        </w:rPr>
        <w:t>(далее – Аукцион</w:t>
      </w:r>
      <w:r w:rsidR="008D6B48" w:rsidRPr="00FA22DC">
        <w:rPr>
          <w:sz w:val="28"/>
          <w:szCs w:val="28"/>
        </w:rPr>
        <w:t>, Извещение</w:t>
      </w:r>
      <w:r w:rsidRPr="00FA22DC">
        <w:rPr>
          <w:sz w:val="28"/>
          <w:szCs w:val="28"/>
        </w:rPr>
        <w:t>), и в результате осуществления внеплановой проверки в части действий Оператора электронной площадки в соответствии</w:t>
      </w:r>
      <w:r w:rsidR="0035010D" w:rsidRPr="00FA22DC">
        <w:rPr>
          <w:sz w:val="28"/>
          <w:szCs w:val="28"/>
        </w:rPr>
        <w:br/>
      </w:r>
      <w:r w:rsidRPr="00FA22DC">
        <w:rPr>
          <w:sz w:val="28"/>
          <w:szCs w:val="28"/>
        </w:rPr>
        <w:t>с пунктом 1 части 15 статьи 99 Федерального закона от 05.04.2013 № 44-ФЗ</w:t>
      </w:r>
      <w:r w:rsidR="0035010D" w:rsidRPr="00FA22DC">
        <w:rPr>
          <w:sz w:val="28"/>
          <w:szCs w:val="28"/>
        </w:rPr>
        <w:br/>
      </w:r>
      <w:r w:rsidRPr="00FA22DC">
        <w:rPr>
          <w:sz w:val="28"/>
          <w:szCs w:val="28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</w:t>
      </w:r>
    </w:p>
    <w:p w14:paraId="03A6F706" w14:textId="77777777" w:rsidR="007662ED" w:rsidRPr="00FA22DC" w:rsidRDefault="007662ED" w:rsidP="00F50D9A">
      <w:pPr>
        <w:spacing w:line="300" w:lineRule="exact"/>
        <w:jc w:val="center"/>
        <w:rPr>
          <w:sz w:val="28"/>
          <w:szCs w:val="28"/>
        </w:rPr>
      </w:pPr>
    </w:p>
    <w:p w14:paraId="4173FD35" w14:textId="63385879" w:rsidR="00DB523E" w:rsidRPr="00FA22DC" w:rsidRDefault="007844B7" w:rsidP="00F50D9A">
      <w:pPr>
        <w:spacing w:line="300" w:lineRule="exact"/>
        <w:jc w:val="center"/>
        <w:rPr>
          <w:sz w:val="28"/>
          <w:szCs w:val="28"/>
        </w:rPr>
      </w:pPr>
      <w:r w:rsidRPr="00FA22DC">
        <w:rPr>
          <w:sz w:val="28"/>
          <w:szCs w:val="28"/>
        </w:rPr>
        <w:t>УСТАНОВИЛА:</w:t>
      </w:r>
    </w:p>
    <w:p w14:paraId="5CEF5D58" w14:textId="77777777" w:rsidR="007662ED" w:rsidRPr="00FA22DC" w:rsidRDefault="007662ED" w:rsidP="00F50D9A">
      <w:pPr>
        <w:spacing w:line="300" w:lineRule="exact"/>
        <w:jc w:val="center"/>
        <w:rPr>
          <w:sz w:val="28"/>
          <w:szCs w:val="28"/>
        </w:rPr>
      </w:pPr>
    </w:p>
    <w:p w14:paraId="4B880131" w14:textId="0CB66BA0" w:rsidR="008A4442" w:rsidRPr="00FA22DC" w:rsidRDefault="008A4442" w:rsidP="00F50D9A">
      <w:pPr>
        <w:spacing w:line="300" w:lineRule="exact"/>
        <w:ind w:firstLine="709"/>
        <w:jc w:val="both"/>
        <w:rPr>
          <w:sz w:val="28"/>
          <w:szCs w:val="28"/>
        </w:rPr>
      </w:pPr>
      <w:r w:rsidRPr="00FA22DC">
        <w:rPr>
          <w:sz w:val="28"/>
          <w:szCs w:val="28"/>
        </w:rPr>
        <w:t xml:space="preserve">В Федеральную антимонопольную службу поступила жалоба Заявителя </w:t>
      </w:r>
      <w:r w:rsidRPr="00FA22DC">
        <w:rPr>
          <w:sz w:val="28"/>
          <w:szCs w:val="28"/>
        </w:rPr>
        <w:br/>
        <w:t>на действия Оператора электронной площадки при проведении Заказчиком</w:t>
      </w:r>
      <w:r w:rsidRPr="00FA22DC">
        <w:rPr>
          <w:rStyle w:val="cardmaininfocontent"/>
          <w:sz w:val="28"/>
          <w:szCs w:val="28"/>
        </w:rPr>
        <w:t>,</w:t>
      </w:r>
      <w:r w:rsidR="00FD1E70" w:rsidRPr="00FA22DC">
        <w:rPr>
          <w:rStyle w:val="cardmaininfocontent"/>
          <w:sz w:val="28"/>
          <w:szCs w:val="28"/>
        </w:rPr>
        <w:t xml:space="preserve"> Уполномоченным </w:t>
      </w:r>
      <w:r w:rsidR="0035010D" w:rsidRPr="00FA22DC">
        <w:rPr>
          <w:rStyle w:val="cardmaininfocontent"/>
          <w:sz w:val="28"/>
          <w:szCs w:val="28"/>
        </w:rPr>
        <w:t>органом</w:t>
      </w:r>
      <w:r w:rsidR="00FD1E70" w:rsidRPr="00FA22DC">
        <w:rPr>
          <w:rStyle w:val="cardmaininfocontent"/>
          <w:sz w:val="28"/>
          <w:szCs w:val="28"/>
        </w:rPr>
        <w:t>,</w:t>
      </w:r>
      <w:r w:rsidRPr="00FA22DC">
        <w:rPr>
          <w:sz w:val="28"/>
          <w:szCs w:val="28"/>
        </w:rPr>
        <w:t xml:space="preserve"> Оператором электронной площадки Аукциона.</w:t>
      </w:r>
    </w:p>
    <w:p w14:paraId="3BA287BF" w14:textId="098A3317" w:rsidR="008A4442" w:rsidRPr="00FA22DC" w:rsidRDefault="008A4442" w:rsidP="00F50D9A">
      <w:pPr>
        <w:widowControl w:val="0"/>
        <w:spacing w:line="300" w:lineRule="exact"/>
        <w:ind w:firstLine="709"/>
        <w:contextualSpacing/>
        <w:jc w:val="both"/>
        <w:rPr>
          <w:sz w:val="28"/>
          <w:szCs w:val="28"/>
        </w:rPr>
      </w:pPr>
      <w:r w:rsidRPr="00FA22DC">
        <w:rPr>
          <w:sz w:val="28"/>
          <w:szCs w:val="28"/>
        </w:rPr>
        <w:t xml:space="preserve">Согласно доводу жалобы Заявителя, Оператором электронной площадки не обеспечена надежность функционирования программно-аппаратных средств, используемых при проведении Аукциона, </w:t>
      </w:r>
      <w:r w:rsidR="007A2CAE">
        <w:rPr>
          <w:sz w:val="28"/>
          <w:szCs w:val="28"/>
        </w:rPr>
        <w:t>поскольку в период подачи Заявителем ценовых предложений в функционале используемой системы «</w:t>
      </w:r>
      <w:proofErr w:type="spellStart"/>
      <w:r w:rsidR="007A2CAE">
        <w:rPr>
          <w:sz w:val="28"/>
          <w:szCs w:val="28"/>
        </w:rPr>
        <w:t>Автоторг</w:t>
      </w:r>
      <w:proofErr w:type="spellEnd"/>
      <w:r w:rsidR="007A2CAE">
        <w:rPr>
          <w:sz w:val="28"/>
          <w:szCs w:val="28"/>
        </w:rPr>
        <w:t>» произошел сбой</w:t>
      </w:r>
      <w:r w:rsidR="00545700" w:rsidRPr="00FA22DC">
        <w:rPr>
          <w:sz w:val="28"/>
          <w:szCs w:val="28"/>
        </w:rPr>
        <w:t xml:space="preserve">. </w:t>
      </w:r>
    </w:p>
    <w:p w14:paraId="653E8725" w14:textId="7282BC32" w:rsidR="008A4442" w:rsidRPr="00FA22DC" w:rsidRDefault="008A4442" w:rsidP="00F50D9A">
      <w:pPr>
        <w:spacing w:line="300" w:lineRule="exact"/>
        <w:ind w:firstLine="709"/>
        <w:jc w:val="both"/>
        <w:rPr>
          <w:sz w:val="28"/>
          <w:szCs w:val="28"/>
        </w:rPr>
      </w:pPr>
      <w:r w:rsidRPr="00FA22DC">
        <w:rPr>
          <w:sz w:val="28"/>
          <w:szCs w:val="28"/>
        </w:rPr>
        <w:t xml:space="preserve">Представитель Оператора электронной площадки </w:t>
      </w:r>
      <w:r w:rsidR="0035010D" w:rsidRPr="00FA22DC">
        <w:rPr>
          <w:sz w:val="28"/>
          <w:szCs w:val="28"/>
        </w:rPr>
        <w:t xml:space="preserve">на заседании Комиссии </w:t>
      </w:r>
      <w:r w:rsidRPr="00FA22DC">
        <w:rPr>
          <w:sz w:val="28"/>
          <w:szCs w:val="28"/>
        </w:rPr>
        <w:t>не согласился с доводом Заявителя и сообщил, что при проведении Аукциона Оператор электронной площадки действовал в соответствии</w:t>
      </w:r>
      <w:r w:rsidR="0035010D" w:rsidRPr="00FA22DC">
        <w:rPr>
          <w:sz w:val="28"/>
          <w:szCs w:val="28"/>
        </w:rPr>
        <w:t xml:space="preserve"> </w:t>
      </w:r>
      <w:r w:rsidRPr="00FA22DC">
        <w:rPr>
          <w:sz w:val="28"/>
          <w:szCs w:val="28"/>
        </w:rPr>
        <w:t>с положениями Закона о контрактной системе.</w:t>
      </w:r>
    </w:p>
    <w:p w14:paraId="138008EF" w14:textId="5C459BB8" w:rsidR="007C4E21" w:rsidRPr="00FA22DC" w:rsidRDefault="007C4E21" w:rsidP="00F50D9A">
      <w:pPr>
        <w:spacing w:line="300" w:lineRule="exact"/>
        <w:ind w:firstLine="709"/>
        <w:jc w:val="both"/>
        <w:rPr>
          <w:sz w:val="28"/>
          <w:szCs w:val="28"/>
        </w:rPr>
      </w:pPr>
      <w:r w:rsidRPr="00FA22DC">
        <w:rPr>
          <w:sz w:val="28"/>
          <w:szCs w:val="28"/>
        </w:rPr>
        <w:t xml:space="preserve">В ходе рассмотрения жалобы Заявителя 23.09.2024 в целях полного </w:t>
      </w:r>
      <w:r w:rsidRPr="00FA22DC">
        <w:rPr>
          <w:sz w:val="28"/>
          <w:szCs w:val="28"/>
        </w:rPr>
        <w:br/>
        <w:t>и всестороннего рассмотрения жалобы объявлен перерыв, заседание продолжилось 24.09.2024.</w:t>
      </w:r>
    </w:p>
    <w:p w14:paraId="2AD391B3" w14:textId="31E369FA" w:rsidR="008A4442" w:rsidRPr="00FA22DC" w:rsidRDefault="008A4442" w:rsidP="00F50D9A">
      <w:pPr>
        <w:spacing w:line="300" w:lineRule="exact"/>
        <w:ind w:firstLine="709"/>
        <w:jc w:val="both"/>
        <w:rPr>
          <w:sz w:val="28"/>
          <w:szCs w:val="28"/>
        </w:rPr>
      </w:pPr>
      <w:r w:rsidRPr="00FA22DC">
        <w:rPr>
          <w:sz w:val="28"/>
          <w:szCs w:val="28"/>
        </w:rPr>
        <w:t xml:space="preserve">В соответствии с </w:t>
      </w:r>
      <w:r w:rsidR="005A44C4" w:rsidRPr="00FA22DC">
        <w:rPr>
          <w:sz w:val="28"/>
          <w:szCs w:val="28"/>
        </w:rPr>
        <w:t>И</w:t>
      </w:r>
      <w:r w:rsidRPr="00FA22DC">
        <w:rPr>
          <w:sz w:val="28"/>
          <w:szCs w:val="28"/>
        </w:rPr>
        <w:t>звещением, протоколами, составленными</w:t>
      </w:r>
      <w:r w:rsidR="005A44C4" w:rsidRPr="00FA22DC">
        <w:rPr>
          <w:sz w:val="28"/>
          <w:szCs w:val="28"/>
        </w:rPr>
        <w:br/>
      </w:r>
      <w:r w:rsidRPr="00FA22DC">
        <w:rPr>
          <w:sz w:val="28"/>
          <w:szCs w:val="28"/>
        </w:rPr>
        <w:t>при проведении Аукциона:</w:t>
      </w:r>
    </w:p>
    <w:p w14:paraId="11895227" w14:textId="37F7838A" w:rsidR="008A4442" w:rsidRPr="00FA22DC" w:rsidRDefault="005A44C4" w:rsidP="00F50D9A">
      <w:pPr>
        <w:pStyle w:val="af2"/>
        <w:numPr>
          <w:ilvl w:val="0"/>
          <w:numId w:val="3"/>
        </w:numPr>
        <w:tabs>
          <w:tab w:val="left" w:pos="993"/>
        </w:tabs>
        <w:spacing w:line="300" w:lineRule="exact"/>
        <w:ind w:left="0" w:firstLine="709"/>
        <w:jc w:val="both"/>
        <w:rPr>
          <w:sz w:val="28"/>
          <w:szCs w:val="28"/>
        </w:rPr>
      </w:pPr>
      <w:r w:rsidRPr="00FA22DC">
        <w:rPr>
          <w:color w:val="000000"/>
          <w:sz w:val="28"/>
          <w:szCs w:val="28"/>
        </w:rPr>
        <w:t>И</w:t>
      </w:r>
      <w:r w:rsidR="008A4442" w:rsidRPr="00FA22DC">
        <w:rPr>
          <w:color w:val="000000"/>
          <w:sz w:val="28"/>
          <w:szCs w:val="28"/>
        </w:rPr>
        <w:t xml:space="preserve">звещение размещено в ЕИС – </w:t>
      </w:r>
      <w:r w:rsidR="00170DDD" w:rsidRPr="00FA22DC">
        <w:rPr>
          <w:rStyle w:val="cardmaininfocontent"/>
          <w:sz w:val="28"/>
          <w:szCs w:val="28"/>
        </w:rPr>
        <w:t>02</w:t>
      </w:r>
      <w:r w:rsidR="008A4442" w:rsidRPr="00FA22DC">
        <w:rPr>
          <w:rStyle w:val="cardmaininfocontent"/>
          <w:sz w:val="28"/>
          <w:szCs w:val="28"/>
        </w:rPr>
        <w:t>.0</w:t>
      </w:r>
      <w:r w:rsidR="00170DDD" w:rsidRPr="00FA22DC">
        <w:rPr>
          <w:rStyle w:val="cardmaininfocontent"/>
          <w:sz w:val="28"/>
          <w:szCs w:val="28"/>
        </w:rPr>
        <w:t>9</w:t>
      </w:r>
      <w:r w:rsidR="008A4442" w:rsidRPr="00FA22DC">
        <w:rPr>
          <w:rStyle w:val="cardmaininfocontent"/>
          <w:sz w:val="28"/>
          <w:szCs w:val="28"/>
        </w:rPr>
        <w:t>.202</w:t>
      </w:r>
      <w:r w:rsidRPr="00FA22DC">
        <w:rPr>
          <w:rStyle w:val="cardmaininfocontent"/>
          <w:sz w:val="28"/>
          <w:szCs w:val="28"/>
        </w:rPr>
        <w:t>4</w:t>
      </w:r>
      <w:r w:rsidR="008A4442" w:rsidRPr="00FA22DC">
        <w:rPr>
          <w:sz w:val="28"/>
          <w:szCs w:val="28"/>
        </w:rPr>
        <w:t>;</w:t>
      </w:r>
    </w:p>
    <w:p w14:paraId="5C2158A4" w14:textId="77777777" w:rsidR="008A4442" w:rsidRPr="00FA22DC" w:rsidRDefault="008A4442" w:rsidP="00F50D9A">
      <w:pPr>
        <w:pStyle w:val="af2"/>
        <w:numPr>
          <w:ilvl w:val="0"/>
          <w:numId w:val="3"/>
        </w:numPr>
        <w:tabs>
          <w:tab w:val="left" w:pos="993"/>
        </w:tabs>
        <w:spacing w:line="300" w:lineRule="exact"/>
        <w:ind w:left="0" w:firstLine="709"/>
        <w:jc w:val="both"/>
        <w:rPr>
          <w:sz w:val="28"/>
          <w:szCs w:val="28"/>
        </w:rPr>
      </w:pPr>
      <w:r w:rsidRPr="00FA22DC">
        <w:rPr>
          <w:sz w:val="28"/>
          <w:szCs w:val="28"/>
        </w:rPr>
        <w:t xml:space="preserve">способ определения поставщика (подрядчика, исполнителя) – </w:t>
      </w:r>
      <w:r w:rsidRPr="00FA22DC">
        <w:rPr>
          <w:rStyle w:val="sectioninfo"/>
          <w:sz w:val="28"/>
          <w:szCs w:val="28"/>
        </w:rPr>
        <w:t>электронный аукцион</w:t>
      </w:r>
      <w:r w:rsidRPr="00FA22DC">
        <w:rPr>
          <w:sz w:val="28"/>
          <w:szCs w:val="28"/>
        </w:rPr>
        <w:t>;</w:t>
      </w:r>
    </w:p>
    <w:p w14:paraId="06526772" w14:textId="27CDB60B" w:rsidR="008A4442" w:rsidRPr="00FA22DC" w:rsidRDefault="008A4442" w:rsidP="00F50D9A">
      <w:pPr>
        <w:pStyle w:val="af2"/>
        <w:numPr>
          <w:ilvl w:val="0"/>
          <w:numId w:val="3"/>
        </w:numPr>
        <w:tabs>
          <w:tab w:val="left" w:pos="993"/>
        </w:tabs>
        <w:spacing w:line="300" w:lineRule="exact"/>
        <w:ind w:left="0" w:firstLine="709"/>
        <w:jc w:val="both"/>
        <w:rPr>
          <w:sz w:val="28"/>
          <w:szCs w:val="28"/>
        </w:rPr>
      </w:pPr>
      <w:r w:rsidRPr="00FA22DC">
        <w:rPr>
          <w:sz w:val="28"/>
          <w:szCs w:val="28"/>
        </w:rPr>
        <w:t xml:space="preserve">начальная (максимальная) цена контракта – </w:t>
      </w:r>
      <w:r w:rsidR="00170DDD" w:rsidRPr="00FA22DC">
        <w:rPr>
          <w:rStyle w:val="cardmaininfocontent"/>
          <w:sz w:val="28"/>
          <w:szCs w:val="28"/>
        </w:rPr>
        <w:t>758 919,12</w:t>
      </w:r>
      <w:r w:rsidR="00626C52" w:rsidRPr="00FA22DC">
        <w:rPr>
          <w:rStyle w:val="cardmaininfocontent"/>
          <w:sz w:val="28"/>
          <w:szCs w:val="28"/>
        </w:rPr>
        <w:t xml:space="preserve"> </w:t>
      </w:r>
      <w:r w:rsidRPr="00FA22DC">
        <w:rPr>
          <w:sz w:val="28"/>
          <w:szCs w:val="28"/>
        </w:rPr>
        <w:t>руб.;</w:t>
      </w:r>
    </w:p>
    <w:p w14:paraId="04A857F0" w14:textId="20315A9B" w:rsidR="008A4442" w:rsidRPr="00FA22DC" w:rsidRDefault="008A4442" w:rsidP="00F50D9A">
      <w:pPr>
        <w:pStyle w:val="af2"/>
        <w:numPr>
          <w:ilvl w:val="0"/>
          <w:numId w:val="3"/>
        </w:numPr>
        <w:tabs>
          <w:tab w:val="left" w:pos="993"/>
        </w:tabs>
        <w:spacing w:line="300" w:lineRule="exact"/>
        <w:ind w:left="0" w:firstLine="709"/>
        <w:jc w:val="both"/>
        <w:rPr>
          <w:sz w:val="28"/>
          <w:szCs w:val="28"/>
        </w:rPr>
      </w:pPr>
      <w:r w:rsidRPr="00FA22DC">
        <w:rPr>
          <w:sz w:val="28"/>
          <w:szCs w:val="28"/>
        </w:rPr>
        <w:t xml:space="preserve">дата окончания срока подачи заявок на участие в Аукционе – </w:t>
      </w:r>
      <w:r w:rsidR="00170DDD" w:rsidRPr="00FA22DC">
        <w:rPr>
          <w:rStyle w:val="cardmaininfocontent"/>
          <w:sz w:val="28"/>
          <w:szCs w:val="28"/>
        </w:rPr>
        <w:t>10</w:t>
      </w:r>
      <w:r w:rsidRPr="00FA22DC">
        <w:rPr>
          <w:rStyle w:val="cardmaininfocontent"/>
          <w:sz w:val="28"/>
          <w:szCs w:val="28"/>
        </w:rPr>
        <w:t>.</w:t>
      </w:r>
      <w:r w:rsidR="00634DA4" w:rsidRPr="00FA22DC">
        <w:rPr>
          <w:rStyle w:val="cardmaininfocontent"/>
          <w:sz w:val="28"/>
          <w:szCs w:val="28"/>
        </w:rPr>
        <w:t>0</w:t>
      </w:r>
      <w:r w:rsidR="00170DDD" w:rsidRPr="00FA22DC">
        <w:rPr>
          <w:rStyle w:val="cardmaininfocontent"/>
          <w:sz w:val="28"/>
          <w:szCs w:val="28"/>
        </w:rPr>
        <w:t>9</w:t>
      </w:r>
      <w:r w:rsidRPr="00FA22DC">
        <w:rPr>
          <w:rStyle w:val="cardmaininfocontent"/>
          <w:sz w:val="28"/>
          <w:szCs w:val="28"/>
        </w:rPr>
        <w:t>.202</w:t>
      </w:r>
      <w:r w:rsidR="005A44C4" w:rsidRPr="00FA22DC">
        <w:rPr>
          <w:rStyle w:val="cardmaininfocontent"/>
          <w:sz w:val="28"/>
          <w:szCs w:val="28"/>
        </w:rPr>
        <w:t>4</w:t>
      </w:r>
      <w:r w:rsidRPr="00FA22DC">
        <w:rPr>
          <w:sz w:val="28"/>
          <w:szCs w:val="28"/>
        </w:rPr>
        <w:t>;</w:t>
      </w:r>
    </w:p>
    <w:p w14:paraId="4942442A" w14:textId="7F7D15A3" w:rsidR="008A4442" w:rsidRPr="00FA22DC" w:rsidRDefault="008A4442" w:rsidP="00F50D9A">
      <w:pPr>
        <w:pStyle w:val="af2"/>
        <w:numPr>
          <w:ilvl w:val="0"/>
          <w:numId w:val="3"/>
        </w:numPr>
        <w:tabs>
          <w:tab w:val="left" w:pos="993"/>
        </w:tabs>
        <w:spacing w:line="300" w:lineRule="exact"/>
        <w:ind w:left="0" w:firstLine="709"/>
        <w:jc w:val="both"/>
        <w:rPr>
          <w:sz w:val="28"/>
          <w:szCs w:val="28"/>
        </w:rPr>
      </w:pPr>
      <w:r w:rsidRPr="00FA22DC">
        <w:rPr>
          <w:sz w:val="28"/>
          <w:szCs w:val="28"/>
        </w:rPr>
        <w:t xml:space="preserve">на участие в Аукционе подано </w:t>
      </w:r>
      <w:r w:rsidR="00170DDD" w:rsidRPr="00FA22DC">
        <w:rPr>
          <w:sz w:val="28"/>
          <w:szCs w:val="28"/>
        </w:rPr>
        <w:t>4</w:t>
      </w:r>
      <w:r w:rsidRPr="00FA22DC">
        <w:rPr>
          <w:sz w:val="28"/>
          <w:szCs w:val="28"/>
        </w:rPr>
        <w:t xml:space="preserve"> заяв</w:t>
      </w:r>
      <w:r w:rsidR="00170DDD" w:rsidRPr="00FA22DC">
        <w:rPr>
          <w:sz w:val="28"/>
          <w:szCs w:val="28"/>
        </w:rPr>
        <w:t xml:space="preserve">ки </w:t>
      </w:r>
      <w:r w:rsidRPr="00FA22DC">
        <w:rPr>
          <w:sz w:val="28"/>
          <w:szCs w:val="28"/>
        </w:rPr>
        <w:t>от участников закупки;</w:t>
      </w:r>
    </w:p>
    <w:p w14:paraId="0E3DDF05" w14:textId="6B977F67" w:rsidR="008A4442" w:rsidRPr="00FA22DC" w:rsidRDefault="008A4442" w:rsidP="00F50D9A">
      <w:pPr>
        <w:pStyle w:val="af2"/>
        <w:numPr>
          <w:ilvl w:val="0"/>
          <w:numId w:val="3"/>
        </w:numPr>
        <w:tabs>
          <w:tab w:val="left" w:pos="993"/>
        </w:tabs>
        <w:spacing w:line="300" w:lineRule="exact"/>
        <w:ind w:left="0" w:firstLine="709"/>
        <w:jc w:val="both"/>
        <w:rPr>
          <w:sz w:val="28"/>
          <w:szCs w:val="28"/>
        </w:rPr>
      </w:pPr>
      <w:r w:rsidRPr="00FA22DC">
        <w:rPr>
          <w:sz w:val="28"/>
          <w:szCs w:val="28"/>
        </w:rPr>
        <w:t xml:space="preserve">дата подачи ценовых предложений – </w:t>
      </w:r>
      <w:r w:rsidR="00170DDD" w:rsidRPr="00FA22DC">
        <w:rPr>
          <w:rStyle w:val="sectioninfo"/>
          <w:sz w:val="28"/>
          <w:szCs w:val="28"/>
        </w:rPr>
        <w:t>10</w:t>
      </w:r>
      <w:r w:rsidRPr="00FA22DC">
        <w:rPr>
          <w:rStyle w:val="sectioninfo"/>
          <w:sz w:val="28"/>
          <w:szCs w:val="28"/>
        </w:rPr>
        <w:t>.</w:t>
      </w:r>
      <w:r w:rsidR="005D262C" w:rsidRPr="00FA22DC">
        <w:rPr>
          <w:rStyle w:val="sectioninfo"/>
          <w:sz w:val="28"/>
          <w:szCs w:val="28"/>
        </w:rPr>
        <w:t>0</w:t>
      </w:r>
      <w:r w:rsidR="00170DDD" w:rsidRPr="00FA22DC">
        <w:rPr>
          <w:rStyle w:val="sectioninfo"/>
          <w:sz w:val="28"/>
          <w:szCs w:val="28"/>
        </w:rPr>
        <w:t>9</w:t>
      </w:r>
      <w:r w:rsidRPr="00FA22DC">
        <w:rPr>
          <w:rStyle w:val="sectioninfo"/>
          <w:sz w:val="28"/>
          <w:szCs w:val="28"/>
        </w:rPr>
        <w:t>.202</w:t>
      </w:r>
      <w:r w:rsidR="005A44C4" w:rsidRPr="00FA22DC">
        <w:rPr>
          <w:rStyle w:val="sectioninfo"/>
          <w:sz w:val="28"/>
          <w:szCs w:val="28"/>
        </w:rPr>
        <w:t>4</w:t>
      </w:r>
      <w:r w:rsidRPr="00FA22DC">
        <w:rPr>
          <w:sz w:val="28"/>
          <w:szCs w:val="28"/>
        </w:rPr>
        <w:t xml:space="preserve">; </w:t>
      </w:r>
    </w:p>
    <w:p w14:paraId="76A17B89" w14:textId="4FFD8B15" w:rsidR="008A4442" w:rsidRPr="00FA22DC" w:rsidRDefault="00007EB2" w:rsidP="00F50D9A">
      <w:pPr>
        <w:pStyle w:val="af2"/>
        <w:numPr>
          <w:ilvl w:val="0"/>
          <w:numId w:val="3"/>
        </w:numPr>
        <w:tabs>
          <w:tab w:val="left" w:pos="993"/>
        </w:tabs>
        <w:spacing w:line="300" w:lineRule="exact"/>
        <w:ind w:left="0" w:firstLine="709"/>
        <w:jc w:val="both"/>
        <w:rPr>
          <w:sz w:val="28"/>
          <w:szCs w:val="28"/>
        </w:rPr>
      </w:pPr>
      <w:r w:rsidRPr="00FA22DC">
        <w:rPr>
          <w:sz w:val="28"/>
          <w:szCs w:val="28"/>
        </w:rPr>
        <w:t>ценовые предложения</w:t>
      </w:r>
      <w:r w:rsidR="008A4442" w:rsidRPr="00FA22DC">
        <w:rPr>
          <w:sz w:val="28"/>
          <w:szCs w:val="28"/>
        </w:rPr>
        <w:t xml:space="preserve"> пода</w:t>
      </w:r>
      <w:r w:rsidRPr="00FA22DC">
        <w:rPr>
          <w:sz w:val="28"/>
          <w:szCs w:val="28"/>
        </w:rPr>
        <w:t>вали</w:t>
      </w:r>
      <w:r w:rsidR="005D262C" w:rsidRPr="00FA22DC">
        <w:rPr>
          <w:sz w:val="28"/>
          <w:szCs w:val="28"/>
        </w:rPr>
        <w:t xml:space="preserve"> </w:t>
      </w:r>
      <w:r w:rsidRPr="00FA22DC">
        <w:rPr>
          <w:sz w:val="28"/>
          <w:szCs w:val="28"/>
        </w:rPr>
        <w:t>3</w:t>
      </w:r>
      <w:r w:rsidR="008A4442" w:rsidRPr="00FA22DC">
        <w:rPr>
          <w:sz w:val="28"/>
          <w:szCs w:val="28"/>
        </w:rPr>
        <w:t xml:space="preserve"> участни</w:t>
      </w:r>
      <w:r w:rsidR="005D262C" w:rsidRPr="00FA22DC">
        <w:rPr>
          <w:sz w:val="28"/>
          <w:szCs w:val="28"/>
        </w:rPr>
        <w:t>к</w:t>
      </w:r>
      <w:r w:rsidRPr="00FA22DC">
        <w:rPr>
          <w:sz w:val="28"/>
          <w:szCs w:val="28"/>
        </w:rPr>
        <w:t>а</w:t>
      </w:r>
      <w:r w:rsidR="008A4442" w:rsidRPr="00FA22DC">
        <w:rPr>
          <w:sz w:val="28"/>
          <w:szCs w:val="28"/>
        </w:rPr>
        <w:t xml:space="preserve"> закупки</w:t>
      </w:r>
      <w:r w:rsidR="001C1B3C" w:rsidRPr="00FA22DC">
        <w:rPr>
          <w:sz w:val="28"/>
          <w:szCs w:val="28"/>
        </w:rPr>
        <w:t>;</w:t>
      </w:r>
      <w:r w:rsidR="008A4442" w:rsidRPr="00FA22DC">
        <w:rPr>
          <w:sz w:val="28"/>
          <w:szCs w:val="28"/>
        </w:rPr>
        <w:t xml:space="preserve"> </w:t>
      </w:r>
    </w:p>
    <w:p w14:paraId="4E1FB3A7" w14:textId="50CE0843" w:rsidR="001C1B3C" w:rsidRPr="00FA22DC" w:rsidRDefault="001C1B3C" w:rsidP="00F50D9A">
      <w:pPr>
        <w:pStyle w:val="af2"/>
        <w:numPr>
          <w:ilvl w:val="0"/>
          <w:numId w:val="3"/>
        </w:numPr>
        <w:tabs>
          <w:tab w:val="left" w:pos="993"/>
        </w:tabs>
        <w:spacing w:line="300" w:lineRule="exact"/>
        <w:ind w:left="0" w:firstLine="709"/>
        <w:jc w:val="both"/>
        <w:rPr>
          <w:sz w:val="28"/>
          <w:szCs w:val="28"/>
        </w:rPr>
      </w:pPr>
      <w:r w:rsidRPr="00FA22DC">
        <w:rPr>
          <w:sz w:val="28"/>
          <w:szCs w:val="28"/>
        </w:rPr>
        <w:t xml:space="preserve">по результатам рассмотрения заявок принято решение о признании </w:t>
      </w:r>
      <w:r w:rsidR="00007EB2" w:rsidRPr="00FA22DC">
        <w:rPr>
          <w:sz w:val="28"/>
          <w:szCs w:val="28"/>
        </w:rPr>
        <w:t>4</w:t>
      </w:r>
      <w:r w:rsidRPr="00FA22DC">
        <w:rPr>
          <w:sz w:val="28"/>
          <w:szCs w:val="28"/>
        </w:rPr>
        <w:t xml:space="preserve"> заявок участников Аукциона соответствующими требованиям </w:t>
      </w:r>
      <w:r w:rsidR="00007EB2" w:rsidRPr="00FA22DC">
        <w:rPr>
          <w:sz w:val="28"/>
          <w:szCs w:val="28"/>
        </w:rPr>
        <w:t>И</w:t>
      </w:r>
      <w:r w:rsidRPr="00FA22DC">
        <w:rPr>
          <w:sz w:val="28"/>
          <w:szCs w:val="28"/>
        </w:rPr>
        <w:t xml:space="preserve">звещения </w:t>
      </w:r>
      <w:r w:rsidRPr="00FA22DC">
        <w:rPr>
          <w:sz w:val="28"/>
          <w:szCs w:val="28"/>
        </w:rPr>
        <w:br/>
        <w:t>и Закона о контрактной системе;</w:t>
      </w:r>
    </w:p>
    <w:p w14:paraId="2C0D23DE" w14:textId="347BAC9E" w:rsidR="008A4442" w:rsidRPr="00FA22DC" w:rsidRDefault="00626C52" w:rsidP="00F50D9A">
      <w:pPr>
        <w:pStyle w:val="af2"/>
        <w:numPr>
          <w:ilvl w:val="0"/>
          <w:numId w:val="3"/>
        </w:numPr>
        <w:tabs>
          <w:tab w:val="left" w:pos="993"/>
          <w:tab w:val="left" w:pos="1134"/>
        </w:tabs>
        <w:spacing w:line="300" w:lineRule="exact"/>
        <w:ind w:left="0" w:firstLine="709"/>
        <w:jc w:val="both"/>
        <w:rPr>
          <w:sz w:val="28"/>
          <w:szCs w:val="28"/>
        </w:rPr>
      </w:pPr>
      <w:r w:rsidRPr="00FA22DC">
        <w:rPr>
          <w:sz w:val="28"/>
          <w:szCs w:val="28"/>
        </w:rPr>
        <w:lastRenderedPageBreak/>
        <w:t xml:space="preserve">победителем Аукциона признан </w:t>
      </w:r>
      <w:r w:rsidR="00A65B96" w:rsidRPr="00FA22DC">
        <w:rPr>
          <w:sz w:val="28"/>
          <w:szCs w:val="28"/>
        </w:rPr>
        <w:t>участник с идентификационным номером заявки «117245404»</w:t>
      </w:r>
      <w:r w:rsidRPr="00FA22DC">
        <w:rPr>
          <w:sz w:val="28"/>
          <w:szCs w:val="28"/>
        </w:rPr>
        <w:t xml:space="preserve"> с предложением о цене контракта в размере </w:t>
      </w:r>
      <w:r w:rsidR="00A65B96" w:rsidRPr="00FA22DC">
        <w:rPr>
          <w:sz w:val="28"/>
          <w:szCs w:val="28"/>
        </w:rPr>
        <w:br/>
        <w:t>629 901</w:t>
      </w:r>
      <w:r w:rsidRPr="00FA22DC">
        <w:rPr>
          <w:sz w:val="28"/>
          <w:szCs w:val="28"/>
        </w:rPr>
        <w:t xml:space="preserve"> руб.</w:t>
      </w:r>
    </w:p>
    <w:p w14:paraId="2DF6DFD1" w14:textId="77777777" w:rsidR="00331AF5" w:rsidRPr="00FA22DC" w:rsidRDefault="00331AF5" w:rsidP="00F50D9A">
      <w:pPr>
        <w:tabs>
          <w:tab w:val="left" w:pos="9781"/>
        </w:tabs>
        <w:spacing w:line="300" w:lineRule="exact"/>
        <w:ind w:firstLine="709"/>
        <w:contextualSpacing/>
        <w:jc w:val="both"/>
        <w:rPr>
          <w:sz w:val="28"/>
          <w:szCs w:val="28"/>
        </w:rPr>
      </w:pPr>
      <w:r w:rsidRPr="00FA22DC">
        <w:rPr>
          <w:sz w:val="28"/>
          <w:szCs w:val="28"/>
        </w:rPr>
        <w:t xml:space="preserve">В соответствии с частью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средств, используемых для их проведения, равный доступ участников закупок к участию в электронных процедурах, закрытых электронных процедурах, неизменность подписанных усиленной электронной подписью документов. </w:t>
      </w:r>
    </w:p>
    <w:p w14:paraId="10805058" w14:textId="7679634C" w:rsidR="00A65B96" w:rsidRPr="00FA22DC" w:rsidRDefault="00331AF5" w:rsidP="00F50D9A">
      <w:pPr>
        <w:tabs>
          <w:tab w:val="left" w:pos="9781"/>
        </w:tabs>
        <w:spacing w:line="300" w:lineRule="exact"/>
        <w:ind w:firstLine="709"/>
        <w:contextualSpacing/>
        <w:jc w:val="both"/>
        <w:rPr>
          <w:sz w:val="28"/>
          <w:szCs w:val="28"/>
        </w:rPr>
      </w:pPr>
      <w:r w:rsidRPr="00FA22DC">
        <w:rPr>
          <w:sz w:val="28"/>
          <w:szCs w:val="28"/>
        </w:rPr>
        <w:t xml:space="preserve">На заседании Комиссии установлено, что дата и время подачи ценовых предложений – </w:t>
      </w:r>
      <w:r w:rsidR="00A65B96" w:rsidRPr="00FA22DC">
        <w:rPr>
          <w:sz w:val="28"/>
          <w:szCs w:val="28"/>
        </w:rPr>
        <w:t>10</w:t>
      </w:r>
      <w:r w:rsidRPr="00FA22DC">
        <w:rPr>
          <w:sz w:val="28"/>
          <w:szCs w:val="28"/>
        </w:rPr>
        <w:t>.0</w:t>
      </w:r>
      <w:r w:rsidR="00A65B96" w:rsidRPr="00FA22DC">
        <w:rPr>
          <w:sz w:val="28"/>
          <w:szCs w:val="28"/>
        </w:rPr>
        <w:t>9</w:t>
      </w:r>
      <w:r w:rsidRPr="00FA22DC">
        <w:rPr>
          <w:sz w:val="28"/>
          <w:szCs w:val="28"/>
        </w:rPr>
        <w:t>.202</w:t>
      </w:r>
      <w:r w:rsidR="005A44C4" w:rsidRPr="00FA22DC">
        <w:rPr>
          <w:sz w:val="28"/>
          <w:szCs w:val="28"/>
        </w:rPr>
        <w:t>4</w:t>
      </w:r>
      <w:r w:rsidRPr="00FA22DC">
        <w:rPr>
          <w:sz w:val="28"/>
          <w:szCs w:val="28"/>
        </w:rPr>
        <w:t xml:space="preserve"> в период с </w:t>
      </w:r>
      <w:r w:rsidR="00A65B96" w:rsidRPr="00FA22DC">
        <w:rPr>
          <w:sz w:val="28"/>
          <w:szCs w:val="28"/>
        </w:rPr>
        <w:t>8</w:t>
      </w:r>
      <w:r w:rsidRPr="00FA22DC">
        <w:rPr>
          <w:sz w:val="28"/>
          <w:szCs w:val="28"/>
        </w:rPr>
        <w:t xml:space="preserve">:00 до </w:t>
      </w:r>
      <w:r w:rsidR="00A65B96" w:rsidRPr="00FA22DC">
        <w:rPr>
          <w:sz w:val="28"/>
          <w:szCs w:val="28"/>
        </w:rPr>
        <w:t>8</w:t>
      </w:r>
      <w:r w:rsidRPr="00FA22DC">
        <w:rPr>
          <w:sz w:val="28"/>
          <w:szCs w:val="28"/>
        </w:rPr>
        <w:t>:</w:t>
      </w:r>
      <w:r w:rsidR="00A65B96" w:rsidRPr="00FA22DC">
        <w:rPr>
          <w:sz w:val="28"/>
          <w:szCs w:val="28"/>
        </w:rPr>
        <w:t>16</w:t>
      </w:r>
      <w:r w:rsidRPr="00FA22DC">
        <w:rPr>
          <w:sz w:val="28"/>
          <w:szCs w:val="28"/>
        </w:rPr>
        <w:t xml:space="preserve"> (МСК).</w:t>
      </w:r>
      <w:r w:rsidR="00A65B96" w:rsidRPr="00FA22DC">
        <w:rPr>
          <w:sz w:val="28"/>
          <w:szCs w:val="28"/>
        </w:rPr>
        <w:t xml:space="preserve"> </w:t>
      </w:r>
    </w:p>
    <w:p w14:paraId="7D297EF8" w14:textId="7C76F738" w:rsidR="00A21446" w:rsidRPr="00FA22DC" w:rsidRDefault="00A65B96" w:rsidP="00F50D9A">
      <w:pPr>
        <w:tabs>
          <w:tab w:val="left" w:pos="9781"/>
        </w:tabs>
        <w:spacing w:line="300" w:lineRule="exact"/>
        <w:ind w:firstLine="709"/>
        <w:contextualSpacing/>
        <w:jc w:val="both"/>
        <w:rPr>
          <w:sz w:val="28"/>
          <w:szCs w:val="28"/>
        </w:rPr>
      </w:pPr>
      <w:r w:rsidRPr="00FA22DC">
        <w:rPr>
          <w:sz w:val="28"/>
          <w:szCs w:val="28"/>
        </w:rPr>
        <w:t xml:space="preserve">Из жалобы Заявителя следует, что </w:t>
      </w:r>
      <w:r w:rsidR="00A21446" w:rsidRPr="00FA22DC">
        <w:rPr>
          <w:sz w:val="28"/>
          <w:szCs w:val="28"/>
        </w:rPr>
        <w:t xml:space="preserve">Оператором электронной площадки </w:t>
      </w:r>
      <w:r w:rsidR="00A21446" w:rsidRPr="00FA22DC">
        <w:rPr>
          <w:sz w:val="28"/>
          <w:szCs w:val="28"/>
        </w:rPr>
        <w:br/>
        <w:t xml:space="preserve">не обеспечена надежность функционирования программно-аппаратных средств, используемых при проведении Аукциона, </w:t>
      </w:r>
      <w:r w:rsidR="007A2CAE" w:rsidRPr="007A2CAE">
        <w:rPr>
          <w:sz w:val="28"/>
          <w:szCs w:val="28"/>
        </w:rPr>
        <w:t>поскольку в период подачи Заявителем ценовых предложений в функционале используемой системы «</w:t>
      </w:r>
      <w:proofErr w:type="spellStart"/>
      <w:r w:rsidR="007A2CAE" w:rsidRPr="007A2CAE">
        <w:rPr>
          <w:sz w:val="28"/>
          <w:szCs w:val="28"/>
        </w:rPr>
        <w:t>Автоторг</w:t>
      </w:r>
      <w:proofErr w:type="spellEnd"/>
      <w:r w:rsidR="007A2CAE" w:rsidRPr="007A2CAE">
        <w:rPr>
          <w:sz w:val="28"/>
          <w:szCs w:val="28"/>
        </w:rPr>
        <w:t>» произошел сбой</w:t>
      </w:r>
      <w:r w:rsidR="00A21446" w:rsidRPr="00FA22DC">
        <w:rPr>
          <w:sz w:val="28"/>
          <w:szCs w:val="28"/>
        </w:rPr>
        <w:t>.</w:t>
      </w:r>
    </w:p>
    <w:p w14:paraId="3907E87B" w14:textId="18F6A208" w:rsidR="002312D4" w:rsidRPr="00FA22DC" w:rsidRDefault="007A2CAE" w:rsidP="00F50D9A">
      <w:pPr>
        <w:tabs>
          <w:tab w:val="left" w:pos="9781"/>
        </w:tabs>
        <w:spacing w:line="30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Так,</w:t>
      </w:r>
      <w:r w:rsidR="00891058" w:rsidRPr="00FA22DC">
        <w:rPr>
          <w:sz w:val="28"/>
          <w:szCs w:val="28"/>
        </w:rPr>
        <w:t xml:space="preserve"> Заявителем </w:t>
      </w:r>
      <w:r w:rsidR="00A21446" w:rsidRPr="00FA22DC">
        <w:rPr>
          <w:sz w:val="28"/>
          <w:szCs w:val="28"/>
        </w:rPr>
        <w:t>09</w:t>
      </w:r>
      <w:r w:rsidR="00331AF5" w:rsidRPr="00FA22DC">
        <w:rPr>
          <w:sz w:val="28"/>
          <w:szCs w:val="28"/>
        </w:rPr>
        <w:t>.</w:t>
      </w:r>
      <w:r w:rsidR="0031799C" w:rsidRPr="00FA22DC">
        <w:rPr>
          <w:sz w:val="28"/>
          <w:szCs w:val="28"/>
        </w:rPr>
        <w:t>0</w:t>
      </w:r>
      <w:r w:rsidR="00A65B96" w:rsidRPr="00FA22DC">
        <w:rPr>
          <w:sz w:val="28"/>
          <w:szCs w:val="28"/>
        </w:rPr>
        <w:t>9</w:t>
      </w:r>
      <w:r w:rsidR="00331AF5" w:rsidRPr="00FA22DC">
        <w:rPr>
          <w:sz w:val="28"/>
          <w:szCs w:val="28"/>
        </w:rPr>
        <w:t>.202</w:t>
      </w:r>
      <w:r w:rsidR="005A44C4" w:rsidRPr="00FA22DC">
        <w:rPr>
          <w:sz w:val="28"/>
          <w:szCs w:val="28"/>
        </w:rPr>
        <w:t>4</w:t>
      </w:r>
      <w:r w:rsidR="00A21446" w:rsidRPr="00FA22DC">
        <w:rPr>
          <w:sz w:val="28"/>
          <w:szCs w:val="28"/>
        </w:rPr>
        <w:t xml:space="preserve"> в 10:52 (МСК)</w:t>
      </w:r>
      <w:r w:rsidR="00331AF5" w:rsidRPr="00FA22DC">
        <w:rPr>
          <w:sz w:val="28"/>
          <w:szCs w:val="28"/>
        </w:rPr>
        <w:t xml:space="preserve"> на сайте Оператора электронной площадки включен режим «</w:t>
      </w:r>
      <w:proofErr w:type="spellStart"/>
      <w:r w:rsidR="00331AF5" w:rsidRPr="00FA22DC">
        <w:rPr>
          <w:sz w:val="28"/>
          <w:szCs w:val="28"/>
        </w:rPr>
        <w:t>Автоторг</w:t>
      </w:r>
      <w:proofErr w:type="spellEnd"/>
      <w:r w:rsidR="00331AF5" w:rsidRPr="00FA22DC">
        <w:rPr>
          <w:sz w:val="28"/>
          <w:szCs w:val="28"/>
        </w:rPr>
        <w:t>»,</w:t>
      </w:r>
      <w:r w:rsidR="00A65B96" w:rsidRPr="00FA22DC">
        <w:rPr>
          <w:sz w:val="28"/>
          <w:szCs w:val="28"/>
        </w:rPr>
        <w:t xml:space="preserve"> </w:t>
      </w:r>
      <w:r w:rsidR="00331AF5" w:rsidRPr="00FA22DC">
        <w:rPr>
          <w:sz w:val="28"/>
          <w:szCs w:val="28"/>
        </w:rPr>
        <w:t>обеспечивающий автоматическое снижение предложения о цене контракта в период подачи ценовых предложений до определенного значения</w:t>
      </w:r>
      <w:r w:rsidR="00891058" w:rsidRPr="00FA22DC">
        <w:rPr>
          <w:sz w:val="28"/>
          <w:szCs w:val="28"/>
        </w:rPr>
        <w:t xml:space="preserve">, а именно </w:t>
      </w:r>
      <w:r w:rsidR="00F346A7" w:rsidRPr="00FA22DC">
        <w:rPr>
          <w:sz w:val="28"/>
          <w:szCs w:val="28"/>
        </w:rPr>
        <w:t xml:space="preserve">установлен </w:t>
      </w:r>
      <w:r w:rsidR="0031799C" w:rsidRPr="00FA22DC">
        <w:rPr>
          <w:sz w:val="28"/>
          <w:szCs w:val="28"/>
        </w:rPr>
        <w:t xml:space="preserve">лимит снижения от начальной (максимальной) цены контракта в размере </w:t>
      </w:r>
      <w:r w:rsidR="00010025" w:rsidRPr="00FA22DC">
        <w:rPr>
          <w:sz w:val="28"/>
          <w:szCs w:val="28"/>
        </w:rPr>
        <w:t>549 000</w:t>
      </w:r>
      <w:r w:rsidR="0031799C" w:rsidRPr="00FA22DC">
        <w:rPr>
          <w:sz w:val="28"/>
          <w:szCs w:val="28"/>
        </w:rPr>
        <w:t xml:space="preserve"> руб</w:t>
      </w:r>
      <w:r w:rsidR="00594108" w:rsidRPr="00FA22DC">
        <w:rPr>
          <w:sz w:val="28"/>
          <w:szCs w:val="28"/>
        </w:rPr>
        <w:t>.</w:t>
      </w:r>
      <w:r w:rsidR="0031799C" w:rsidRPr="00FA22DC">
        <w:rPr>
          <w:sz w:val="28"/>
          <w:szCs w:val="28"/>
        </w:rPr>
        <w:t xml:space="preserve">, что составляет </w:t>
      </w:r>
      <w:r w:rsidR="00E25AE3" w:rsidRPr="00FA22DC">
        <w:rPr>
          <w:sz w:val="28"/>
          <w:szCs w:val="28"/>
        </w:rPr>
        <w:t>27,6</w:t>
      </w:r>
      <w:r w:rsidR="0031799C" w:rsidRPr="00FA22DC">
        <w:rPr>
          <w:sz w:val="28"/>
          <w:szCs w:val="28"/>
        </w:rPr>
        <w:t xml:space="preserve"> % </w:t>
      </w:r>
      <w:r>
        <w:rPr>
          <w:sz w:val="28"/>
          <w:szCs w:val="28"/>
        </w:rPr>
        <w:br/>
      </w:r>
      <w:r w:rsidR="0031799C" w:rsidRPr="00FA22DC">
        <w:rPr>
          <w:sz w:val="28"/>
          <w:szCs w:val="28"/>
        </w:rPr>
        <w:t>от начальной (максимальной) цены контракта.</w:t>
      </w:r>
      <w:r w:rsidR="00594108" w:rsidRPr="00FA22DC">
        <w:rPr>
          <w:sz w:val="28"/>
          <w:szCs w:val="28"/>
        </w:rPr>
        <w:t xml:space="preserve"> В</w:t>
      </w:r>
      <w:r w:rsidR="00331AF5" w:rsidRPr="00FA22DC">
        <w:rPr>
          <w:sz w:val="28"/>
          <w:szCs w:val="28"/>
        </w:rPr>
        <w:t xml:space="preserve"> результате технического сбоя на сайте Оператора электронной площадки вышеуказанным режимом </w:t>
      </w:r>
      <w:r w:rsidR="0031799C" w:rsidRPr="00FA22DC">
        <w:rPr>
          <w:sz w:val="28"/>
          <w:szCs w:val="28"/>
        </w:rPr>
        <w:t xml:space="preserve">осуществлялась </w:t>
      </w:r>
      <w:r w:rsidR="00F346A7" w:rsidRPr="00FA22DC">
        <w:rPr>
          <w:sz w:val="28"/>
          <w:szCs w:val="28"/>
        </w:rPr>
        <w:t xml:space="preserve">некорректная подача </w:t>
      </w:r>
      <w:r w:rsidR="00331AF5" w:rsidRPr="00FA22DC">
        <w:rPr>
          <w:sz w:val="28"/>
          <w:szCs w:val="28"/>
        </w:rPr>
        <w:t>ценового предложения</w:t>
      </w:r>
      <w:r w:rsidR="00F346A7" w:rsidRPr="00FA22DC">
        <w:rPr>
          <w:sz w:val="28"/>
          <w:szCs w:val="28"/>
        </w:rPr>
        <w:t xml:space="preserve"> с лимитом </w:t>
      </w:r>
      <w:r>
        <w:rPr>
          <w:sz w:val="28"/>
          <w:szCs w:val="28"/>
        </w:rPr>
        <w:br/>
      </w:r>
      <w:r w:rsidR="00F346A7" w:rsidRPr="00FA22DC">
        <w:rPr>
          <w:sz w:val="28"/>
          <w:szCs w:val="28"/>
        </w:rPr>
        <w:t xml:space="preserve">до минимального снижения </w:t>
      </w:r>
      <w:r w:rsidR="00010025" w:rsidRPr="00FA22DC">
        <w:rPr>
          <w:sz w:val="28"/>
          <w:szCs w:val="28"/>
        </w:rPr>
        <w:t xml:space="preserve">633 696,40 </w:t>
      </w:r>
      <w:r w:rsidR="00F346A7" w:rsidRPr="00FA22DC">
        <w:rPr>
          <w:sz w:val="28"/>
          <w:szCs w:val="28"/>
        </w:rPr>
        <w:t>руб</w:t>
      </w:r>
      <w:r w:rsidR="00010025" w:rsidRPr="00FA22DC">
        <w:rPr>
          <w:sz w:val="28"/>
          <w:szCs w:val="28"/>
        </w:rPr>
        <w:t>.</w:t>
      </w:r>
      <w:r w:rsidR="00331AF5" w:rsidRPr="00FA22DC">
        <w:rPr>
          <w:sz w:val="28"/>
          <w:szCs w:val="28"/>
        </w:rPr>
        <w:t xml:space="preserve">, </w:t>
      </w:r>
      <w:r w:rsidR="00F346A7" w:rsidRPr="00FA22DC">
        <w:rPr>
          <w:sz w:val="28"/>
          <w:szCs w:val="28"/>
        </w:rPr>
        <w:t xml:space="preserve">что не соответствует </w:t>
      </w:r>
      <w:r w:rsidR="00331AF5" w:rsidRPr="00FA22DC">
        <w:rPr>
          <w:sz w:val="28"/>
          <w:szCs w:val="28"/>
        </w:rPr>
        <w:t>установленн</w:t>
      </w:r>
      <w:r w:rsidR="003A3020" w:rsidRPr="00FA22DC">
        <w:rPr>
          <w:sz w:val="28"/>
          <w:szCs w:val="28"/>
        </w:rPr>
        <w:t>о</w:t>
      </w:r>
      <w:r w:rsidR="00253E68" w:rsidRPr="00FA22DC">
        <w:rPr>
          <w:sz w:val="28"/>
          <w:szCs w:val="28"/>
        </w:rPr>
        <w:t>му</w:t>
      </w:r>
      <w:r w:rsidR="00331AF5" w:rsidRPr="00FA22DC">
        <w:rPr>
          <w:sz w:val="28"/>
          <w:szCs w:val="28"/>
        </w:rPr>
        <w:t xml:space="preserve"> Заявителем </w:t>
      </w:r>
      <w:r w:rsidR="00740E3B" w:rsidRPr="00FA22DC">
        <w:rPr>
          <w:sz w:val="28"/>
          <w:szCs w:val="28"/>
        </w:rPr>
        <w:t>лимит</w:t>
      </w:r>
      <w:r w:rsidR="003A3020" w:rsidRPr="00FA22DC">
        <w:rPr>
          <w:sz w:val="28"/>
          <w:szCs w:val="28"/>
        </w:rPr>
        <w:t>у</w:t>
      </w:r>
      <w:r w:rsidR="00740E3B" w:rsidRPr="00FA22DC">
        <w:t xml:space="preserve"> </w:t>
      </w:r>
      <w:r w:rsidR="00740E3B" w:rsidRPr="00FA22DC">
        <w:rPr>
          <w:sz w:val="28"/>
          <w:szCs w:val="28"/>
        </w:rPr>
        <w:t xml:space="preserve">минимального снижения </w:t>
      </w:r>
      <w:r w:rsidR="00331AF5" w:rsidRPr="00FA22DC">
        <w:rPr>
          <w:sz w:val="28"/>
          <w:szCs w:val="28"/>
        </w:rPr>
        <w:t xml:space="preserve">в размере </w:t>
      </w:r>
      <w:r>
        <w:rPr>
          <w:sz w:val="28"/>
          <w:szCs w:val="28"/>
        </w:rPr>
        <w:br/>
      </w:r>
      <w:r w:rsidR="00E25AE3" w:rsidRPr="00FA22DC">
        <w:rPr>
          <w:sz w:val="28"/>
          <w:szCs w:val="28"/>
        </w:rPr>
        <w:t>549 000</w:t>
      </w:r>
      <w:r w:rsidR="005A44C4" w:rsidRPr="00FA22DC">
        <w:rPr>
          <w:sz w:val="28"/>
          <w:szCs w:val="28"/>
        </w:rPr>
        <w:t xml:space="preserve"> </w:t>
      </w:r>
      <w:r w:rsidR="00331AF5" w:rsidRPr="00FA22DC">
        <w:rPr>
          <w:sz w:val="28"/>
          <w:szCs w:val="28"/>
        </w:rPr>
        <w:t>руб</w:t>
      </w:r>
      <w:r w:rsidR="00594108" w:rsidRPr="00FA22DC">
        <w:rPr>
          <w:sz w:val="28"/>
          <w:szCs w:val="28"/>
        </w:rPr>
        <w:t>.</w:t>
      </w:r>
      <w:r w:rsidR="00740E3B" w:rsidRPr="00FA22DC">
        <w:rPr>
          <w:sz w:val="28"/>
          <w:szCs w:val="28"/>
        </w:rPr>
        <w:t xml:space="preserve"> от начальной (максимальной) цены контракта</w:t>
      </w:r>
      <w:r w:rsidR="00331AF5" w:rsidRPr="00FA22DC">
        <w:rPr>
          <w:sz w:val="28"/>
          <w:szCs w:val="28"/>
        </w:rPr>
        <w:t>.</w:t>
      </w:r>
    </w:p>
    <w:p w14:paraId="66226219" w14:textId="31CBB909" w:rsidR="00331AF5" w:rsidRPr="00FA22DC" w:rsidRDefault="00331AF5" w:rsidP="00F50D9A">
      <w:pPr>
        <w:tabs>
          <w:tab w:val="left" w:pos="9781"/>
        </w:tabs>
        <w:spacing w:line="300" w:lineRule="exact"/>
        <w:ind w:firstLine="709"/>
        <w:contextualSpacing/>
        <w:jc w:val="both"/>
        <w:rPr>
          <w:sz w:val="28"/>
          <w:szCs w:val="28"/>
        </w:rPr>
      </w:pPr>
      <w:r w:rsidRPr="00FA22DC">
        <w:rPr>
          <w:sz w:val="28"/>
          <w:szCs w:val="28"/>
        </w:rPr>
        <w:t xml:space="preserve">Представитель Оператора электронной площадки </w:t>
      </w:r>
      <w:r w:rsidR="00FA22DC" w:rsidRPr="00FA22DC">
        <w:rPr>
          <w:sz w:val="28"/>
          <w:szCs w:val="28"/>
        </w:rPr>
        <w:t>на заседании Комиссии</w:t>
      </w:r>
      <w:r w:rsidRPr="00FA22DC">
        <w:rPr>
          <w:sz w:val="28"/>
          <w:szCs w:val="28"/>
        </w:rPr>
        <w:t xml:space="preserve"> </w:t>
      </w:r>
      <w:r w:rsidR="00FA22DC" w:rsidRPr="00FA22DC">
        <w:rPr>
          <w:sz w:val="28"/>
          <w:szCs w:val="28"/>
        </w:rPr>
        <w:t>пояснил, что</w:t>
      </w:r>
      <w:r w:rsidRPr="00FA22DC">
        <w:rPr>
          <w:sz w:val="28"/>
          <w:szCs w:val="28"/>
        </w:rPr>
        <w:t xml:space="preserve"> Заявителем </w:t>
      </w:r>
      <w:r w:rsidR="00A21446" w:rsidRPr="00FA22DC">
        <w:rPr>
          <w:sz w:val="28"/>
          <w:szCs w:val="28"/>
        </w:rPr>
        <w:t xml:space="preserve">09.09.2024 в 10:52 (МСК) </w:t>
      </w:r>
      <w:r w:rsidRPr="00FA22DC">
        <w:rPr>
          <w:sz w:val="28"/>
          <w:szCs w:val="28"/>
        </w:rPr>
        <w:t>произведена настройка работы режима «</w:t>
      </w:r>
      <w:proofErr w:type="spellStart"/>
      <w:r w:rsidRPr="00FA22DC">
        <w:rPr>
          <w:sz w:val="28"/>
          <w:szCs w:val="28"/>
        </w:rPr>
        <w:t>Автоторг</w:t>
      </w:r>
      <w:proofErr w:type="spellEnd"/>
      <w:r w:rsidRPr="00FA22DC">
        <w:rPr>
          <w:sz w:val="28"/>
          <w:szCs w:val="28"/>
        </w:rPr>
        <w:t>»</w:t>
      </w:r>
      <w:r w:rsidR="00F346A7" w:rsidRPr="00FA22DC">
        <w:rPr>
          <w:sz w:val="28"/>
          <w:szCs w:val="28"/>
        </w:rPr>
        <w:t xml:space="preserve"> с указанием </w:t>
      </w:r>
      <w:r w:rsidR="00A21446" w:rsidRPr="00FA22DC">
        <w:rPr>
          <w:sz w:val="28"/>
          <w:szCs w:val="28"/>
        </w:rPr>
        <w:t>549 000</w:t>
      </w:r>
      <w:r w:rsidR="00F346A7" w:rsidRPr="00FA22DC">
        <w:rPr>
          <w:sz w:val="28"/>
          <w:szCs w:val="28"/>
        </w:rPr>
        <w:t xml:space="preserve"> руб</w:t>
      </w:r>
      <w:r w:rsidR="003A3020" w:rsidRPr="00FA22DC">
        <w:rPr>
          <w:sz w:val="28"/>
          <w:szCs w:val="28"/>
        </w:rPr>
        <w:t>.</w:t>
      </w:r>
      <w:r w:rsidR="005A44C4" w:rsidRPr="00FA22DC">
        <w:rPr>
          <w:sz w:val="28"/>
          <w:szCs w:val="28"/>
        </w:rPr>
        <w:t xml:space="preserve"> </w:t>
      </w:r>
      <w:r w:rsidRPr="00FA22DC">
        <w:rPr>
          <w:sz w:val="28"/>
          <w:szCs w:val="28"/>
        </w:rPr>
        <w:t>и активирована</w:t>
      </w:r>
      <w:r w:rsidR="00F346A7" w:rsidRPr="00FA22DC">
        <w:rPr>
          <w:sz w:val="28"/>
          <w:szCs w:val="28"/>
        </w:rPr>
        <w:t xml:space="preserve"> Заявителем</w:t>
      </w:r>
      <w:r w:rsidRPr="00FA22DC">
        <w:rPr>
          <w:sz w:val="28"/>
          <w:szCs w:val="28"/>
        </w:rPr>
        <w:t xml:space="preserve"> посредством электронной цифровой подписи. </w:t>
      </w:r>
      <w:r w:rsidR="007A2CAE">
        <w:rPr>
          <w:sz w:val="28"/>
          <w:szCs w:val="28"/>
        </w:rPr>
        <w:t xml:space="preserve">При этом в период </w:t>
      </w:r>
      <w:proofErr w:type="spellStart"/>
      <w:r w:rsidR="007A2CAE">
        <w:rPr>
          <w:sz w:val="28"/>
          <w:szCs w:val="28"/>
        </w:rPr>
        <w:t>подчи</w:t>
      </w:r>
      <w:proofErr w:type="spellEnd"/>
      <w:r w:rsidR="007A2CAE">
        <w:rPr>
          <w:sz w:val="28"/>
          <w:szCs w:val="28"/>
        </w:rPr>
        <w:t xml:space="preserve"> ценовых предложений программно-аппаратные средства </w:t>
      </w:r>
      <w:r w:rsidR="00F50D9A">
        <w:rPr>
          <w:sz w:val="28"/>
          <w:szCs w:val="28"/>
        </w:rPr>
        <w:t>Оператора электронной площадки работали в штатном режиме, без сбоев.</w:t>
      </w:r>
    </w:p>
    <w:p w14:paraId="15735FF9" w14:textId="0E61259F" w:rsidR="00331AF5" w:rsidRPr="00FA22DC" w:rsidRDefault="00331AF5" w:rsidP="00F50D9A">
      <w:pPr>
        <w:tabs>
          <w:tab w:val="left" w:pos="9781"/>
        </w:tabs>
        <w:spacing w:line="300" w:lineRule="exact"/>
        <w:ind w:firstLine="709"/>
        <w:contextualSpacing/>
        <w:jc w:val="both"/>
        <w:rPr>
          <w:sz w:val="28"/>
          <w:szCs w:val="28"/>
        </w:rPr>
      </w:pPr>
      <w:r w:rsidRPr="00FA22DC">
        <w:rPr>
          <w:sz w:val="28"/>
          <w:szCs w:val="28"/>
        </w:rPr>
        <w:t xml:space="preserve">Согласно сведениям </w:t>
      </w:r>
      <w:r w:rsidR="00010025" w:rsidRPr="00FA22DC">
        <w:rPr>
          <w:sz w:val="28"/>
          <w:szCs w:val="28"/>
        </w:rPr>
        <w:t>государственной</w:t>
      </w:r>
      <w:r w:rsidRPr="00FA22DC">
        <w:rPr>
          <w:sz w:val="28"/>
          <w:szCs w:val="28"/>
        </w:rPr>
        <w:t xml:space="preserve"> информационной системы «Независимый регистратор»</w:t>
      </w:r>
      <w:r w:rsidR="00FA22DC" w:rsidRPr="00FA22DC">
        <w:rPr>
          <w:sz w:val="28"/>
          <w:szCs w:val="28"/>
        </w:rPr>
        <w:t xml:space="preserve"> (далее – ГИС «Независимый регистратор»)</w:t>
      </w:r>
      <w:r w:rsidRPr="00FA22DC">
        <w:rPr>
          <w:sz w:val="28"/>
          <w:szCs w:val="28"/>
        </w:rPr>
        <w:t>, предназначенной для фиксации действий участников закупок</w:t>
      </w:r>
      <w:r w:rsidR="00545700" w:rsidRPr="00FA22DC">
        <w:rPr>
          <w:sz w:val="28"/>
          <w:szCs w:val="28"/>
        </w:rPr>
        <w:t xml:space="preserve">, в </w:t>
      </w:r>
      <w:r w:rsidR="009762B5" w:rsidRPr="00FA22DC">
        <w:rPr>
          <w:sz w:val="28"/>
          <w:szCs w:val="28"/>
        </w:rPr>
        <w:t>период подачи ценовых предложений</w:t>
      </w:r>
      <w:r w:rsidRPr="00FA22DC">
        <w:rPr>
          <w:sz w:val="28"/>
          <w:szCs w:val="28"/>
        </w:rPr>
        <w:t xml:space="preserve"> сбо</w:t>
      </w:r>
      <w:r w:rsidR="009762B5" w:rsidRPr="00FA22DC">
        <w:rPr>
          <w:sz w:val="28"/>
          <w:szCs w:val="28"/>
        </w:rPr>
        <w:t>ев</w:t>
      </w:r>
      <w:r w:rsidRPr="00FA22DC">
        <w:rPr>
          <w:sz w:val="28"/>
          <w:szCs w:val="28"/>
        </w:rPr>
        <w:t xml:space="preserve"> на сайте Оператора электронной площадки </w:t>
      </w:r>
      <w:r w:rsidR="00FA22DC" w:rsidRPr="00FA22DC">
        <w:rPr>
          <w:sz w:val="28"/>
          <w:szCs w:val="28"/>
        </w:rPr>
        <w:br/>
      </w:r>
      <w:r w:rsidR="009762B5" w:rsidRPr="00FA22DC">
        <w:rPr>
          <w:sz w:val="28"/>
          <w:szCs w:val="28"/>
        </w:rPr>
        <w:t>не зафиксировано</w:t>
      </w:r>
      <w:r w:rsidRPr="00FA22DC">
        <w:rPr>
          <w:sz w:val="28"/>
          <w:szCs w:val="28"/>
        </w:rPr>
        <w:t xml:space="preserve">. </w:t>
      </w:r>
    </w:p>
    <w:p w14:paraId="6F865DD7" w14:textId="39DDF37A" w:rsidR="00F50D9A" w:rsidRDefault="00692040" w:rsidP="00F50D9A">
      <w:pPr>
        <w:tabs>
          <w:tab w:val="left" w:pos="9781"/>
        </w:tabs>
        <w:spacing w:line="300" w:lineRule="exact"/>
        <w:ind w:firstLine="709"/>
        <w:contextualSpacing/>
        <w:jc w:val="both"/>
        <w:rPr>
          <w:sz w:val="28"/>
          <w:szCs w:val="28"/>
        </w:rPr>
      </w:pPr>
      <w:r w:rsidRPr="00FA22DC">
        <w:rPr>
          <w:sz w:val="28"/>
          <w:szCs w:val="28"/>
        </w:rPr>
        <w:t>На заседании Комиссии установлено</w:t>
      </w:r>
      <w:r w:rsidR="006C4EB8" w:rsidRPr="00FA22DC">
        <w:rPr>
          <w:sz w:val="28"/>
          <w:szCs w:val="28"/>
        </w:rPr>
        <w:t>,</w:t>
      </w:r>
      <w:r w:rsidRPr="00FA22DC">
        <w:rPr>
          <w:sz w:val="28"/>
          <w:szCs w:val="28"/>
        </w:rPr>
        <w:t xml:space="preserve"> что Заявитель не использовал</w:t>
      </w:r>
      <w:r w:rsidR="003A3020" w:rsidRPr="00FA22DC">
        <w:rPr>
          <w:sz w:val="28"/>
          <w:szCs w:val="28"/>
        </w:rPr>
        <w:t xml:space="preserve"> </w:t>
      </w:r>
      <w:r w:rsidR="00FA22DC" w:rsidRPr="00FA22DC">
        <w:rPr>
          <w:sz w:val="28"/>
          <w:szCs w:val="28"/>
        </w:rPr>
        <w:t>ГИС</w:t>
      </w:r>
      <w:r w:rsidR="006C4EB8" w:rsidRPr="00FA22DC">
        <w:rPr>
          <w:sz w:val="28"/>
          <w:szCs w:val="28"/>
        </w:rPr>
        <w:t xml:space="preserve"> «Независимый регистратор»</w:t>
      </w:r>
      <w:r w:rsidRPr="00FA22DC">
        <w:rPr>
          <w:sz w:val="28"/>
          <w:szCs w:val="28"/>
        </w:rPr>
        <w:t xml:space="preserve"> и не представил доказательств,</w:t>
      </w:r>
      <w:r w:rsidR="00EF3CD3" w:rsidRPr="00FA22DC">
        <w:rPr>
          <w:sz w:val="28"/>
          <w:szCs w:val="28"/>
        </w:rPr>
        <w:t xml:space="preserve"> </w:t>
      </w:r>
      <w:r w:rsidR="00331AF5" w:rsidRPr="00FA22DC">
        <w:rPr>
          <w:sz w:val="28"/>
          <w:szCs w:val="28"/>
        </w:rPr>
        <w:t xml:space="preserve">подтверждающих, что Оператором электронной площадки не обеспечена надежность функционирования программно-аппаратных, используемых при проведении Аукциона, в связи с чем </w:t>
      </w:r>
      <w:r w:rsidR="00F50D9A">
        <w:rPr>
          <w:sz w:val="28"/>
          <w:szCs w:val="28"/>
        </w:rPr>
        <w:t xml:space="preserve">у Комиссии отсутствуют сведения об отображаемой </w:t>
      </w:r>
      <w:r w:rsidR="00F50D9A">
        <w:rPr>
          <w:sz w:val="28"/>
          <w:szCs w:val="28"/>
        </w:rPr>
        <w:br/>
        <w:t>на компьютере Заявителя информации в период подачи ценовых предложений.</w:t>
      </w:r>
    </w:p>
    <w:p w14:paraId="42791573" w14:textId="74D968F2" w:rsidR="00EF3CD3" w:rsidRPr="00FA22DC" w:rsidRDefault="00F50D9A" w:rsidP="00F50D9A">
      <w:pPr>
        <w:tabs>
          <w:tab w:val="left" w:pos="9781"/>
        </w:tabs>
        <w:spacing w:line="30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Таким образом, </w:t>
      </w:r>
      <w:r w:rsidR="00331AF5" w:rsidRPr="00FA22DC">
        <w:rPr>
          <w:sz w:val="28"/>
          <w:szCs w:val="28"/>
        </w:rPr>
        <w:t>довод Заявителя не нашел своего подтверждения.</w:t>
      </w:r>
    </w:p>
    <w:p w14:paraId="1CBBD4F6" w14:textId="28BCBF67" w:rsidR="00331AF5" w:rsidRDefault="00331AF5" w:rsidP="00F50D9A">
      <w:pPr>
        <w:tabs>
          <w:tab w:val="left" w:pos="9781"/>
        </w:tabs>
        <w:spacing w:line="300" w:lineRule="exact"/>
        <w:ind w:firstLine="709"/>
        <w:contextualSpacing/>
        <w:jc w:val="both"/>
        <w:rPr>
          <w:sz w:val="28"/>
          <w:szCs w:val="28"/>
        </w:rPr>
      </w:pPr>
      <w:r w:rsidRPr="00FA22DC">
        <w:rPr>
          <w:sz w:val="28"/>
          <w:szCs w:val="28"/>
        </w:rPr>
        <w:t>На основании изложенного и руководствуясь частью 1 статьи 2, пунктом 1 части 15 статьи 99, частью 8 статьи 106 Закона о контрактной системе, Комиссия</w:t>
      </w:r>
    </w:p>
    <w:p w14:paraId="5135E1B1" w14:textId="77777777" w:rsidR="00BD137A" w:rsidRDefault="00BD137A" w:rsidP="006E31E3">
      <w:pPr>
        <w:spacing w:line="312" w:lineRule="auto"/>
        <w:jc w:val="center"/>
        <w:rPr>
          <w:sz w:val="28"/>
          <w:szCs w:val="28"/>
        </w:rPr>
      </w:pPr>
    </w:p>
    <w:p w14:paraId="2154DEAB" w14:textId="177D02B9" w:rsidR="007844B7" w:rsidRPr="00FA22DC" w:rsidRDefault="007844B7" w:rsidP="006E31E3">
      <w:pPr>
        <w:spacing w:line="312" w:lineRule="auto"/>
        <w:jc w:val="center"/>
        <w:rPr>
          <w:sz w:val="28"/>
          <w:szCs w:val="28"/>
        </w:rPr>
      </w:pPr>
      <w:bookmarkStart w:id="0" w:name="_GoBack"/>
      <w:bookmarkEnd w:id="0"/>
      <w:r w:rsidRPr="00FA22DC">
        <w:rPr>
          <w:sz w:val="28"/>
          <w:szCs w:val="28"/>
        </w:rPr>
        <w:t>РЕШИЛА:</w:t>
      </w:r>
    </w:p>
    <w:p w14:paraId="4FEEFF97" w14:textId="77777777" w:rsidR="007844B7" w:rsidRPr="00FA22DC" w:rsidRDefault="007844B7" w:rsidP="007844B7">
      <w:pPr>
        <w:spacing w:line="312" w:lineRule="auto"/>
        <w:ind w:firstLine="709"/>
        <w:jc w:val="both"/>
        <w:rPr>
          <w:sz w:val="28"/>
          <w:szCs w:val="28"/>
        </w:rPr>
      </w:pPr>
    </w:p>
    <w:p w14:paraId="1ED029E9" w14:textId="0BE93452" w:rsidR="007844B7" w:rsidRPr="00FA22DC" w:rsidRDefault="007844B7" w:rsidP="007844B7">
      <w:pPr>
        <w:tabs>
          <w:tab w:val="left" w:pos="567"/>
        </w:tabs>
        <w:spacing w:line="312" w:lineRule="auto"/>
        <w:ind w:firstLine="709"/>
        <w:jc w:val="both"/>
        <w:rPr>
          <w:sz w:val="28"/>
          <w:szCs w:val="28"/>
        </w:rPr>
      </w:pPr>
      <w:r w:rsidRPr="00FA22DC">
        <w:rPr>
          <w:sz w:val="28"/>
          <w:szCs w:val="28"/>
        </w:rPr>
        <w:t xml:space="preserve">Признать жалобу </w:t>
      </w:r>
      <w:r w:rsidR="00FA22DC" w:rsidRPr="00FA22DC">
        <w:rPr>
          <w:sz w:val="28"/>
          <w:szCs w:val="28"/>
        </w:rPr>
        <w:t>ООО «Пульсар»</w:t>
      </w:r>
      <w:r w:rsidR="005A44C4" w:rsidRPr="00FA22DC">
        <w:rPr>
          <w:sz w:val="28"/>
          <w:szCs w:val="28"/>
        </w:rPr>
        <w:t xml:space="preserve"> </w:t>
      </w:r>
      <w:r w:rsidRPr="00FA22DC">
        <w:rPr>
          <w:sz w:val="28"/>
          <w:szCs w:val="28"/>
        </w:rPr>
        <w:t>необоснованной.</w:t>
      </w:r>
    </w:p>
    <w:p w14:paraId="32E49242" w14:textId="77777777" w:rsidR="007844B7" w:rsidRPr="00FA22DC" w:rsidRDefault="007844B7" w:rsidP="007844B7">
      <w:pPr>
        <w:tabs>
          <w:tab w:val="left" w:pos="567"/>
          <w:tab w:val="left" w:pos="709"/>
          <w:tab w:val="left" w:pos="851"/>
        </w:tabs>
        <w:spacing w:line="312" w:lineRule="auto"/>
        <w:ind w:firstLine="709"/>
        <w:jc w:val="both"/>
        <w:rPr>
          <w:sz w:val="28"/>
          <w:szCs w:val="28"/>
        </w:rPr>
      </w:pPr>
    </w:p>
    <w:p w14:paraId="05CBB3D0" w14:textId="77777777" w:rsidR="007844B7" w:rsidRPr="00FA22DC" w:rsidRDefault="007844B7" w:rsidP="007844B7">
      <w:pPr>
        <w:tabs>
          <w:tab w:val="left" w:pos="567"/>
          <w:tab w:val="left" w:pos="709"/>
          <w:tab w:val="left" w:pos="851"/>
        </w:tabs>
        <w:spacing w:line="312" w:lineRule="auto"/>
        <w:ind w:firstLine="709"/>
        <w:jc w:val="both"/>
        <w:rPr>
          <w:sz w:val="28"/>
          <w:szCs w:val="28"/>
        </w:rPr>
      </w:pPr>
      <w:r w:rsidRPr="00FA22DC">
        <w:rPr>
          <w:sz w:val="28"/>
          <w:szCs w:val="28"/>
        </w:rPr>
        <w:t xml:space="preserve">Настоящее решение может быть обжаловано в судебном порядке </w:t>
      </w:r>
      <w:r w:rsidRPr="00FA22DC">
        <w:rPr>
          <w:sz w:val="28"/>
          <w:szCs w:val="28"/>
        </w:rPr>
        <w:br/>
        <w:t>в течение трех месяцев в установленном законом порядке.</w:t>
      </w:r>
    </w:p>
    <w:p w14:paraId="6B3FE30A" w14:textId="2E3C0FC6" w:rsidR="00023C10" w:rsidRPr="00EC7111" w:rsidRDefault="00023C10" w:rsidP="00EC7111">
      <w:pPr>
        <w:rPr>
          <w:color w:val="000000" w:themeColor="text1"/>
          <w:sz w:val="32"/>
        </w:rPr>
      </w:pPr>
    </w:p>
    <w:sectPr w:rsidR="00023C10" w:rsidRPr="00EC7111" w:rsidSect="00FA22DC">
      <w:headerReference w:type="default" r:id="rId9"/>
      <w:pgSz w:w="11906" w:h="16838"/>
      <w:pgMar w:top="1134" w:right="567" w:bottom="851" w:left="1701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BC1943B" w14:textId="77777777" w:rsidR="002141E9" w:rsidRDefault="002141E9" w:rsidP="00711C7D">
      <w:r>
        <w:separator/>
      </w:r>
    </w:p>
  </w:endnote>
  <w:endnote w:type="continuationSeparator" w:id="0">
    <w:p w14:paraId="58F34D75" w14:textId="77777777" w:rsidR="002141E9" w:rsidRDefault="002141E9" w:rsidP="00711C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E6D115F" w14:textId="77777777" w:rsidR="002141E9" w:rsidRDefault="002141E9" w:rsidP="00711C7D">
      <w:r>
        <w:separator/>
      </w:r>
    </w:p>
  </w:footnote>
  <w:footnote w:type="continuationSeparator" w:id="0">
    <w:p w14:paraId="400E94C2" w14:textId="77777777" w:rsidR="002141E9" w:rsidRDefault="002141E9" w:rsidP="00711C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49750669"/>
      <w:docPartObj>
        <w:docPartGallery w:val="Page Numbers (Top of Page)"/>
        <w:docPartUnique/>
      </w:docPartObj>
    </w:sdtPr>
    <w:sdtEndPr/>
    <w:sdtContent>
      <w:p w14:paraId="003BA73D" w14:textId="77777777" w:rsidR="00EC7111" w:rsidRDefault="00EC7111">
        <w:pPr>
          <w:pStyle w:val="a6"/>
          <w:jc w:val="center"/>
        </w:pPr>
      </w:p>
      <w:p w14:paraId="156C3CCB" w14:textId="0B8B838A" w:rsidR="00765B4F" w:rsidRDefault="00765B4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D137A">
          <w:rPr>
            <w:noProof/>
          </w:rPr>
          <w:t>2</w:t>
        </w:r>
        <w:r>
          <w:fldChar w:fldCharType="end"/>
        </w:r>
      </w:p>
    </w:sdtContent>
  </w:sdt>
  <w:p w14:paraId="70A499CF" w14:textId="77777777" w:rsidR="00363B4A" w:rsidRDefault="00363B4A" w:rsidP="00363B4A">
    <w:pPr>
      <w:pStyle w:val="a6"/>
      <w:tabs>
        <w:tab w:val="clear" w:pos="4677"/>
        <w:tab w:val="clear" w:pos="9355"/>
        <w:tab w:val="left" w:pos="103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B7335A"/>
    <w:multiLevelType w:val="hybridMultilevel"/>
    <w:tmpl w:val="21C28A36"/>
    <w:lvl w:ilvl="0" w:tplc="64FC94B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58F32EC"/>
    <w:multiLevelType w:val="hybridMultilevel"/>
    <w:tmpl w:val="C49AD68C"/>
    <w:lvl w:ilvl="0" w:tplc="07129C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5CE12CF"/>
    <w:multiLevelType w:val="hybridMultilevel"/>
    <w:tmpl w:val="8460C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3810CD"/>
    <w:multiLevelType w:val="hybridMultilevel"/>
    <w:tmpl w:val="74FC605A"/>
    <w:lvl w:ilvl="0" w:tplc="0CF20D8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abstractNum w:abstractNumId="5">
    <w:nsid w:val="689F5641"/>
    <w:multiLevelType w:val="hybridMultilevel"/>
    <w:tmpl w:val="6B62EF52"/>
    <w:lvl w:ilvl="0" w:tplc="64FC94B4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77901B55"/>
    <w:multiLevelType w:val="hybridMultilevel"/>
    <w:tmpl w:val="692E60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8DA19E4"/>
    <w:multiLevelType w:val="multilevel"/>
    <w:tmpl w:val="CF5E0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3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5FC"/>
    <w:rsid w:val="00007EB2"/>
    <w:rsid w:val="00010025"/>
    <w:rsid w:val="00016B82"/>
    <w:rsid w:val="00017088"/>
    <w:rsid w:val="00023C10"/>
    <w:rsid w:val="00026F8B"/>
    <w:rsid w:val="00033B4F"/>
    <w:rsid w:val="00040A85"/>
    <w:rsid w:val="00042C57"/>
    <w:rsid w:val="00043DBB"/>
    <w:rsid w:val="00046F41"/>
    <w:rsid w:val="0005448C"/>
    <w:rsid w:val="00073794"/>
    <w:rsid w:val="00081ECA"/>
    <w:rsid w:val="00084A8B"/>
    <w:rsid w:val="00085AA4"/>
    <w:rsid w:val="00086EFC"/>
    <w:rsid w:val="000936AF"/>
    <w:rsid w:val="00094CC4"/>
    <w:rsid w:val="000A15B3"/>
    <w:rsid w:val="000A315D"/>
    <w:rsid w:val="000A5B01"/>
    <w:rsid w:val="000A63E2"/>
    <w:rsid w:val="000A6823"/>
    <w:rsid w:val="000B4F74"/>
    <w:rsid w:val="000C1967"/>
    <w:rsid w:val="000C36D8"/>
    <w:rsid w:val="000C62A6"/>
    <w:rsid w:val="000D056A"/>
    <w:rsid w:val="000D08B3"/>
    <w:rsid w:val="000D2E8D"/>
    <w:rsid w:val="000D30F6"/>
    <w:rsid w:val="000D3938"/>
    <w:rsid w:val="000D3A03"/>
    <w:rsid w:val="000D59D2"/>
    <w:rsid w:val="000D66CC"/>
    <w:rsid w:val="000E6832"/>
    <w:rsid w:val="000F0BBD"/>
    <w:rsid w:val="000F2284"/>
    <w:rsid w:val="000F268E"/>
    <w:rsid w:val="00101646"/>
    <w:rsid w:val="00103F2C"/>
    <w:rsid w:val="00114E0B"/>
    <w:rsid w:val="00114EFB"/>
    <w:rsid w:val="001159F9"/>
    <w:rsid w:val="00117F96"/>
    <w:rsid w:val="00123D4C"/>
    <w:rsid w:val="001244FF"/>
    <w:rsid w:val="00142456"/>
    <w:rsid w:val="001462B7"/>
    <w:rsid w:val="0014741A"/>
    <w:rsid w:val="0015390E"/>
    <w:rsid w:val="00156EC8"/>
    <w:rsid w:val="00170DDD"/>
    <w:rsid w:val="00175939"/>
    <w:rsid w:val="00176175"/>
    <w:rsid w:val="00177B8D"/>
    <w:rsid w:val="001801BD"/>
    <w:rsid w:val="00180516"/>
    <w:rsid w:val="001810E0"/>
    <w:rsid w:val="00182D89"/>
    <w:rsid w:val="0018793A"/>
    <w:rsid w:val="0019177C"/>
    <w:rsid w:val="0019669B"/>
    <w:rsid w:val="001A0361"/>
    <w:rsid w:val="001A1EA1"/>
    <w:rsid w:val="001A202A"/>
    <w:rsid w:val="001A2DDB"/>
    <w:rsid w:val="001A44C1"/>
    <w:rsid w:val="001A52DE"/>
    <w:rsid w:val="001A6875"/>
    <w:rsid w:val="001A7EEA"/>
    <w:rsid w:val="001B16B1"/>
    <w:rsid w:val="001B1D2A"/>
    <w:rsid w:val="001B345C"/>
    <w:rsid w:val="001B52CB"/>
    <w:rsid w:val="001B79CE"/>
    <w:rsid w:val="001C06DD"/>
    <w:rsid w:val="001C1B3C"/>
    <w:rsid w:val="001C67CF"/>
    <w:rsid w:val="001C69D8"/>
    <w:rsid w:val="001C7014"/>
    <w:rsid w:val="001D1A6E"/>
    <w:rsid w:val="001D3294"/>
    <w:rsid w:val="001D5DE0"/>
    <w:rsid w:val="001D6AFF"/>
    <w:rsid w:val="001F2674"/>
    <w:rsid w:val="001F36CD"/>
    <w:rsid w:val="00200E5A"/>
    <w:rsid w:val="00205216"/>
    <w:rsid w:val="00207A11"/>
    <w:rsid w:val="00210CA9"/>
    <w:rsid w:val="00212299"/>
    <w:rsid w:val="002141E9"/>
    <w:rsid w:val="00217EA3"/>
    <w:rsid w:val="00220F95"/>
    <w:rsid w:val="0022281D"/>
    <w:rsid w:val="00222B44"/>
    <w:rsid w:val="00224428"/>
    <w:rsid w:val="002312D4"/>
    <w:rsid w:val="00232013"/>
    <w:rsid w:val="00235285"/>
    <w:rsid w:val="00243E92"/>
    <w:rsid w:val="00245191"/>
    <w:rsid w:val="00247519"/>
    <w:rsid w:val="0025155D"/>
    <w:rsid w:val="00251F69"/>
    <w:rsid w:val="00253E68"/>
    <w:rsid w:val="00265D36"/>
    <w:rsid w:val="00270D1E"/>
    <w:rsid w:val="002713D6"/>
    <w:rsid w:val="00281016"/>
    <w:rsid w:val="00285AB8"/>
    <w:rsid w:val="00286FAC"/>
    <w:rsid w:val="002A12E6"/>
    <w:rsid w:val="002A1F8C"/>
    <w:rsid w:val="002A6533"/>
    <w:rsid w:val="002B179A"/>
    <w:rsid w:val="002B7CFA"/>
    <w:rsid w:val="002C590F"/>
    <w:rsid w:val="002C6894"/>
    <w:rsid w:val="002D0CF3"/>
    <w:rsid w:val="002D502F"/>
    <w:rsid w:val="002D56F7"/>
    <w:rsid w:val="002E4C98"/>
    <w:rsid w:val="002E627A"/>
    <w:rsid w:val="002F0A5C"/>
    <w:rsid w:val="002F0C0C"/>
    <w:rsid w:val="002F112B"/>
    <w:rsid w:val="002F6659"/>
    <w:rsid w:val="00315784"/>
    <w:rsid w:val="003163F1"/>
    <w:rsid w:val="0031799C"/>
    <w:rsid w:val="003205CE"/>
    <w:rsid w:val="00323B70"/>
    <w:rsid w:val="00324B08"/>
    <w:rsid w:val="0033116C"/>
    <w:rsid w:val="00331A13"/>
    <w:rsid w:val="00331AF5"/>
    <w:rsid w:val="00331D3D"/>
    <w:rsid w:val="00332DBC"/>
    <w:rsid w:val="00337969"/>
    <w:rsid w:val="00344D54"/>
    <w:rsid w:val="0035010D"/>
    <w:rsid w:val="00351F29"/>
    <w:rsid w:val="003527D9"/>
    <w:rsid w:val="003561AE"/>
    <w:rsid w:val="00361C2E"/>
    <w:rsid w:val="00363B4A"/>
    <w:rsid w:val="00364701"/>
    <w:rsid w:val="003730FC"/>
    <w:rsid w:val="00376B3B"/>
    <w:rsid w:val="00381DAA"/>
    <w:rsid w:val="0038233B"/>
    <w:rsid w:val="00382E46"/>
    <w:rsid w:val="00383513"/>
    <w:rsid w:val="00383DD7"/>
    <w:rsid w:val="00385E2F"/>
    <w:rsid w:val="00387C8E"/>
    <w:rsid w:val="00392D89"/>
    <w:rsid w:val="00395A5E"/>
    <w:rsid w:val="003966B5"/>
    <w:rsid w:val="0039720D"/>
    <w:rsid w:val="003A3020"/>
    <w:rsid w:val="003B1B9B"/>
    <w:rsid w:val="003B2A3D"/>
    <w:rsid w:val="003B6CA8"/>
    <w:rsid w:val="003C0E1D"/>
    <w:rsid w:val="003C0F37"/>
    <w:rsid w:val="003C3C87"/>
    <w:rsid w:val="003C4442"/>
    <w:rsid w:val="003C4F7C"/>
    <w:rsid w:val="003C6A23"/>
    <w:rsid w:val="003C77C0"/>
    <w:rsid w:val="003D083A"/>
    <w:rsid w:val="003D4F97"/>
    <w:rsid w:val="003D6683"/>
    <w:rsid w:val="003D7EB8"/>
    <w:rsid w:val="003E133B"/>
    <w:rsid w:val="003E4605"/>
    <w:rsid w:val="003F3AA0"/>
    <w:rsid w:val="003F477A"/>
    <w:rsid w:val="003F53C8"/>
    <w:rsid w:val="003F643D"/>
    <w:rsid w:val="00403ACD"/>
    <w:rsid w:val="0041383C"/>
    <w:rsid w:val="00427F29"/>
    <w:rsid w:val="00431754"/>
    <w:rsid w:val="0043395F"/>
    <w:rsid w:val="00435DDF"/>
    <w:rsid w:val="004411DE"/>
    <w:rsid w:val="0044288D"/>
    <w:rsid w:val="00450541"/>
    <w:rsid w:val="0045093D"/>
    <w:rsid w:val="0045150C"/>
    <w:rsid w:val="00461F03"/>
    <w:rsid w:val="004620A6"/>
    <w:rsid w:val="00462241"/>
    <w:rsid w:val="00467B88"/>
    <w:rsid w:val="0047055C"/>
    <w:rsid w:val="004725C1"/>
    <w:rsid w:val="0047419E"/>
    <w:rsid w:val="0049092B"/>
    <w:rsid w:val="00490ED0"/>
    <w:rsid w:val="00491DFA"/>
    <w:rsid w:val="00491E10"/>
    <w:rsid w:val="004A0395"/>
    <w:rsid w:val="004A22DC"/>
    <w:rsid w:val="004A410F"/>
    <w:rsid w:val="004B0E1F"/>
    <w:rsid w:val="004B18CE"/>
    <w:rsid w:val="004B1BCE"/>
    <w:rsid w:val="004B5457"/>
    <w:rsid w:val="004B56D7"/>
    <w:rsid w:val="004B6400"/>
    <w:rsid w:val="004B7018"/>
    <w:rsid w:val="004C3950"/>
    <w:rsid w:val="004D3FEF"/>
    <w:rsid w:val="004D4B84"/>
    <w:rsid w:val="004F0C2F"/>
    <w:rsid w:val="004F19EC"/>
    <w:rsid w:val="004F6618"/>
    <w:rsid w:val="004F782E"/>
    <w:rsid w:val="004F7ABB"/>
    <w:rsid w:val="004F7FF7"/>
    <w:rsid w:val="0050168D"/>
    <w:rsid w:val="00503AB3"/>
    <w:rsid w:val="00505905"/>
    <w:rsid w:val="00512940"/>
    <w:rsid w:val="005164BE"/>
    <w:rsid w:val="00536830"/>
    <w:rsid w:val="00541069"/>
    <w:rsid w:val="00544F53"/>
    <w:rsid w:val="0054507D"/>
    <w:rsid w:val="00545700"/>
    <w:rsid w:val="005510B9"/>
    <w:rsid w:val="00552999"/>
    <w:rsid w:val="00552F9E"/>
    <w:rsid w:val="00554D49"/>
    <w:rsid w:val="005555A8"/>
    <w:rsid w:val="00555D8E"/>
    <w:rsid w:val="00563503"/>
    <w:rsid w:val="00583B9A"/>
    <w:rsid w:val="00585BF8"/>
    <w:rsid w:val="00592E3E"/>
    <w:rsid w:val="00594108"/>
    <w:rsid w:val="005A2AF0"/>
    <w:rsid w:val="005A44C4"/>
    <w:rsid w:val="005A715D"/>
    <w:rsid w:val="005B5807"/>
    <w:rsid w:val="005B72A0"/>
    <w:rsid w:val="005B7558"/>
    <w:rsid w:val="005C057A"/>
    <w:rsid w:val="005C12BB"/>
    <w:rsid w:val="005C2174"/>
    <w:rsid w:val="005C2AF1"/>
    <w:rsid w:val="005C41B7"/>
    <w:rsid w:val="005D262C"/>
    <w:rsid w:val="005D2B95"/>
    <w:rsid w:val="005D4FF0"/>
    <w:rsid w:val="005E11A3"/>
    <w:rsid w:val="005E1A32"/>
    <w:rsid w:val="005E1B3C"/>
    <w:rsid w:val="005E332E"/>
    <w:rsid w:val="005E6FD5"/>
    <w:rsid w:val="005F034F"/>
    <w:rsid w:val="005F1A24"/>
    <w:rsid w:val="005F56C5"/>
    <w:rsid w:val="005F7A6E"/>
    <w:rsid w:val="00601EBE"/>
    <w:rsid w:val="006051A2"/>
    <w:rsid w:val="00606CDE"/>
    <w:rsid w:val="0061036B"/>
    <w:rsid w:val="0061175A"/>
    <w:rsid w:val="00612045"/>
    <w:rsid w:val="0061335C"/>
    <w:rsid w:val="0061464F"/>
    <w:rsid w:val="00621408"/>
    <w:rsid w:val="00622DF6"/>
    <w:rsid w:val="0062359E"/>
    <w:rsid w:val="00626C52"/>
    <w:rsid w:val="00626FEE"/>
    <w:rsid w:val="00627F62"/>
    <w:rsid w:val="00633476"/>
    <w:rsid w:val="00633D53"/>
    <w:rsid w:val="00634DA4"/>
    <w:rsid w:val="006354EA"/>
    <w:rsid w:val="00636BCB"/>
    <w:rsid w:val="00637722"/>
    <w:rsid w:val="00651A14"/>
    <w:rsid w:val="0065270A"/>
    <w:rsid w:val="0065306E"/>
    <w:rsid w:val="00660DC2"/>
    <w:rsid w:val="00664856"/>
    <w:rsid w:val="00666390"/>
    <w:rsid w:val="00671D07"/>
    <w:rsid w:val="00673140"/>
    <w:rsid w:val="00673A28"/>
    <w:rsid w:val="0067584B"/>
    <w:rsid w:val="00685911"/>
    <w:rsid w:val="00692040"/>
    <w:rsid w:val="006930E6"/>
    <w:rsid w:val="006A1993"/>
    <w:rsid w:val="006A1C7E"/>
    <w:rsid w:val="006A4259"/>
    <w:rsid w:val="006B384F"/>
    <w:rsid w:val="006C126B"/>
    <w:rsid w:val="006C2D23"/>
    <w:rsid w:val="006C4EB8"/>
    <w:rsid w:val="006C58B0"/>
    <w:rsid w:val="006C6267"/>
    <w:rsid w:val="006D3C07"/>
    <w:rsid w:val="006D6BE0"/>
    <w:rsid w:val="006E18D4"/>
    <w:rsid w:val="006E1FF3"/>
    <w:rsid w:val="006E2CC2"/>
    <w:rsid w:val="006E31E3"/>
    <w:rsid w:val="006F2684"/>
    <w:rsid w:val="006F36BB"/>
    <w:rsid w:val="006F4937"/>
    <w:rsid w:val="006F79AC"/>
    <w:rsid w:val="007004C5"/>
    <w:rsid w:val="0070502E"/>
    <w:rsid w:val="00706EA9"/>
    <w:rsid w:val="00711B5D"/>
    <w:rsid w:val="00711C7D"/>
    <w:rsid w:val="00721E9D"/>
    <w:rsid w:val="00722296"/>
    <w:rsid w:val="00726280"/>
    <w:rsid w:val="00735F3C"/>
    <w:rsid w:val="00736734"/>
    <w:rsid w:val="00740E3B"/>
    <w:rsid w:val="007434A7"/>
    <w:rsid w:val="00743F21"/>
    <w:rsid w:val="007454CA"/>
    <w:rsid w:val="00746AC3"/>
    <w:rsid w:val="00750172"/>
    <w:rsid w:val="00755ED8"/>
    <w:rsid w:val="0075688E"/>
    <w:rsid w:val="00761994"/>
    <w:rsid w:val="00765B4F"/>
    <w:rsid w:val="007662ED"/>
    <w:rsid w:val="00766D4F"/>
    <w:rsid w:val="0077290A"/>
    <w:rsid w:val="00772928"/>
    <w:rsid w:val="00776647"/>
    <w:rsid w:val="00777C5E"/>
    <w:rsid w:val="007805C7"/>
    <w:rsid w:val="00782070"/>
    <w:rsid w:val="007844B7"/>
    <w:rsid w:val="007870D6"/>
    <w:rsid w:val="00787196"/>
    <w:rsid w:val="007941E7"/>
    <w:rsid w:val="00797531"/>
    <w:rsid w:val="007A043E"/>
    <w:rsid w:val="007A2CAE"/>
    <w:rsid w:val="007A3330"/>
    <w:rsid w:val="007A6858"/>
    <w:rsid w:val="007B0697"/>
    <w:rsid w:val="007B1EB8"/>
    <w:rsid w:val="007B227D"/>
    <w:rsid w:val="007B710C"/>
    <w:rsid w:val="007B753F"/>
    <w:rsid w:val="007C0CA9"/>
    <w:rsid w:val="007C4E21"/>
    <w:rsid w:val="007D1B54"/>
    <w:rsid w:val="007D628B"/>
    <w:rsid w:val="007E61DD"/>
    <w:rsid w:val="007E7F33"/>
    <w:rsid w:val="007F61A9"/>
    <w:rsid w:val="007F6BD0"/>
    <w:rsid w:val="0080567F"/>
    <w:rsid w:val="00805731"/>
    <w:rsid w:val="008114B4"/>
    <w:rsid w:val="008126A7"/>
    <w:rsid w:val="0082293B"/>
    <w:rsid w:val="00822D64"/>
    <w:rsid w:val="00823FCF"/>
    <w:rsid w:val="00824268"/>
    <w:rsid w:val="00824EEE"/>
    <w:rsid w:val="00827F60"/>
    <w:rsid w:val="0083146F"/>
    <w:rsid w:val="008341B1"/>
    <w:rsid w:val="00841938"/>
    <w:rsid w:val="00841980"/>
    <w:rsid w:val="0084399C"/>
    <w:rsid w:val="008506D2"/>
    <w:rsid w:val="00862C59"/>
    <w:rsid w:val="0086412D"/>
    <w:rsid w:val="00864931"/>
    <w:rsid w:val="00870921"/>
    <w:rsid w:val="00873AC4"/>
    <w:rsid w:val="00874741"/>
    <w:rsid w:val="00875E16"/>
    <w:rsid w:val="0088742C"/>
    <w:rsid w:val="00891058"/>
    <w:rsid w:val="00893DE2"/>
    <w:rsid w:val="008A11D9"/>
    <w:rsid w:val="008A4442"/>
    <w:rsid w:val="008B16AE"/>
    <w:rsid w:val="008C083A"/>
    <w:rsid w:val="008C28D4"/>
    <w:rsid w:val="008C4FD9"/>
    <w:rsid w:val="008C64D4"/>
    <w:rsid w:val="008C6ADB"/>
    <w:rsid w:val="008D2AFB"/>
    <w:rsid w:val="008D6B48"/>
    <w:rsid w:val="008D7CB3"/>
    <w:rsid w:val="008E1DDD"/>
    <w:rsid w:val="008F2BA7"/>
    <w:rsid w:val="008F6BE3"/>
    <w:rsid w:val="008F7E15"/>
    <w:rsid w:val="009000DD"/>
    <w:rsid w:val="0090165C"/>
    <w:rsid w:val="009031CE"/>
    <w:rsid w:val="00913E03"/>
    <w:rsid w:val="00922501"/>
    <w:rsid w:val="00923609"/>
    <w:rsid w:val="009264AC"/>
    <w:rsid w:val="0093130C"/>
    <w:rsid w:val="00936A09"/>
    <w:rsid w:val="00936EF3"/>
    <w:rsid w:val="009421F9"/>
    <w:rsid w:val="00943EB5"/>
    <w:rsid w:val="0094429F"/>
    <w:rsid w:val="00961551"/>
    <w:rsid w:val="00961841"/>
    <w:rsid w:val="0096521D"/>
    <w:rsid w:val="00966741"/>
    <w:rsid w:val="00970916"/>
    <w:rsid w:val="009762B5"/>
    <w:rsid w:val="0097643F"/>
    <w:rsid w:val="009814B9"/>
    <w:rsid w:val="00985158"/>
    <w:rsid w:val="00987EF9"/>
    <w:rsid w:val="00992ABD"/>
    <w:rsid w:val="00995929"/>
    <w:rsid w:val="00995ECC"/>
    <w:rsid w:val="0099753C"/>
    <w:rsid w:val="009A157A"/>
    <w:rsid w:val="009A31BC"/>
    <w:rsid w:val="009A42A1"/>
    <w:rsid w:val="009B251E"/>
    <w:rsid w:val="009E0E34"/>
    <w:rsid w:val="009E48D0"/>
    <w:rsid w:val="00A10965"/>
    <w:rsid w:val="00A153BA"/>
    <w:rsid w:val="00A21446"/>
    <w:rsid w:val="00A219DF"/>
    <w:rsid w:val="00A23367"/>
    <w:rsid w:val="00A25121"/>
    <w:rsid w:val="00A2754E"/>
    <w:rsid w:val="00A27645"/>
    <w:rsid w:val="00A27730"/>
    <w:rsid w:val="00A3213A"/>
    <w:rsid w:val="00A353B6"/>
    <w:rsid w:val="00A36B76"/>
    <w:rsid w:val="00A3730B"/>
    <w:rsid w:val="00A5168E"/>
    <w:rsid w:val="00A64C48"/>
    <w:rsid w:val="00A64E4B"/>
    <w:rsid w:val="00A65482"/>
    <w:rsid w:val="00A6589A"/>
    <w:rsid w:val="00A65B96"/>
    <w:rsid w:val="00A67497"/>
    <w:rsid w:val="00A67C26"/>
    <w:rsid w:val="00A67C7F"/>
    <w:rsid w:val="00A726FB"/>
    <w:rsid w:val="00A738FA"/>
    <w:rsid w:val="00A74AA6"/>
    <w:rsid w:val="00A81AC8"/>
    <w:rsid w:val="00A84A55"/>
    <w:rsid w:val="00A85043"/>
    <w:rsid w:val="00A8610D"/>
    <w:rsid w:val="00A86616"/>
    <w:rsid w:val="00A901F7"/>
    <w:rsid w:val="00AA09D4"/>
    <w:rsid w:val="00AA2AB4"/>
    <w:rsid w:val="00AA7AD7"/>
    <w:rsid w:val="00AB26A2"/>
    <w:rsid w:val="00AB6385"/>
    <w:rsid w:val="00AC1A31"/>
    <w:rsid w:val="00AC3570"/>
    <w:rsid w:val="00AC71D8"/>
    <w:rsid w:val="00AD1235"/>
    <w:rsid w:val="00AD26DB"/>
    <w:rsid w:val="00AD2B95"/>
    <w:rsid w:val="00AD4948"/>
    <w:rsid w:val="00AE0467"/>
    <w:rsid w:val="00AF1D8B"/>
    <w:rsid w:val="00AF2908"/>
    <w:rsid w:val="00AF38AF"/>
    <w:rsid w:val="00AF4C18"/>
    <w:rsid w:val="00B01F8A"/>
    <w:rsid w:val="00B02B48"/>
    <w:rsid w:val="00B045D2"/>
    <w:rsid w:val="00B0550A"/>
    <w:rsid w:val="00B0774A"/>
    <w:rsid w:val="00B143B4"/>
    <w:rsid w:val="00B169C6"/>
    <w:rsid w:val="00B16D0B"/>
    <w:rsid w:val="00B17481"/>
    <w:rsid w:val="00B17DAB"/>
    <w:rsid w:val="00B32AA5"/>
    <w:rsid w:val="00B3667E"/>
    <w:rsid w:val="00B42C3C"/>
    <w:rsid w:val="00B43338"/>
    <w:rsid w:val="00B44011"/>
    <w:rsid w:val="00B52DC6"/>
    <w:rsid w:val="00B543CD"/>
    <w:rsid w:val="00B55007"/>
    <w:rsid w:val="00B55A29"/>
    <w:rsid w:val="00B603FD"/>
    <w:rsid w:val="00B71496"/>
    <w:rsid w:val="00B86B63"/>
    <w:rsid w:val="00BA0A28"/>
    <w:rsid w:val="00BA1365"/>
    <w:rsid w:val="00BA268F"/>
    <w:rsid w:val="00BA3EC1"/>
    <w:rsid w:val="00BA4452"/>
    <w:rsid w:val="00BB1073"/>
    <w:rsid w:val="00BB32A2"/>
    <w:rsid w:val="00BB7493"/>
    <w:rsid w:val="00BC27A5"/>
    <w:rsid w:val="00BC42E7"/>
    <w:rsid w:val="00BC4D41"/>
    <w:rsid w:val="00BC7986"/>
    <w:rsid w:val="00BD137A"/>
    <w:rsid w:val="00BD1B4E"/>
    <w:rsid w:val="00BD310E"/>
    <w:rsid w:val="00BE00F8"/>
    <w:rsid w:val="00BE4498"/>
    <w:rsid w:val="00BE4EA4"/>
    <w:rsid w:val="00BE7610"/>
    <w:rsid w:val="00C01125"/>
    <w:rsid w:val="00C01ECE"/>
    <w:rsid w:val="00C04565"/>
    <w:rsid w:val="00C04E08"/>
    <w:rsid w:val="00C1263C"/>
    <w:rsid w:val="00C23925"/>
    <w:rsid w:val="00C307AE"/>
    <w:rsid w:val="00C33FDE"/>
    <w:rsid w:val="00C3408A"/>
    <w:rsid w:val="00C349E2"/>
    <w:rsid w:val="00C34F91"/>
    <w:rsid w:val="00C35657"/>
    <w:rsid w:val="00C37B4E"/>
    <w:rsid w:val="00C41507"/>
    <w:rsid w:val="00C41A70"/>
    <w:rsid w:val="00C42375"/>
    <w:rsid w:val="00C53124"/>
    <w:rsid w:val="00C56F1D"/>
    <w:rsid w:val="00C603EB"/>
    <w:rsid w:val="00C60445"/>
    <w:rsid w:val="00C621AF"/>
    <w:rsid w:val="00C63CF7"/>
    <w:rsid w:val="00C67410"/>
    <w:rsid w:val="00C7144E"/>
    <w:rsid w:val="00C7350C"/>
    <w:rsid w:val="00C750D7"/>
    <w:rsid w:val="00C81756"/>
    <w:rsid w:val="00C831B7"/>
    <w:rsid w:val="00C87566"/>
    <w:rsid w:val="00C91BE8"/>
    <w:rsid w:val="00C93003"/>
    <w:rsid w:val="00C955E3"/>
    <w:rsid w:val="00C976F2"/>
    <w:rsid w:val="00C97C54"/>
    <w:rsid w:val="00CA48E0"/>
    <w:rsid w:val="00CA62FC"/>
    <w:rsid w:val="00CA7CDE"/>
    <w:rsid w:val="00CB05FC"/>
    <w:rsid w:val="00CB16F7"/>
    <w:rsid w:val="00CC2D4E"/>
    <w:rsid w:val="00CC35BB"/>
    <w:rsid w:val="00CE364C"/>
    <w:rsid w:val="00CE542F"/>
    <w:rsid w:val="00CF13A9"/>
    <w:rsid w:val="00CF145B"/>
    <w:rsid w:val="00CF1AC5"/>
    <w:rsid w:val="00CF7E5F"/>
    <w:rsid w:val="00D0025B"/>
    <w:rsid w:val="00D1216D"/>
    <w:rsid w:val="00D127C1"/>
    <w:rsid w:val="00D1469B"/>
    <w:rsid w:val="00D237D5"/>
    <w:rsid w:val="00D31C31"/>
    <w:rsid w:val="00D35ADF"/>
    <w:rsid w:val="00D405C4"/>
    <w:rsid w:val="00D5355E"/>
    <w:rsid w:val="00D66A38"/>
    <w:rsid w:val="00D7123B"/>
    <w:rsid w:val="00D77E80"/>
    <w:rsid w:val="00D80EAA"/>
    <w:rsid w:val="00D816C4"/>
    <w:rsid w:val="00D842E1"/>
    <w:rsid w:val="00D85E80"/>
    <w:rsid w:val="00D85EFB"/>
    <w:rsid w:val="00D90DC6"/>
    <w:rsid w:val="00D9139E"/>
    <w:rsid w:val="00D91F41"/>
    <w:rsid w:val="00D9687F"/>
    <w:rsid w:val="00DA0DF1"/>
    <w:rsid w:val="00DA105B"/>
    <w:rsid w:val="00DB2D5D"/>
    <w:rsid w:val="00DB32EE"/>
    <w:rsid w:val="00DB523E"/>
    <w:rsid w:val="00DB5462"/>
    <w:rsid w:val="00DB6B08"/>
    <w:rsid w:val="00DC25F4"/>
    <w:rsid w:val="00DC4619"/>
    <w:rsid w:val="00DC4E3C"/>
    <w:rsid w:val="00DD38CC"/>
    <w:rsid w:val="00DE08BC"/>
    <w:rsid w:val="00DE79DF"/>
    <w:rsid w:val="00DF32D1"/>
    <w:rsid w:val="00DF614C"/>
    <w:rsid w:val="00E0401D"/>
    <w:rsid w:val="00E07FBB"/>
    <w:rsid w:val="00E124C3"/>
    <w:rsid w:val="00E1400B"/>
    <w:rsid w:val="00E25AE3"/>
    <w:rsid w:val="00E27C3F"/>
    <w:rsid w:val="00E34732"/>
    <w:rsid w:val="00E378ED"/>
    <w:rsid w:val="00E5270B"/>
    <w:rsid w:val="00E629F4"/>
    <w:rsid w:val="00E67BDD"/>
    <w:rsid w:val="00E67F17"/>
    <w:rsid w:val="00E709E8"/>
    <w:rsid w:val="00E71178"/>
    <w:rsid w:val="00E71B01"/>
    <w:rsid w:val="00E84291"/>
    <w:rsid w:val="00E85065"/>
    <w:rsid w:val="00E87E92"/>
    <w:rsid w:val="00E90896"/>
    <w:rsid w:val="00E9127B"/>
    <w:rsid w:val="00E92355"/>
    <w:rsid w:val="00EA010F"/>
    <w:rsid w:val="00EA0B62"/>
    <w:rsid w:val="00EA5975"/>
    <w:rsid w:val="00EC2565"/>
    <w:rsid w:val="00EC311F"/>
    <w:rsid w:val="00EC6791"/>
    <w:rsid w:val="00EC7111"/>
    <w:rsid w:val="00ED73E6"/>
    <w:rsid w:val="00EE23A5"/>
    <w:rsid w:val="00EF0C19"/>
    <w:rsid w:val="00EF3ADE"/>
    <w:rsid w:val="00EF3CD3"/>
    <w:rsid w:val="00EF7D13"/>
    <w:rsid w:val="00F01E3D"/>
    <w:rsid w:val="00F034D8"/>
    <w:rsid w:val="00F11621"/>
    <w:rsid w:val="00F201D3"/>
    <w:rsid w:val="00F21C93"/>
    <w:rsid w:val="00F21EE9"/>
    <w:rsid w:val="00F22D0B"/>
    <w:rsid w:val="00F262DC"/>
    <w:rsid w:val="00F32B68"/>
    <w:rsid w:val="00F346A7"/>
    <w:rsid w:val="00F3573F"/>
    <w:rsid w:val="00F3577C"/>
    <w:rsid w:val="00F37CF5"/>
    <w:rsid w:val="00F42397"/>
    <w:rsid w:val="00F446F8"/>
    <w:rsid w:val="00F44E82"/>
    <w:rsid w:val="00F44F2A"/>
    <w:rsid w:val="00F469B6"/>
    <w:rsid w:val="00F50D9A"/>
    <w:rsid w:val="00F511F5"/>
    <w:rsid w:val="00F53F30"/>
    <w:rsid w:val="00F56BCF"/>
    <w:rsid w:val="00F604C3"/>
    <w:rsid w:val="00F607FA"/>
    <w:rsid w:val="00F67736"/>
    <w:rsid w:val="00F81647"/>
    <w:rsid w:val="00F87FB4"/>
    <w:rsid w:val="00F92EC2"/>
    <w:rsid w:val="00F9461D"/>
    <w:rsid w:val="00F964AC"/>
    <w:rsid w:val="00FA22DC"/>
    <w:rsid w:val="00FA7095"/>
    <w:rsid w:val="00FB01C1"/>
    <w:rsid w:val="00FB0628"/>
    <w:rsid w:val="00FB4D4A"/>
    <w:rsid w:val="00FC05C8"/>
    <w:rsid w:val="00FC6974"/>
    <w:rsid w:val="00FD0570"/>
    <w:rsid w:val="00FD0B30"/>
    <w:rsid w:val="00FD1E70"/>
    <w:rsid w:val="00FD5181"/>
    <w:rsid w:val="00FD56D5"/>
    <w:rsid w:val="00FE007A"/>
    <w:rsid w:val="00FF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CD476AF"/>
  <w15:chartTrackingRefBased/>
  <w15:docId w15:val="{728431F9-D9E4-43E2-B801-5C320ADDF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05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B05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Placeholder Text"/>
    <w:basedOn w:val="a0"/>
    <w:uiPriority w:val="99"/>
    <w:semiHidden/>
    <w:rsid w:val="00220F95"/>
    <w:rPr>
      <w:color w:val="808080"/>
    </w:rPr>
  </w:style>
  <w:style w:type="character" w:styleId="a5">
    <w:name w:val="Hyperlink"/>
    <w:basedOn w:val="a0"/>
    <w:unhideWhenUsed/>
    <w:rsid w:val="00220F95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rmal (Web)"/>
    <w:basedOn w:val="a"/>
    <w:uiPriority w:val="99"/>
    <w:semiHidden/>
    <w:unhideWhenUsed/>
    <w:rsid w:val="00BE00F8"/>
    <w:pPr>
      <w:spacing w:before="100" w:beforeAutospacing="1" w:after="119"/>
    </w:pPr>
  </w:style>
  <w:style w:type="paragraph" w:customStyle="1" w:styleId="ab">
    <w:name w:val="Содержимое таблицы"/>
    <w:basedOn w:val="a"/>
    <w:rsid w:val="004D3FEF"/>
    <w:pPr>
      <w:widowControl w:val="0"/>
      <w:suppressLineNumbers/>
      <w:suppressAutoHyphens/>
    </w:pPr>
    <w:rPr>
      <w:rFonts w:eastAsia="SimSun" w:cs="Mangal"/>
      <w:kern w:val="1"/>
      <w:lang w:eastAsia="hi-IN" w:bidi="hi-IN"/>
    </w:rPr>
  </w:style>
  <w:style w:type="paragraph" w:customStyle="1" w:styleId="Standard">
    <w:name w:val="Standard"/>
    <w:rsid w:val="004D3FE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character" w:styleId="ac">
    <w:name w:val="annotation reference"/>
    <w:basedOn w:val="a0"/>
    <w:uiPriority w:val="99"/>
    <w:semiHidden/>
    <w:unhideWhenUsed/>
    <w:rsid w:val="004D3FEF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4D3FEF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4D3FE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4D3FEF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4D3FEF"/>
    <w:rPr>
      <w:rFonts w:ascii="Segoe UI" w:eastAsia="Times New Roman" w:hAnsi="Segoe UI" w:cs="Segoe UI"/>
      <w:sz w:val="18"/>
      <w:szCs w:val="18"/>
      <w:lang w:eastAsia="ru-RU"/>
    </w:rPr>
  </w:style>
  <w:style w:type="paragraph" w:styleId="af1">
    <w:name w:val="No Spacing"/>
    <w:uiPriority w:val="1"/>
    <w:qFormat/>
    <w:rsid w:val="00C750D7"/>
    <w:pPr>
      <w:spacing w:after="0" w:line="240" w:lineRule="auto"/>
    </w:pPr>
  </w:style>
  <w:style w:type="table" w:customStyle="1" w:styleId="3">
    <w:name w:val="Сетка таблицы3"/>
    <w:basedOn w:val="a1"/>
    <w:next w:val="a3"/>
    <w:uiPriority w:val="39"/>
    <w:rsid w:val="007C0CA9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1"/>
    <w:basedOn w:val="a1"/>
    <w:next w:val="a3"/>
    <w:uiPriority w:val="39"/>
    <w:rsid w:val="00B143B4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3"/>
    <w:uiPriority w:val="39"/>
    <w:rsid w:val="002E4C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3"/>
    <w:uiPriority w:val="39"/>
    <w:rsid w:val="006F2684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bformattributevalue">
    <w:name w:val="wbform_attributevalue"/>
    <w:basedOn w:val="a0"/>
    <w:rsid w:val="004B5457"/>
  </w:style>
  <w:style w:type="character" w:customStyle="1" w:styleId="sectiontitle">
    <w:name w:val="section__title"/>
    <w:basedOn w:val="a0"/>
    <w:rsid w:val="00462241"/>
  </w:style>
  <w:style w:type="paragraph" w:styleId="af2">
    <w:name w:val="List Paragraph"/>
    <w:basedOn w:val="a"/>
    <w:link w:val="af3"/>
    <w:uiPriority w:val="99"/>
    <w:qFormat/>
    <w:rsid w:val="00462241"/>
    <w:pPr>
      <w:ind w:left="720"/>
      <w:contextualSpacing/>
    </w:pPr>
  </w:style>
  <w:style w:type="character" w:customStyle="1" w:styleId="sectioninfo">
    <w:name w:val="section__info"/>
    <w:basedOn w:val="a0"/>
    <w:qFormat/>
    <w:rsid w:val="003163F1"/>
  </w:style>
  <w:style w:type="character" w:customStyle="1" w:styleId="upper">
    <w:name w:val="upper"/>
    <w:basedOn w:val="a0"/>
    <w:rsid w:val="00D405C4"/>
  </w:style>
  <w:style w:type="character" w:customStyle="1" w:styleId="cardmaininfocontent">
    <w:name w:val="cardmaininfo__content"/>
    <w:basedOn w:val="a0"/>
    <w:qFormat/>
    <w:rsid w:val="002D0CF3"/>
  </w:style>
  <w:style w:type="character" w:customStyle="1" w:styleId="lrzxr">
    <w:name w:val="lrzxr"/>
    <w:basedOn w:val="a0"/>
    <w:rsid w:val="00F42397"/>
  </w:style>
  <w:style w:type="character" w:customStyle="1" w:styleId="cardmaininfopurchaselink">
    <w:name w:val="cardmaininfo__purchaselink"/>
    <w:basedOn w:val="a0"/>
    <w:rsid w:val="00BA0A28"/>
  </w:style>
  <w:style w:type="character" w:customStyle="1" w:styleId="timezonename">
    <w:name w:val="timezonename"/>
    <w:basedOn w:val="a0"/>
    <w:rsid w:val="000E6832"/>
  </w:style>
  <w:style w:type="character" w:customStyle="1" w:styleId="anyCharacter">
    <w:name w:val="any Character"/>
    <w:basedOn w:val="a0"/>
    <w:rsid w:val="000E6832"/>
    <w:rPr>
      <w:rFonts w:ascii="Times New Roman" w:eastAsia="Times New Roman" w:hAnsi="Times New Roman" w:cs="Times New Roman"/>
    </w:rPr>
  </w:style>
  <w:style w:type="paragraph" w:customStyle="1" w:styleId="western">
    <w:name w:val="western"/>
    <w:basedOn w:val="a"/>
    <w:rsid w:val="00332DBC"/>
    <w:pPr>
      <w:spacing w:before="100" w:beforeAutospacing="1" w:after="142" w:line="276" w:lineRule="auto"/>
    </w:pPr>
    <w:rPr>
      <w:color w:val="000000"/>
    </w:rPr>
  </w:style>
  <w:style w:type="character" w:customStyle="1" w:styleId="collapsetitletext">
    <w:name w:val="collapse__title_text"/>
    <w:basedOn w:val="a0"/>
    <w:rsid w:val="0088742C"/>
  </w:style>
  <w:style w:type="character" w:customStyle="1" w:styleId="af3">
    <w:name w:val="Абзац списка Знак"/>
    <w:link w:val="af2"/>
    <w:uiPriority w:val="99"/>
    <w:locked/>
    <w:rsid w:val="00706E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xtended-textshort">
    <w:name w:val="extended-text__short"/>
    <w:basedOn w:val="a0"/>
    <w:rsid w:val="00CA48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10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7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4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3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BA8822-00F5-4A83-86CC-E2041855E0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919</Words>
  <Characters>5239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Валерьевич Трущин</dc:creator>
  <cp:keywords/>
  <dc:description/>
  <cp:lastModifiedBy>Хачатурянц Арсен Ашотович</cp:lastModifiedBy>
  <cp:revision>9</cp:revision>
  <cp:lastPrinted>2024-09-25T15:28:00Z</cp:lastPrinted>
  <dcterms:created xsi:type="dcterms:W3CDTF">2024-08-22T14:13:00Z</dcterms:created>
  <dcterms:modified xsi:type="dcterms:W3CDTF">2024-09-26T11:43:00Z</dcterms:modified>
</cp:coreProperties>
</file>