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3E4F03" w14:textId="77777777" w:rsidR="003017CA" w:rsidRPr="00A738FA" w:rsidRDefault="003017CA" w:rsidP="00444065">
      <w:pPr>
        <w:spacing w:line="38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4669F97C" w14:textId="4F8CF4BA" w:rsidR="00D50EB2" w:rsidRPr="00A738FA" w:rsidRDefault="00D50EB2" w:rsidP="00444065">
      <w:pPr>
        <w:spacing w:line="38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9360B8" w:rsidRPr="009360B8">
        <w:rPr>
          <w:spacing w:val="20"/>
          <w:sz w:val="28"/>
          <w:szCs w:val="28"/>
        </w:rPr>
        <w:t>28/06/105-</w:t>
      </w:r>
      <w:r w:rsidR="00626469">
        <w:rPr>
          <w:spacing w:val="20"/>
          <w:sz w:val="28"/>
          <w:szCs w:val="28"/>
        </w:rPr>
        <w:t>1451</w:t>
      </w:r>
      <w:r w:rsidR="009360B8" w:rsidRPr="009360B8">
        <w:rPr>
          <w:spacing w:val="20"/>
          <w:sz w:val="28"/>
          <w:szCs w:val="28"/>
        </w:rPr>
        <w:t>/202</w:t>
      </w:r>
      <w:r w:rsidR="008E2D00">
        <w:rPr>
          <w:spacing w:val="20"/>
          <w:sz w:val="28"/>
          <w:szCs w:val="28"/>
        </w:rPr>
        <w:t>4</w:t>
      </w:r>
      <w:r w:rsidRPr="00A738FA">
        <w:rPr>
          <w:sz w:val="28"/>
          <w:szCs w:val="28"/>
        </w:rPr>
        <w:t xml:space="preserve"> о нарушении </w:t>
      </w:r>
    </w:p>
    <w:p w14:paraId="6A94EA41" w14:textId="77777777" w:rsidR="00D50EB2" w:rsidRPr="00A738FA" w:rsidRDefault="00D50EB2" w:rsidP="00444065">
      <w:pPr>
        <w:spacing w:line="38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6DEBA224" w14:textId="77777777" w:rsidR="0011074D" w:rsidRPr="00A738FA" w:rsidRDefault="00D50EB2" w:rsidP="00444065">
      <w:pPr>
        <w:spacing w:line="38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9"/>
        <w:gridCol w:w="5048"/>
      </w:tblGrid>
      <w:tr w:rsidR="003017CA" w:rsidRPr="00A738FA" w14:paraId="4E58ACFC" w14:textId="77777777" w:rsidTr="00306C2F">
        <w:trPr>
          <w:trHeight w:val="726"/>
        </w:trPr>
        <w:tc>
          <w:tcPr>
            <w:tcW w:w="5179" w:type="dxa"/>
          </w:tcPr>
          <w:p w14:paraId="03B839D1" w14:textId="142A3098" w:rsidR="003017CA" w:rsidRPr="00A738FA" w:rsidRDefault="006D667A" w:rsidP="00444065">
            <w:pPr>
              <w:spacing w:line="38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</w:t>
            </w:r>
            <w:r w:rsidR="0002004A">
              <w:rPr>
                <w:sz w:val="28"/>
                <w:szCs w:val="28"/>
              </w:rPr>
              <w:t>.2024</w:t>
            </w:r>
          </w:p>
        </w:tc>
        <w:tc>
          <w:tcPr>
            <w:tcW w:w="5048" w:type="dxa"/>
          </w:tcPr>
          <w:p w14:paraId="4D8EA86B" w14:textId="77777777" w:rsidR="003017CA" w:rsidRDefault="00306C2F" w:rsidP="00444065">
            <w:pPr>
              <w:spacing w:line="380" w:lineRule="exact"/>
              <w:ind w:right="3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17CA" w:rsidRPr="00A738FA">
              <w:rPr>
                <w:sz w:val="28"/>
                <w:szCs w:val="28"/>
              </w:rPr>
              <w:t>Москва</w:t>
            </w:r>
          </w:p>
          <w:p w14:paraId="74DFF220" w14:textId="77777777" w:rsidR="003017CA" w:rsidRPr="00A738FA" w:rsidRDefault="003017CA" w:rsidP="00444065">
            <w:pPr>
              <w:spacing w:line="380" w:lineRule="exact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14:paraId="672E8F06" w14:textId="4643554C" w:rsidR="0011074D" w:rsidRPr="004E2A0E" w:rsidRDefault="009E7D2A" w:rsidP="004E2A0E">
      <w:pPr>
        <w:tabs>
          <w:tab w:val="left" w:pos="9639"/>
        </w:tabs>
        <w:spacing w:line="380" w:lineRule="exact"/>
        <w:ind w:firstLine="709"/>
        <w:jc w:val="both"/>
        <w:rPr>
          <w:color w:val="000000" w:themeColor="text1"/>
          <w:sz w:val="28"/>
          <w:szCs w:val="28"/>
        </w:rPr>
      </w:pPr>
      <w:r w:rsidRPr="009E7D2A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370A5" w:rsidRPr="00E370A5">
        <w:rPr>
          <w:color w:val="000000" w:themeColor="text1"/>
          <w:sz w:val="28"/>
          <w:szCs w:val="28"/>
        </w:rPr>
        <w:t>,</w:t>
      </w:r>
      <w:r w:rsidR="004E2A0E">
        <w:rPr>
          <w:color w:val="000000" w:themeColor="text1"/>
          <w:sz w:val="28"/>
          <w:szCs w:val="28"/>
        </w:rPr>
        <w:t xml:space="preserve"> </w:t>
      </w:r>
      <w:r w:rsidR="004311C0" w:rsidRPr="007E6608">
        <w:rPr>
          <w:color w:val="000000" w:themeColor="text1"/>
          <w:sz w:val="28"/>
          <w:szCs w:val="28"/>
        </w:rPr>
        <w:t>рассмотрев посредством систем</w:t>
      </w:r>
      <w:r w:rsidR="004E2A0E">
        <w:rPr>
          <w:color w:val="000000" w:themeColor="text1"/>
          <w:sz w:val="28"/>
          <w:szCs w:val="28"/>
        </w:rPr>
        <w:t xml:space="preserve">ы видео-конференц-связи жалобу </w:t>
      </w:r>
      <w:r w:rsidR="00AF7E01" w:rsidRPr="00AF7E01">
        <w:rPr>
          <w:color w:val="000000" w:themeColor="text1"/>
          <w:sz w:val="28"/>
          <w:szCs w:val="28"/>
        </w:rPr>
        <w:t>ООО «</w:t>
      </w:r>
      <w:r w:rsidR="00B22DFE">
        <w:rPr>
          <w:color w:val="000000" w:themeColor="text1"/>
          <w:sz w:val="28"/>
          <w:szCs w:val="28"/>
        </w:rPr>
        <w:t>ПРО-ТУЛС</w:t>
      </w:r>
      <w:r w:rsidR="00AF7E01" w:rsidRPr="00AF7E01">
        <w:rPr>
          <w:color w:val="000000" w:themeColor="text1"/>
          <w:sz w:val="28"/>
          <w:szCs w:val="28"/>
        </w:rPr>
        <w:t>»</w:t>
      </w:r>
      <w:bookmarkStart w:id="0" w:name="_Hlk140491541"/>
      <w:bookmarkStart w:id="1" w:name="_Hlk150517609"/>
      <w:r w:rsidR="00AF7E01">
        <w:rPr>
          <w:color w:val="000000" w:themeColor="text1"/>
          <w:sz w:val="28"/>
          <w:szCs w:val="28"/>
        </w:rPr>
        <w:t xml:space="preserve"> </w:t>
      </w:r>
      <w:r w:rsidR="004311C0" w:rsidRPr="007E6608">
        <w:rPr>
          <w:color w:val="000000" w:themeColor="text1"/>
          <w:sz w:val="28"/>
          <w:szCs w:val="28"/>
        </w:rPr>
        <w:t>(</w:t>
      </w:r>
      <w:r w:rsidR="00AF7E01">
        <w:rPr>
          <w:color w:val="000000" w:themeColor="text1"/>
          <w:sz w:val="28"/>
          <w:szCs w:val="28"/>
        </w:rPr>
        <w:t>далее – Заявитель) на действия</w:t>
      </w:r>
      <w:r w:rsidR="009F031F">
        <w:t xml:space="preserve"> </w:t>
      </w:r>
      <w:r w:rsidR="009F031F">
        <w:rPr>
          <w:color w:val="000000" w:themeColor="text1"/>
          <w:sz w:val="28"/>
          <w:szCs w:val="28"/>
        </w:rPr>
        <w:t>ООО «</w:t>
      </w:r>
      <w:r w:rsidR="00B22DFE">
        <w:rPr>
          <w:color w:val="000000" w:themeColor="text1"/>
          <w:sz w:val="28"/>
          <w:szCs w:val="28"/>
        </w:rPr>
        <w:t>ЕЭТС</w:t>
      </w:r>
      <w:r w:rsidR="009F031F">
        <w:rPr>
          <w:color w:val="000000" w:themeColor="text1"/>
          <w:sz w:val="28"/>
          <w:szCs w:val="28"/>
        </w:rPr>
        <w:t>»</w:t>
      </w:r>
      <w:r w:rsidR="009F031F">
        <w:rPr>
          <w:color w:val="000000" w:themeColor="text1"/>
          <w:sz w:val="28"/>
          <w:szCs w:val="28"/>
        </w:rPr>
        <w:br/>
        <w:t>(далее – Оператор электронной площадки</w:t>
      </w:r>
      <w:r w:rsidR="00AF7E01">
        <w:rPr>
          <w:color w:val="000000" w:themeColor="text1"/>
          <w:sz w:val="28"/>
          <w:szCs w:val="28"/>
        </w:rPr>
        <w:t xml:space="preserve">) </w:t>
      </w:r>
      <w:r w:rsidR="004311C0" w:rsidRPr="007E6608">
        <w:rPr>
          <w:color w:val="000000" w:themeColor="text1"/>
          <w:sz w:val="28"/>
          <w:szCs w:val="28"/>
        </w:rPr>
        <w:t>при проведении</w:t>
      </w:r>
      <w:r w:rsidR="009F031F" w:rsidRPr="009F031F">
        <w:t xml:space="preserve"> </w:t>
      </w:r>
      <w:r w:rsidR="00B93291">
        <w:rPr>
          <w:color w:val="000000" w:themeColor="text1"/>
          <w:sz w:val="28"/>
          <w:szCs w:val="28"/>
        </w:rPr>
        <w:t xml:space="preserve">ГБУ «Автомобильные дороги Восточного административного </w:t>
      </w:r>
      <w:r w:rsidR="00B93291" w:rsidRPr="00B93291">
        <w:rPr>
          <w:color w:val="000000" w:themeColor="text1"/>
          <w:sz w:val="28"/>
          <w:szCs w:val="28"/>
        </w:rPr>
        <w:t>округа»</w:t>
      </w:r>
      <w:r w:rsidR="009F031F">
        <w:rPr>
          <w:color w:val="000000" w:themeColor="text1"/>
          <w:sz w:val="28"/>
          <w:szCs w:val="28"/>
        </w:rPr>
        <w:t xml:space="preserve"> </w:t>
      </w:r>
      <w:r w:rsidR="004311C0" w:rsidRPr="002659A8">
        <w:rPr>
          <w:color w:val="000000" w:themeColor="text1"/>
          <w:sz w:val="28"/>
          <w:szCs w:val="28"/>
        </w:rPr>
        <w:t xml:space="preserve">(далее – Заказчик), </w:t>
      </w:r>
      <w:bookmarkStart w:id="2" w:name="_Hlk136086206"/>
      <w:r w:rsidR="00B93291" w:rsidRPr="00B93291">
        <w:rPr>
          <w:color w:val="000000" w:themeColor="text1"/>
          <w:sz w:val="28"/>
          <w:szCs w:val="28"/>
        </w:rPr>
        <w:t>ГКУ «Дирекция ЖКХИБ ВАО»</w:t>
      </w:r>
      <w:r w:rsidR="00B93291">
        <w:rPr>
          <w:color w:val="000000" w:themeColor="text1"/>
          <w:sz w:val="28"/>
          <w:szCs w:val="28"/>
        </w:rPr>
        <w:t xml:space="preserve"> (далее – Уполномоченный орган), </w:t>
      </w:r>
      <w:r w:rsidR="009F031F">
        <w:rPr>
          <w:color w:val="000000" w:themeColor="text1"/>
          <w:sz w:val="28"/>
          <w:szCs w:val="28"/>
        </w:rPr>
        <w:t>комиссией п</w:t>
      </w:r>
      <w:r w:rsidR="00B93291">
        <w:rPr>
          <w:color w:val="000000" w:themeColor="text1"/>
          <w:sz w:val="28"/>
          <w:szCs w:val="28"/>
        </w:rPr>
        <w:t>о осуществлению закупок Уполномоченного орган</w:t>
      </w:r>
      <w:r w:rsidR="009F031F">
        <w:rPr>
          <w:color w:val="000000" w:themeColor="text1"/>
          <w:sz w:val="28"/>
          <w:szCs w:val="28"/>
        </w:rPr>
        <w:t xml:space="preserve">а </w:t>
      </w:r>
      <w:r w:rsidR="00AF7E01" w:rsidRPr="002659A8">
        <w:rPr>
          <w:color w:val="000000" w:themeColor="text1"/>
          <w:sz w:val="28"/>
          <w:szCs w:val="28"/>
        </w:rPr>
        <w:t>(далее –</w:t>
      </w:r>
      <w:bookmarkEnd w:id="2"/>
      <w:r w:rsidR="009F031F">
        <w:rPr>
          <w:color w:val="000000" w:themeColor="text1"/>
          <w:sz w:val="28"/>
          <w:szCs w:val="28"/>
        </w:rPr>
        <w:t xml:space="preserve"> </w:t>
      </w:r>
      <w:r w:rsidR="009F031F">
        <w:rPr>
          <w:sz w:val="28"/>
          <w:szCs w:val="28"/>
        </w:rPr>
        <w:t xml:space="preserve"> Комиссия </w:t>
      </w:r>
      <w:r w:rsidR="002659A8">
        <w:rPr>
          <w:sz w:val="28"/>
          <w:szCs w:val="28"/>
        </w:rPr>
        <w:t>по осуществлению закупок),</w:t>
      </w:r>
      <w:r w:rsidR="002659A8" w:rsidRPr="002659A8">
        <w:rPr>
          <w:sz w:val="28"/>
          <w:szCs w:val="28"/>
        </w:rPr>
        <w:t xml:space="preserve"> </w:t>
      </w:r>
      <w:r w:rsidR="00AF7E01" w:rsidRPr="002659A8">
        <w:rPr>
          <w:color w:val="000000" w:themeColor="text1"/>
          <w:sz w:val="28"/>
          <w:szCs w:val="28"/>
        </w:rPr>
        <w:t>Оператор</w:t>
      </w:r>
      <w:r w:rsidR="009F031F">
        <w:rPr>
          <w:color w:val="000000" w:themeColor="text1"/>
          <w:sz w:val="28"/>
          <w:szCs w:val="28"/>
        </w:rPr>
        <w:t xml:space="preserve">ом электронной площадки </w:t>
      </w:r>
      <w:r w:rsidR="00B93291">
        <w:rPr>
          <w:color w:val="000000" w:themeColor="text1"/>
          <w:sz w:val="28"/>
          <w:szCs w:val="28"/>
        </w:rPr>
        <w:t>запроса котировок в электронной форме</w:t>
      </w:r>
      <w:r w:rsidR="00B93291">
        <w:rPr>
          <w:color w:val="000000" w:themeColor="text1"/>
          <w:sz w:val="28"/>
          <w:szCs w:val="28"/>
        </w:rPr>
        <w:br/>
      </w:r>
      <w:r w:rsidR="00A1037D" w:rsidRPr="002659A8">
        <w:rPr>
          <w:color w:val="000000" w:themeColor="text1"/>
          <w:sz w:val="28"/>
          <w:szCs w:val="28"/>
        </w:rPr>
        <w:t xml:space="preserve">на право заключения </w:t>
      </w:r>
      <w:r w:rsidR="00B93291">
        <w:rPr>
          <w:color w:val="000000" w:themeColor="text1"/>
          <w:sz w:val="28"/>
          <w:szCs w:val="28"/>
        </w:rPr>
        <w:t>гражданско-правового договора</w:t>
      </w:r>
      <w:r w:rsidR="009F031F">
        <w:rPr>
          <w:color w:val="000000" w:themeColor="text1"/>
          <w:sz w:val="28"/>
          <w:szCs w:val="28"/>
        </w:rPr>
        <w:t xml:space="preserve"> </w:t>
      </w:r>
      <w:r w:rsidR="004311C0" w:rsidRPr="007E6608">
        <w:rPr>
          <w:color w:val="000000" w:themeColor="text1"/>
          <w:sz w:val="28"/>
          <w:szCs w:val="28"/>
        </w:rPr>
        <w:t xml:space="preserve">на </w:t>
      </w:r>
      <w:r w:rsidR="00A1037D">
        <w:rPr>
          <w:color w:val="000000" w:themeColor="text1"/>
          <w:sz w:val="28"/>
          <w:szCs w:val="28"/>
        </w:rPr>
        <w:t>п</w:t>
      </w:r>
      <w:r w:rsidR="00A1037D" w:rsidRPr="00A1037D">
        <w:rPr>
          <w:color w:val="000000" w:themeColor="text1"/>
          <w:sz w:val="28"/>
          <w:szCs w:val="28"/>
        </w:rPr>
        <w:t>оставк</w:t>
      </w:r>
      <w:r w:rsidR="00A1037D">
        <w:rPr>
          <w:color w:val="000000" w:themeColor="text1"/>
          <w:sz w:val="28"/>
          <w:szCs w:val="28"/>
        </w:rPr>
        <w:t>у</w:t>
      </w:r>
      <w:r w:rsidR="00A1037D" w:rsidRPr="00A1037D">
        <w:rPr>
          <w:color w:val="000000" w:themeColor="text1"/>
          <w:sz w:val="28"/>
          <w:szCs w:val="28"/>
        </w:rPr>
        <w:t xml:space="preserve"> </w:t>
      </w:r>
      <w:r w:rsidR="00B93291" w:rsidRPr="00B93291">
        <w:rPr>
          <w:color w:val="000000" w:themeColor="text1"/>
          <w:sz w:val="28"/>
          <w:szCs w:val="28"/>
        </w:rPr>
        <w:t>садового трактора для р</w:t>
      </w:r>
      <w:r w:rsidR="00B93291">
        <w:rPr>
          <w:color w:val="000000" w:themeColor="text1"/>
          <w:sz w:val="28"/>
          <w:szCs w:val="28"/>
        </w:rPr>
        <w:t>абот</w:t>
      </w:r>
      <w:r w:rsidR="007D152C">
        <w:rPr>
          <w:color w:val="000000" w:themeColor="text1"/>
          <w:sz w:val="28"/>
          <w:szCs w:val="28"/>
        </w:rPr>
        <w:t xml:space="preserve"> </w:t>
      </w:r>
      <w:r w:rsidR="00B93291" w:rsidRPr="00B93291">
        <w:rPr>
          <w:color w:val="000000" w:themeColor="text1"/>
          <w:sz w:val="28"/>
          <w:szCs w:val="28"/>
        </w:rPr>
        <w:t>по содерж</w:t>
      </w:r>
      <w:r w:rsidR="00B93291">
        <w:rPr>
          <w:color w:val="000000" w:themeColor="text1"/>
          <w:sz w:val="28"/>
          <w:szCs w:val="28"/>
        </w:rPr>
        <w:t>а</w:t>
      </w:r>
      <w:r w:rsidR="007D152C">
        <w:rPr>
          <w:color w:val="000000" w:themeColor="text1"/>
          <w:sz w:val="28"/>
          <w:szCs w:val="28"/>
        </w:rPr>
        <w:t>нию объектов зеленых насаждений</w:t>
      </w:r>
      <w:r w:rsidR="007D152C">
        <w:rPr>
          <w:color w:val="000000" w:themeColor="text1"/>
          <w:sz w:val="28"/>
          <w:szCs w:val="28"/>
        </w:rPr>
        <w:br/>
      </w:r>
      <w:r w:rsidR="00B93291">
        <w:rPr>
          <w:color w:val="000000" w:themeColor="text1"/>
          <w:sz w:val="28"/>
          <w:szCs w:val="28"/>
        </w:rPr>
        <w:t>(но</w:t>
      </w:r>
      <w:r w:rsidR="004311C0" w:rsidRPr="007E6608">
        <w:rPr>
          <w:sz w:val="28"/>
          <w:szCs w:val="28"/>
        </w:rPr>
        <w:t xml:space="preserve">мер извещения </w:t>
      </w:r>
      <w:r w:rsidR="009F031F">
        <w:rPr>
          <w:sz w:val="28"/>
          <w:szCs w:val="28"/>
        </w:rPr>
        <w:t xml:space="preserve">в единой информационной системе в сфере закупок </w:t>
      </w:r>
      <w:hyperlink r:id="rId8" w:history="1">
        <w:r w:rsidR="004311C0" w:rsidRPr="007E6608">
          <w:rPr>
            <w:color w:val="000000" w:themeColor="text1"/>
            <w:sz w:val="28"/>
            <w:szCs w:val="28"/>
          </w:rPr>
          <w:t>www.zakupki.gov.ru</w:t>
        </w:r>
      </w:hyperlink>
      <w:r w:rsidR="004311C0" w:rsidRPr="007E6608">
        <w:rPr>
          <w:color w:val="000000" w:themeColor="text1"/>
          <w:sz w:val="28"/>
          <w:szCs w:val="28"/>
        </w:rPr>
        <w:t xml:space="preserve"> </w:t>
      </w:r>
      <w:r w:rsidR="004311C0" w:rsidRPr="007E6608">
        <w:rPr>
          <w:sz w:val="28"/>
          <w:szCs w:val="28"/>
        </w:rPr>
        <w:t xml:space="preserve">(далее – ЕИС) – </w:t>
      </w:r>
      <w:r w:rsidR="007D152C" w:rsidRPr="007D152C">
        <w:rPr>
          <w:sz w:val="28"/>
          <w:szCs w:val="28"/>
        </w:rPr>
        <w:t>0373200006224000607</w:t>
      </w:r>
      <w:r w:rsidR="00A1037D">
        <w:rPr>
          <w:sz w:val="28"/>
          <w:szCs w:val="28"/>
        </w:rPr>
        <w:t>)</w:t>
      </w:r>
      <w:r w:rsidR="009F031F">
        <w:rPr>
          <w:sz w:val="28"/>
          <w:szCs w:val="28"/>
        </w:rPr>
        <w:t xml:space="preserve"> </w:t>
      </w:r>
      <w:r w:rsidR="004311C0" w:rsidRPr="007E6608">
        <w:rPr>
          <w:sz w:val="28"/>
          <w:szCs w:val="28"/>
        </w:rPr>
        <w:t xml:space="preserve">(далее – </w:t>
      </w:r>
      <w:r w:rsidR="007D152C">
        <w:rPr>
          <w:sz w:val="28"/>
          <w:szCs w:val="28"/>
        </w:rPr>
        <w:t>Запрос котировок</w:t>
      </w:r>
      <w:r w:rsidR="00BD6092">
        <w:rPr>
          <w:sz w:val="28"/>
          <w:szCs w:val="28"/>
        </w:rPr>
        <w:t>, Извещение</w:t>
      </w:r>
      <w:r w:rsidR="007D152C">
        <w:rPr>
          <w:sz w:val="28"/>
          <w:szCs w:val="28"/>
        </w:rPr>
        <w:t xml:space="preserve">), </w:t>
      </w:r>
      <w:r w:rsidR="004311C0" w:rsidRPr="007E6608">
        <w:rPr>
          <w:sz w:val="28"/>
          <w:szCs w:val="28"/>
        </w:rPr>
        <w:t>и в результате осуществления внепла</w:t>
      </w:r>
      <w:r w:rsidR="00BD6092">
        <w:rPr>
          <w:sz w:val="28"/>
          <w:szCs w:val="28"/>
        </w:rPr>
        <w:t>новой проверки</w:t>
      </w:r>
      <w:r w:rsidR="00BD6092">
        <w:rPr>
          <w:sz w:val="28"/>
          <w:szCs w:val="28"/>
        </w:rPr>
        <w:br/>
        <w:t xml:space="preserve">в части действий </w:t>
      </w:r>
      <w:r w:rsidR="00925BCE" w:rsidRPr="007E6608">
        <w:rPr>
          <w:sz w:val="28"/>
          <w:szCs w:val="28"/>
        </w:rPr>
        <w:t>Оператора электронной площадки</w:t>
      </w:r>
      <w:r w:rsidR="00925BCE">
        <w:rPr>
          <w:sz w:val="28"/>
          <w:szCs w:val="28"/>
        </w:rPr>
        <w:t>,</w:t>
      </w:r>
      <w:r w:rsidR="00925BCE" w:rsidRPr="007E6608">
        <w:rPr>
          <w:sz w:val="28"/>
          <w:szCs w:val="28"/>
        </w:rPr>
        <w:t xml:space="preserve"> </w:t>
      </w:r>
      <w:r w:rsidR="00BD6092">
        <w:rPr>
          <w:sz w:val="28"/>
          <w:szCs w:val="28"/>
        </w:rPr>
        <w:t>ПАО «Сбербанк»</w:t>
      </w:r>
      <w:r w:rsidR="00BD6092">
        <w:rPr>
          <w:sz w:val="28"/>
          <w:szCs w:val="28"/>
        </w:rPr>
        <w:br/>
      </w:r>
      <w:r w:rsidR="00925BCE">
        <w:rPr>
          <w:sz w:val="28"/>
          <w:szCs w:val="28"/>
        </w:rPr>
        <w:t>(далее – Банк)</w:t>
      </w:r>
      <w:r w:rsidR="009F031F">
        <w:rPr>
          <w:sz w:val="28"/>
          <w:szCs w:val="28"/>
        </w:rPr>
        <w:t>,</w:t>
      </w:r>
      <w:r w:rsidR="00925BCE">
        <w:rPr>
          <w:sz w:val="28"/>
          <w:szCs w:val="28"/>
        </w:rPr>
        <w:t xml:space="preserve"> </w:t>
      </w:r>
      <w:r w:rsidR="00A1037D" w:rsidRPr="007E6608">
        <w:rPr>
          <w:sz w:val="28"/>
          <w:szCs w:val="28"/>
        </w:rPr>
        <w:t>в котором открыт специальны</w:t>
      </w:r>
      <w:r w:rsidR="00A1037D">
        <w:rPr>
          <w:sz w:val="28"/>
          <w:szCs w:val="28"/>
        </w:rPr>
        <w:t>й</w:t>
      </w:r>
      <w:r w:rsidR="00A1037D" w:rsidRPr="007E6608">
        <w:rPr>
          <w:sz w:val="28"/>
          <w:szCs w:val="28"/>
        </w:rPr>
        <w:t xml:space="preserve"> счет Заявителя,</w:t>
      </w:r>
      <w:r w:rsidR="00A1037D">
        <w:rPr>
          <w:sz w:val="28"/>
          <w:szCs w:val="28"/>
        </w:rPr>
        <w:t xml:space="preserve"> </w:t>
      </w:r>
      <w:r w:rsidR="004311C0" w:rsidRPr="007E6608">
        <w:rPr>
          <w:sz w:val="28"/>
          <w:szCs w:val="28"/>
        </w:rPr>
        <w:t>в соот</w:t>
      </w:r>
      <w:r w:rsidR="00BD6092">
        <w:rPr>
          <w:sz w:val="28"/>
          <w:szCs w:val="28"/>
        </w:rPr>
        <w:t>ветствии</w:t>
      </w:r>
      <w:r w:rsidR="00BD6092">
        <w:rPr>
          <w:sz w:val="28"/>
          <w:szCs w:val="28"/>
        </w:rPr>
        <w:br/>
      </w:r>
      <w:r w:rsidR="004311C0" w:rsidRPr="007E6608">
        <w:rPr>
          <w:sz w:val="28"/>
          <w:szCs w:val="28"/>
        </w:rPr>
        <w:t>с пунктом 1 части 15 статьи 99 Федерально</w:t>
      </w:r>
      <w:r w:rsidR="00BD6092">
        <w:rPr>
          <w:sz w:val="28"/>
          <w:szCs w:val="28"/>
        </w:rPr>
        <w:t>го закона от 05.04.2013 № 44-ФЗ</w:t>
      </w:r>
      <w:r w:rsidR="00BD6092">
        <w:rPr>
          <w:sz w:val="28"/>
          <w:szCs w:val="28"/>
        </w:rPr>
        <w:br/>
      </w:r>
      <w:r w:rsidR="004311C0" w:rsidRPr="007E660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bookmarkEnd w:id="0"/>
      <w:r w:rsidR="00D50EB2" w:rsidRPr="00A738FA">
        <w:rPr>
          <w:sz w:val="28"/>
          <w:szCs w:val="28"/>
        </w:rPr>
        <w:t xml:space="preserve"> </w:t>
      </w:r>
      <w:bookmarkEnd w:id="1"/>
    </w:p>
    <w:p w14:paraId="0031BF89" w14:textId="77777777" w:rsidR="00D50EB2" w:rsidRPr="00A738FA" w:rsidRDefault="00D50EB2" w:rsidP="00444065">
      <w:pPr>
        <w:spacing w:line="440" w:lineRule="exact"/>
        <w:ind w:firstLine="709"/>
        <w:jc w:val="both"/>
        <w:rPr>
          <w:sz w:val="28"/>
          <w:szCs w:val="28"/>
        </w:rPr>
      </w:pPr>
    </w:p>
    <w:p w14:paraId="0F8DA2E5" w14:textId="77777777" w:rsidR="00D50EB2" w:rsidRPr="00A738FA" w:rsidRDefault="00D50EB2" w:rsidP="00444065">
      <w:pPr>
        <w:spacing w:line="44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47AEE08B" w14:textId="77777777" w:rsidR="00D50EB2" w:rsidRPr="00A738FA" w:rsidRDefault="00D50EB2" w:rsidP="00444065">
      <w:pPr>
        <w:spacing w:line="440" w:lineRule="exact"/>
        <w:ind w:firstLine="567"/>
        <w:jc w:val="both"/>
        <w:rPr>
          <w:sz w:val="28"/>
          <w:szCs w:val="28"/>
        </w:rPr>
      </w:pPr>
    </w:p>
    <w:p w14:paraId="7C118B3C" w14:textId="12CEBF16" w:rsidR="002659A8" w:rsidRDefault="00D50EB2" w:rsidP="00444065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 w:rsidRPr="003563AB">
        <w:rPr>
          <w:sz w:val="28"/>
          <w:szCs w:val="28"/>
        </w:rPr>
        <w:t>В Федеральную антимонопольную сл</w:t>
      </w:r>
      <w:r w:rsidR="0011074D">
        <w:rPr>
          <w:sz w:val="28"/>
          <w:szCs w:val="28"/>
        </w:rPr>
        <w:t>ужбу поступила жалоба Заявителя</w:t>
      </w:r>
      <w:r w:rsidR="0011074D">
        <w:rPr>
          <w:sz w:val="28"/>
          <w:szCs w:val="28"/>
        </w:rPr>
        <w:br/>
      </w:r>
      <w:r w:rsidRPr="003563AB">
        <w:rPr>
          <w:sz w:val="28"/>
          <w:szCs w:val="28"/>
        </w:rPr>
        <w:t>на действия</w:t>
      </w:r>
      <w:r w:rsidR="00D86E8D" w:rsidRPr="00D86E8D">
        <w:t xml:space="preserve"> </w:t>
      </w:r>
      <w:r w:rsidR="00D86E8D" w:rsidRPr="00D86E8D">
        <w:rPr>
          <w:sz w:val="28"/>
          <w:szCs w:val="28"/>
        </w:rPr>
        <w:t xml:space="preserve">Оператора электронной площадки </w:t>
      </w:r>
      <w:r w:rsidRPr="003563AB">
        <w:rPr>
          <w:sz w:val="28"/>
          <w:szCs w:val="28"/>
        </w:rPr>
        <w:t xml:space="preserve">при проведении </w:t>
      </w:r>
      <w:r w:rsidR="00A1037D" w:rsidRPr="00A1037D">
        <w:rPr>
          <w:sz w:val="28"/>
          <w:szCs w:val="28"/>
        </w:rPr>
        <w:t xml:space="preserve">Заказчиком, Уполномоченным органом, </w:t>
      </w:r>
      <w:r w:rsidR="002659A8">
        <w:rPr>
          <w:sz w:val="28"/>
          <w:szCs w:val="28"/>
        </w:rPr>
        <w:t>Комисси</w:t>
      </w:r>
      <w:r w:rsidR="00680D56">
        <w:rPr>
          <w:sz w:val="28"/>
          <w:szCs w:val="28"/>
        </w:rPr>
        <w:t>ей</w:t>
      </w:r>
      <w:r w:rsidR="002659A8">
        <w:rPr>
          <w:sz w:val="28"/>
          <w:szCs w:val="28"/>
        </w:rPr>
        <w:t xml:space="preserve"> </w:t>
      </w:r>
      <w:r w:rsidR="002659A8" w:rsidRPr="002659A8">
        <w:rPr>
          <w:sz w:val="28"/>
          <w:szCs w:val="28"/>
        </w:rPr>
        <w:t>по осуществлению закупок</w:t>
      </w:r>
      <w:r w:rsidR="00680D56">
        <w:rPr>
          <w:sz w:val="28"/>
          <w:szCs w:val="28"/>
        </w:rPr>
        <w:t>,</w:t>
      </w:r>
      <w:r w:rsidR="002659A8" w:rsidRPr="002659A8">
        <w:rPr>
          <w:sz w:val="28"/>
          <w:szCs w:val="28"/>
        </w:rPr>
        <w:t xml:space="preserve"> </w:t>
      </w:r>
      <w:r w:rsidR="00A1037D" w:rsidRPr="00A1037D">
        <w:rPr>
          <w:sz w:val="28"/>
          <w:szCs w:val="28"/>
        </w:rPr>
        <w:t>Оператор</w:t>
      </w:r>
      <w:r w:rsidR="00A1037D">
        <w:rPr>
          <w:sz w:val="28"/>
          <w:szCs w:val="28"/>
        </w:rPr>
        <w:t xml:space="preserve">ом электронной площадки </w:t>
      </w:r>
      <w:r w:rsidR="006E0CF7">
        <w:rPr>
          <w:sz w:val="28"/>
          <w:szCs w:val="28"/>
        </w:rPr>
        <w:t>Запроса котировок</w:t>
      </w:r>
      <w:r w:rsidRPr="003563AB">
        <w:rPr>
          <w:sz w:val="28"/>
          <w:szCs w:val="28"/>
        </w:rPr>
        <w:t>.</w:t>
      </w:r>
    </w:p>
    <w:p w14:paraId="56DA877C" w14:textId="040E08D5" w:rsidR="00925BCE" w:rsidRDefault="00751FCD" w:rsidP="00444065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мнению Заявителя,</w:t>
      </w:r>
      <w:r w:rsidR="0005117F" w:rsidRPr="0005117F">
        <w:rPr>
          <w:sz w:val="28"/>
          <w:szCs w:val="28"/>
        </w:rPr>
        <w:t xml:space="preserve"> его права и законные интересы нарушены действиями</w:t>
      </w:r>
      <w:r w:rsidR="00925BCE">
        <w:rPr>
          <w:sz w:val="28"/>
          <w:szCs w:val="28"/>
        </w:rPr>
        <w:t xml:space="preserve"> Оператора электронной площадки, неправомерно возвратившего заявку</w:t>
      </w:r>
      <w:r w:rsidR="007D152C">
        <w:rPr>
          <w:sz w:val="28"/>
          <w:szCs w:val="28"/>
        </w:rPr>
        <w:t xml:space="preserve"> Заявителя на участие в Запросе котировок</w:t>
      </w:r>
      <w:r w:rsidR="00925BCE">
        <w:rPr>
          <w:sz w:val="28"/>
          <w:szCs w:val="28"/>
        </w:rPr>
        <w:t>.</w:t>
      </w:r>
    </w:p>
    <w:p w14:paraId="3073BFB4" w14:textId="692D0FD4" w:rsidR="00925BCE" w:rsidRDefault="00925BCE" w:rsidP="00444065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 w:rsidRPr="00925BCE">
        <w:rPr>
          <w:sz w:val="28"/>
          <w:szCs w:val="28"/>
        </w:rPr>
        <w:t>Представитель Оператора электронной</w:t>
      </w:r>
      <w:r>
        <w:rPr>
          <w:sz w:val="28"/>
          <w:szCs w:val="28"/>
        </w:rPr>
        <w:t xml:space="preserve"> площадки на заседании Комиссии</w:t>
      </w:r>
      <w:r>
        <w:rPr>
          <w:sz w:val="28"/>
          <w:szCs w:val="28"/>
        </w:rPr>
        <w:br/>
      </w:r>
      <w:r w:rsidRPr="00925BCE">
        <w:rPr>
          <w:sz w:val="28"/>
          <w:szCs w:val="28"/>
        </w:rPr>
        <w:t xml:space="preserve">не согласился с доводом Заявителя и сообщил, что при проведении </w:t>
      </w:r>
      <w:r w:rsidR="006E0CF7">
        <w:rPr>
          <w:sz w:val="28"/>
          <w:szCs w:val="28"/>
        </w:rPr>
        <w:t>Запроса котировок</w:t>
      </w:r>
      <w:r w:rsidRPr="00925BCE">
        <w:rPr>
          <w:sz w:val="28"/>
          <w:szCs w:val="28"/>
        </w:rPr>
        <w:t xml:space="preserve"> Оператор электронной пло</w:t>
      </w:r>
      <w:r w:rsidR="006E0CF7">
        <w:rPr>
          <w:sz w:val="28"/>
          <w:szCs w:val="28"/>
        </w:rPr>
        <w:t>щадки действовал в соответствии</w:t>
      </w:r>
      <w:r w:rsidR="006E0CF7">
        <w:rPr>
          <w:sz w:val="28"/>
          <w:szCs w:val="28"/>
        </w:rPr>
        <w:br/>
      </w:r>
      <w:r w:rsidRPr="00925BCE">
        <w:rPr>
          <w:sz w:val="28"/>
          <w:szCs w:val="28"/>
        </w:rPr>
        <w:t>с положениями Закона о контрактной системе.</w:t>
      </w:r>
    </w:p>
    <w:p w14:paraId="4E3E9B08" w14:textId="12C1A705" w:rsidR="001E2D85" w:rsidRDefault="00D50EB2" w:rsidP="00444065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 w:rsidRPr="00051424">
        <w:rPr>
          <w:sz w:val="28"/>
          <w:szCs w:val="28"/>
        </w:rPr>
        <w:t xml:space="preserve">В соответствии с извещением о проведении </w:t>
      </w:r>
      <w:r w:rsidR="007D152C">
        <w:rPr>
          <w:sz w:val="28"/>
          <w:szCs w:val="28"/>
        </w:rPr>
        <w:t>Запроса котировок</w:t>
      </w:r>
      <w:r w:rsidRPr="00051424">
        <w:rPr>
          <w:sz w:val="28"/>
          <w:szCs w:val="28"/>
        </w:rPr>
        <w:t>, протоколами, соста</w:t>
      </w:r>
      <w:r w:rsidR="007D152C">
        <w:rPr>
          <w:sz w:val="28"/>
          <w:szCs w:val="28"/>
        </w:rPr>
        <w:t>вленными при проведении Запроса котировок</w:t>
      </w:r>
      <w:r w:rsidRPr="00051424">
        <w:rPr>
          <w:sz w:val="28"/>
          <w:szCs w:val="28"/>
        </w:rPr>
        <w:t>:</w:t>
      </w:r>
    </w:p>
    <w:p w14:paraId="3200BF92" w14:textId="60E55FC9" w:rsidR="006E0CF7" w:rsidRDefault="0002674D" w:rsidP="00444065">
      <w:pPr>
        <w:pStyle w:val="a8"/>
        <w:widowControl w:val="0"/>
        <w:numPr>
          <w:ilvl w:val="0"/>
          <w:numId w:val="2"/>
        </w:numPr>
        <w:spacing w:line="440" w:lineRule="exact"/>
        <w:jc w:val="both"/>
        <w:rPr>
          <w:sz w:val="28"/>
          <w:szCs w:val="28"/>
        </w:rPr>
      </w:pPr>
      <w:r w:rsidRPr="0002674D">
        <w:rPr>
          <w:sz w:val="28"/>
          <w:szCs w:val="28"/>
        </w:rPr>
        <w:t xml:space="preserve">извещение </w:t>
      </w:r>
      <w:r w:rsidR="006E0CF7">
        <w:rPr>
          <w:sz w:val="28"/>
          <w:szCs w:val="28"/>
        </w:rPr>
        <w:t xml:space="preserve">  </w:t>
      </w:r>
      <w:r w:rsidRPr="0002674D">
        <w:rPr>
          <w:sz w:val="28"/>
          <w:szCs w:val="28"/>
        </w:rPr>
        <w:t>о</w:t>
      </w:r>
      <w:r w:rsidR="006E0CF7">
        <w:rPr>
          <w:sz w:val="28"/>
          <w:szCs w:val="28"/>
        </w:rPr>
        <w:t xml:space="preserve">  </w:t>
      </w:r>
      <w:r w:rsidRPr="0002674D">
        <w:rPr>
          <w:sz w:val="28"/>
          <w:szCs w:val="28"/>
        </w:rPr>
        <w:t xml:space="preserve"> проведении</w:t>
      </w:r>
      <w:r w:rsidR="006E0CF7">
        <w:rPr>
          <w:sz w:val="28"/>
          <w:szCs w:val="28"/>
        </w:rPr>
        <w:t xml:space="preserve"> </w:t>
      </w:r>
      <w:r w:rsidRPr="0002674D">
        <w:rPr>
          <w:sz w:val="28"/>
          <w:szCs w:val="28"/>
        </w:rPr>
        <w:t xml:space="preserve"> </w:t>
      </w:r>
      <w:r w:rsidR="006E0CF7">
        <w:rPr>
          <w:sz w:val="28"/>
          <w:szCs w:val="28"/>
        </w:rPr>
        <w:t xml:space="preserve"> Запроса   котировок    размещено    в    ЕИС   </w:t>
      </w:r>
      <w:r w:rsidR="006E0CF7" w:rsidRPr="006E0CF7">
        <w:rPr>
          <w:sz w:val="28"/>
          <w:szCs w:val="28"/>
        </w:rPr>
        <w:t>–</w:t>
      </w:r>
    </w:p>
    <w:p w14:paraId="52CE5AC5" w14:textId="61C204B3" w:rsidR="001E2D85" w:rsidRPr="006E0CF7" w:rsidRDefault="007D152C" w:rsidP="00444065">
      <w:pPr>
        <w:widowControl w:val="0"/>
        <w:spacing w:line="440" w:lineRule="exact"/>
        <w:jc w:val="both"/>
        <w:rPr>
          <w:sz w:val="28"/>
          <w:szCs w:val="28"/>
        </w:rPr>
      </w:pPr>
      <w:r w:rsidRPr="006E0CF7">
        <w:rPr>
          <w:sz w:val="28"/>
          <w:szCs w:val="28"/>
        </w:rPr>
        <w:t>23</w:t>
      </w:r>
      <w:r w:rsidR="00706F6E" w:rsidRPr="006E0CF7">
        <w:rPr>
          <w:sz w:val="28"/>
          <w:szCs w:val="28"/>
        </w:rPr>
        <w:t>.05</w:t>
      </w:r>
      <w:r w:rsidR="00643B5C" w:rsidRPr="006E0CF7">
        <w:rPr>
          <w:sz w:val="28"/>
          <w:szCs w:val="28"/>
        </w:rPr>
        <w:t>.2024</w:t>
      </w:r>
      <w:r w:rsidR="00D50EB2" w:rsidRPr="006E0CF7">
        <w:rPr>
          <w:sz w:val="28"/>
          <w:szCs w:val="28"/>
        </w:rPr>
        <w:t>;</w:t>
      </w:r>
    </w:p>
    <w:p w14:paraId="517D21BD" w14:textId="4EC32DC6" w:rsidR="001E2D85" w:rsidRPr="009808DF" w:rsidRDefault="00D50EB2" w:rsidP="00444065">
      <w:pPr>
        <w:pStyle w:val="a8"/>
        <w:widowControl w:val="0"/>
        <w:numPr>
          <w:ilvl w:val="0"/>
          <w:numId w:val="2"/>
        </w:numPr>
        <w:spacing w:line="440" w:lineRule="exact"/>
        <w:ind w:left="0" w:firstLine="709"/>
        <w:jc w:val="both"/>
        <w:rPr>
          <w:sz w:val="28"/>
          <w:szCs w:val="28"/>
        </w:rPr>
      </w:pPr>
      <w:r w:rsidRPr="001E2D85">
        <w:rPr>
          <w:sz w:val="28"/>
          <w:szCs w:val="28"/>
        </w:rPr>
        <w:t>способ определения поставщ</w:t>
      </w:r>
      <w:r w:rsidR="001E2D85">
        <w:rPr>
          <w:sz w:val="28"/>
          <w:szCs w:val="28"/>
        </w:rPr>
        <w:t>ика (подрядчика, исполнителя) –</w:t>
      </w:r>
      <w:r w:rsidR="00CF0B54">
        <w:rPr>
          <w:sz w:val="28"/>
          <w:szCs w:val="28"/>
        </w:rPr>
        <w:br/>
      </w:r>
      <w:r w:rsidR="007D152C">
        <w:rPr>
          <w:sz w:val="28"/>
          <w:szCs w:val="28"/>
        </w:rPr>
        <w:t>запрос котировок в электронной форме</w:t>
      </w:r>
      <w:r w:rsidRPr="009808DF">
        <w:rPr>
          <w:sz w:val="28"/>
          <w:szCs w:val="28"/>
        </w:rPr>
        <w:t>;</w:t>
      </w:r>
    </w:p>
    <w:p w14:paraId="48843843" w14:textId="71020D0D" w:rsidR="001E2D85" w:rsidRPr="00643B5C" w:rsidRDefault="00D50EB2" w:rsidP="00444065">
      <w:pPr>
        <w:pStyle w:val="a8"/>
        <w:widowControl w:val="0"/>
        <w:numPr>
          <w:ilvl w:val="0"/>
          <w:numId w:val="2"/>
        </w:numPr>
        <w:spacing w:line="440" w:lineRule="exact"/>
        <w:jc w:val="both"/>
        <w:rPr>
          <w:sz w:val="28"/>
          <w:szCs w:val="28"/>
        </w:rPr>
      </w:pPr>
      <w:r w:rsidRPr="001E2D85">
        <w:rPr>
          <w:sz w:val="28"/>
          <w:szCs w:val="28"/>
        </w:rPr>
        <w:t>начальная (максимальная) цена контракта –</w:t>
      </w:r>
      <w:r w:rsidR="00643B5C" w:rsidRPr="00643B5C">
        <w:t xml:space="preserve"> </w:t>
      </w:r>
      <w:r w:rsidR="007D152C" w:rsidRPr="007D152C">
        <w:rPr>
          <w:sz w:val="28"/>
          <w:szCs w:val="28"/>
        </w:rPr>
        <w:t>561</w:t>
      </w:r>
      <w:r w:rsidR="00550979">
        <w:rPr>
          <w:sz w:val="28"/>
          <w:szCs w:val="28"/>
        </w:rPr>
        <w:t> </w:t>
      </w:r>
      <w:r w:rsidR="007D152C" w:rsidRPr="007D152C">
        <w:rPr>
          <w:sz w:val="28"/>
          <w:szCs w:val="28"/>
        </w:rPr>
        <w:t>000</w:t>
      </w:r>
      <w:r w:rsidR="00550979">
        <w:rPr>
          <w:sz w:val="28"/>
          <w:szCs w:val="28"/>
        </w:rPr>
        <w:t xml:space="preserve"> </w:t>
      </w:r>
      <w:r w:rsidR="002D2305" w:rsidRPr="00643B5C">
        <w:rPr>
          <w:sz w:val="28"/>
          <w:szCs w:val="28"/>
        </w:rPr>
        <w:t>руб</w:t>
      </w:r>
      <w:r w:rsidR="004311C0" w:rsidRPr="00643B5C">
        <w:rPr>
          <w:sz w:val="28"/>
          <w:szCs w:val="28"/>
        </w:rPr>
        <w:t>.</w:t>
      </w:r>
      <w:r w:rsidRPr="00643B5C">
        <w:rPr>
          <w:sz w:val="28"/>
          <w:szCs w:val="28"/>
        </w:rPr>
        <w:t>;</w:t>
      </w:r>
    </w:p>
    <w:p w14:paraId="136F2BB3" w14:textId="4FC9ED13" w:rsidR="006B5612" w:rsidRPr="000B2CF6" w:rsidRDefault="006B5612" w:rsidP="00444065">
      <w:pPr>
        <w:pStyle w:val="a8"/>
        <w:widowControl w:val="0"/>
        <w:numPr>
          <w:ilvl w:val="0"/>
          <w:numId w:val="2"/>
        </w:numPr>
        <w:spacing w:line="440" w:lineRule="exact"/>
        <w:ind w:left="0" w:firstLine="709"/>
        <w:jc w:val="both"/>
        <w:rPr>
          <w:sz w:val="28"/>
          <w:szCs w:val="28"/>
        </w:rPr>
      </w:pPr>
      <w:r w:rsidRPr="000B2CF6">
        <w:rPr>
          <w:sz w:val="28"/>
          <w:szCs w:val="28"/>
        </w:rPr>
        <w:t xml:space="preserve">источник финансирования – </w:t>
      </w:r>
      <w:r w:rsidR="007D152C">
        <w:rPr>
          <w:sz w:val="28"/>
          <w:szCs w:val="28"/>
        </w:rPr>
        <w:t>собственные средства организации</w:t>
      </w:r>
      <w:r w:rsidR="004311C0">
        <w:rPr>
          <w:sz w:val="28"/>
          <w:szCs w:val="28"/>
        </w:rPr>
        <w:t>;</w:t>
      </w:r>
      <w:r w:rsidR="00CF0B54">
        <w:rPr>
          <w:sz w:val="28"/>
          <w:szCs w:val="28"/>
        </w:rPr>
        <w:t xml:space="preserve"> </w:t>
      </w:r>
    </w:p>
    <w:p w14:paraId="3CFBC89B" w14:textId="2B68D3BF" w:rsidR="006E0CF7" w:rsidRDefault="00D50EB2" w:rsidP="00444065">
      <w:pPr>
        <w:pStyle w:val="a8"/>
        <w:widowControl w:val="0"/>
        <w:numPr>
          <w:ilvl w:val="0"/>
          <w:numId w:val="2"/>
        </w:numPr>
        <w:spacing w:line="440" w:lineRule="exact"/>
        <w:jc w:val="both"/>
        <w:rPr>
          <w:sz w:val="28"/>
          <w:szCs w:val="28"/>
        </w:rPr>
      </w:pPr>
      <w:r w:rsidRPr="00CF0B54">
        <w:rPr>
          <w:sz w:val="28"/>
          <w:szCs w:val="28"/>
        </w:rPr>
        <w:t xml:space="preserve">дата </w:t>
      </w:r>
      <w:bookmarkStart w:id="3" w:name="_Hlk150771140"/>
      <w:r w:rsidRPr="00CF0B54">
        <w:rPr>
          <w:sz w:val="28"/>
          <w:szCs w:val="28"/>
        </w:rPr>
        <w:t xml:space="preserve">окончания </w:t>
      </w:r>
      <w:proofErr w:type="gramStart"/>
      <w:r w:rsidRPr="00CF0B54">
        <w:rPr>
          <w:sz w:val="28"/>
          <w:szCs w:val="28"/>
        </w:rPr>
        <w:t xml:space="preserve">срока </w:t>
      </w:r>
      <w:r w:rsidR="006E0CF7">
        <w:rPr>
          <w:sz w:val="28"/>
          <w:szCs w:val="28"/>
        </w:rPr>
        <w:t xml:space="preserve"> </w:t>
      </w:r>
      <w:r w:rsidRPr="00CF0B54">
        <w:rPr>
          <w:sz w:val="28"/>
          <w:szCs w:val="28"/>
        </w:rPr>
        <w:t>подачи</w:t>
      </w:r>
      <w:proofErr w:type="gramEnd"/>
      <w:r w:rsidR="006E0CF7">
        <w:rPr>
          <w:sz w:val="28"/>
          <w:szCs w:val="28"/>
        </w:rPr>
        <w:t xml:space="preserve"> </w:t>
      </w:r>
      <w:r w:rsidR="000B09CE" w:rsidRPr="00CF0B54">
        <w:rPr>
          <w:sz w:val="28"/>
          <w:szCs w:val="28"/>
        </w:rPr>
        <w:t xml:space="preserve"> заявок </w:t>
      </w:r>
      <w:r w:rsidR="006E0CF7">
        <w:rPr>
          <w:sz w:val="28"/>
          <w:szCs w:val="28"/>
        </w:rPr>
        <w:t xml:space="preserve"> </w:t>
      </w:r>
      <w:r w:rsidR="000B09CE" w:rsidRPr="00CF0B54">
        <w:rPr>
          <w:sz w:val="28"/>
          <w:szCs w:val="28"/>
        </w:rPr>
        <w:t xml:space="preserve">на </w:t>
      </w:r>
      <w:r w:rsidR="006E0CF7">
        <w:rPr>
          <w:sz w:val="28"/>
          <w:szCs w:val="28"/>
        </w:rPr>
        <w:t xml:space="preserve"> </w:t>
      </w:r>
      <w:r w:rsidR="000B09CE" w:rsidRPr="00CF0B54">
        <w:rPr>
          <w:sz w:val="28"/>
          <w:szCs w:val="28"/>
        </w:rPr>
        <w:t>участие</w:t>
      </w:r>
      <w:r w:rsidR="006E0CF7">
        <w:rPr>
          <w:sz w:val="28"/>
          <w:szCs w:val="28"/>
        </w:rPr>
        <w:t xml:space="preserve"> </w:t>
      </w:r>
      <w:r w:rsidR="000B09CE" w:rsidRPr="00CF0B54">
        <w:rPr>
          <w:sz w:val="28"/>
          <w:szCs w:val="28"/>
        </w:rPr>
        <w:t xml:space="preserve"> в </w:t>
      </w:r>
      <w:r w:rsidR="006E0CF7">
        <w:rPr>
          <w:sz w:val="28"/>
          <w:szCs w:val="28"/>
        </w:rPr>
        <w:t xml:space="preserve"> Запросе  котирово</w:t>
      </w:r>
      <w:bookmarkEnd w:id="3"/>
      <w:r w:rsidR="006E0CF7">
        <w:rPr>
          <w:sz w:val="28"/>
          <w:szCs w:val="28"/>
        </w:rPr>
        <w:t xml:space="preserve">к  </w:t>
      </w:r>
      <w:r w:rsidR="006E0CF7" w:rsidRPr="006E0CF7">
        <w:rPr>
          <w:sz w:val="28"/>
          <w:szCs w:val="28"/>
        </w:rPr>
        <w:t>–</w:t>
      </w:r>
    </w:p>
    <w:p w14:paraId="2AEC1ED6" w14:textId="224BA705" w:rsidR="001E2D85" w:rsidRPr="006E0CF7" w:rsidRDefault="006E0CF7" w:rsidP="00444065">
      <w:pPr>
        <w:widowControl w:val="0"/>
        <w:spacing w:line="440" w:lineRule="exact"/>
        <w:jc w:val="both"/>
        <w:rPr>
          <w:sz w:val="28"/>
          <w:szCs w:val="28"/>
        </w:rPr>
      </w:pPr>
      <w:r w:rsidRPr="006E0CF7">
        <w:rPr>
          <w:sz w:val="28"/>
          <w:szCs w:val="28"/>
        </w:rPr>
        <w:t>31.05.2024</w:t>
      </w:r>
      <w:r w:rsidR="00643B5C" w:rsidRPr="006E0CF7">
        <w:rPr>
          <w:sz w:val="28"/>
          <w:szCs w:val="28"/>
        </w:rPr>
        <w:t>;</w:t>
      </w:r>
    </w:p>
    <w:p w14:paraId="3F67C30C" w14:textId="552E226B" w:rsidR="009360B8" w:rsidRPr="00191526" w:rsidRDefault="009360B8" w:rsidP="00444065">
      <w:pPr>
        <w:pStyle w:val="a8"/>
        <w:numPr>
          <w:ilvl w:val="0"/>
          <w:numId w:val="2"/>
        </w:numPr>
        <w:spacing w:line="440" w:lineRule="exact"/>
        <w:jc w:val="both"/>
        <w:rPr>
          <w:sz w:val="28"/>
          <w:szCs w:val="28"/>
        </w:rPr>
      </w:pPr>
      <w:r w:rsidRPr="00191526">
        <w:rPr>
          <w:sz w:val="28"/>
          <w:szCs w:val="28"/>
        </w:rPr>
        <w:t xml:space="preserve">на участие в </w:t>
      </w:r>
      <w:r w:rsidR="006E0CF7">
        <w:rPr>
          <w:sz w:val="28"/>
          <w:szCs w:val="28"/>
        </w:rPr>
        <w:t>Запросе котировок</w:t>
      </w:r>
      <w:r w:rsidRPr="00191526">
        <w:rPr>
          <w:sz w:val="28"/>
          <w:szCs w:val="28"/>
        </w:rPr>
        <w:t xml:space="preserve"> подан</w:t>
      </w:r>
      <w:r w:rsidR="00643B5C">
        <w:rPr>
          <w:sz w:val="28"/>
          <w:szCs w:val="28"/>
        </w:rPr>
        <w:t>о</w:t>
      </w:r>
      <w:r w:rsidRPr="00191526">
        <w:rPr>
          <w:sz w:val="28"/>
          <w:szCs w:val="28"/>
        </w:rPr>
        <w:t xml:space="preserve"> </w:t>
      </w:r>
      <w:r w:rsidR="00706F6E">
        <w:rPr>
          <w:sz w:val="28"/>
          <w:szCs w:val="28"/>
        </w:rPr>
        <w:t>3</w:t>
      </w:r>
      <w:r w:rsidRPr="00191526">
        <w:rPr>
          <w:sz w:val="28"/>
          <w:szCs w:val="28"/>
        </w:rPr>
        <w:t xml:space="preserve"> заявк</w:t>
      </w:r>
      <w:r w:rsidR="00643B5C">
        <w:rPr>
          <w:sz w:val="28"/>
          <w:szCs w:val="28"/>
        </w:rPr>
        <w:t>и</w:t>
      </w:r>
      <w:r w:rsidRPr="00191526">
        <w:rPr>
          <w:sz w:val="28"/>
          <w:szCs w:val="28"/>
        </w:rPr>
        <w:t xml:space="preserve"> от участник</w:t>
      </w:r>
      <w:r w:rsidR="00643B5C">
        <w:rPr>
          <w:sz w:val="28"/>
          <w:szCs w:val="28"/>
        </w:rPr>
        <w:t>ов</w:t>
      </w:r>
      <w:r w:rsidRPr="00191526">
        <w:rPr>
          <w:sz w:val="28"/>
          <w:szCs w:val="28"/>
        </w:rPr>
        <w:t xml:space="preserve"> закупки;</w:t>
      </w:r>
    </w:p>
    <w:p w14:paraId="08BFBF24" w14:textId="1A2B2F85" w:rsidR="002659A8" w:rsidRPr="002659A8" w:rsidRDefault="002659A8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2659A8">
        <w:rPr>
          <w:sz w:val="28"/>
          <w:szCs w:val="28"/>
        </w:rPr>
        <w:t xml:space="preserve">7) дата подачи ценовых предложений – </w:t>
      </w:r>
      <w:r w:rsidR="00706F6E">
        <w:rPr>
          <w:sz w:val="28"/>
          <w:szCs w:val="28"/>
        </w:rPr>
        <w:t>31.05</w:t>
      </w:r>
      <w:r w:rsidR="0074705E">
        <w:rPr>
          <w:sz w:val="28"/>
          <w:szCs w:val="28"/>
        </w:rPr>
        <w:t>.2024</w:t>
      </w:r>
      <w:r w:rsidRPr="002659A8">
        <w:rPr>
          <w:sz w:val="28"/>
          <w:szCs w:val="28"/>
        </w:rPr>
        <w:t xml:space="preserve">;  </w:t>
      </w:r>
    </w:p>
    <w:p w14:paraId="3F147F87" w14:textId="616A675F" w:rsidR="002659A8" w:rsidRPr="002659A8" w:rsidRDefault="002659A8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2659A8">
        <w:rPr>
          <w:sz w:val="28"/>
          <w:szCs w:val="28"/>
        </w:rPr>
        <w:t>8) предл</w:t>
      </w:r>
      <w:r w:rsidR="00706F6E">
        <w:rPr>
          <w:sz w:val="28"/>
          <w:szCs w:val="28"/>
        </w:rPr>
        <w:t>ожения о цене контракта подали 3</w:t>
      </w:r>
      <w:r w:rsidRPr="002659A8">
        <w:rPr>
          <w:sz w:val="28"/>
          <w:szCs w:val="28"/>
        </w:rPr>
        <w:t xml:space="preserve"> участника закупки;  </w:t>
      </w:r>
    </w:p>
    <w:p w14:paraId="45A75192" w14:textId="6EC0F005" w:rsidR="002659A8" w:rsidRPr="002659A8" w:rsidRDefault="002659A8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2659A8">
        <w:rPr>
          <w:sz w:val="28"/>
          <w:szCs w:val="28"/>
        </w:rPr>
        <w:t>9) по результатам рассмотрения заяв</w:t>
      </w:r>
      <w:r w:rsidR="00706F6E">
        <w:rPr>
          <w:sz w:val="28"/>
          <w:szCs w:val="28"/>
        </w:rPr>
        <w:t>ок принято решение о признании 3</w:t>
      </w:r>
      <w:r w:rsidRPr="002659A8">
        <w:rPr>
          <w:sz w:val="28"/>
          <w:szCs w:val="28"/>
        </w:rPr>
        <w:t xml:space="preserve"> заявок участников </w:t>
      </w:r>
      <w:r w:rsidR="00BD6092">
        <w:rPr>
          <w:sz w:val="28"/>
          <w:szCs w:val="28"/>
        </w:rPr>
        <w:t>Запроса котировок</w:t>
      </w:r>
      <w:r w:rsidRPr="002659A8">
        <w:rPr>
          <w:sz w:val="28"/>
          <w:szCs w:val="28"/>
        </w:rPr>
        <w:t xml:space="preserve"> соответст</w:t>
      </w:r>
      <w:r w:rsidR="0074705E">
        <w:rPr>
          <w:sz w:val="28"/>
          <w:szCs w:val="28"/>
        </w:rPr>
        <w:t>вующими требованиям извещения</w:t>
      </w:r>
      <w:r w:rsidR="0074705E">
        <w:rPr>
          <w:sz w:val="28"/>
          <w:szCs w:val="28"/>
        </w:rPr>
        <w:br/>
      </w:r>
      <w:r w:rsidR="00BD6092">
        <w:rPr>
          <w:sz w:val="28"/>
          <w:szCs w:val="28"/>
        </w:rPr>
        <w:t>об Запроса котировок</w:t>
      </w:r>
      <w:r w:rsidRPr="002659A8">
        <w:rPr>
          <w:sz w:val="28"/>
          <w:szCs w:val="28"/>
        </w:rPr>
        <w:t xml:space="preserve"> и Закона о контрактной системе; </w:t>
      </w:r>
    </w:p>
    <w:p w14:paraId="190FE259" w14:textId="172001FD" w:rsidR="002659A8" w:rsidRDefault="002659A8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2659A8">
        <w:rPr>
          <w:sz w:val="28"/>
          <w:szCs w:val="28"/>
        </w:rPr>
        <w:t xml:space="preserve">10) победителем </w:t>
      </w:r>
      <w:r w:rsidR="006E0CF7">
        <w:rPr>
          <w:sz w:val="28"/>
          <w:szCs w:val="28"/>
        </w:rPr>
        <w:t>Запроса котировок</w:t>
      </w:r>
      <w:r w:rsidRPr="002659A8">
        <w:rPr>
          <w:sz w:val="28"/>
          <w:szCs w:val="28"/>
        </w:rPr>
        <w:t xml:space="preserve"> признан участник с иде</w:t>
      </w:r>
      <w:r w:rsidR="00706F6E">
        <w:rPr>
          <w:sz w:val="28"/>
          <w:szCs w:val="28"/>
        </w:rPr>
        <w:t>н</w:t>
      </w:r>
      <w:r w:rsidR="00BD6092">
        <w:rPr>
          <w:sz w:val="28"/>
          <w:szCs w:val="28"/>
        </w:rPr>
        <w:t>тификационным номером заявки «</w:t>
      </w:r>
      <w:r w:rsidR="00BD6092" w:rsidRPr="00BD6092">
        <w:rPr>
          <w:sz w:val="28"/>
          <w:szCs w:val="28"/>
        </w:rPr>
        <w:t>756704</w:t>
      </w:r>
      <w:r w:rsidRPr="002659A8">
        <w:rPr>
          <w:sz w:val="28"/>
          <w:szCs w:val="28"/>
        </w:rPr>
        <w:t xml:space="preserve">» с минимальным </w:t>
      </w:r>
      <w:r w:rsidR="0074705E">
        <w:rPr>
          <w:sz w:val="28"/>
          <w:szCs w:val="28"/>
        </w:rPr>
        <w:t>предложением о цене контракта</w:t>
      </w:r>
      <w:r w:rsidR="0074705E">
        <w:rPr>
          <w:sz w:val="28"/>
          <w:szCs w:val="28"/>
        </w:rPr>
        <w:br/>
      </w:r>
      <w:r w:rsidRPr="002659A8">
        <w:rPr>
          <w:sz w:val="28"/>
          <w:szCs w:val="28"/>
        </w:rPr>
        <w:t xml:space="preserve">в размере </w:t>
      </w:r>
      <w:r w:rsidR="00BD6092" w:rsidRPr="00BD6092">
        <w:rPr>
          <w:sz w:val="28"/>
          <w:szCs w:val="28"/>
        </w:rPr>
        <w:t>317</w:t>
      </w:r>
      <w:r w:rsidR="00550979">
        <w:rPr>
          <w:sz w:val="28"/>
          <w:szCs w:val="28"/>
        </w:rPr>
        <w:t> </w:t>
      </w:r>
      <w:r w:rsidR="00BD6092" w:rsidRPr="00BD6092">
        <w:rPr>
          <w:sz w:val="28"/>
          <w:szCs w:val="28"/>
        </w:rPr>
        <w:t>792</w:t>
      </w:r>
      <w:r w:rsidR="00550979">
        <w:rPr>
          <w:sz w:val="28"/>
          <w:szCs w:val="28"/>
        </w:rPr>
        <w:t xml:space="preserve"> </w:t>
      </w:r>
      <w:r w:rsidR="0074705E">
        <w:rPr>
          <w:sz w:val="28"/>
          <w:szCs w:val="28"/>
        </w:rPr>
        <w:t>руб.</w:t>
      </w:r>
    </w:p>
    <w:p w14:paraId="392F73D7" w14:textId="77777777" w:rsidR="00DA7030" w:rsidRPr="00DA7030" w:rsidRDefault="00DA7030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DA7030">
        <w:rPr>
          <w:sz w:val="28"/>
          <w:szCs w:val="28"/>
        </w:rPr>
        <w:t>В силу подпункта «б» пункта 3 части 5 статьи 44 Закона о контрактной системе оператор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закупке, направляет в банк, в котором открыт специальный счет, информацию о реквизитах такого счета и размере денежных средств, необходимом для обеспечения заявки на участие в закупке.</w:t>
      </w:r>
    </w:p>
    <w:p w14:paraId="6C7BC59C" w14:textId="77777777" w:rsidR="00DA7030" w:rsidRPr="00DA7030" w:rsidRDefault="00DA7030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DA7030">
        <w:rPr>
          <w:sz w:val="28"/>
          <w:szCs w:val="28"/>
        </w:rPr>
        <w:t xml:space="preserve">Согласно подпункту «в» пункта 3 части 5 статьи 44 Закона о контрактной системе банк не позднее сорока минут с момента получения информации, </w:t>
      </w:r>
      <w:r w:rsidRPr="00DA7030">
        <w:rPr>
          <w:sz w:val="28"/>
          <w:szCs w:val="28"/>
        </w:rPr>
        <w:lastRenderedPageBreak/>
        <w:t>предусмотренной подпунктом «б» пункта 3 части 5 статьи 44 Закона о контрактной системе, осуществляет блокирование денежных средств на специальном сч</w:t>
      </w:r>
      <w:r w:rsidR="00297166">
        <w:rPr>
          <w:sz w:val="28"/>
          <w:szCs w:val="28"/>
        </w:rPr>
        <w:t>ете</w:t>
      </w:r>
      <w:r w:rsidR="00297166">
        <w:rPr>
          <w:sz w:val="28"/>
          <w:szCs w:val="28"/>
        </w:rPr>
        <w:br/>
      </w:r>
      <w:r w:rsidRPr="00DA7030">
        <w:rPr>
          <w:sz w:val="28"/>
          <w:szCs w:val="28"/>
        </w:rPr>
        <w:t xml:space="preserve">в размере обеспечения заявки на участие в </w:t>
      </w:r>
      <w:r w:rsidR="00297166">
        <w:rPr>
          <w:sz w:val="28"/>
          <w:szCs w:val="28"/>
        </w:rPr>
        <w:t>закупке и направляет информацию</w:t>
      </w:r>
      <w:r w:rsidR="00297166">
        <w:rPr>
          <w:sz w:val="28"/>
          <w:szCs w:val="28"/>
        </w:rPr>
        <w:br/>
      </w:r>
      <w:r w:rsidRPr="00DA7030">
        <w:rPr>
          <w:sz w:val="28"/>
          <w:szCs w:val="28"/>
        </w:rPr>
        <w:t xml:space="preserve">об осуществленном блокировании </w:t>
      </w:r>
      <w:r w:rsidR="00297166">
        <w:rPr>
          <w:sz w:val="28"/>
          <w:szCs w:val="28"/>
        </w:rPr>
        <w:t>оператору электронной площадки.</w:t>
      </w:r>
      <w:r w:rsidR="00297166">
        <w:rPr>
          <w:sz w:val="28"/>
          <w:szCs w:val="28"/>
        </w:rPr>
        <w:br/>
      </w:r>
      <w:r w:rsidRPr="00DA7030">
        <w:rPr>
          <w:sz w:val="28"/>
          <w:szCs w:val="28"/>
        </w:rPr>
        <w:t>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</w:t>
      </w:r>
      <w:r w:rsidR="00297166">
        <w:rPr>
          <w:sz w:val="28"/>
          <w:szCs w:val="28"/>
        </w:rPr>
        <w:t>ощадки информацию об отсутствии</w:t>
      </w:r>
      <w:r w:rsidR="00297166">
        <w:rPr>
          <w:sz w:val="28"/>
          <w:szCs w:val="28"/>
        </w:rPr>
        <w:br/>
      </w:r>
      <w:r w:rsidRPr="00DA7030">
        <w:rPr>
          <w:sz w:val="28"/>
          <w:szCs w:val="28"/>
        </w:rPr>
        <w:t>на специальном счете денежных средств в размере, необходимом для обеспечения заявки.</w:t>
      </w:r>
    </w:p>
    <w:p w14:paraId="6358EEF3" w14:textId="77777777" w:rsidR="00DA7030" w:rsidRDefault="00DA7030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DA7030">
        <w:rPr>
          <w:sz w:val="28"/>
          <w:szCs w:val="28"/>
        </w:rPr>
        <w:t>В соответствии с подпунктом «г» пу</w:t>
      </w:r>
      <w:r w:rsidR="00297166">
        <w:rPr>
          <w:sz w:val="28"/>
          <w:szCs w:val="28"/>
        </w:rPr>
        <w:t>нкта 3 части 5 статьи 44</w:t>
      </w:r>
      <w:r w:rsidR="00297166">
        <w:rPr>
          <w:sz w:val="28"/>
          <w:szCs w:val="28"/>
        </w:rPr>
        <w:br/>
        <w:t xml:space="preserve">Закона </w:t>
      </w:r>
      <w:r w:rsidRPr="00DA7030">
        <w:rPr>
          <w:sz w:val="28"/>
          <w:szCs w:val="28"/>
        </w:rPr>
        <w:t>о контрактной системе в случае получения от</w:t>
      </w:r>
      <w:r w:rsidR="00297166">
        <w:rPr>
          <w:sz w:val="28"/>
          <w:szCs w:val="28"/>
        </w:rPr>
        <w:t xml:space="preserve"> банка информации</w:t>
      </w:r>
      <w:r w:rsidR="00297166">
        <w:rPr>
          <w:sz w:val="28"/>
          <w:szCs w:val="28"/>
        </w:rPr>
        <w:br/>
        <w:t xml:space="preserve">об отсутствии </w:t>
      </w:r>
      <w:r w:rsidRPr="00DA7030">
        <w:rPr>
          <w:sz w:val="28"/>
          <w:szCs w:val="28"/>
        </w:rPr>
        <w:t>на специальном счете денежных</w:t>
      </w:r>
      <w:r w:rsidR="002D2305">
        <w:rPr>
          <w:sz w:val="28"/>
          <w:szCs w:val="28"/>
        </w:rPr>
        <w:t xml:space="preserve"> средств в размере, необходимом</w:t>
      </w:r>
      <w:r w:rsidR="002D2305">
        <w:rPr>
          <w:sz w:val="28"/>
          <w:szCs w:val="28"/>
        </w:rPr>
        <w:br/>
      </w:r>
      <w:r w:rsidRPr="00DA7030">
        <w:rPr>
          <w:sz w:val="28"/>
          <w:szCs w:val="28"/>
        </w:rPr>
        <w:t>для обеспечения заявки на участие в закупке, оператор электронной площадки осуществляет</w:t>
      </w:r>
      <w:r w:rsidR="00297166">
        <w:rPr>
          <w:sz w:val="28"/>
          <w:szCs w:val="28"/>
        </w:rPr>
        <w:t xml:space="preserve"> </w:t>
      </w:r>
      <w:r w:rsidRPr="00DA7030">
        <w:rPr>
          <w:sz w:val="28"/>
          <w:szCs w:val="28"/>
        </w:rPr>
        <w:t xml:space="preserve">в соответствии с подпунктом </w:t>
      </w:r>
      <w:r w:rsidR="00031E94">
        <w:rPr>
          <w:sz w:val="28"/>
          <w:szCs w:val="28"/>
        </w:rPr>
        <w:t>«</w:t>
      </w:r>
      <w:r w:rsidRPr="00DA7030">
        <w:rPr>
          <w:sz w:val="28"/>
          <w:szCs w:val="28"/>
        </w:rPr>
        <w:t>е» пунк</w:t>
      </w:r>
      <w:r w:rsidR="00297166">
        <w:rPr>
          <w:sz w:val="28"/>
          <w:szCs w:val="28"/>
        </w:rPr>
        <w:t>та 5 части 6 статьи 43</w:t>
      </w:r>
      <w:r w:rsidR="00297166">
        <w:rPr>
          <w:sz w:val="28"/>
          <w:szCs w:val="28"/>
        </w:rPr>
        <w:br/>
      </w:r>
      <w:r w:rsidRPr="00DA7030">
        <w:rPr>
          <w:sz w:val="28"/>
          <w:szCs w:val="28"/>
        </w:rPr>
        <w:t>Закона о контрактной системе возврат заявки подавшему ее участнику закупки.</w:t>
      </w:r>
    </w:p>
    <w:p w14:paraId="4FD869A7" w14:textId="76473C23" w:rsidR="00031E94" w:rsidRPr="00DA7030" w:rsidRDefault="00031E94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</w:t>
      </w:r>
      <w:r w:rsidR="00680D56">
        <w:rPr>
          <w:sz w:val="28"/>
          <w:szCs w:val="28"/>
        </w:rPr>
        <w:t xml:space="preserve"> подпункту «е»</w:t>
      </w:r>
      <w:r>
        <w:rPr>
          <w:sz w:val="28"/>
          <w:szCs w:val="28"/>
        </w:rPr>
        <w:t xml:space="preserve"> пункт</w:t>
      </w:r>
      <w:r w:rsidR="00680D56">
        <w:rPr>
          <w:sz w:val="28"/>
          <w:szCs w:val="28"/>
        </w:rPr>
        <w:t>а</w:t>
      </w:r>
      <w:r>
        <w:rPr>
          <w:sz w:val="28"/>
          <w:szCs w:val="28"/>
        </w:rPr>
        <w:t xml:space="preserve"> 5 части 6 статьи 43 Закона о контрактной системе </w:t>
      </w:r>
      <w:r w:rsidR="00AB3B42" w:rsidRPr="00AB3B42">
        <w:rPr>
          <w:sz w:val="28"/>
          <w:szCs w:val="28"/>
        </w:rPr>
        <w:t xml:space="preserve">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подавшему ее </w:t>
      </w:r>
      <w:r w:rsidR="00680D56">
        <w:rPr>
          <w:sz w:val="28"/>
          <w:szCs w:val="28"/>
        </w:rPr>
        <w:t>участнику закупки</w:t>
      </w:r>
      <w:r w:rsidR="00680D56">
        <w:rPr>
          <w:sz w:val="28"/>
          <w:szCs w:val="28"/>
        </w:rPr>
        <w:br/>
      </w:r>
      <w:r w:rsidR="00AB3B42" w:rsidRPr="00AB3B42">
        <w:rPr>
          <w:sz w:val="28"/>
          <w:szCs w:val="28"/>
        </w:rPr>
        <w:t>в случа</w:t>
      </w:r>
      <w:r w:rsidR="00680D56">
        <w:rPr>
          <w:sz w:val="28"/>
          <w:szCs w:val="28"/>
        </w:rPr>
        <w:t xml:space="preserve">е </w:t>
      </w:r>
      <w:r w:rsidR="00AB3B42" w:rsidRPr="00AB3B42">
        <w:rPr>
          <w:sz w:val="28"/>
          <w:szCs w:val="28"/>
        </w:rPr>
        <w:t xml:space="preserve">получения оператором электронной площадки от банка информации, указанной в подпункте </w:t>
      </w:r>
      <w:r w:rsidR="00AB3B42">
        <w:rPr>
          <w:sz w:val="28"/>
          <w:szCs w:val="28"/>
        </w:rPr>
        <w:t>«</w:t>
      </w:r>
      <w:r w:rsidR="00AB3B42" w:rsidRPr="00AB3B42">
        <w:rPr>
          <w:sz w:val="28"/>
          <w:szCs w:val="28"/>
        </w:rPr>
        <w:t>г</w:t>
      </w:r>
      <w:r w:rsidR="00AB3B42">
        <w:rPr>
          <w:sz w:val="28"/>
          <w:szCs w:val="28"/>
        </w:rPr>
        <w:t>»</w:t>
      </w:r>
      <w:r w:rsidR="00AB3B42" w:rsidRPr="00AB3B42">
        <w:rPr>
          <w:sz w:val="28"/>
          <w:szCs w:val="28"/>
        </w:rPr>
        <w:t xml:space="preserve"> пункта 3 части 5 статьи 44 </w:t>
      </w:r>
      <w:r w:rsidR="00AB3B42">
        <w:rPr>
          <w:sz w:val="28"/>
          <w:szCs w:val="28"/>
        </w:rPr>
        <w:t>Закона о контрактной системе</w:t>
      </w:r>
      <w:r>
        <w:rPr>
          <w:sz w:val="28"/>
          <w:szCs w:val="28"/>
        </w:rPr>
        <w:t>.</w:t>
      </w:r>
    </w:p>
    <w:p w14:paraId="7E57B0FB" w14:textId="77777777" w:rsidR="00680D56" w:rsidRDefault="00DA7030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DA7030">
        <w:rPr>
          <w:sz w:val="28"/>
          <w:szCs w:val="28"/>
        </w:rPr>
        <w:t>Пунктом 6 части 6 статьи 43 Закона о контрактной системе предусмотрено, 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</w:t>
      </w:r>
      <w:r w:rsidR="00FA21BC">
        <w:rPr>
          <w:sz w:val="28"/>
          <w:szCs w:val="28"/>
        </w:rPr>
        <w:t xml:space="preserve">шему такую заявку, уведомление </w:t>
      </w:r>
      <w:r w:rsidR="00297166">
        <w:rPr>
          <w:sz w:val="28"/>
          <w:szCs w:val="28"/>
        </w:rPr>
        <w:br/>
      </w:r>
      <w:r w:rsidRPr="00DA7030">
        <w:rPr>
          <w:sz w:val="28"/>
          <w:szCs w:val="28"/>
        </w:rPr>
        <w:t>о возврате заявки на участие в закупке с у</w:t>
      </w:r>
      <w:r w:rsidR="00297166">
        <w:rPr>
          <w:sz w:val="28"/>
          <w:szCs w:val="28"/>
        </w:rPr>
        <w:t>казанием оснований ее возврата.</w:t>
      </w:r>
      <w:r w:rsidR="00297166">
        <w:rPr>
          <w:sz w:val="28"/>
          <w:szCs w:val="28"/>
        </w:rPr>
        <w:br/>
      </w:r>
      <w:r w:rsidRPr="00DA7030">
        <w:rPr>
          <w:sz w:val="28"/>
          <w:szCs w:val="28"/>
        </w:rPr>
        <w:t xml:space="preserve">Возврат заявок на участие в закупке по основаниям, не предусмотренным частью 6                         статьи 43 Закона о </w:t>
      </w:r>
      <w:r w:rsidRPr="00EB59E8">
        <w:rPr>
          <w:sz w:val="28"/>
          <w:szCs w:val="28"/>
        </w:rPr>
        <w:t>контрактной системе, не допускается.</w:t>
      </w:r>
    </w:p>
    <w:p w14:paraId="6FFDEBBB" w14:textId="511EE665" w:rsidR="00680D56" w:rsidRDefault="002D2305" w:rsidP="00444065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EB59E8">
        <w:rPr>
          <w:sz w:val="28"/>
          <w:szCs w:val="28"/>
        </w:rPr>
        <w:t xml:space="preserve">В соответствии с </w:t>
      </w:r>
      <w:r w:rsidR="000A2E4F">
        <w:rPr>
          <w:sz w:val="28"/>
          <w:szCs w:val="28"/>
        </w:rPr>
        <w:t xml:space="preserve">Извещением </w:t>
      </w:r>
      <w:r w:rsidR="004F6A86" w:rsidRPr="00EB59E8">
        <w:rPr>
          <w:sz w:val="28"/>
          <w:szCs w:val="28"/>
        </w:rPr>
        <w:t>разме</w:t>
      </w:r>
      <w:r w:rsidR="000A2E4F">
        <w:rPr>
          <w:sz w:val="28"/>
          <w:szCs w:val="28"/>
        </w:rPr>
        <w:t>р обеспечения заявки на участие</w:t>
      </w:r>
      <w:r w:rsidR="000A2E4F">
        <w:rPr>
          <w:sz w:val="28"/>
          <w:szCs w:val="28"/>
        </w:rPr>
        <w:br/>
        <w:t>в Запросе котировок</w:t>
      </w:r>
      <w:r w:rsidR="004F6A86" w:rsidRPr="00EB59E8">
        <w:rPr>
          <w:sz w:val="28"/>
          <w:szCs w:val="28"/>
        </w:rPr>
        <w:t xml:space="preserve"> составляет </w:t>
      </w:r>
      <w:r w:rsidR="000A2E4F">
        <w:rPr>
          <w:sz w:val="28"/>
          <w:szCs w:val="28"/>
        </w:rPr>
        <w:t>5 610</w:t>
      </w:r>
      <w:r w:rsidR="00706F6E" w:rsidRPr="00706F6E">
        <w:rPr>
          <w:sz w:val="28"/>
          <w:szCs w:val="28"/>
        </w:rPr>
        <w:t xml:space="preserve"> </w:t>
      </w:r>
      <w:r w:rsidR="00F72606">
        <w:rPr>
          <w:sz w:val="28"/>
          <w:szCs w:val="28"/>
        </w:rPr>
        <w:t>руб</w:t>
      </w:r>
      <w:r w:rsidR="004F6A86" w:rsidRPr="00EB59E8">
        <w:rPr>
          <w:sz w:val="28"/>
          <w:szCs w:val="28"/>
        </w:rPr>
        <w:t>.</w:t>
      </w:r>
      <w:r w:rsidR="00A91D2E">
        <w:rPr>
          <w:sz w:val="28"/>
          <w:szCs w:val="28"/>
        </w:rPr>
        <w:t xml:space="preserve">, дата </w:t>
      </w:r>
      <w:r w:rsidR="00680D56">
        <w:rPr>
          <w:sz w:val="28"/>
          <w:szCs w:val="28"/>
        </w:rPr>
        <w:t xml:space="preserve">и время </w:t>
      </w:r>
      <w:r w:rsidR="00A91D2E" w:rsidRPr="00A91D2E">
        <w:rPr>
          <w:sz w:val="28"/>
          <w:szCs w:val="28"/>
        </w:rPr>
        <w:t xml:space="preserve">окончания срока подачи заявок на участие в </w:t>
      </w:r>
      <w:r w:rsidR="00C21F1F">
        <w:rPr>
          <w:sz w:val="28"/>
          <w:szCs w:val="28"/>
        </w:rPr>
        <w:t>Запросе котировок</w:t>
      </w:r>
      <w:r w:rsidR="00680D56">
        <w:rPr>
          <w:sz w:val="28"/>
          <w:szCs w:val="28"/>
        </w:rPr>
        <w:t xml:space="preserve"> </w:t>
      </w:r>
      <w:r w:rsidR="00680D56" w:rsidRPr="00680D56">
        <w:rPr>
          <w:sz w:val="28"/>
          <w:szCs w:val="28"/>
        </w:rPr>
        <w:t>–</w:t>
      </w:r>
      <w:r w:rsidR="00A91D2E">
        <w:rPr>
          <w:sz w:val="28"/>
          <w:szCs w:val="28"/>
        </w:rPr>
        <w:t xml:space="preserve"> </w:t>
      </w:r>
      <w:r w:rsidR="00C21F1F" w:rsidRPr="00C21F1F">
        <w:rPr>
          <w:sz w:val="28"/>
          <w:szCs w:val="28"/>
        </w:rPr>
        <w:t>31.05.2024</w:t>
      </w:r>
      <w:r w:rsidR="00C21F1F">
        <w:rPr>
          <w:sz w:val="28"/>
          <w:szCs w:val="28"/>
        </w:rPr>
        <w:t xml:space="preserve"> в</w:t>
      </w:r>
      <w:r w:rsidR="00C21F1F" w:rsidRPr="00C21F1F">
        <w:rPr>
          <w:sz w:val="28"/>
          <w:szCs w:val="28"/>
        </w:rPr>
        <w:t xml:space="preserve"> 09:00 (МСК)</w:t>
      </w:r>
      <w:r w:rsidR="00C21F1F">
        <w:rPr>
          <w:sz w:val="28"/>
          <w:szCs w:val="28"/>
        </w:rPr>
        <w:t>.</w:t>
      </w:r>
    </w:p>
    <w:p w14:paraId="4E9252E6" w14:textId="5F5A5F26" w:rsidR="00680D56" w:rsidRDefault="00C21F1F" w:rsidP="00444065">
      <w:pPr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жалобе Заявителя указано, что при формировании заявки на участие</w:t>
      </w:r>
      <w:r>
        <w:rPr>
          <w:sz w:val="28"/>
          <w:szCs w:val="28"/>
        </w:rPr>
        <w:br/>
      </w:r>
      <w:r w:rsidR="000A2E4F">
        <w:rPr>
          <w:sz w:val="28"/>
          <w:szCs w:val="28"/>
        </w:rPr>
        <w:t>Запросе котировок</w:t>
      </w:r>
      <w:r w:rsidR="00BF78E5" w:rsidRPr="00EB59E8">
        <w:rPr>
          <w:sz w:val="28"/>
          <w:szCs w:val="28"/>
        </w:rPr>
        <w:t xml:space="preserve"> в качестве</w:t>
      </w:r>
      <w:r w:rsidR="00BF78E5">
        <w:rPr>
          <w:sz w:val="28"/>
          <w:szCs w:val="28"/>
        </w:rPr>
        <w:t xml:space="preserve"> обеспечения заявки </w:t>
      </w:r>
      <w:r w:rsidR="00680D56">
        <w:rPr>
          <w:sz w:val="28"/>
          <w:szCs w:val="28"/>
        </w:rPr>
        <w:t>указан</w:t>
      </w:r>
      <w:r>
        <w:rPr>
          <w:sz w:val="28"/>
          <w:szCs w:val="28"/>
        </w:rPr>
        <w:t xml:space="preserve"> специальный</w:t>
      </w:r>
      <w:r>
        <w:rPr>
          <w:sz w:val="28"/>
          <w:szCs w:val="28"/>
        </w:rPr>
        <w:br/>
      </w:r>
      <w:r w:rsidR="00BF78E5" w:rsidRPr="00701661">
        <w:rPr>
          <w:sz w:val="28"/>
          <w:szCs w:val="28"/>
        </w:rPr>
        <w:t>счет</w:t>
      </w:r>
      <w:r w:rsidR="000A2E4F">
        <w:rPr>
          <w:sz w:val="28"/>
          <w:szCs w:val="28"/>
        </w:rPr>
        <w:t xml:space="preserve"> </w:t>
      </w:r>
      <w:r w:rsidR="00BF78E5" w:rsidRPr="00701661">
        <w:rPr>
          <w:sz w:val="28"/>
          <w:szCs w:val="28"/>
        </w:rPr>
        <w:t xml:space="preserve">№ </w:t>
      </w:r>
      <w:r w:rsidR="00BF78E5">
        <w:rPr>
          <w:sz w:val="28"/>
          <w:szCs w:val="28"/>
        </w:rPr>
        <w:t>40</w:t>
      </w:r>
      <w:r w:rsidR="000A2E4F">
        <w:rPr>
          <w:sz w:val="28"/>
          <w:szCs w:val="28"/>
        </w:rPr>
        <w:t>702810040000069587</w:t>
      </w:r>
      <w:r w:rsidR="00706F6E">
        <w:rPr>
          <w:sz w:val="28"/>
          <w:szCs w:val="28"/>
        </w:rPr>
        <w:t xml:space="preserve"> </w:t>
      </w:r>
      <w:r w:rsidR="00BF78E5">
        <w:rPr>
          <w:sz w:val="28"/>
          <w:szCs w:val="28"/>
        </w:rPr>
        <w:t xml:space="preserve">в Банке (далее </w:t>
      </w:r>
      <w:r w:rsidR="00BF78E5" w:rsidRPr="00701661">
        <w:rPr>
          <w:sz w:val="28"/>
          <w:szCs w:val="28"/>
        </w:rPr>
        <w:t xml:space="preserve">– </w:t>
      </w:r>
      <w:r w:rsidR="00BF78E5">
        <w:rPr>
          <w:sz w:val="28"/>
          <w:szCs w:val="28"/>
        </w:rPr>
        <w:t>Специальный счет</w:t>
      </w:r>
      <w:r w:rsidR="00BF78E5" w:rsidRPr="00701661">
        <w:rPr>
          <w:sz w:val="28"/>
          <w:szCs w:val="28"/>
        </w:rPr>
        <w:t>).</w:t>
      </w:r>
    </w:p>
    <w:p w14:paraId="2152FF40" w14:textId="0181CF0D" w:rsidR="00100C47" w:rsidRDefault="00C21F1F" w:rsidP="00444065">
      <w:pPr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Комиссией установлено</w:t>
      </w:r>
      <w:r w:rsidR="006C2DD2" w:rsidRPr="00EB59E8">
        <w:rPr>
          <w:sz w:val="28"/>
          <w:szCs w:val="28"/>
        </w:rPr>
        <w:t>, что</w:t>
      </w:r>
      <w:r w:rsidR="00096D2C" w:rsidRPr="00EB59E8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="00706F6E">
        <w:rPr>
          <w:sz w:val="28"/>
          <w:szCs w:val="28"/>
        </w:rPr>
        <w:t>.05</w:t>
      </w:r>
      <w:r w:rsidR="00F72606">
        <w:rPr>
          <w:sz w:val="28"/>
          <w:szCs w:val="28"/>
        </w:rPr>
        <w:t>.2024</w:t>
      </w:r>
      <w:r w:rsidR="000A2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21:22 (МСК) Заявителем </w:t>
      </w:r>
      <w:r w:rsidR="0002674D" w:rsidRPr="00EB59E8">
        <w:rPr>
          <w:sz w:val="28"/>
          <w:szCs w:val="28"/>
        </w:rPr>
        <w:t>подана</w:t>
      </w:r>
      <w:r w:rsidR="00096D2C" w:rsidRPr="00EB59E8">
        <w:rPr>
          <w:sz w:val="28"/>
          <w:szCs w:val="28"/>
        </w:rPr>
        <w:t xml:space="preserve"> заяв</w:t>
      </w:r>
      <w:r w:rsidR="006C2DD2" w:rsidRPr="00EB59E8">
        <w:rPr>
          <w:sz w:val="28"/>
          <w:szCs w:val="28"/>
        </w:rPr>
        <w:t>к</w:t>
      </w:r>
      <w:r w:rsidR="0002674D" w:rsidRPr="00EB59E8">
        <w:rPr>
          <w:sz w:val="28"/>
          <w:szCs w:val="28"/>
        </w:rPr>
        <w:t>а</w:t>
      </w:r>
      <w:r w:rsidR="001C2791">
        <w:rPr>
          <w:sz w:val="28"/>
          <w:szCs w:val="28"/>
        </w:rPr>
        <w:t xml:space="preserve"> </w:t>
      </w:r>
      <w:r w:rsidR="00096D2C" w:rsidRPr="00EB59E8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котировок,</w:t>
      </w:r>
      <w:r w:rsidR="00096D2C" w:rsidRPr="00EB59E8">
        <w:rPr>
          <w:sz w:val="28"/>
          <w:szCs w:val="28"/>
        </w:rPr>
        <w:t xml:space="preserve"> </w:t>
      </w:r>
      <w:r w:rsidR="00073B91">
        <w:rPr>
          <w:sz w:val="28"/>
          <w:szCs w:val="28"/>
        </w:rPr>
        <w:t xml:space="preserve">при этом </w:t>
      </w:r>
      <w:r>
        <w:rPr>
          <w:sz w:val="28"/>
          <w:szCs w:val="28"/>
        </w:rPr>
        <w:t>31.05.2024 в 08:00 (МСК)</w:t>
      </w:r>
      <w:r w:rsidR="00073B91" w:rsidRPr="00EB59E8">
        <w:rPr>
          <w:sz w:val="28"/>
          <w:szCs w:val="28"/>
        </w:rPr>
        <w:t xml:space="preserve"> </w:t>
      </w:r>
      <w:r w:rsidR="00096D2C" w:rsidRPr="00EB59E8">
        <w:rPr>
          <w:sz w:val="28"/>
          <w:szCs w:val="28"/>
        </w:rPr>
        <w:t xml:space="preserve">заявка Заявителя </w:t>
      </w:r>
      <w:r w:rsidR="00073B91" w:rsidRPr="00EB59E8">
        <w:rPr>
          <w:sz w:val="28"/>
          <w:szCs w:val="28"/>
        </w:rPr>
        <w:t>возвращена Оператором</w:t>
      </w:r>
      <w:r w:rsidR="000A2E4F">
        <w:rPr>
          <w:sz w:val="28"/>
          <w:szCs w:val="28"/>
        </w:rPr>
        <w:t xml:space="preserve"> электронной площадки в связи </w:t>
      </w:r>
      <w:r w:rsidR="00096D2C" w:rsidRPr="00EB59E8">
        <w:rPr>
          <w:sz w:val="28"/>
          <w:szCs w:val="28"/>
        </w:rPr>
        <w:t xml:space="preserve">с тем, что </w:t>
      </w:r>
      <w:r w:rsidR="00BF78E5">
        <w:rPr>
          <w:sz w:val="28"/>
          <w:szCs w:val="28"/>
        </w:rPr>
        <w:t>Б</w:t>
      </w:r>
      <w:r w:rsidR="001C2791">
        <w:rPr>
          <w:sz w:val="28"/>
          <w:szCs w:val="28"/>
        </w:rPr>
        <w:t xml:space="preserve">анк не подтвердил операцию </w:t>
      </w:r>
      <w:r w:rsidR="000A2E4F">
        <w:rPr>
          <w:sz w:val="28"/>
          <w:szCs w:val="28"/>
        </w:rPr>
        <w:t xml:space="preserve">по блокировке денежных средств </w:t>
      </w:r>
      <w:r w:rsidR="00096D2C" w:rsidRPr="00EB59E8">
        <w:rPr>
          <w:sz w:val="28"/>
          <w:szCs w:val="28"/>
        </w:rPr>
        <w:t>в размере обеспечения заявки.</w:t>
      </w:r>
    </w:p>
    <w:p w14:paraId="6841BCDD" w14:textId="1785A19B" w:rsidR="00100C47" w:rsidRDefault="00100C47" w:rsidP="00444065">
      <w:pPr>
        <w:spacing w:line="420" w:lineRule="exact"/>
        <w:ind w:firstLine="709"/>
        <w:jc w:val="both"/>
        <w:rPr>
          <w:sz w:val="28"/>
          <w:szCs w:val="28"/>
        </w:rPr>
      </w:pPr>
      <w:r w:rsidRPr="00100C47">
        <w:rPr>
          <w:sz w:val="28"/>
          <w:szCs w:val="28"/>
        </w:rPr>
        <w:t>Представитель Оператора электронной площадки на заседании Комиссии сообщил, что в регламентированный Закон</w:t>
      </w:r>
      <w:r>
        <w:rPr>
          <w:sz w:val="28"/>
          <w:szCs w:val="28"/>
        </w:rPr>
        <w:t>ом о контр</w:t>
      </w:r>
      <w:r w:rsidR="00C21F1F">
        <w:rPr>
          <w:sz w:val="28"/>
          <w:szCs w:val="28"/>
        </w:rPr>
        <w:t>актной системе срок,</w:t>
      </w:r>
      <w:r w:rsidR="00C21F1F">
        <w:rPr>
          <w:sz w:val="28"/>
          <w:szCs w:val="28"/>
        </w:rPr>
        <w:br/>
        <w:t>а именно 30</w:t>
      </w:r>
      <w:r>
        <w:rPr>
          <w:sz w:val="28"/>
          <w:szCs w:val="28"/>
        </w:rPr>
        <w:t>.05.2024</w:t>
      </w:r>
      <w:r w:rsidRPr="00100C47">
        <w:rPr>
          <w:sz w:val="28"/>
          <w:szCs w:val="28"/>
        </w:rPr>
        <w:t xml:space="preserve"> в </w:t>
      </w:r>
      <w:r w:rsidR="00C21F1F">
        <w:rPr>
          <w:sz w:val="28"/>
          <w:szCs w:val="28"/>
        </w:rPr>
        <w:t>21:22</w:t>
      </w:r>
      <w:r>
        <w:rPr>
          <w:sz w:val="28"/>
          <w:szCs w:val="28"/>
        </w:rPr>
        <w:t xml:space="preserve"> </w:t>
      </w:r>
      <w:r w:rsidRPr="00100C47">
        <w:rPr>
          <w:sz w:val="28"/>
          <w:szCs w:val="28"/>
        </w:rPr>
        <w:t xml:space="preserve">направлен запрос в Банк на блокирование денежных средств в размере обеспечения заявки на Специальном счете, при этом </w:t>
      </w:r>
      <w:r>
        <w:rPr>
          <w:sz w:val="28"/>
          <w:szCs w:val="28"/>
        </w:rPr>
        <w:t>ответ</w:t>
      </w:r>
      <w:r>
        <w:rPr>
          <w:sz w:val="28"/>
          <w:szCs w:val="28"/>
        </w:rPr>
        <w:br/>
      </w:r>
      <w:r w:rsidRPr="00100C47">
        <w:rPr>
          <w:sz w:val="28"/>
          <w:szCs w:val="28"/>
        </w:rPr>
        <w:t xml:space="preserve">от Банка </w:t>
      </w:r>
      <w:r w:rsidR="00751FCD">
        <w:rPr>
          <w:sz w:val="28"/>
          <w:szCs w:val="28"/>
        </w:rPr>
        <w:t xml:space="preserve">о </w:t>
      </w:r>
      <w:r w:rsidRPr="00100C47">
        <w:rPr>
          <w:sz w:val="28"/>
          <w:szCs w:val="28"/>
        </w:rPr>
        <w:t>блокировани</w:t>
      </w:r>
      <w:r w:rsidR="00751FCD">
        <w:rPr>
          <w:sz w:val="28"/>
          <w:szCs w:val="28"/>
        </w:rPr>
        <w:t>и</w:t>
      </w:r>
      <w:r w:rsidRPr="00100C47">
        <w:rPr>
          <w:sz w:val="28"/>
          <w:szCs w:val="28"/>
        </w:rPr>
        <w:t xml:space="preserve"> денежных средств на Специальном счете </w:t>
      </w:r>
      <w:r>
        <w:rPr>
          <w:sz w:val="28"/>
          <w:szCs w:val="28"/>
        </w:rPr>
        <w:t>Заявителя</w:t>
      </w:r>
      <w:r>
        <w:rPr>
          <w:sz w:val="28"/>
          <w:szCs w:val="28"/>
        </w:rPr>
        <w:br/>
      </w:r>
      <w:r w:rsidRPr="00100C47">
        <w:rPr>
          <w:sz w:val="28"/>
          <w:szCs w:val="28"/>
        </w:rPr>
        <w:t xml:space="preserve">в адрес Оператора </w:t>
      </w:r>
      <w:r>
        <w:rPr>
          <w:sz w:val="28"/>
          <w:szCs w:val="28"/>
        </w:rPr>
        <w:t>в регламентированный Законом о контрактной системе срок</w:t>
      </w:r>
      <w:r>
        <w:rPr>
          <w:sz w:val="28"/>
          <w:szCs w:val="28"/>
        </w:rPr>
        <w:br/>
        <w:t xml:space="preserve">не поступил, в связи с чем Оператором электронной площадки возвращена заявка Заявителя на участие в </w:t>
      </w:r>
      <w:r w:rsidR="006E0CF7">
        <w:rPr>
          <w:sz w:val="28"/>
          <w:szCs w:val="28"/>
        </w:rPr>
        <w:t>Запросе котировок.</w:t>
      </w:r>
    </w:p>
    <w:p w14:paraId="3280969E" w14:textId="2E16EA25" w:rsidR="00706F6E" w:rsidRDefault="00F72606" w:rsidP="00444065">
      <w:pPr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и</w:t>
      </w:r>
      <w:r w:rsidRPr="00F72606">
        <w:rPr>
          <w:sz w:val="28"/>
          <w:szCs w:val="28"/>
        </w:rPr>
        <w:t>з письменных пояснений Банка следу</w:t>
      </w:r>
      <w:r>
        <w:rPr>
          <w:sz w:val="28"/>
          <w:szCs w:val="28"/>
        </w:rPr>
        <w:t xml:space="preserve">ет, </w:t>
      </w:r>
      <w:r w:rsidR="00706F6E">
        <w:rPr>
          <w:sz w:val="28"/>
          <w:szCs w:val="28"/>
        </w:rPr>
        <w:t xml:space="preserve">что </w:t>
      </w:r>
      <w:r w:rsidR="00C21F1F">
        <w:rPr>
          <w:sz w:val="28"/>
          <w:szCs w:val="28"/>
        </w:rPr>
        <w:t>согласно сведениям из автоматизированной системы Банка, в рамках поступившего 31.05.2024 запроса от Оператора электронной площадки денежные средства Бан</w:t>
      </w:r>
      <w:r w:rsidR="007B2D3C">
        <w:rPr>
          <w:sz w:val="28"/>
          <w:szCs w:val="28"/>
        </w:rPr>
        <w:t>ком заблокированы</w:t>
      </w:r>
      <w:r w:rsidR="007B2D3C">
        <w:rPr>
          <w:sz w:val="28"/>
          <w:szCs w:val="28"/>
        </w:rPr>
        <w:br/>
      </w:r>
      <w:r w:rsidR="00C21F1F">
        <w:rPr>
          <w:sz w:val="28"/>
          <w:szCs w:val="28"/>
        </w:rPr>
        <w:t>на специальном счете Заявителя и сведения направлены в адрес Оператора электронной площадки. При этом время получения Оператором электронной площадки ответа от Банка о выполнении запроса связано с техническим сбоем.</w:t>
      </w:r>
    </w:p>
    <w:p w14:paraId="59C33F0C" w14:textId="7C956396" w:rsidR="00100C47" w:rsidRDefault="003C1CAF" w:rsidP="00444065">
      <w:pPr>
        <w:spacing w:line="420" w:lineRule="exac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Также в составе жалобы </w:t>
      </w:r>
      <w:r w:rsidR="00100C47" w:rsidRPr="00100C47">
        <w:rPr>
          <w:color w:val="000000" w:themeColor="text1"/>
          <w:sz w:val="28"/>
          <w:szCs w:val="28"/>
        </w:rPr>
        <w:t>Заявителем представлены до</w:t>
      </w:r>
      <w:r>
        <w:rPr>
          <w:color w:val="000000" w:themeColor="text1"/>
          <w:sz w:val="28"/>
          <w:szCs w:val="28"/>
        </w:rPr>
        <w:t xml:space="preserve">казательства, свидетельствующие </w:t>
      </w:r>
      <w:r w:rsidR="00100C47" w:rsidRPr="00100C47">
        <w:rPr>
          <w:color w:val="000000" w:themeColor="text1"/>
          <w:sz w:val="28"/>
          <w:szCs w:val="28"/>
        </w:rPr>
        <w:t>о наличии денежных средс</w:t>
      </w:r>
      <w:r>
        <w:rPr>
          <w:color w:val="000000" w:themeColor="text1"/>
          <w:sz w:val="28"/>
          <w:szCs w:val="28"/>
        </w:rPr>
        <w:t>тв в размере обеспечения заявки</w:t>
      </w:r>
      <w:r>
        <w:rPr>
          <w:color w:val="000000" w:themeColor="text1"/>
          <w:sz w:val="28"/>
          <w:szCs w:val="28"/>
        </w:rPr>
        <w:br/>
      </w:r>
      <w:r w:rsidR="00751FCD">
        <w:rPr>
          <w:color w:val="000000" w:themeColor="text1"/>
          <w:sz w:val="28"/>
          <w:szCs w:val="28"/>
        </w:rPr>
        <w:t>н</w:t>
      </w:r>
      <w:r w:rsidR="00100C47" w:rsidRPr="00100C47">
        <w:rPr>
          <w:color w:val="000000" w:themeColor="text1"/>
          <w:sz w:val="28"/>
          <w:szCs w:val="28"/>
        </w:rPr>
        <w:t xml:space="preserve">а участие в </w:t>
      </w:r>
      <w:r w:rsidR="006E0CF7">
        <w:rPr>
          <w:color w:val="000000" w:themeColor="text1"/>
          <w:sz w:val="28"/>
          <w:szCs w:val="28"/>
        </w:rPr>
        <w:t>Запросе котировок</w:t>
      </w:r>
      <w:r w:rsidR="00100C47" w:rsidRPr="00100C47">
        <w:rPr>
          <w:color w:val="000000" w:themeColor="text1"/>
          <w:sz w:val="28"/>
          <w:szCs w:val="28"/>
        </w:rPr>
        <w:t xml:space="preserve"> на установленную дату на Специальном </w:t>
      </w:r>
      <w:proofErr w:type="gramStart"/>
      <w:r w:rsidR="00100C47" w:rsidRPr="00100C47">
        <w:rPr>
          <w:color w:val="000000" w:themeColor="text1"/>
          <w:sz w:val="28"/>
          <w:szCs w:val="28"/>
        </w:rPr>
        <w:t>сче</w:t>
      </w:r>
      <w:r>
        <w:rPr>
          <w:color w:val="000000" w:themeColor="text1"/>
          <w:sz w:val="28"/>
          <w:szCs w:val="28"/>
        </w:rPr>
        <w:t>те,</w:t>
      </w:r>
      <w:r>
        <w:rPr>
          <w:color w:val="000000" w:themeColor="text1"/>
          <w:sz w:val="28"/>
          <w:szCs w:val="28"/>
        </w:rPr>
        <w:br/>
        <w:t>что</w:t>
      </w:r>
      <w:proofErr w:type="gramEnd"/>
      <w:r>
        <w:rPr>
          <w:color w:val="000000" w:themeColor="text1"/>
          <w:sz w:val="28"/>
          <w:szCs w:val="28"/>
        </w:rPr>
        <w:t xml:space="preserve"> подтверждается выпиской </w:t>
      </w:r>
      <w:r w:rsidR="00100C47" w:rsidRPr="00100C47">
        <w:rPr>
          <w:color w:val="000000" w:themeColor="text1"/>
          <w:sz w:val="28"/>
          <w:szCs w:val="28"/>
        </w:rPr>
        <w:t>из лицевого счета, представленной Заявителем.</w:t>
      </w:r>
    </w:p>
    <w:p w14:paraId="45182A19" w14:textId="5BA293F3" w:rsidR="003C1CAF" w:rsidRPr="003C1CAF" w:rsidRDefault="003C1CAF" w:rsidP="00444065">
      <w:pPr>
        <w:spacing w:line="420" w:lineRule="exact"/>
        <w:ind w:firstLine="709"/>
        <w:jc w:val="both"/>
        <w:rPr>
          <w:color w:val="000000" w:themeColor="text1"/>
          <w:sz w:val="28"/>
          <w:szCs w:val="28"/>
        </w:rPr>
      </w:pPr>
      <w:r w:rsidRPr="003C1CAF">
        <w:rPr>
          <w:color w:val="000000" w:themeColor="text1"/>
          <w:sz w:val="28"/>
          <w:szCs w:val="28"/>
        </w:rPr>
        <w:t xml:space="preserve">Таким образом, Комиссия приходит к выводу о том, что действия Оператора электронной площадки не </w:t>
      </w:r>
      <w:r>
        <w:rPr>
          <w:color w:val="000000" w:themeColor="text1"/>
          <w:sz w:val="28"/>
          <w:szCs w:val="28"/>
        </w:rPr>
        <w:t xml:space="preserve">противоречат положениям Закона </w:t>
      </w:r>
      <w:r w:rsidRPr="003C1CAF">
        <w:rPr>
          <w:color w:val="000000" w:themeColor="text1"/>
          <w:sz w:val="28"/>
          <w:szCs w:val="28"/>
        </w:rPr>
        <w:t>о контрактной системе, вместе с тем действия Банка, направившего Оператору электронной площадки сведения о подтверждении блокирования денежных средств в размере обеспечения заявки</w:t>
      </w:r>
      <w:r>
        <w:rPr>
          <w:color w:val="000000" w:themeColor="text1"/>
          <w:sz w:val="28"/>
          <w:szCs w:val="28"/>
        </w:rPr>
        <w:t xml:space="preserve"> на участие в </w:t>
      </w:r>
      <w:r w:rsidR="006E0CF7">
        <w:rPr>
          <w:color w:val="000000" w:themeColor="text1"/>
          <w:sz w:val="28"/>
          <w:szCs w:val="28"/>
        </w:rPr>
        <w:t>Запросе котировок</w:t>
      </w:r>
      <w:r>
        <w:rPr>
          <w:color w:val="000000" w:themeColor="text1"/>
          <w:sz w:val="28"/>
          <w:szCs w:val="28"/>
        </w:rPr>
        <w:t xml:space="preserve"> </w:t>
      </w:r>
      <w:r w:rsidRPr="003C1CAF">
        <w:rPr>
          <w:color w:val="000000" w:themeColor="text1"/>
          <w:sz w:val="28"/>
          <w:szCs w:val="28"/>
        </w:rPr>
        <w:t>в нарушение регламентированного Законом о контрактной системе срока, нарушают подпункт «в» пункта 3 части 5 статьи 44 Закона о контрактной системе.</w:t>
      </w:r>
    </w:p>
    <w:p w14:paraId="2B174A24" w14:textId="1D23FCCE" w:rsidR="00100C47" w:rsidRDefault="003C1CAF" w:rsidP="00444065">
      <w:pPr>
        <w:spacing w:line="420" w:lineRule="exact"/>
        <w:ind w:firstLine="709"/>
        <w:jc w:val="both"/>
        <w:rPr>
          <w:color w:val="000000" w:themeColor="text1"/>
          <w:sz w:val="28"/>
          <w:szCs w:val="28"/>
        </w:rPr>
      </w:pPr>
      <w:r w:rsidRPr="003C1CAF">
        <w:rPr>
          <w:color w:val="000000" w:themeColor="text1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3CCA8066" w14:textId="1A6C7959" w:rsidR="00502664" w:rsidRPr="00D655A1" w:rsidRDefault="00502664" w:rsidP="006E0CF7">
      <w:pPr>
        <w:spacing w:line="276" w:lineRule="auto"/>
        <w:jc w:val="center"/>
        <w:rPr>
          <w:color w:val="000000" w:themeColor="text1"/>
          <w:sz w:val="28"/>
          <w:szCs w:val="28"/>
        </w:rPr>
      </w:pPr>
      <w:r w:rsidRPr="00D655A1">
        <w:rPr>
          <w:color w:val="000000" w:themeColor="text1"/>
          <w:sz w:val="28"/>
          <w:szCs w:val="28"/>
        </w:rPr>
        <w:t>РЕШИЛА:</w:t>
      </w:r>
    </w:p>
    <w:p w14:paraId="3FAC8DB0" w14:textId="77777777" w:rsidR="006C2DD2" w:rsidRPr="00D655A1" w:rsidRDefault="006C2DD2" w:rsidP="006E0CF7">
      <w:pPr>
        <w:pStyle w:val="a8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</w:p>
    <w:p w14:paraId="59C48176" w14:textId="52340B66" w:rsidR="006C2DD2" w:rsidRPr="00D655A1" w:rsidRDefault="00D655A1" w:rsidP="006E0CF7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655A1">
        <w:rPr>
          <w:color w:val="000000" w:themeColor="text1"/>
          <w:sz w:val="28"/>
          <w:szCs w:val="28"/>
        </w:rPr>
        <w:t xml:space="preserve">        1.  </w:t>
      </w:r>
      <w:r w:rsidR="007565E6" w:rsidRPr="00D655A1">
        <w:rPr>
          <w:color w:val="000000" w:themeColor="text1"/>
          <w:sz w:val="28"/>
          <w:szCs w:val="28"/>
        </w:rPr>
        <w:t>Признать жалобу</w:t>
      </w:r>
      <w:r w:rsidR="00C21F1F">
        <w:rPr>
          <w:color w:val="000000" w:themeColor="text1"/>
          <w:sz w:val="28"/>
          <w:szCs w:val="28"/>
        </w:rPr>
        <w:t xml:space="preserve"> ООО</w:t>
      </w:r>
      <w:r w:rsidR="007565E6" w:rsidRPr="00D655A1">
        <w:rPr>
          <w:color w:val="000000" w:themeColor="text1"/>
          <w:sz w:val="28"/>
          <w:szCs w:val="28"/>
        </w:rPr>
        <w:t xml:space="preserve"> </w:t>
      </w:r>
      <w:r w:rsidR="003C1CAF">
        <w:rPr>
          <w:color w:val="000000" w:themeColor="text1"/>
          <w:sz w:val="28"/>
          <w:szCs w:val="28"/>
        </w:rPr>
        <w:t>«</w:t>
      </w:r>
      <w:r w:rsidR="00C21F1F">
        <w:rPr>
          <w:color w:val="000000" w:themeColor="text1"/>
          <w:sz w:val="28"/>
          <w:szCs w:val="28"/>
        </w:rPr>
        <w:t>ПРО-ТУЛС</w:t>
      </w:r>
      <w:r w:rsidRPr="00D655A1">
        <w:rPr>
          <w:color w:val="000000" w:themeColor="text1"/>
          <w:sz w:val="28"/>
          <w:szCs w:val="28"/>
        </w:rPr>
        <w:t>»</w:t>
      </w:r>
      <w:r w:rsidR="007565E6" w:rsidRPr="00D655A1">
        <w:rPr>
          <w:color w:val="000000" w:themeColor="text1"/>
          <w:sz w:val="28"/>
          <w:szCs w:val="28"/>
        </w:rPr>
        <w:t xml:space="preserve"> </w:t>
      </w:r>
      <w:r w:rsidR="003C1CAF">
        <w:rPr>
          <w:color w:val="000000" w:themeColor="text1"/>
          <w:sz w:val="28"/>
          <w:szCs w:val="28"/>
        </w:rPr>
        <w:t>не</w:t>
      </w:r>
      <w:r w:rsidR="007565E6" w:rsidRPr="00D655A1">
        <w:rPr>
          <w:color w:val="000000" w:themeColor="text1"/>
          <w:sz w:val="28"/>
          <w:szCs w:val="28"/>
        </w:rPr>
        <w:t>обоснованной.</w:t>
      </w:r>
      <w:r w:rsidR="006C2DD2" w:rsidRPr="00D655A1">
        <w:rPr>
          <w:color w:val="000000" w:themeColor="text1"/>
          <w:sz w:val="28"/>
          <w:szCs w:val="28"/>
        </w:rPr>
        <w:t xml:space="preserve"> </w:t>
      </w:r>
    </w:p>
    <w:p w14:paraId="58AD7BE2" w14:textId="77777777" w:rsidR="00D655A1" w:rsidRPr="00D655A1" w:rsidRDefault="00BF78E5" w:rsidP="006E0CF7">
      <w:pPr>
        <w:pStyle w:val="a8"/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D655A1">
        <w:rPr>
          <w:color w:val="000000" w:themeColor="text1"/>
          <w:sz w:val="28"/>
          <w:szCs w:val="28"/>
        </w:rPr>
        <w:t xml:space="preserve">2. </w:t>
      </w:r>
      <w:r w:rsidR="00D655A1" w:rsidRPr="00D655A1">
        <w:rPr>
          <w:color w:val="000000" w:themeColor="text1"/>
          <w:sz w:val="28"/>
          <w:szCs w:val="28"/>
        </w:rPr>
        <w:t>Признать в действиях Банка нарушение подпункта «в» пункта 3 части 5</w:t>
      </w:r>
      <w:r w:rsidR="00D655A1" w:rsidRPr="00D655A1">
        <w:rPr>
          <w:color w:val="000000" w:themeColor="text1"/>
          <w:sz w:val="28"/>
          <w:szCs w:val="28"/>
        </w:rPr>
        <w:br/>
        <w:t>статьи 44 Закона о контрактной системе.</w:t>
      </w:r>
    </w:p>
    <w:p w14:paraId="0521593C" w14:textId="74B4924D" w:rsidR="006C2DD2" w:rsidRPr="00D655A1" w:rsidRDefault="00D655A1" w:rsidP="006E0CF7">
      <w:pPr>
        <w:pStyle w:val="a8"/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D655A1">
        <w:rPr>
          <w:color w:val="000000" w:themeColor="text1"/>
          <w:sz w:val="28"/>
          <w:szCs w:val="28"/>
        </w:rPr>
        <w:t xml:space="preserve">3. </w:t>
      </w:r>
      <w:r w:rsidR="00933B44" w:rsidRPr="00D655A1">
        <w:rPr>
          <w:color w:val="000000" w:themeColor="text1"/>
          <w:sz w:val="28"/>
          <w:szCs w:val="28"/>
        </w:rPr>
        <w:t>Выдать Заказчику</w:t>
      </w:r>
      <w:r w:rsidR="003C1CAF">
        <w:rPr>
          <w:color w:val="000000" w:themeColor="text1"/>
          <w:sz w:val="28"/>
          <w:szCs w:val="28"/>
        </w:rPr>
        <w:t xml:space="preserve">, </w:t>
      </w:r>
      <w:r w:rsidR="00933B44" w:rsidRPr="00D655A1">
        <w:rPr>
          <w:color w:val="000000" w:themeColor="text1"/>
          <w:sz w:val="28"/>
          <w:szCs w:val="28"/>
        </w:rPr>
        <w:t xml:space="preserve">Комиссии по осуществлению закупок, </w:t>
      </w:r>
      <w:r w:rsidR="004E7ADA" w:rsidRPr="00D655A1">
        <w:rPr>
          <w:color w:val="000000" w:themeColor="text1"/>
          <w:sz w:val="28"/>
          <w:szCs w:val="28"/>
        </w:rPr>
        <w:t xml:space="preserve">Банку, </w:t>
      </w:r>
      <w:r w:rsidR="00933B44" w:rsidRPr="00D655A1">
        <w:rPr>
          <w:color w:val="000000" w:themeColor="text1"/>
          <w:sz w:val="28"/>
          <w:szCs w:val="28"/>
        </w:rPr>
        <w:t>Оператору э</w:t>
      </w:r>
      <w:r w:rsidR="00A72BE1" w:rsidRPr="00D655A1">
        <w:rPr>
          <w:color w:val="000000" w:themeColor="text1"/>
          <w:sz w:val="28"/>
          <w:szCs w:val="28"/>
        </w:rPr>
        <w:t xml:space="preserve">лектронной площадки предписание </w:t>
      </w:r>
      <w:r w:rsidR="00933B44" w:rsidRPr="00D655A1">
        <w:rPr>
          <w:color w:val="000000" w:themeColor="text1"/>
          <w:sz w:val="28"/>
          <w:szCs w:val="28"/>
        </w:rPr>
        <w:t>об устранении выявленн</w:t>
      </w:r>
      <w:r w:rsidR="00174C1B" w:rsidRPr="00D655A1">
        <w:rPr>
          <w:color w:val="000000" w:themeColor="text1"/>
          <w:sz w:val="28"/>
          <w:szCs w:val="28"/>
        </w:rPr>
        <w:t>ых</w:t>
      </w:r>
      <w:r w:rsidR="00933B44" w:rsidRPr="00D655A1">
        <w:rPr>
          <w:color w:val="000000" w:themeColor="text1"/>
          <w:sz w:val="28"/>
          <w:szCs w:val="28"/>
        </w:rPr>
        <w:t xml:space="preserve"> нарушени</w:t>
      </w:r>
      <w:r w:rsidR="00174C1B" w:rsidRPr="00D655A1">
        <w:rPr>
          <w:color w:val="000000" w:themeColor="text1"/>
          <w:sz w:val="28"/>
          <w:szCs w:val="28"/>
        </w:rPr>
        <w:t>й</w:t>
      </w:r>
      <w:r w:rsidR="00933B44" w:rsidRPr="00D655A1">
        <w:rPr>
          <w:color w:val="000000" w:themeColor="text1"/>
          <w:sz w:val="28"/>
          <w:szCs w:val="28"/>
        </w:rPr>
        <w:t xml:space="preserve"> Закона о контрактной системе.</w:t>
      </w:r>
      <w:r w:rsidR="006C2DD2" w:rsidRPr="00D655A1">
        <w:rPr>
          <w:color w:val="000000" w:themeColor="text1"/>
          <w:sz w:val="28"/>
          <w:szCs w:val="28"/>
        </w:rPr>
        <w:t xml:space="preserve"> </w:t>
      </w:r>
    </w:p>
    <w:p w14:paraId="351194E6" w14:textId="77777777" w:rsidR="00502664" w:rsidRDefault="00502664" w:rsidP="006E0CF7">
      <w:pPr>
        <w:spacing w:line="276" w:lineRule="auto"/>
        <w:jc w:val="both"/>
        <w:rPr>
          <w:color w:val="000000" w:themeColor="text1"/>
          <w:sz w:val="28"/>
          <w:szCs w:val="28"/>
        </w:rPr>
      </w:pPr>
    </w:p>
    <w:p w14:paraId="0DBB873D" w14:textId="77777777" w:rsidR="007B2D3C" w:rsidRPr="00D655A1" w:rsidRDefault="007B2D3C" w:rsidP="006E0CF7">
      <w:pPr>
        <w:spacing w:line="276" w:lineRule="auto"/>
        <w:jc w:val="both"/>
        <w:rPr>
          <w:color w:val="000000" w:themeColor="text1"/>
          <w:sz w:val="28"/>
          <w:szCs w:val="28"/>
        </w:rPr>
      </w:pPr>
    </w:p>
    <w:p w14:paraId="7E8A0C19" w14:textId="2DF342A2" w:rsidR="00502664" w:rsidRPr="00D655A1" w:rsidRDefault="004E7ADA" w:rsidP="006E0CF7">
      <w:pP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D655A1">
        <w:rPr>
          <w:color w:val="000000" w:themeColor="text1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0FF2567" w14:textId="77777777" w:rsidR="008C02AB" w:rsidRPr="00D655A1" w:rsidRDefault="008C02AB" w:rsidP="006E0CF7">
      <w:pP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4" w:name="_GoBack"/>
      <w:bookmarkEnd w:id="4"/>
    </w:p>
    <w:sectPr w:rsidR="008C02AB" w:rsidRPr="00D655A1" w:rsidSect="009A7778">
      <w:headerReference w:type="default" r:id="rId9"/>
      <w:pgSz w:w="11906" w:h="16838"/>
      <w:pgMar w:top="567" w:right="849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C4A80" w14:textId="77777777" w:rsidR="008A190A" w:rsidRDefault="008A190A">
      <w:r>
        <w:separator/>
      </w:r>
    </w:p>
  </w:endnote>
  <w:endnote w:type="continuationSeparator" w:id="0">
    <w:p w14:paraId="34FB80F9" w14:textId="77777777" w:rsidR="008A190A" w:rsidRDefault="008A1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F34E1" w14:textId="77777777" w:rsidR="008A190A" w:rsidRDefault="008A190A">
      <w:r>
        <w:separator/>
      </w:r>
    </w:p>
  </w:footnote>
  <w:footnote w:type="continuationSeparator" w:id="0">
    <w:p w14:paraId="6C82D468" w14:textId="77777777" w:rsidR="008A190A" w:rsidRDefault="008A1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2799994"/>
      <w:docPartObj>
        <w:docPartGallery w:val="Page Numbers (Top of Page)"/>
        <w:docPartUnique/>
      </w:docPartObj>
    </w:sdtPr>
    <w:sdtEndPr/>
    <w:sdtContent>
      <w:p w14:paraId="0132AE96" w14:textId="65AEA816" w:rsidR="00011000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A0E">
          <w:rPr>
            <w:noProof/>
          </w:rPr>
          <w:t>5</w:t>
        </w:r>
        <w:r>
          <w:fldChar w:fldCharType="end"/>
        </w:r>
      </w:p>
    </w:sdtContent>
  </w:sdt>
  <w:p w14:paraId="106072E2" w14:textId="77777777" w:rsidR="00011000" w:rsidRDefault="00011000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2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A3"/>
    <w:rsid w:val="0000045B"/>
    <w:rsid w:val="00001A09"/>
    <w:rsid w:val="000100A7"/>
    <w:rsid w:val="00011000"/>
    <w:rsid w:val="000124BE"/>
    <w:rsid w:val="0002004A"/>
    <w:rsid w:val="0002674D"/>
    <w:rsid w:val="00031E94"/>
    <w:rsid w:val="00041C21"/>
    <w:rsid w:val="00042FAE"/>
    <w:rsid w:val="000450D8"/>
    <w:rsid w:val="0005117F"/>
    <w:rsid w:val="00060D09"/>
    <w:rsid w:val="0006765D"/>
    <w:rsid w:val="00073B91"/>
    <w:rsid w:val="00087B2C"/>
    <w:rsid w:val="00087F1E"/>
    <w:rsid w:val="00096D2C"/>
    <w:rsid w:val="000A2E4F"/>
    <w:rsid w:val="000B09CE"/>
    <w:rsid w:val="000B2CF6"/>
    <w:rsid w:val="000D2513"/>
    <w:rsid w:val="000D3DFD"/>
    <w:rsid w:val="000F0DB8"/>
    <w:rsid w:val="00100C47"/>
    <w:rsid w:val="0011074D"/>
    <w:rsid w:val="00122101"/>
    <w:rsid w:val="00146011"/>
    <w:rsid w:val="00156E46"/>
    <w:rsid w:val="00161E53"/>
    <w:rsid w:val="001731A6"/>
    <w:rsid w:val="00174C1B"/>
    <w:rsid w:val="001A7114"/>
    <w:rsid w:val="001A7FB0"/>
    <w:rsid w:val="001B4750"/>
    <w:rsid w:val="001B7860"/>
    <w:rsid w:val="001C2791"/>
    <w:rsid w:val="001E2D85"/>
    <w:rsid w:val="001E7B08"/>
    <w:rsid w:val="002301E5"/>
    <w:rsid w:val="0025389C"/>
    <w:rsid w:val="002659A8"/>
    <w:rsid w:val="00273D1F"/>
    <w:rsid w:val="00290082"/>
    <w:rsid w:val="00297166"/>
    <w:rsid w:val="002A3E7F"/>
    <w:rsid w:val="002A5485"/>
    <w:rsid w:val="002A5F09"/>
    <w:rsid w:val="002B4EB4"/>
    <w:rsid w:val="002C11EE"/>
    <w:rsid w:val="002C1E26"/>
    <w:rsid w:val="002D1479"/>
    <w:rsid w:val="002D1679"/>
    <w:rsid w:val="002D2305"/>
    <w:rsid w:val="002D300A"/>
    <w:rsid w:val="003017CA"/>
    <w:rsid w:val="00301F15"/>
    <w:rsid w:val="0030455B"/>
    <w:rsid w:val="00306C2F"/>
    <w:rsid w:val="00317FC6"/>
    <w:rsid w:val="003210F5"/>
    <w:rsid w:val="003309EB"/>
    <w:rsid w:val="0034183D"/>
    <w:rsid w:val="00346A89"/>
    <w:rsid w:val="003525E0"/>
    <w:rsid w:val="003627B4"/>
    <w:rsid w:val="0037018B"/>
    <w:rsid w:val="00376ECE"/>
    <w:rsid w:val="003835D4"/>
    <w:rsid w:val="00386B2D"/>
    <w:rsid w:val="003C1CAF"/>
    <w:rsid w:val="004015D5"/>
    <w:rsid w:val="004068B1"/>
    <w:rsid w:val="00413156"/>
    <w:rsid w:val="004207B6"/>
    <w:rsid w:val="0042743D"/>
    <w:rsid w:val="004311C0"/>
    <w:rsid w:val="00444065"/>
    <w:rsid w:val="0044674D"/>
    <w:rsid w:val="00446F56"/>
    <w:rsid w:val="00447E2F"/>
    <w:rsid w:val="004526DB"/>
    <w:rsid w:val="0045365F"/>
    <w:rsid w:val="0046025D"/>
    <w:rsid w:val="00463A3A"/>
    <w:rsid w:val="00463CB5"/>
    <w:rsid w:val="00463F0D"/>
    <w:rsid w:val="004665C7"/>
    <w:rsid w:val="00480FA8"/>
    <w:rsid w:val="004846C5"/>
    <w:rsid w:val="004A2B40"/>
    <w:rsid w:val="004B443B"/>
    <w:rsid w:val="004E1F35"/>
    <w:rsid w:val="004E2A0E"/>
    <w:rsid w:val="004E6906"/>
    <w:rsid w:val="004E7ADA"/>
    <w:rsid w:val="004F4C04"/>
    <w:rsid w:val="004F6A86"/>
    <w:rsid w:val="00502664"/>
    <w:rsid w:val="00545DFA"/>
    <w:rsid w:val="005463D2"/>
    <w:rsid w:val="00550979"/>
    <w:rsid w:val="005A54CB"/>
    <w:rsid w:val="005E6889"/>
    <w:rsid w:val="00610505"/>
    <w:rsid w:val="00616E0C"/>
    <w:rsid w:val="00626469"/>
    <w:rsid w:val="00630780"/>
    <w:rsid w:val="0063265F"/>
    <w:rsid w:val="00642A19"/>
    <w:rsid w:val="0064359E"/>
    <w:rsid w:val="00643B5C"/>
    <w:rsid w:val="00645AE8"/>
    <w:rsid w:val="00646F89"/>
    <w:rsid w:val="006564E1"/>
    <w:rsid w:val="00665A3C"/>
    <w:rsid w:val="006669D0"/>
    <w:rsid w:val="00670CEB"/>
    <w:rsid w:val="00671F97"/>
    <w:rsid w:val="00680D56"/>
    <w:rsid w:val="006A08A8"/>
    <w:rsid w:val="006B2C2D"/>
    <w:rsid w:val="006B5612"/>
    <w:rsid w:val="006C2DD2"/>
    <w:rsid w:val="006C78C3"/>
    <w:rsid w:val="006D2166"/>
    <w:rsid w:val="006D667A"/>
    <w:rsid w:val="006E0CF7"/>
    <w:rsid w:val="006E74F1"/>
    <w:rsid w:val="00701661"/>
    <w:rsid w:val="00706F6E"/>
    <w:rsid w:val="00741B18"/>
    <w:rsid w:val="0074705E"/>
    <w:rsid w:val="00751FCD"/>
    <w:rsid w:val="007565E6"/>
    <w:rsid w:val="00757808"/>
    <w:rsid w:val="0077735F"/>
    <w:rsid w:val="00786AB8"/>
    <w:rsid w:val="00790CCA"/>
    <w:rsid w:val="007A3770"/>
    <w:rsid w:val="007B2026"/>
    <w:rsid w:val="007B2D3C"/>
    <w:rsid w:val="007B469B"/>
    <w:rsid w:val="007C31C3"/>
    <w:rsid w:val="007C612D"/>
    <w:rsid w:val="007C65EA"/>
    <w:rsid w:val="007D152C"/>
    <w:rsid w:val="00822859"/>
    <w:rsid w:val="00826338"/>
    <w:rsid w:val="00835093"/>
    <w:rsid w:val="0083696A"/>
    <w:rsid w:val="00836AFE"/>
    <w:rsid w:val="008602CC"/>
    <w:rsid w:val="008624C1"/>
    <w:rsid w:val="008802A0"/>
    <w:rsid w:val="00887118"/>
    <w:rsid w:val="008A190A"/>
    <w:rsid w:val="008A5C24"/>
    <w:rsid w:val="008A71FD"/>
    <w:rsid w:val="008A73BC"/>
    <w:rsid w:val="008B09FA"/>
    <w:rsid w:val="008B611A"/>
    <w:rsid w:val="008C02AB"/>
    <w:rsid w:val="008C74AB"/>
    <w:rsid w:val="008C7780"/>
    <w:rsid w:val="008D1BDA"/>
    <w:rsid w:val="008D582E"/>
    <w:rsid w:val="008E00A7"/>
    <w:rsid w:val="008E17FA"/>
    <w:rsid w:val="008E2D00"/>
    <w:rsid w:val="008F40C1"/>
    <w:rsid w:val="00904125"/>
    <w:rsid w:val="00920274"/>
    <w:rsid w:val="0092267B"/>
    <w:rsid w:val="00925BCE"/>
    <w:rsid w:val="00933B44"/>
    <w:rsid w:val="00934E04"/>
    <w:rsid w:val="009360B8"/>
    <w:rsid w:val="0093732E"/>
    <w:rsid w:val="00941EDD"/>
    <w:rsid w:val="00945FC4"/>
    <w:rsid w:val="00946D62"/>
    <w:rsid w:val="009808DF"/>
    <w:rsid w:val="00981946"/>
    <w:rsid w:val="009A7778"/>
    <w:rsid w:val="009A7CAB"/>
    <w:rsid w:val="009E7D2A"/>
    <w:rsid w:val="009F031F"/>
    <w:rsid w:val="009F25FD"/>
    <w:rsid w:val="00A00190"/>
    <w:rsid w:val="00A05993"/>
    <w:rsid w:val="00A1037D"/>
    <w:rsid w:val="00A13B78"/>
    <w:rsid w:val="00A72BE1"/>
    <w:rsid w:val="00A737E1"/>
    <w:rsid w:val="00A74452"/>
    <w:rsid w:val="00A90492"/>
    <w:rsid w:val="00A90B95"/>
    <w:rsid w:val="00A91D2E"/>
    <w:rsid w:val="00A9588C"/>
    <w:rsid w:val="00AA0FB1"/>
    <w:rsid w:val="00AA494A"/>
    <w:rsid w:val="00AB3049"/>
    <w:rsid w:val="00AB351A"/>
    <w:rsid w:val="00AB3B42"/>
    <w:rsid w:val="00AB3E2B"/>
    <w:rsid w:val="00AB474B"/>
    <w:rsid w:val="00AC3E7B"/>
    <w:rsid w:val="00AD144D"/>
    <w:rsid w:val="00AF0CF2"/>
    <w:rsid w:val="00AF7E01"/>
    <w:rsid w:val="00B04673"/>
    <w:rsid w:val="00B10B2A"/>
    <w:rsid w:val="00B14824"/>
    <w:rsid w:val="00B22DFE"/>
    <w:rsid w:val="00B32BAF"/>
    <w:rsid w:val="00B51000"/>
    <w:rsid w:val="00B564BE"/>
    <w:rsid w:val="00B93291"/>
    <w:rsid w:val="00BA0284"/>
    <w:rsid w:val="00BA4F7C"/>
    <w:rsid w:val="00BD6092"/>
    <w:rsid w:val="00BD78CA"/>
    <w:rsid w:val="00BF09F7"/>
    <w:rsid w:val="00BF1753"/>
    <w:rsid w:val="00BF2509"/>
    <w:rsid w:val="00BF4668"/>
    <w:rsid w:val="00BF78E5"/>
    <w:rsid w:val="00C21F1F"/>
    <w:rsid w:val="00C22577"/>
    <w:rsid w:val="00C46B20"/>
    <w:rsid w:val="00C5015F"/>
    <w:rsid w:val="00C54969"/>
    <w:rsid w:val="00C5534C"/>
    <w:rsid w:val="00C61A47"/>
    <w:rsid w:val="00C7460B"/>
    <w:rsid w:val="00C82847"/>
    <w:rsid w:val="00C95EA7"/>
    <w:rsid w:val="00CC0F66"/>
    <w:rsid w:val="00CC299E"/>
    <w:rsid w:val="00CD2F15"/>
    <w:rsid w:val="00CE58A2"/>
    <w:rsid w:val="00CF0B54"/>
    <w:rsid w:val="00D0094E"/>
    <w:rsid w:val="00D02974"/>
    <w:rsid w:val="00D030A1"/>
    <w:rsid w:val="00D0511A"/>
    <w:rsid w:val="00D20F0A"/>
    <w:rsid w:val="00D22B91"/>
    <w:rsid w:val="00D22BAC"/>
    <w:rsid w:val="00D301D7"/>
    <w:rsid w:val="00D466D3"/>
    <w:rsid w:val="00D50EB2"/>
    <w:rsid w:val="00D655A1"/>
    <w:rsid w:val="00D716F8"/>
    <w:rsid w:val="00D73931"/>
    <w:rsid w:val="00D776D6"/>
    <w:rsid w:val="00D86E8D"/>
    <w:rsid w:val="00D93BD8"/>
    <w:rsid w:val="00D971B0"/>
    <w:rsid w:val="00D97FB0"/>
    <w:rsid w:val="00DA3038"/>
    <w:rsid w:val="00DA45AC"/>
    <w:rsid w:val="00DA65F4"/>
    <w:rsid w:val="00DA7030"/>
    <w:rsid w:val="00DB7529"/>
    <w:rsid w:val="00DD1C05"/>
    <w:rsid w:val="00DF3AA3"/>
    <w:rsid w:val="00E03C37"/>
    <w:rsid w:val="00E05FBA"/>
    <w:rsid w:val="00E11716"/>
    <w:rsid w:val="00E135D5"/>
    <w:rsid w:val="00E13907"/>
    <w:rsid w:val="00E20870"/>
    <w:rsid w:val="00E370A5"/>
    <w:rsid w:val="00E44E4B"/>
    <w:rsid w:val="00E453C0"/>
    <w:rsid w:val="00E458AC"/>
    <w:rsid w:val="00E727CD"/>
    <w:rsid w:val="00E77EEE"/>
    <w:rsid w:val="00E809BD"/>
    <w:rsid w:val="00E84C62"/>
    <w:rsid w:val="00E93363"/>
    <w:rsid w:val="00EA7493"/>
    <w:rsid w:val="00EB59E8"/>
    <w:rsid w:val="00EC39FA"/>
    <w:rsid w:val="00ED2152"/>
    <w:rsid w:val="00EF50E7"/>
    <w:rsid w:val="00F04E8B"/>
    <w:rsid w:val="00F1207D"/>
    <w:rsid w:val="00F140C7"/>
    <w:rsid w:val="00F2278D"/>
    <w:rsid w:val="00F30974"/>
    <w:rsid w:val="00F3459F"/>
    <w:rsid w:val="00F4676C"/>
    <w:rsid w:val="00F64545"/>
    <w:rsid w:val="00F714F9"/>
    <w:rsid w:val="00F72606"/>
    <w:rsid w:val="00F72C4C"/>
    <w:rsid w:val="00FA11A2"/>
    <w:rsid w:val="00FA21BC"/>
    <w:rsid w:val="00FB39AF"/>
    <w:rsid w:val="00FC36CC"/>
    <w:rsid w:val="00FD745A"/>
    <w:rsid w:val="00FE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CE1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86AB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b">
    <w:name w:val="Placeholder Text"/>
    <w:basedOn w:val="a0"/>
    <w:uiPriority w:val="99"/>
    <w:semiHidden/>
    <w:rsid w:val="000F0DB8"/>
    <w:rPr>
      <w:color w:val="808080"/>
    </w:rPr>
  </w:style>
  <w:style w:type="character" w:styleId="ac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B4D2D-1740-46A5-83F8-C791C5F1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Фильчакова Софья Александровна</cp:lastModifiedBy>
  <cp:revision>29</cp:revision>
  <cp:lastPrinted>2024-06-10T09:10:00Z</cp:lastPrinted>
  <dcterms:created xsi:type="dcterms:W3CDTF">2024-06-09T11:46:00Z</dcterms:created>
  <dcterms:modified xsi:type="dcterms:W3CDTF">2024-06-11T14:07:00Z</dcterms:modified>
</cp:coreProperties>
</file>