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5825C1" w14:paraId="17D3C867" w14:textId="77777777" w:rsidTr="00317F9B">
        <w:tc>
          <w:tcPr>
            <w:tcW w:w="4402" w:type="dxa"/>
          </w:tcPr>
          <w:p w14:paraId="569F7D2A" w14:textId="77777777" w:rsidR="0023148F" w:rsidRPr="005825C1" w:rsidRDefault="0023148F">
            <w:pPr>
              <w:spacing w:line="256" w:lineRule="auto"/>
              <w:rPr>
                <w:iCs/>
                <w:sz w:val="27"/>
                <w:szCs w:val="27"/>
                <w:lang w:eastAsia="en-US"/>
              </w:rPr>
            </w:pPr>
          </w:p>
        </w:tc>
        <w:tc>
          <w:tcPr>
            <w:tcW w:w="5096" w:type="dxa"/>
          </w:tcPr>
          <w:p w14:paraId="16CF0313" w14:textId="77777777" w:rsidR="00230A00" w:rsidRPr="005825C1" w:rsidRDefault="00230A00" w:rsidP="00541C72">
            <w:pPr>
              <w:spacing w:line="256" w:lineRule="auto"/>
              <w:rPr>
                <w:iCs/>
                <w:sz w:val="27"/>
                <w:szCs w:val="27"/>
                <w:lang w:eastAsia="en-US"/>
              </w:rPr>
            </w:pPr>
          </w:p>
          <w:p w14:paraId="6425AD43" w14:textId="77777777" w:rsidR="00E4525D" w:rsidRPr="005825C1" w:rsidRDefault="00E4525D" w:rsidP="00E4525D">
            <w:pPr>
              <w:spacing w:line="256" w:lineRule="auto"/>
              <w:rPr>
                <w:iCs/>
                <w:sz w:val="27"/>
                <w:szCs w:val="27"/>
                <w:lang w:eastAsia="en-US"/>
              </w:rPr>
            </w:pPr>
          </w:p>
          <w:p w14:paraId="74C39A40" w14:textId="77777777" w:rsidR="00C76166" w:rsidRPr="005825C1" w:rsidRDefault="00C76166" w:rsidP="00C76166">
            <w:pPr>
              <w:spacing w:line="256" w:lineRule="auto"/>
              <w:rPr>
                <w:iCs/>
                <w:sz w:val="27"/>
                <w:szCs w:val="27"/>
                <w:lang w:eastAsia="en-US"/>
              </w:rPr>
            </w:pPr>
          </w:p>
          <w:p w14:paraId="7829EF5D" w14:textId="77777777" w:rsidR="00141E2C" w:rsidRPr="00141E2C" w:rsidRDefault="00141E2C" w:rsidP="00141E2C">
            <w:pPr>
              <w:spacing w:line="256" w:lineRule="auto"/>
              <w:rPr>
                <w:iCs/>
                <w:sz w:val="27"/>
                <w:szCs w:val="27"/>
                <w:lang w:eastAsia="en-US"/>
              </w:rPr>
            </w:pPr>
          </w:p>
          <w:p w14:paraId="6CA03D5E" w14:textId="77777777" w:rsidR="000229A4" w:rsidRDefault="000229A4" w:rsidP="000229A4">
            <w:pPr>
              <w:spacing w:line="256" w:lineRule="auto"/>
              <w:rPr>
                <w:iCs/>
                <w:sz w:val="27"/>
                <w:szCs w:val="27"/>
                <w:lang w:eastAsia="en-US"/>
              </w:rPr>
            </w:pPr>
            <w:r w:rsidRPr="000229A4">
              <w:rPr>
                <w:iCs/>
                <w:sz w:val="27"/>
                <w:szCs w:val="27"/>
                <w:lang w:eastAsia="en-US"/>
              </w:rPr>
              <w:t>ГБНОУ «Академия талантов»</w:t>
            </w:r>
          </w:p>
          <w:p w14:paraId="05B226F0" w14:textId="5A5F2DD1" w:rsidR="000229A4" w:rsidRPr="000229A4" w:rsidRDefault="000229A4" w:rsidP="000229A4">
            <w:pPr>
              <w:spacing w:line="256" w:lineRule="auto"/>
              <w:rPr>
                <w:iCs/>
                <w:sz w:val="27"/>
                <w:szCs w:val="27"/>
                <w:lang w:eastAsia="en-US"/>
              </w:rPr>
            </w:pPr>
            <w:r w:rsidRPr="000229A4">
              <w:rPr>
                <w:iCs/>
                <w:sz w:val="27"/>
                <w:szCs w:val="27"/>
                <w:lang w:eastAsia="en-US"/>
              </w:rPr>
              <w:t xml:space="preserve"> Санкт-Петербурга</w:t>
            </w:r>
          </w:p>
          <w:p w14:paraId="1E8C72AC" w14:textId="77777777" w:rsidR="000229A4" w:rsidRPr="000229A4" w:rsidRDefault="000229A4" w:rsidP="000229A4">
            <w:pPr>
              <w:spacing w:line="256" w:lineRule="auto"/>
              <w:rPr>
                <w:iCs/>
                <w:sz w:val="27"/>
                <w:szCs w:val="27"/>
                <w:lang w:eastAsia="en-US"/>
              </w:rPr>
            </w:pPr>
            <w:r w:rsidRPr="000229A4">
              <w:rPr>
                <w:iCs/>
                <w:sz w:val="27"/>
                <w:szCs w:val="27"/>
                <w:lang w:eastAsia="en-US"/>
              </w:rPr>
              <w:t xml:space="preserve">наб. реки Малой </w:t>
            </w:r>
            <w:proofErr w:type="spellStart"/>
            <w:r w:rsidRPr="000229A4">
              <w:rPr>
                <w:iCs/>
                <w:sz w:val="27"/>
                <w:szCs w:val="27"/>
                <w:lang w:eastAsia="en-US"/>
              </w:rPr>
              <w:t>Невки</w:t>
            </w:r>
            <w:proofErr w:type="spellEnd"/>
            <w:r w:rsidRPr="000229A4">
              <w:rPr>
                <w:iCs/>
                <w:sz w:val="27"/>
                <w:szCs w:val="27"/>
                <w:lang w:eastAsia="en-US"/>
              </w:rPr>
              <w:t>, д. 1, лит. А</w:t>
            </w:r>
          </w:p>
          <w:p w14:paraId="0D17EDC7" w14:textId="77777777" w:rsidR="000229A4" w:rsidRPr="000229A4" w:rsidRDefault="000229A4" w:rsidP="000229A4">
            <w:pPr>
              <w:spacing w:line="256" w:lineRule="auto"/>
              <w:rPr>
                <w:iCs/>
                <w:sz w:val="27"/>
                <w:szCs w:val="27"/>
                <w:lang w:eastAsia="en-US"/>
              </w:rPr>
            </w:pPr>
            <w:r w:rsidRPr="000229A4">
              <w:rPr>
                <w:iCs/>
                <w:sz w:val="27"/>
                <w:szCs w:val="27"/>
                <w:lang w:eastAsia="en-US"/>
              </w:rPr>
              <w:t>Санкт-Петербург, 197022</w:t>
            </w:r>
          </w:p>
          <w:p w14:paraId="6A09B518" w14:textId="77777777" w:rsidR="000229A4" w:rsidRPr="000229A4" w:rsidRDefault="000229A4" w:rsidP="000229A4">
            <w:pPr>
              <w:spacing w:line="256" w:lineRule="auto"/>
              <w:rPr>
                <w:iCs/>
                <w:sz w:val="27"/>
                <w:szCs w:val="27"/>
                <w:lang w:eastAsia="en-US"/>
              </w:rPr>
            </w:pPr>
            <w:r w:rsidRPr="000229A4">
              <w:rPr>
                <w:iCs/>
                <w:sz w:val="27"/>
                <w:szCs w:val="27"/>
                <w:lang w:eastAsia="en-US"/>
              </w:rPr>
              <w:t>эл. почта: gz@academtalant.ru</w:t>
            </w:r>
          </w:p>
          <w:p w14:paraId="117556B4" w14:textId="77777777" w:rsidR="000229A4" w:rsidRPr="000229A4" w:rsidRDefault="000229A4" w:rsidP="000229A4">
            <w:pPr>
              <w:spacing w:line="256" w:lineRule="auto"/>
              <w:rPr>
                <w:iCs/>
                <w:sz w:val="27"/>
                <w:szCs w:val="27"/>
                <w:lang w:eastAsia="en-US"/>
              </w:rPr>
            </w:pPr>
          </w:p>
          <w:p w14:paraId="5D8BE9F7" w14:textId="77777777" w:rsidR="000229A4" w:rsidRPr="000229A4" w:rsidRDefault="000229A4" w:rsidP="000229A4">
            <w:pPr>
              <w:spacing w:line="256" w:lineRule="auto"/>
              <w:rPr>
                <w:iCs/>
                <w:sz w:val="27"/>
                <w:szCs w:val="27"/>
                <w:lang w:eastAsia="en-US"/>
              </w:rPr>
            </w:pPr>
            <w:r w:rsidRPr="000229A4">
              <w:rPr>
                <w:iCs/>
                <w:sz w:val="27"/>
                <w:szCs w:val="27"/>
                <w:lang w:eastAsia="en-US"/>
              </w:rPr>
              <w:t>АО «ЕЭТП»</w:t>
            </w:r>
          </w:p>
          <w:p w14:paraId="5B9B99DF" w14:textId="77777777" w:rsidR="000229A4" w:rsidRPr="000229A4" w:rsidRDefault="000229A4" w:rsidP="000229A4">
            <w:pPr>
              <w:spacing w:line="256" w:lineRule="auto"/>
              <w:rPr>
                <w:iCs/>
                <w:sz w:val="27"/>
                <w:szCs w:val="27"/>
                <w:lang w:eastAsia="en-US"/>
              </w:rPr>
            </w:pPr>
            <w:r w:rsidRPr="000229A4">
              <w:rPr>
                <w:iCs/>
                <w:sz w:val="27"/>
                <w:szCs w:val="27"/>
                <w:lang w:eastAsia="en-US"/>
              </w:rPr>
              <w:t xml:space="preserve">проспект 60-я Октября, д. 9, </w:t>
            </w:r>
          </w:p>
          <w:p w14:paraId="7B6AE47D" w14:textId="77777777" w:rsidR="000229A4" w:rsidRPr="000229A4" w:rsidRDefault="000229A4" w:rsidP="000229A4">
            <w:pPr>
              <w:spacing w:line="256" w:lineRule="auto"/>
              <w:rPr>
                <w:iCs/>
                <w:sz w:val="27"/>
                <w:szCs w:val="27"/>
                <w:lang w:eastAsia="en-US"/>
              </w:rPr>
            </w:pPr>
            <w:r w:rsidRPr="000229A4">
              <w:rPr>
                <w:iCs/>
                <w:sz w:val="27"/>
                <w:szCs w:val="27"/>
                <w:lang w:eastAsia="en-US"/>
              </w:rPr>
              <w:t>Москва, 117312</w:t>
            </w:r>
          </w:p>
          <w:p w14:paraId="4ECC7F81" w14:textId="77777777" w:rsidR="000229A4" w:rsidRPr="000229A4" w:rsidRDefault="000229A4" w:rsidP="000229A4">
            <w:pPr>
              <w:spacing w:line="256" w:lineRule="auto"/>
              <w:rPr>
                <w:iCs/>
                <w:sz w:val="27"/>
                <w:szCs w:val="27"/>
                <w:lang w:eastAsia="en-US"/>
              </w:rPr>
            </w:pPr>
            <w:r w:rsidRPr="000229A4">
              <w:rPr>
                <w:iCs/>
                <w:sz w:val="27"/>
                <w:szCs w:val="27"/>
                <w:lang w:eastAsia="en-US"/>
              </w:rPr>
              <w:t>факс: +7 (495) 542-40-20 (102)8</w:t>
            </w:r>
          </w:p>
          <w:p w14:paraId="16444784" w14:textId="77777777" w:rsidR="000229A4" w:rsidRPr="000229A4" w:rsidRDefault="000229A4" w:rsidP="000229A4">
            <w:pPr>
              <w:spacing w:line="256" w:lineRule="auto"/>
              <w:rPr>
                <w:iCs/>
                <w:sz w:val="27"/>
                <w:szCs w:val="27"/>
                <w:lang w:eastAsia="en-US"/>
              </w:rPr>
            </w:pPr>
          </w:p>
          <w:p w14:paraId="547849A6" w14:textId="77777777" w:rsidR="000229A4" w:rsidRPr="000229A4" w:rsidRDefault="000229A4" w:rsidP="000229A4">
            <w:pPr>
              <w:spacing w:line="256" w:lineRule="auto"/>
              <w:rPr>
                <w:iCs/>
                <w:sz w:val="27"/>
                <w:szCs w:val="27"/>
                <w:lang w:eastAsia="en-US"/>
              </w:rPr>
            </w:pPr>
            <w:r w:rsidRPr="000229A4">
              <w:rPr>
                <w:iCs/>
                <w:sz w:val="27"/>
                <w:szCs w:val="27"/>
                <w:lang w:eastAsia="en-US"/>
              </w:rPr>
              <w:t>ООО «Абсолют Систем»</w:t>
            </w:r>
          </w:p>
          <w:p w14:paraId="25AE5613" w14:textId="77777777" w:rsidR="000229A4" w:rsidRPr="000229A4" w:rsidRDefault="000229A4" w:rsidP="000229A4">
            <w:pPr>
              <w:spacing w:line="256" w:lineRule="auto"/>
              <w:rPr>
                <w:iCs/>
                <w:sz w:val="27"/>
                <w:szCs w:val="27"/>
                <w:lang w:eastAsia="en-US"/>
              </w:rPr>
            </w:pPr>
            <w:r w:rsidRPr="000229A4">
              <w:rPr>
                <w:iCs/>
                <w:sz w:val="27"/>
                <w:szCs w:val="27"/>
                <w:lang w:eastAsia="en-US"/>
              </w:rPr>
              <w:t xml:space="preserve">ул. </w:t>
            </w:r>
            <w:proofErr w:type="spellStart"/>
            <w:r w:rsidRPr="000229A4">
              <w:rPr>
                <w:iCs/>
                <w:sz w:val="27"/>
                <w:szCs w:val="27"/>
                <w:lang w:eastAsia="en-US"/>
              </w:rPr>
              <w:t>Краснопутиловская</w:t>
            </w:r>
            <w:proofErr w:type="spellEnd"/>
            <w:r w:rsidRPr="000229A4">
              <w:rPr>
                <w:iCs/>
                <w:sz w:val="27"/>
                <w:szCs w:val="27"/>
                <w:lang w:eastAsia="en-US"/>
              </w:rPr>
              <w:t>, д. 5, лит. А, пом. 14-Н, оф. 414А,</w:t>
            </w:r>
          </w:p>
          <w:p w14:paraId="2C28D88B" w14:textId="77777777" w:rsidR="000229A4" w:rsidRPr="000229A4" w:rsidRDefault="000229A4" w:rsidP="000229A4">
            <w:pPr>
              <w:spacing w:line="256" w:lineRule="auto"/>
              <w:rPr>
                <w:iCs/>
                <w:sz w:val="27"/>
                <w:szCs w:val="27"/>
                <w:lang w:eastAsia="en-US"/>
              </w:rPr>
            </w:pPr>
            <w:r w:rsidRPr="000229A4">
              <w:rPr>
                <w:iCs/>
                <w:sz w:val="27"/>
                <w:szCs w:val="27"/>
                <w:lang w:eastAsia="en-US"/>
              </w:rPr>
              <w:t>Санкт-Петербург, 198152</w:t>
            </w:r>
          </w:p>
          <w:p w14:paraId="320012EA" w14:textId="36080478" w:rsidR="00141E2C" w:rsidRPr="00141E2C" w:rsidRDefault="000229A4" w:rsidP="000229A4">
            <w:pPr>
              <w:spacing w:line="256" w:lineRule="auto"/>
              <w:rPr>
                <w:iCs/>
                <w:sz w:val="27"/>
                <w:szCs w:val="27"/>
                <w:lang w:eastAsia="en-US"/>
              </w:rPr>
            </w:pPr>
            <w:r w:rsidRPr="000229A4">
              <w:rPr>
                <w:iCs/>
                <w:sz w:val="27"/>
                <w:szCs w:val="27"/>
                <w:lang w:eastAsia="en-US"/>
              </w:rPr>
              <w:t>эл. почта: absolyut_sistem@mail.ru</w:t>
            </w:r>
          </w:p>
          <w:p w14:paraId="3FA4295E" w14:textId="3A072A82" w:rsidR="0023148F" w:rsidRPr="005825C1" w:rsidRDefault="0023148F" w:rsidP="003B59E8">
            <w:pPr>
              <w:spacing w:line="256" w:lineRule="auto"/>
              <w:rPr>
                <w:iCs/>
                <w:sz w:val="27"/>
                <w:szCs w:val="27"/>
                <w:lang w:eastAsia="en-US"/>
              </w:rPr>
            </w:pPr>
          </w:p>
        </w:tc>
      </w:tr>
      <w:tr w:rsidR="0023148F" w:rsidRPr="005825C1" w14:paraId="6AF312E2" w14:textId="77777777" w:rsidTr="00317F9B">
        <w:trPr>
          <w:gridAfter w:val="1"/>
          <w:wAfter w:w="5096" w:type="dxa"/>
        </w:trPr>
        <w:tc>
          <w:tcPr>
            <w:tcW w:w="4402" w:type="dxa"/>
          </w:tcPr>
          <w:p w14:paraId="32BBD54F" w14:textId="77777777" w:rsidR="0023148F" w:rsidRPr="005825C1" w:rsidRDefault="0023148F">
            <w:pPr>
              <w:spacing w:line="256" w:lineRule="auto"/>
              <w:ind w:right="-908"/>
              <w:rPr>
                <w:sz w:val="27"/>
                <w:szCs w:val="27"/>
                <w:lang w:eastAsia="en-US"/>
              </w:rPr>
            </w:pPr>
          </w:p>
        </w:tc>
      </w:tr>
    </w:tbl>
    <w:p w14:paraId="502A7530" w14:textId="77777777" w:rsidR="008668D8" w:rsidRPr="005825C1" w:rsidRDefault="008668D8" w:rsidP="0023148F">
      <w:pPr>
        <w:jc w:val="center"/>
        <w:rPr>
          <w:b/>
          <w:sz w:val="27"/>
          <w:szCs w:val="27"/>
        </w:rPr>
      </w:pPr>
    </w:p>
    <w:p w14:paraId="7ABC06F1" w14:textId="77777777" w:rsidR="0023148F" w:rsidRPr="005825C1" w:rsidRDefault="0023148F" w:rsidP="0023148F">
      <w:pPr>
        <w:jc w:val="center"/>
        <w:rPr>
          <w:b/>
          <w:sz w:val="27"/>
          <w:szCs w:val="27"/>
        </w:rPr>
      </w:pPr>
      <w:r w:rsidRPr="005825C1">
        <w:rPr>
          <w:b/>
          <w:sz w:val="27"/>
          <w:szCs w:val="27"/>
        </w:rPr>
        <w:t>РЕШЕНИЕ</w:t>
      </w:r>
    </w:p>
    <w:p w14:paraId="5B004795" w14:textId="51B64CD3" w:rsidR="008668D8" w:rsidRPr="005825C1" w:rsidRDefault="0023148F" w:rsidP="0023148F">
      <w:pPr>
        <w:jc w:val="center"/>
        <w:rPr>
          <w:b/>
          <w:sz w:val="27"/>
          <w:szCs w:val="27"/>
        </w:rPr>
      </w:pPr>
      <w:r w:rsidRPr="005825C1">
        <w:rPr>
          <w:sz w:val="27"/>
          <w:szCs w:val="27"/>
        </w:rPr>
        <w:t xml:space="preserve">по делу </w:t>
      </w:r>
      <w:r w:rsidRPr="005825C1">
        <w:rPr>
          <w:b/>
          <w:sz w:val="27"/>
          <w:szCs w:val="27"/>
        </w:rPr>
        <w:t xml:space="preserve">№ </w:t>
      </w:r>
      <w:bookmarkStart w:id="0" w:name="_Hlk23889619"/>
      <w:r w:rsidRPr="005825C1">
        <w:rPr>
          <w:b/>
          <w:sz w:val="27"/>
          <w:szCs w:val="27"/>
        </w:rPr>
        <w:t>44-</w:t>
      </w:r>
      <w:r w:rsidR="00D93703">
        <w:rPr>
          <w:b/>
          <w:sz w:val="27"/>
          <w:szCs w:val="27"/>
        </w:rPr>
        <w:t>574</w:t>
      </w:r>
      <w:r w:rsidRPr="005825C1">
        <w:rPr>
          <w:b/>
          <w:sz w:val="27"/>
          <w:szCs w:val="27"/>
        </w:rPr>
        <w:t>/</w:t>
      </w:r>
      <w:bookmarkEnd w:id="0"/>
      <w:r w:rsidRPr="005825C1">
        <w:rPr>
          <w:b/>
          <w:sz w:val="27"/>
          <w:szCs w:val="27"/>
        </w:rPr>
        <w:t>2</w:t>
      </w:r>
      <w:r w:rsidR="003B59E8">
        <w:rPr>
          <w:b/>
          <w:sz w:val="27"/>
          <w:szCs w:val="27"/>
        </w:rPr>
        <w:t>4</w:t>
      </w:r>
    </w:p>
    <w:p w14:paraId="1A634B02" w14:textId="34C6F825" w:rsidR="0023148F" w:rsidRPr="005825C1" w:rsidRDefault="00501230" w:rsidP="0023148F">
      <w:pPr>
        <w:jc w:val="center"/>
        <w:rPr>
          <w:sz w:val="27"/>
          <w:szCs w:val="27"/>
        </w:rPr>
      </w:pPr>
      <w:r w:rsidRPr="005825C1">
        <w:rPr>
          <w:b/>
          <w:sz w:val="27"/>
          <w:szCs w:val="27"/>
        </w:rPr>
        <w:t xml:space="preserve"> </w:t>
      </w:r>
      <w:r w:rsidR="0023148F" w:rsidRPr="005825C1">
        <w:rPr>
          <w:sz w:val="27"/>
          <w:szCs w:val="27"/>
        </w:rPr>
        <w:t xml:space="preserve">о нарушении законодательства о </w:t>
      </w:r>
      <w:r w:rsidRPr="005825C1">
        <w:rPr>
          <w:sz w:val="27"/>
          <w:szCs w:val="27"/>
        </w:rPr>
        <w:t>контрактной системе</w:t>
      </w:r>
    </w:p>
    <w:p w14:paraId="6E413E27" w14:textId="77777777" w:rsidR="0023148F" w:rsidRPr="005825C1" w:rsidRDefault="0023148F" w:rsidP="0023148F">
      <w:pPr>
        <w:ind w:firstLine="540"/>
        <w:jc w:val="both"/>
        <w:rPr>
          <w:sz w:val="27"/>
          <w:szCs w:val="27"/>
        </w:rPr>
      </w:pPr>
    </w:p>
    <w:p w14:paraId="57FA415F" w14:textId="70A04600" w:rsidR="0023148F" w:rsidRPr="005825C1" w:rsidRDefault="000229A4" w:rsidP="0023148F">
      <w:pPr>
        <w:tabs>
          <w:tab w:val="left" w:pos="0"/>
        </w:tabs>
        <w:jc w:val="both"/>
        <w:rPr>
          <w:sz w:val="27"/>
          <w:szCs w:val="27"/>
        </w:rPr>
      </w:pPr>
      <w:r>
        <w:rPr>
          <w:sz w:val="27"/>
          <w:szCs w:val="27"/>
        </w:rPr>
        <w:t>16</w:t>
      </w:r>
      <w:r w:rsidR="0023148F" w:rsidRPr="005825C1">
        <w:rPr>
          <w:sz w:val="27"/>
          <w:szCs w:val="27"/>
        </w:rPr>
        <w:t>.</w:t>
      </w:r>
      <w:r w:rsidR="00141E2C">
        <w:rPr>
          <w:sz w:val="27"/>
          <w:szCs w:val="27"/>
        </w:rPr>
        <w:t>02</w:t>
      </w:r>
      <w:r w:rsidR="0023148F" w:rsidRPr="005825C1">
        <w:rPr>
          <w:sz w:val="27"/>
          <w:szCs w:val="27"/>
        </w:rPr>
        <w:t>.202</w:t>
      </w:r>
      <w:r w:rsidR="003B59E8">
        <w:rPr>
          <w:sz w:val="27"/>
          <w:szCs w:val="27"/>
        </w:rPr>
        <w:t>4</w:t>
      </w:r>
      <w:r w:rsidR="0023148F" w:rsidRPr="005825C1">
        <w:rPr>
          <w:sz w:val="27"/>
          <w:szCs w:val="27"/>
        </w:rPr>
        <w:t xml:space="preserve">                                                                                       </w:t>
      </w:r>
      <w:r w:rsidR="00147C12" w:rsidRPr="005825C1">
        <w:rPr>
          <w:sz w:val="27"/>
          <w:szCs w:val="27"/>
        </w:rPr>
        <w:t xml:space="preserve">        </w:t>
      </w:r>
      <w:r w:rsidR="0023148F" w:rsidRPr="005825C1">
        <w:rPr>
          <w:sz w:val="27"/>
          <w:szCs w:val="27"/>
        </w:rPr>
        <w:t xml:space="preserve"> Санкт-Петербург</w:t>
      </w:r>
    </w:p>
    <w:p w14:paraId="36AAC63C" w14:textId="77777777" w:rsidR="0023148F" w:rsidRPr="005825C1" w:rsidRDefault="0023148F" w:rsidP="0023148F">
      <w:pPr>
        <w:tabs>
          <w:tab w:val="left" w:pos="0"/>
        </w:tabs>
        <w:jc w:val="both"/>
        <w:rPr>
          <w:sz w:val="27"/>
          <w:szCs w:val="27"/>
        </w:rPr>
      </w:pPr>
    </w:p>
    <w:p w14:paraId="5083B4C7" w14:textId="77777777" w:rsidR="00541C72" w:rsidRPr="005825C1" w:rsidRDefault="00541C72" w:rsidP="00541C72">
      <w:pPr>
        <w:tabs>
          <w:tab w:val="left" w:pos="0"/>
        </w:tabs>
        <w:jc w:val="both"/>
        <w:rPr>
          <w:sz w:val="27"/>
          <w:szCs w:val="27"/>
        </w:rPr>
      </w:pPr>
      <w:r w:rsidRPr="005825C1">
        <w:rPr>
          <w:sz w:val="27"/>
          <w:szCs w:val="27"/>
        </w:rPr>
        <w:tab/>
        <w:t>Комиссия Санкт-Петербургского УФАС России по контролю в сфере закупок (далее – Комиссия УФАС) в составе:</w:t>
      </w:r>
    </w:p>
    <w:p w14:paraId="1C2D05CF" w14:textId="77777777" w:rsidR="004B762B" w:rsidRDefault="004B762B" w:rsidP="00EB1965">
      <w:pPr>
        <w:ind w:firstLine="709"/>
        <w:jc w:val="both"/>
        <w:rPr>
          <w:sz w:val="27"/>
          <w:szCs w:val="27"/>
        </w:rPr>
      </w:pPr>
    </w:p>
    <w:p w14:paraId="3E4EE546" w14:textId="77777777" w:rsidR="00141E2C" w:rsidRDefault="00EB1965" w:rsidP="00EB1965">
      <w:pPr>
        <w:ind w:firstLine="709"/>
        <w:jc w:val="both"/>
        <w:rPr>
          <w:sz w:val="27"/>
          <w:szCs w:val="27"/>
        </w:rPr>
      </w:pPr>
      <w:r>
        <w:rPr>
          <w:sz w:val="27"/>
          <w:szCs w:val="27"/>
        </w:rPr>
        <w:t>при участии представителей</w:t>
      </w:r>
      <w:r w:rsidR="00141E2C" w:rsidRPr="00141E2C">
        <w:rPr>
          <w:sz w:val="27"/>
          <w:szCs w:val="27"/>
        </w:rPr>
        <w:t>:</w:t>
      </w:r>
    </w:p>
    <w:p w14:paraId="14B1BA8A" w14:textId="0644A926" w:rsidR="00EB1965" w:rsidRPr="005825C1" w:rsidRDefault="00EB1965" w:rsidP="000229A4">
      <w:pPr>
        <w:ind w:firstLine="709"/>
        <w:jc w:val="both"/>
        <w:rPr>
          <w:sz w:val="27"/>
          <w:szCs w:val="27"/>
        </w:rPr>
      </w:pPr>
      <w:r>
        <w:rPr>
          <w:sz w:val="27"/>
          <w:szCs w:val="27"/>
        </w:rPr>
        <w:t xml:space="preserve"> </w:t>
      </w:r>
      <w:r w:rsidR="000229A4" w:rsidRPr="000229A4">
        <w:rPr>
          <w:sz w:val="27"/>
          <w:szCs w:val="27"/>
        </w:rPr>
        <w:t xml:space="preserve">ГБНОУ «Академия талантов» Санкт-Петербурга </w:t>
      </w:r>
      <w:r w:rsidRPr="00EB1965">
        <w:rPr>
          <w:sz w:val="27"/>
          <w:szCs w:val="27"/>
        </w:rPr>
        <w:t>(далее – Заказчик</w:t>
      </w:r>
      <w:proofErr w:type="gramStart"/>
      <w:r w:rsidRPr="00EB1965">
        <w:rPr>
          <w:sz w:val="27"/>
          <w:szCs w:val="27"/>
        </w:rPr>
        <w:t>):;</w:t>
      </w:r>
      <w:proofErr w:type="gramEnd"/>
    </w:p>
    <w:p w14:paraId="0B58A7B0" w14:textId="1319CD35" w:rsidR="00EB1965" w:rsidRDefault="000229A4" w:rsidP="00EB1965">
      <w:pPr>
        <w:tabs>
          <w:tab w:val="left" w:pos="0"/>
        </w:tabs>
        <w:ind w:firstLine="709"/>
        <w:jc w:val="both"/>
        <w:rPr>
          <w:sz w:val="27"/>
          <w:szCs w:val="27"/>
        </w:rPr>
      </w:pPr>
      <w:r w:rsidRPr="000229A4">
        <w:rPr>
          <w:sz w:val="27"/>
          <w:szCs w:val="27"/>
        </w:rPr>
        <w:t>ООО «Абсолют Систем</w:t>
      </w:r>
      <w:r w:rsidR="00141E2C" w:rsidRPr="00141E2C">
        <w:rPr>
          <w:sz w:val="27"/>
          <w:szCs w:val="27"/>
        </w:rPr>
        <w:t xml:space="preserve">» </w:t>
      </w:r>
      <w:r w:rsidR="00EB1965" w:rsidRPr="001C1DAB">
        <w:rPr>
          <w:sz w:val="27"/>
          <w:szCs w:val="27"/>
        </w:rPr>
        <w:t>(далее — Заявитель</w:t>
      </w:r>
      <w:proofErr w:type="gramStart"/>
      <w:r w:rsidR="00141E2C" w:rsidRPr="00EB1965">
        <w:rPr>
          <w:sz w:val="27"/>
          <w:szCs w:val="27"/>
        </w:rPr>
        <w:t>):</w:t>
      </w:r>
      <w:r w:rsidRPr="000229A4">
        <w:rPr>
          <w:sz w:val="27"/>
          <w:szCs w:val="27"/>
        </w:rPr>
        <w:t>;</w:t>
      </w:r>
      <w:proofErr w:type="gramEnd"/>
    </w:p>
    <w:p w14:paraId="31B11C20" w14:textId="5FE218C8" w:rsidR="000229A4" w:rsidRPr="005825C1" w:rsidRDefault="000229A4" w:rsidP="000229A4">
      <w:pPr>
        <w:ind w:firstLine="709"/>
        <w:jc w:val="both"/>
        <w:rPr>
          <w:sz w:val="27"/>
          <w:szCs w:val="27"/>
        </w:rPr>
      </w:pPr>
      <w:r>
        <w:rPr>
          <w:sz w:val="27"/>
          <w:szCs w:val="27"/>
        </w:rPr>
        <w:t xml:space="preserve">ООО «СЗЭК» </w:t>
      </w:r>
      <w:r w:rsidRPr="00EB1965">
        <w:rPr>
          <w:sz w:val="27"/>
          <w:szCs w:val="27"/>
        </w:rPr>
        <w:t xml:space="preserve">(далее – </w:t>
      </w:r>
      <w:r>
        <w:rPr>
          <w:sz w:val="27"/>
          <w:szCs w:val="27"/>
        </w:rPr>
        <w:t>Заинтересованное лицо</w:t>
      </w:r>
      <w:r w:rsidRPr="00EB1965">
        <w:rPr>
          <w:sz w:val="27"/>
          <w:szCs w:val="27"/>
        </w:rPr>
        <w:t>):;</w:t>
      </w:r>
    </w:p>
    <w:p w14:paraId="6F0288DC" w14:textId="24D6C4F1" w:rsidR="0023148F" w:rsidRPr="005825C1" w:rsidRDefault="000229A4" w:rsidP="00336E95">
      <w:pPr>
        <w:tabs>
          <w:tab w:val="left" w:pos="0"/>
        </w:tabs>
        <w:jc w:val="both"/>
        <w:rPr>
          <w:iCs/>
          <w:sz w:val="27"/>
          <w:szCs w:val="27"/>
        </w:rPr>
      </w:pPr>
      <w:r>
        <w:rPr>
          <w:sz w:val="27"/>
          <w:szCs w:val="27"/>
        </w:rPr>
        <w:tab/>
      </w:r>
      <w:r w:rsidR="009506BF" w:rsidRPr="005825C1">
        <w:rPr>
          <w:sz w:val="27"/>
          <w:szCs w:val="27"/>
        </w:rPr>
        <w:t xml:space="preserve">рассмотрев посредством системы видеоконференцсвязи жалобу Заявителя </w:t>
      </w:r>
      <w:r w:rsidR="0023148F" w:rsidRPr="005825C1">
        <w:rPr>
          <w:sz w:val="27"/>
          <w:szCs w:val="27"/>
        </w:rPr>
        <w:t>(</w:t>
      </w:r>
      <w:proofErr w:type="spellStart"/>
      <w:r w:rsidR="0023148F" w:rsidRPr="005825C1">
        <w:rPr>
          <w:sz w:val="27"/>
          <w:szCs w:val="27"/>
        </w:rPr>
        <w:t>в</w:t>
      </w:r>
      <w:r w:rsidR="004305CE" w:rsidRPr="005825C1">
        <w:rPr>
          <w:sz w:val="27"/>
          <w:szCs w:val="27"/>
        </w:rPr>
        <w:t>х</w:t>
      </w:r>
      <w:proofErr w:type="spellEnd"/>
      <w:r w:rsidR="004305CE" w:rsidRPr="005825C1">
        <w:rPr>
          <w:sz w:val="27"/>
          <w:szCs w:val="27"/>
        </w:rPr>
        <w:t xml:space="preserve">. № </w:t>
      </w:r>
      <w:r w:rsidRPr="000229A4">
        <w:rPr>
          <w:sz w:val="27"/>
          <w:szCs w:val="27"/>
        </w:rPr>
        <w:t>3442-ЭП/24 от 12.02.2024</w:t>
      </w:r>
      <w:r w:rsidR="00015A2D" w:rsidRPr="005825C1">
        <w:rPr>
          <w:sz w:val="27"/>
          <w:szCs w:val="27"/>
        </w:rPr>
        <w:t xml:space="preserve">) </w:t>
      </w:r>
      <w:r w:rsidR="00DD4D39" w:rsidRPr="005825C1">
        <w:rPr>
          <w:sz w:val="27"/>
          <w:szCs w:val="27"/>
        </w:rPr>
        <w:t xml:space="preserve">на действия комиссии </w:t>
      </w:r>
      <w:r w:rsidR="00141E2C">
        <w:rPr>
          <w:sz w:val="27"/>
          <w:szCs w:val="27"/>
        </w:rPr>
        <w:t>Заказчика</w:t>
      </w:r>
      <w:r w:rsidR="00DD4D39" w:rsidRPr="005825C1">
        <w:rPr>
          <w:sz w:val="27"/>
          <w:szCs w:val="27"/>
        </w:rPr>
        <w:t xml:space="preserve"> по осуществлению закупок</w:t>
      </w:r>
      <w:r w:rsidRPr="000229A4">
        <w:t xml:space="preserve"> </w:t>
      </w:r>
      <w:r w:rsidRPr="000229A4">
        <w:rPr>
          <w:sz w:val="27"/>
          <w:szCs w:val="27"/>
        </w:rPr>
        <w:t>при определении (подрядчика, исполнителя) путем проведения открытого конкурса в электронной форме на оказание услуг по техническому обслуживанию и услуг по проведению ремонта с заменой элементов комплексных систем обеспечения безопасности (КСОБ) в ГБНОУ «Академия талантов» в 2024-2025 годах (извещение № 0372200289123000062</w:t>
      </w:r>
      <w:r w:rsidR="0015288A" w:rsidRPr="005825C1">
        <w:rPr>
          <w:sz w:val="27"/>
          <w:szCs w:val="27"/>
        </w:rPr>
        <w:t xml:space="preserve">) </w:t>
      </w:r>
      <w:r w:rsidR="0023148F" w:rsidRPr="005825C1">
        <w:rPr>
          <w:sz w:val="27"/>
          <w:szCs w:val="27"/>
        </w:rPr>
        <w:t xml:space="preserve">(далее – </w:t>
      </w:r>
      <w:r w:rsidR="009A77F7" w:rsidRPr="005825C1">
        <w:rPr>
          <w:sz w:val="27"/>
          <w:szCs w:val="27"/>
        </w:rPr>
        <w:t>конкурс</w:t>
      </w:r>
      <w:r w:rsidR="0023148F" w:rsidRPr="005825C1">
        <w:rPr>
          <w:sz w:val="27"/>
          <w:szCs w:val="27"/>
        </w:rPr>
        <w:t xml:space="preserve">), а также в результате проведения внеплановой проверки на </w:t>
      </w:r>
      <w:r w:rsidR="0023148F" w:rsidRPr="005825C1">
        <w:rPr>
          <w:sz w:val="27"/>
          <w:szCs w:val="27"/>
        </w:rPr>
        <w:lastRenderedPageBreak/>
        <w:t>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C76166" w:rsidRPr="005825C1">
        <w:rPr>
          <w:sz w:val="27"/>
          <w:szCs w:val="27"/>
        </w:rPr>
        <w:t>он о контрактной системе</w:t>
      </w:r>
      <w:r w:rsidR="0023148F" w:rsidRPr="005825C1">
        <w:rPr>
          <w:sz w:val="27"/>
          <w:szCs w:val="27"/>
        </w:rPr>
        <w:t>),</w:t>
      </w:r>
    </w:p>
    <w:p w14:paraId="223B7502" w14:textId="77777777" w:rsidR="001064F7" w:rsidRPr="005825C1" w:rsidRDefault="001064F7" w:rsidP="0023148F">
      <w:pPr>
        <w:jc w:val="center"/>
        <w:rPr>
          <w:sz w:val="27"/>
          <w:szCs w:val="27"/>
        </w:rPr>
      </w:pPr>
    </w:p>
    <w:p w14:paraId="482574FB" w14:textId="77777777" w:rsidR="0023148F" w:rsidRPr="005825C1" w:rsidRDefault="0023148F" w:rsidP="0023148F">
      <w:pPr>
        <w:jc w:val="center"/>
        <w:rPr>
          <w:b/>
          <w:sz w:val="27"/>
          <w:szCs w:val="27"/>
        </w:rPr>
      </w:pPr>
      <w:r w:rsidRPr="005825C1">
        <w:rPr>
          <w:b/>
          <w:sz w:val="27"/>
          <w:szCs w:val="27"/>
        </w:rPr>
        <w:t>УСТАНОВИЛА:</w:t>
      </w:r>
    </w:p>
    <w:p w14:paraId="7180CFA8" w14:textId="77777777" w:rsidR="001064F7" w:rsidRPr="005825C1" w:rsidRDefault="001064F7" w:rsidP="0023148F">
      <w:pPr>
        <w:jc w:val="center"/>
        <w:outlineLvl w:val="0"/>
        <w:rPr>
          <w:sz w:val="27"/>
          <w:szCs w:val="27"/>
        </w:rPr>
      </w:pPr>
    </w:p>
    <w:p w14:paraId="542CCEED" w14:textId="0BC466F8" w:rsidR="0023148F" w:rsidRPr="005825C1" w:rsidRDefault="0023148F" w:rsidP="009506BF">
      <w:pPr>
        <w:ind w:right="-5" w:firstLine="720"/>
        <w:jc w:val="both"/>
        <w:rPr>
          <w:sz w:val="27"/>
          <w:szCs w:val="27"/>
        </w:rPr>
      </w:pPr>
      <w:r w:rsidRPr="005825C1">
        <w:rPr>
          <w:sz w:val="27"/>
          <w:szCs w:val="27"/>
        </w:rPr>
        <w:t xml:space="preserve">Извещение о проведении </w:t>
      </w:r>
      <w:r w:rsidR="009A77F7" w:rsidRPr="005825C1">
        <w:rPr>
          <w:sz w:val="27"/>
          <w:szCs w:val="27"/>
        </w:rPr>
        <w:t>конкурса</w:t>
      </w:r>
      <w:r w:rsidRPr="005825C1">
        <w:rPr>
          <w:sz w:val="27"/>
          <w:szCs w:val="27"/>
        </w:rPr>
        <w:t xml:space="preserve"> размещено </w:t>
      </w:r>
      <w:r w:rsidR="000229A4">
        <w:rPr>
          <w:sz w:val="27"/>
          <w:szCs w:val="27"/>
        </w:rPr>
        <w:t>19</w:t>
      </w:r>
      <w:r w:rsidR="00EF7118" w:rsidRPr="00EF7118">
        <w:rPr>
          <w:sz w:val="27"/>
          <w:szCs w:val="27"/>
        </w:rPr>
        <w:t>.</w:t>
      </w:r>
      <w:r w:rsidR="00F57007">
        <w:rPr>
          <w:sz w:val="27"/>
          <w:szCs w:val="27"/>
        </w:rPr>
        <w:t>12</w:t>
      </w:r>
      <w:r w:rsidR="00EF7118" w:rsidRPr="00EF7118">
        <w:rPr>
          <w:sz w:val="27"/>
          <w:szCs w:val="27"/>
        </w:rPr>
        <w:t>.2023</w:t>
      </w:r>
      <w:r w:rsidR="00EF7118">
        <w:rPr>
          <w:sz w:val="27"/>
          <w:szCs w:val="27"/>
        </w:rPr>
        <w:t xml:space="preserve"> </w:t>
      </w:r>
      <w:r w:rsidR="00A619CB" w:rsidRPr="005825C1">
        <w:rPr>
          <w:sz w:val="27"/>
          <w:szCs w:val="27"/>
        </w:rPr>
        <w:t>в единой информационной системе</w:t>
      </w:r>
      <w:r w:rsidRPr="005825C1">
        <w:rPr>
          <w:sz w:val="27"/>
          <w:szCs w:val="27"/>
        </w:rPr>
        <w:t xml:space="preserve">, номер извещения </w:t>
      </w:r>
      <w:r w:rsidR="000229A4" w:rsidRPr="000229A4">
        <w:rPr>
          <w:sz w:val="27"/>
          <w:szCs w:val="27"/>
        </w:rPr>
        <w:t>0372200289123000062</w:t>
      </w:r>
      <w:r w:rsidRPr="005825C1">
        <w:rPr>
          <w:sz w:val="27"/>
          <w:szCs w:val="27"/>
        </w:rPr>
        <w:t xml:space="preserve">. Начальная (максимальная) цена контракта – </w:t>
      </w:r>
      <w:r w:rsidR="000229A4" w:rsidRPr="000229A4">
        <w:rPr>
          <w:sz w:val="27"/>
          <w:szCs w:val="27"/>
        </w:rPr>
        <w:t xml:space="preserve">15 524 705,64 </w:t>
      </w:r>
      <w:r w:rsidRPr="005825C1">
        <w:rPr>
          <w:sz w:val="27"/>
          <w:szCs w:val="27"/>
        </w:rPr>
        <w:t>рублей.</w:t>
      </w:r>
    </w:p>
    <w:p w14:paraId="0112C92E" w14:textId="6C5BA160" w:rsidR="00BA4C82" w:rsidRPr="00D73E58" w:rsidRDefault="00BA4C82" w:rsidP="00532250">
      <w:pPr>
        <w:ind w:firstLine="708"/>
        <w:jc w:val="both"/>
        <w:rPr>
          <w:sz w:val="27"/>
          <w:szCs w:val="27"/>
        </w:rPr>
      </w:pPr>
      <w:r w:rsidRPr="005825C1">
        <w:rPr>
          <w:sz w:val="27"/>
          <w:szCs w:val="27"/>
        </w:rPr>
        <w:t xml:space="preserve">В жалобе </w:t>
      </w:r>
      <w:r w:rsidR="00015A2D" w:rsidRPr="005825C1">
        <w:rPr>
          <w:sz w:val="27"/>
          <w:szCs w:val="27"/>
        </w:rPr>
        <w:t>Заявитель</w:t>
      </w:r>
      <w:r w:rsidRPr="005825C1">
        <w:rPr>
          <w:sz w:val="27"/>
          <w:szCs w:val="27"/>
        </w:rPr>
        <w:t xml:space="preserve"> указывает на неправомерные действия комиссии </w:t>
      </w:r>
      <w:r w:rsidR="00D73E58">
        <w:rPr>
          <w:sz w:val="27"/>
          <w:szCs w:val="27"/>
        </w:rPr>
        <w:t>Заказчика</w:t>
      </w:r>
      <w:r w:rsidR="00D73E58" w:rsidRPr="005825C1">
        <w:rPr>
          <w:sz w:val="27"/>
          <w:szCs w:val="27"/>
        </w:rPr>
        <w:t xml:space="preserve"> </w:t>
      </w:r>
      <w:r w:rsidRPr="005825C1">
        <w:rPr>
          <w:sz w:val="27"/>
          <w:szCs w:val="27"/>
        </w:rPr>
        <w:t>по осуществлению закупок, выразившиеся, по мнению Заявителя, в неправомерно</w:t>
      </w:r>
      <w:r w:rsidR="00B6380F" w:rsidRPr="005825C1">
        <w:rPr>
          <w:sz w:val="27"/>
          <w:szCs w:val="27"/>
        </w:rPr>
        <w:t>й</w:t>
      </w:r>
      <w:r w:rsidR="008F3F74" w:rsidRPr="005825C1">
        <w:rPr>
          <w:sz w:val="27"/>
          <w:szCs w:val="27"/>
        </w:rPr>
        <w:t xml:space="preserve"> </w:t>
      </w:r>
      <w:r w:rsidR="00B6380F" w:rsidRPr="005825C1">
        <w:rPr>
          <w:sz w:val="27"/>
          <w:szCs w:val="27"/>
        </w:rPr>
        <w:t xml:space="preserve">его </w:t>
      </w:r>
      <w:r w:rsidRPr="005825C1">
        <w:rPr>
          <w:sz w:val="27"/>
          <w:szCs w:val="27"/>
        </w:rPr>
        <w:t xml:space="preserve">оценке </w:t>
      </w:r>
      <w:r w:rsidR="00F0543D" w:rsidRPr="005825C1">
        <w:rPr>
          <w:sz w:val="27"/>
          <w:szCs w:val="27"/>
        </w:rPr>
        <w:t>заяв</w:t>
      </w:r>
      <w:r w:rsidR="008F3F74" w:rsidRPr="005825C1">
        <w:rPr>
          <w:sz w:val="27"/>
          <w:szCs w:val="27"/>
        </w:rPr>
        <w:t>ки</w:t>
      </w:r>
      <w:r w:rsidR="00B6380F" w:rsidRPr="005825C1">
        <w:rPr>
          <w:sz w:val="27"/>
          <w:szCs w:val="27"/>
        </w:rPr>
        <w:t xml:space="preserve"> по критери</w:t>
      </w:r>
      <w:r w:rsidR="000229A4">
        <w:rPr>
          <w:sz w:val="27"/>
          <w:szCs w:val="27"/>
        </w:rPr>
        <w:t>ю</w:t>
      </w:r>
      <w:r w:rsidR="00F57007">
        <w:rPr>
          <w:sz w:val="27"/>
          <w:szCs w:val="27"/>
        </w:rPr>
        <w:t xml:space="preserve"> </w:t>
      </w:r>
      <w:r w:rsidR="00D73E58" w:rsidRPr="000B4202">
        <w:rPr>
          <w:sz w:val="27"/>
          <w:szCs w:val="27"/>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w:t>
      </w:r>
      <w:r w:rsidR="00D73E58">
        <w:rPr>
          <w:sz w:val="27"/>
          <w:szCs w:val="27"/>
        </w:rPr>
        <w:t xml:space="preserve"> </w:t>
      </w:r>
      <w:r w:rsidR="00D73E58" w:rsidRPr="000B4202">
        <w:rPr>
          <w:sz w:val="27"/>
          <w:szCs w:val="27"/>
        </w:rPr>
        <w:t>- квалифика</w:t>
      </w:r>
      <w:r w:rsidR="00D73E58">
        <w:rPr>
          <w:sz w:val="27"/>
          <w:szCs w:val="27"/>
        </w:rPr>
        <w:t>ция участников закупки)</w:t>
      </w:r>
      <w:r w:rsidR="008F3F74" w:rsidRPr="005825C1">
        <w:rPr>
          <w:sz w:val="27"/>
          <w:szCs w:val="27"/>
        </w:rPr>
        <w:t>.</w:t>
      </w:r>
    </w:p>
    <w:p w14:paraId="367B7DE5" w14:textId="7CB57CDC" w:rsidR="00D02080" w:rsidRPr="005825C1" w:rsidRDefault="00D02080" w:rsidP="0023148F">
      <w:pPr>
        <w:ind w:right="-5" w:firstLine="720"/>
        <w:jc w:val="both"/>
        <w:rPr>
          <w:sz w:val="27"/>
          <w:szCs w:val="27"/>
        </w:rPr>
      </w:pPr>
      <w:r w:rsidRPr="005825C1">
        <w:rPr>
          <w:sz w:val="27"/>
          <w:szCs w:val="27"/>
        </w:rPr>
        <w:t xml:space="preserve">Согласно представленным в порядке ч. </w:t>
      </w:r>
      <w:r w:rsidR="00DB6FE4" w:rsidRPr="005825C1">
        <w:rPr>
          <w:sz w:val="27"/>
          <w:szCs w:val="27"/>
        </w:rPr>
        <w:t>1</w:t>
      </w:r>
      <w:r w:rsidRPr="005825C1">
        <w:rPr>
          <w:sz w:val="27"/>
          <w:szCs w:val="27"/>
        </w:rPr>
        <w:t xml:space="preserve"> ст. 106 Закона о контрактной системе возражениям Заказчик с доводами жалобы не соглас</w:t>
      </w:r>
      <w:r w:rsidR="00F3127A">
        <w:rPr>
          <w:sz w:val="27"/>
          <w:szCs w:val="27"/>
        </w:rPr>
        <w:t>ен</w:t>
      </w:r>
      <w:r w:rsidRPr="005825C1">
        <w:rPr>
          <w:sz w:val="27"/>
          <w:szCs w:val="27"/>
        </w:rPr>
        <w:t xml:space="preserve"> и счита</w:t>
      </w:r>
      <w:r w:rsidR="00F3127A">
        <w:rPr>
          <w:sz w:val="27"/>
          <w:szCs w:val="27"/>
        </w:rPr>
        <w:t>е</w:t>
      </w:r>
      <w:r w:rsidRPr="005825C1">
        <w:rPr>
          <w:sz w:val="27"/>
          <w:szCs w:val="27"/>
        </w:rPr>
        <w:t>т ее необоснованной.</w:t>
      </w:r>
    </w:p>
    <w:p w14:paraId="0B3A8421" w14:textId="1FFE16B7" w:rsidR="0023148F" w:rsidRPr="005825C1" w:rsidRDefault="0023148F" w:rsidP="0023148F">
      <w:pPr>
        <w:ind w:right="-5" w:firstLine="720"/>
        <w:jc w:val="both"/>
        <w:rPr>
          <w:sz w:val="27"/>
          <w:szCs w:val="27"/>
        </w:rPr>
      </w:pPr>
      <w:r w:rsidRPr="005825C1">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3AC1D45A" w14:textId="612561BB" w:rsidR="00B6380F" w:rsidRPr="005825C1" w:rsidRDefault="000C0D5D" w:rsidP="00B6380F">
      <w:pPr>
        <w:ind w:firstLine="708"/>
        <w:jc w:val="both"/>
        <w:rPr>
          <w:sz w:val="27"/>
          <w:szCs w:val="27"/>
        </w:rPr>
      </w:pPr>
      <w:r>
        <w:rPr>
          <w:sz w:val="27"/>
          <w:szCs w:val="27"/>
        </w:rPr>
        <w:t>1.</w:t>
      </w:r>
      <w:r w:rsidR="00B6380F" w:rsidRPr="005825C1">
        <w:rPr>
          <w:sz w:val="27"/>
          <w:szCs w:val="27"/>
        </w:rPr>
        <w:t xml:space="preserve">По смыслу </w:t>
      </w:r>
      <w:proofErr w:type="spellStart"/>
      <w:r w:rsidR="00B6380F" w:rsidRPr="005825C1">
        <w:rPr>
          <w:sz w:val="27"/>
          <w:szCs w:val="27"/>
        </w:rPr>
        <w:t>ч.ч</w:t>
      </w:r>
      <w:proofErr w:type="spellEnd"/>
      <w:r w:rsidR="00B6380F" w:rsidRPr="005825C1">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8FC5E6E" w14:textId="77777777" w:rsidR="00B6380F" w:rsidRPr="005825C1" w:rsidRDefault="00B6380F" w:rsidP="00B6380F">
      <w:pPr>
        <w:ind w:firstLine="708"/>
        <w:jc w:val="both"/>
        <w:rPr>
          <w:sz w:val="27"/>
          <w:szCs w:val="27"/>
        </w:rPr>
      </w:pPr>
      <w:r w:rsidRPr="005825C1">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44BF84B7" w14:textId="77777777" w:rsidR="00B6380F" w:rsidRPr="005825C1" w:rsidRDefault="00B6380F" w:rsidP="00B6380F">
      <w:pPr>
        <w:ind w:firstLine="708"/>
        <w:jc w:val="both"/>
        <w:rPr>
          <w:sz w:val="27"/>
          <w:szCs w:val="27"/>
        </w:rPr>
      </w:pPr>
      <w:r w:rsidRPr="005825C1">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25349C2" w14:textId="77777777" w:rsidR="00B6380F" w:rsidRPr="005825C1" w:rsidRDefault="00B6380F" w:rsidP="00B6380F">
      <w:pPr>
        <w:ind w:firstLine="708"/>
        <w:jc w:val="both"/>
        <w:rPr>
          <w:sz w:val="27"/>
          <w:szCs w:val="27"/>
        </w:rPr>
      </w:pPr>
      <w:r w:rsidRPr="005825C1">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4152D2" w14:textId="77777777" w:rsidR="00B6380F" w:rsidRPr="005825C1" w:rsidRDefault="00B6380F" w:rsidP="00B6380F">
      <w:pPr>
        <w:ind w:firstLine="708"/>
        <w:jc w:val="both"/>
        <w:rPr>
          <w:sz w:val="27"/>
          <w:szCs w:val="27"/>
        </w:rPr>
      </w:pPr>
      <w:r w:rsidRPr="005825C1">
        <w:rPr>
          <w:sz w:val="27"/>
          <w:szCs w:val="27"/>
        </w:rPr>
        <w:lastRenderedPageBreak/>
        <w:t>Частью 1 ст. 32 Закона о контрактной системе для оценки заявок участников закупки заказчик использует следующие критерии:</w:t>
      </w:r>
    </w:p>
    <w:p w14:paraId="751316BC" w14:textId="77777777" w:rsidR="00B6380F" w:rsidRPr="005825C1" w:rsidRDefault="00B6380F" w:rsidP="00B6380F">
      <w:pPr>
        <w:ind w:firstLine="708"/>
        <w:jc w:val="both"/>
        <w:rPr>
          <w:sz w:val="27"/>
          <w:szCs w:val="27"/>
        </w:rPr>
      </w:pPr>
      <w:r w:rsidRPr="005825C1">
        <w:rPr>
          <w:sz w:val="27"/>
          <w:szCs w:val="27"/>
        </w:rPr>
        <w:t>1) цена контракта, сумма цен единиц товара, работы, услуги;</w:t>
      </w:r>
    </w:p>
    <w:p w14:paraId="785C0FF9" w14:textId="77777777" w:rsidR="00B6380F" w:rsidRPr="005825C1" w:rsidRDefault="00B6380F" w:rsidP="00B6380F">
      <w:pPr>
        <w:ind w:firstLine="708"/>
        <w:jc w:val="both"/>
        <w:rPr>
          <w:sz w:val="27"/>
          <w:szCs w:val="27"/>
        </w:rPr>
      </w:pPr>
      <w:r w:rsidRPr="005825C1">
        <w:rPr>
          <w:sz w:val="27"/>
          <w:szCs w:val="27"/>
        </w:rPr>
        <w:t>2) расходы на эксплуатацию и ремонт товаров, использование результатов работ;</w:t>
      </w:r>
    </w:p>
    <w:p w14:paraId="7EDDB006" w14:textId="77777777" w:rsidR="00B6380F" w:rsidRPr="005825C1" w:rsidRDefault="00B6380F" w:rsidP="00B6380F">
      <w:pPr>
        <w:ind w:firstLine="708"/>
        <w:jc w:val="both"/>
        <w:rPr>
          <w:sz w:val="27"/>
          <w:szCs w:val="27"/>
        </w:rPr>
      </w:pPr>
      <w:r w:rsidRPr="005825C1">
        <w:rPr>
          <w:sz w:val="27"/>
          <w:szCs w:val="27"/>
        </w:rPr>
        <w:t>3) качественные, функциональные и экологические характеристики объекта закупки;</w:t>
      </w:r>
    </w:p>
    <w:p w14:paraId="19B6DE07" w14:textId="77777777" w:rsidR="00B6380F" w:rsidRPr="005825C1" w:rsidRDefault="00B6380F" w:rsidP="00B6380F">
      <w:pPr>
        <w:ind w:firstLine="708"/>
        <w:jc w:val="both"/>
        <w:rPr>
          <w:sz w:val="27"/>
          <w:szCs w:val="27"/>
        </w:rPr>
      </w:pPr>
      <w:r w:rsidRPr="005825C1">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7707229" w14:textId="77777777" w:rsidR="00B6380F" w:rsidRPr="005825C1" w:rsidRDefault="00B6380F" w:rsidP="00B6380F">
      <w:pPr>
        <w:ind w:firstLine="708"/>
        <w:jc w:val="both"/>
        <w:rPr>
          <w:sz w:val="27"/>
          <w:szCs w:val="27"/>
        </w:rPr>
      </w:pPr>
      <w:r w:rsidRPr="005825C1">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5825C1">
        <w:rPr>
          <w:sz w:val="27"/>
          <w:szCs w:val="27"/>
        </w:rPr>
        <w:t>п.п</w:t>
      </w:r>
      <w:proofErr w:type="spellEnd"/>
      <w:r w:rsidRPr="005825C1">
        <w:rPr>
          <w:sz w:val="27"/>
          <w:szCs w:val="27"/>
        </w:rPr>
        <w:t>. 1 и 2 ч. 1 настоящей статьи.</w:t>
      </w:r>
    </w:p>
    <w:p w14:paraId="4FD84A89" w14:textId="77777777" w:rsidR="00B6380F" w:rsidRPr="005825C1" w:rsidRDefault="00B6380F" w:rsidP="00B6380F">
      <w:pPr>
        <w:ind w:firstLine="708"/>
        <w:jc w:val="both"/>
        <w:rPr>
          <w:sz w:val="27"/>
          <w:szCs w:val="27"/>
        </w:rPr>
      </w:pPr>
      <w:r w:rsidRPr="005825C1">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7B05A16" w14:textId="77777777" w:rsidR="00B6380F" w:rsidRPr="005825C1" w:rsidRDefault="00B6380F" w:rsidP="00B6380F">
      <w:pPr>
        <w:ind w:firstLine="708"/>
        <w:jc w:val="both"/>
        <w:rPr>
          <w:sz w:val="27"/>
          <w:szCs w:val="27"/>
        </w:rPr>
      </w:pPr>
      <w:r w:rsidRPr="005825C1">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037CE28D" w14:textId="77777777" w:rsidR="00B6380F" w:rsidRPr="005825C1" w:rsidRDefault="00B6380F" w:rsidP="00B6380F">
      <w:pPr>
        <w:ind w:firstLine="708"/>
        <w:jc w:val="both"/>
        <w:rPr>
          <w:sz w:val="27"/>
          <w:szCs w:val="27"/>
        </w:rPr>
      </w:pPr>
      <w:r w:rsidRPr="005825C1">
        <w:rPr>
          <w:sz w:val="27"/>
          <w:szCs w:val="27"/>
        </w:rPr>
        <w:t>Для оценки заявок в соответствии с настоящим Положением применяются следующие критерии оценки:</w:t>
      </w:r>
    </w:p>
    <w:p w14:paraId="690BE58E" w14:textId="77777777" w:rsidR="00B6380F" w:rsidRPr="005825C1" w:rsidRDefault="00B6380F" w:rsidP="00B6380F">
      <w:pPr>
        <w:ind w:firstLine="708"/>
        <w:jc w:val="both"/>
        <w:rPr>
          <w:sz w:val="27"/>
          <w:szCs w:val="27"/>
        </w:rPr>
      </w:pPr>
      <w:r w:rsidRPr="005825C1">
        <w:rPr>
          <w:sz w:val="27"/>
          <w:szCs w:val="27"/>
        </w:rPr>
        <w:t>а) цена контракта, сумма цен единиц товара, работы, услуги;</w:t>
      </w:r>
    </w:p>
    <w:p w14:paraId="08726A7B" w14:textId="77777777" w:rsidR="00B6380F" w:rsidRPr="005825C1" w:rsidRDefault="00B6380F" w:rsidP="00B6380F">
      <w:pPr>
        <w:ind w:firstLine="708"/>
        <w:jc w:val="both"/>
        <w:rPr>
          <w:sz w:val="27"/>
          <w:szCs w:val="27"/>
        </w:rPr>
      </w:pPr>
      <w:r w:rsidRPr="005825C1">
        <w:rPr>
          <w:sz w:val="27"/>
          <w:szCs w:val="27"/>
        </w:rPr>
        <w:t>б) расходы;</w:t>
      </w:r>
    </w:p>
    <w:p w14:paraId="286BA7C2" w14:textId="77777777" w:rsidR="00B6380F" w:rsidRPr="005825C1" w:rsidRDefault="00B6380F" w:rsidP="00B6380F">
      <w:pPr>
        <w:ind w:firstLine="708"/>
        <w:jc w:val="both"/>
        <w:rPr>
          <w:sz w:val="27"/>
          <w:szCs w:val="27"/>
        </w:rPr>
      </w:pPr>
      <w:r w:rsidRPr="005825C1">
        <w:rPr>
          <w:sz w:val="27"/>
          <w:szCs w:val="27"/>
        </w:rPr>
        <w:t>в) характеристики объекта закупки;</w:t>
      </w:r>
    </w:p>
    <w:p w14:paraId="450F845C" w14:textId="77777777" w:rsidR="00B6380F" w:rsidRPr="005825C1" w:rsidRDefault="00B6380F" w:rsidP="00B6380F">
      <w:pPr>
        <w:ind w:firstLine="708"/>
        <w:jc w:val="both"/>
        <w:rPr>
          <w:sz w:val="27"/>
          <w:szCs w:val="27"/>
        </w:rPr>
      </w:pPr>
      <w:r w:rsidRPr="005825C1">
        <w:rPr>
          <w:sz w:val="27"/>
          <w:szCs w:val="27"/>
        </w:rPr>
        <w:t>г) квалификация участников закупки (п. 3 Положения).</w:t>
      </w:r>
    </w:p>
    <w:p w14:paraId="7F5590D0" w14:textId="0421B380" w:rsidR="00B6380F" w:rsidRPr="005825C1" w:rsidRDefault="00B6380F" w:rsidP="00B6380F">
      <w:pPr>
        <w:ind w:firstLine="708"/>
        <w:jc w:val="both"/>
        <w:rPr>
          <w:sz w:val="27"/>
          <w:szCs w:val="27"/>
        </w:rPr>
      </w:pPr>
      <w:r w:rsidRPr="005825C1">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10A18223" w14:textId="77777777" w:rsidR="00B6380F" w:rsidRPr="005825C1" w:rsidRDefault="00B6380F" w:rsidP="00B6380F">
      <w:pPr>
        <w:ind w:firstLine="708"/>
        <w:jc w:val="both"/>
        <w:rPr>
          <w:sz w:val="27"/>
          <w:szCs w:val="27"/>
        </w:rPr>
      </w:pPr>
      <w:r w:rsidRPr="005825C1">
        <w:rPr>
          <w:sz w:val="27"/>
          <w:szCs w:val="27"/>
        </w:rPr>
        <w:t>а) качественные характеристики объекта закупки;</w:t>
      </w:r>
    </w:p>
    <w:p w14:paraId="1F0A34E2" w14:textId="77777777" w:rsidR="00B6380F" w:rsidRPr="005825C1" w:rsidRDefault="00B6380F" w:rsidP="00B6380F">
      <w:pPr>
        <w:ind w:firstLine="708"/>
        <w:jc w:val="both"/>
        <w:rPr>
          <w:sz w:val="27"/>
          <w:szCs w:val="27"/>
        </w:rPr>
      </w:pPr>
      <w:r w:rsidRPr="005825C1">
        <w:rPr>
          <w:sz w:val="27"/>
          <w:szCs w:val="27"/>
        </w:rPr>
        <w:t>б) функциональные характеристики объекта закупки;</w:t>
      </w:r>
    </w:p>
    <w:p w14:paraId="659B9678" w14:textId="77777777" w:rsidR="00B6380F" w:rsidRPr="005825C1" w:rsidRDefault="00B6380F" w:rsidP="00B6380F">
      <w:pPr>
        <w:ind w:firstLine="708"/>
        <w:jc w:val="both"/>
        <w:rPr>
          <w:sz w:val="27"/>
          <w:szCs w:val="27"/>
        </w:rPr>
      </w:pPr>
      <w:r w:rsidRPr="005825C1">
        <w:rPr>
          <w:sz w:val="27"/>
          <w:szCs w:val="27"/>
        </w:rPr>
        <w:t>в) экологические характеристики объекта закупки.</w:t>
      </w:r>
    </w:p>
    <w:p w14:paraId="2A897DAF"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lastRenderedPageBreak/>
        <w:t xml:space="preserve">В соответствии с п. 28 Положения в случае применения показателя оценки, предусмотренного </w:t>
      </w:r>
      <w:proofErr w:type="spellStart"/>
      <w:r w:rsidRPr="00E02D7E">
        <w:rPr>
          <w:sz w:val="27"/>
          <w:szCs w:val="27"/>
        </w:rPr>
        <w:t>пп</w:t>
      </w:r>
      <w:proofErr w:type="spellEnd"/>
      <w:r w:rsidRPr="00E02D7E">
        <w:rPr>
          <w:sz w:val="27"/>
          <w:szCs w:val="27"/>
        </w:rPr>
        <w:t>. «в» п. 24 настоящего Положения:</w:t>
      </w:r>
    </w:p>
    <w:p w14:paraId="77A763C2"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а) применяются один или несколько из следующих детализирующих показателей оценки:</w:t>
      </w:r>
    </w:p>
    <w:p w14:paraId="6BAB0ABA"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общая цена исполненных участником закупки договоров;</w:t>
      </w:r>
    </w:p>
    <w:p w14:paraId="1BC76826"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общее количество исполненных участником закупки договоров;</w:t>
      </w:r>
    </w:p>
    <w:p w14:paraId="4BF346E8"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наибольшая цена одного из исполненных участником закупки договоров;</w:t>
      </w:r>
    </w:p>
    <w:p w14:paraId="4EF40899"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xml:space="preserve">б) оценка заявок по детализирующим показателям, предусмотренным </w:t>
      </w:r>
      <w:proofErr w:type="spellStart"/>
      <w:r w:rsidRPr="00E02D7E">
        <w:rPr>
          <w:sz w:val="27"/>
          <w:szCs w:val="27"/>
        </w:rPr>
        <w:t>пп</w:t>
      </w:r>
      <w:proofErr w:type="spellEnd"/>
      <w:r w:rsidRPr="00E02D7E">
        <w:rPr>
          <w:sz w:val="27"/>
          <w:szCs w:val="27"/>
        </w:rPr>
        <w:t>. «а» настоящего пункта, осуществляется в порядке, установленном п. 20 настоящего Положения;</w:t>
      </w:r>
    </w:p>
    <w:p w14:paraId="02FAB904"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в) документом, предусмотренным приложением № 1 к настоящему Положению:</w:t>
      </w:r>
    </w:p>
    <w:p w14:paraId="6798835A"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60F3F6AD"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0A4B39AC"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02F02167"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xml:space="preserve">г) последний акт, составленный при исполнении договора и предусмотренный абзацем третьим </w:t>
      </w:r>
      <w:proofErr w:type="spellStart"/>
      <w:r w:rsidRPr="00E02D7E">
        <w:rPr>
          <w:sz w:val="27"/>
          <w:szCs w:val="27"/>
        </w:rPr>
        <w:t>пп</w:t>
      </w:r>
      <w:proofErr w:type="spellEnd"/>
      <w:r w:rsidRPr="00E02D7E">
        <w:rPr>
          <w:sz w:val="27"/>
          <w:szCs w:val="27"/>
        </w:rPr>
        <w:t>. «в» настоящего пункта, должен быть подписан не ранее чем за 5 лет до даты окончания срока подачи заявок;</w:t>
      </w:r>
    </w:p>
    <w:p w14:paraId="513E1C72"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56D62BD0" w14:textId="77777777" w:rsidR="0067769C" w:rsidRPr="00E02D7E" w:rsidRDefault="0067769C" w:rsidP="0067769C">
      <w:pPr>
        <w:autoSpaceDE w:val="0"/>
        <w:autoSpaceDN w:val="0"/>
        <w:adjustRightInd w:val="0"/>
        <w:ind w:firstLine="708"/>
        <w:jc w:val="both"/>
        <w:outlineLvl w:val="1"/>
        <w:rPr>
          <w:sz w:val="27"/>
          <w:szCs w:val="27"/>
        </w:rPr>
      </w:pPr>
      <w:r w:rsidRPr="00E02D7E">
        <w:rPr>
          <w:sz w:val="27"/>
          <w:szCs w:val="27"/>
        </w:rPr>
        <w:t xml:space="preserve">е) к оценке принимаются документы, предусмотренные абзацем третьим </w:t>
      </w:r>
      <w:proofErr w:type="spellStart"/>
      <w:r w:rsidRPr="00E02D7E">
        <w:rPr>
          <w:sz w:val="27"/>
          <w:szCs w:val="27"/>
        </w:rPr>
        <w:t>пп</w:t>
      </w:r>
      <w:proofErr w:type="spellEnd"/>
      <w:r w:rsidRPr="00E02D7E">
        <w:rPr>
          <w:sz w:val="27"/>
          <w:szCs w:val="27"/>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E02D7E">
        <w:rPr>
          <w:sz w:val="27"/>
          <w:szCs w:val="27"/>
        </w:rPr>
        <w:t>пп</w:t>
      </w:r>
      <w:proofErr w:type="spellEnd"/>
      <w:r w:rsidRPr="00E02D7E">
        <w:rPr>
          <w:sz w:val="27"/>
          <w:szCs w:val="27"/>
        </w:rPr>
        <w:t xml:space="preserve">. «д» п. 31, </w:t>
      </w:r>
      <w:proofErr w:type="spellStart"/>
      <w:r w:rsidRPr="00E02D7E">
        <w:rPr>
          <w:sz w:val="27"/>
          <w:szCs w:val="27"/>
        </w:rPr>
        <w:t>пп</w:t>
      </w:r>
      <w:proofErr w:type="spellEnd"/>
      <w:r w:rsidRPr="00E02D7E">
        <w:rPr>
          <w:sz w:val="27"/>
          <w:szCs w:val="27"/>
        </w:rPr>
        <w:t xml:space="preserve">. «г» п. 32 и </w:t>
      </w:r>
      <w:proofErr w:type="spellStart"/>
      <w:r w:rsidRPr="00E02D7E">
        <w:rPr>
          <w:sz w:val="27"/>
          <w:szCs w:val="27"/>
        </w:rPr>
        <w:t>пп</w:t>
      </w:r>
      <w:proofErr w:type="spellEnd"/>
      <w:r w:rsidRPr="00E02D7E">
        <w:rPr>
          <w:sz w:val="27"/>
          <w:szCs w:val="27"/>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7F3C42B" w14:textId="7EB68E8A" w:rsidR="000229A4" w:rsidRPr="000229A4" w:rsidRDefault="00CC6221" w:rsidP="000229A4">
      <w:pPr>
        <w:ind w:firstLine="708"/>
        <w:jc w:val="both"/>
        <w:rPr>
          <w:sz w:val="27"/>
          <w:szCs w:val="27"/>
        </w:rPr>
      </w:pPr>
      <w:r w:rsidRPr="000B4202">
        <w:rPr>
          <w:sz w:val="27"/>
          <w:szCs w:val="27"/>
        </w:rPr>
        <w:t xml:space="preserve">Согласно п. </w:t>
      </w:r>
      <w:r w:rsidR="000229A4" w:rsidRPr="000229A4">
        <w:rPr>
          <w:sz w:val="27"/>
          <w:szCs w:val="27"/>
        </w:rPr>
        <w:t>30</w:t>
      </w:r>
      <w:r w:rsidR="0067769C">
        <w:rPr>
          <w:sz w:val="27"/>
          <w:szCs w:val="27"/>
        </w:rPr>
        <w:t xml:space="preserve"> Положения</w:t>
      </w:r>
      <w:r w:rsidR="000229A4" w:rsidRPr="000229A4">
        <w:rPr>
          <w:sz w:val="27"/>
          <w:szCs w:val="27"/>
        </w:rPr>
        <w:t xml:space="preserve"> </w:t>
      </w:r>
      <w:r w:rsidR="0067769C">
        <w:rPr>
          <w:sz w:val="27"/>
          <w:szCs w:val="27"/>
        </w:rPr>
        <w:t>в</w:t>
      </w:r>
      <w:r w:rsidR="000229A4" w:rsidRPr="000229A4">
        <w:rPr>
          <w:sz w:val="27"/>
          <w:szCs w:val="27"/>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14:paraId="6DB98DC5" w14:textId="77777777" w:rsidR="000229A4" w:rsidRPr="000229A4" w:rsidRDefault="000229A4" w:rsidP="000229A4">
      <w:pPr>
        <w:ind w:firstLine="708"/>
        <w:jc w:val="both"/>
        <w:rPr>
          <w:sz w:val="27"/>
          <w:szCs w:val="27"/>
        </w:rPr>
      </w:pPr>
      <w:r w:rsidRPr="000229A4">
        <w:rPr>
          <w:sz w:val="27"/>
          <w:szCs w:val="27"/>
        </w:rPr>
        <w:lastRenderedPageBreak/>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14:paraId="0280AAD8" w14:textId="77777777" w:rsidR="000229A4" w:rsidRPr="000229A4" w:rsidRDefault="000229A4" w:rsidP="000229A4">
      <w:pPr>
        <w:ind w:firstLine="708"/>
        <w:jc w:val="both"/>
        <w:rPr>
          <w:sz w:val="27"/>
          <w:szCs w:val="27"/>
        </w:rPr>
      </w:pPr>
      <w:r w:rsidRPr="000229A4">
        <w:rPr>
          <w:sz w:val="27"/>
          <w:szCs w:val="27"/>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14:paraId="72959F81" w14:textId="77777777" w:rsidR="000229A4" w:rsidRPr="000229A4" w:rsidRDefault="000229A4" w:rsidP="000229A4">
      <w:pPr>
        <w:ind w:firstLine="708"/>
        <w:jc w:val="both"/>
        <w:rPr>
          <w:sz w:val="27"/>
          <w:szCs w:val="27"/>
        </w:rPr>
      </w:pPr>
      <w:r w:rsidRPr="000229A4">
        <w:rPr>
          <w:sz w:val="27"/>
          <w:szCs w:val="27"/>
        </w:rPr>
        <w:t>трудовая книжка или сведения о трудовой деятельности, предусмотренные статьей 66.1 Трудового кодекса Российской Федерации;</w:t>
      </w:r>
    </w:p>
    <w:p w14:paraId="4A6999DE" w14:textId="71150867" w:rsidR="00CC6221" w:rsidRPr="000B4202" w:rsidRDefault="000229A4" w:rsidP="000229A4">
      <w:pPr>
        <w:ind w:firstLine="708"/>
        <w:jc w:val="both"/>
        <w:rPr>
          <w:sz w:val="27"/>
          <w:szCs w:val="27"/>
        </w:rPr>
      </w:pPr>
      <w:r w:rsidRPr="000229A4">
        <w:rPr>
          <w:sz w:val="27"/>
          <w:szCs w:val="27"/>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r w:rsidR="00CC6221" w:rsidRPr="000B4202">
        <w:rPr>
          <w:sz w:val="27"/>
          <w:szCs w:val="27"/>
        </w:rPr>
        <w:t>В соответствии с извещением о проведении закупки Заказчиком для оценки заявок участников закупки использован, в том числе, критерий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18EA48F7" w14:textId="0B2A701E" w:rsidR="0067769C" w:rsidRPr="000C0D5D" w:rsidRDefault="00CC6221" w:rsidP="000C0D5D">
      <w:pPr>
        <w:autoSpaceDE w:val="0"/>
        <w:autoSpaceDN w:val="0"/>
        <w:adjustRightInd w:val="0"/>
        <w:ind w:firstLine="708"/>
        <w:jc w:val="both"/>
        <w:outlineLvl w:val="1"/>
        <w:rPr>
          <w:sz w:val="27"/>
          <w:szCs w:val="27"/>
        </w:rPr>
      </w:pPr>
      <w:r w:rsidRPr="000B4202">
        <w:rPr>
          <w:sz w:val="27"/>
          <w:szCs w:val="27"/>
        </w:rPr>
        <w:t>В извещени</w:t>
      </w:r>
      <w:r>
        <w:rPr>
          <w:sz w:val="27"/>
          <w:szCs w:val="27"/>
        </w:rPr>
        <w:t>и</w:t>
      </w:r>
      <w:r w:rsidRPr="000B4202">
        <w:rPr>
          <w:sz w:val="27"/>
          <w:szCs w:val="27"/>
        </w:rPr>
        <w:t xml:space="preserve"> о проведении закупки Заказчиком установлен порядок оценки по показател</w:t>
      </w:r>
      <w:r w:rsidR="000C0D5D">
        <w:rPr>
          <w:sz w:val="27"/>
          <w:szCs w:val="27"/>
        </w:rPr>
        <w:t xml:space="preserve">ям </w:t>
      </w:r>
      <w:r w:rsidR="000C0D5D" w:rsidRPr="007A7A94">
        <w:rPr>
          <w:sz w:val="27"/>
          <w:szCs w:val="27"/>
        </w:rPr>
        <w:t xml:space="preserve">«наличие у участников закупки опыта работы, связанного с предметом контракта» </w:t>
      </w:r>
      <w:r w:rsidR="000C0D5D">
        <w:rPr>
          <w:sz w:val="27"/>
          <w:szCs w:val="27"/>
        </w:rPr>
        <w:t xml:space="preserve">и </w:t>
      </w:r>
      <w:r>
        <w:rPr>
          <w:sz w:val="27"/>
          <w:szCs w:val="27"/>
        </w:rPr>
        <w:t>«</w:t>
      </w:r>
      <w:r w:rsidR="0067769C" w:rsidRPr="0067769C">
        <w:rPr>
          <w:sz w:val="27"/>
          <w:szCs w:val="27"/>
        </w:rPr>
        <w:t>Наличие у участников закупки специалистов и иных работников определенного уровня квалификации</w:t>
      </w:r>
      <w:r w:rsidRPr="002B76B2">
        <w:rPr>
          <w:sz w:val="27"/>
          <w:szCs w:val="27"/>
        </w:rPr>
        <w:t>»</w:t>
      </w:r>
      <w:r w:rsidR="000C0D5D" w:rsidRPr="000C0D5D">
        <w:rPr>
          <w:sz w:val="27"/>
          <w:szCs w:val="27"/>
        </w:rPr>
        <w:t xml:space="preserve"> </w:t>
      </w:r>
      <w:r w:rsidR="000C0D5D" w:rsidRPr="007A7A94">
        <w:rPr>
          <w:sz w:val="27"/>
          <w:szCs w:val="27"/>
        </w:rPr>
        <w:t>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0C0D5D">
        <w:rPr>
          <w:sz w:val="27"/>
          <w:szCs w:val="27"/>
        </w:rPr>
        <w:t>.</w:t>
      </w:r>
    </w:p>
    <w:p w14:paraId="7468BD8E" w14:textId="77777777" w:rsidR="00CC6221" w:rsidRPr="000B4202" w:rsidRDefault="00CC6221" w:rsidP="00CC6221">
      <w:pPr>
        <w:autoSpaceDE w:val="0"/>
        <w:autoSpaceDN w:val="0"/>
        <w:adjustRightInd w:val="0"/>
        <w:ind w:firstLine="709"/>
        <w:jc w:val="both"/>
        <w:outlineLvl w:val="1"/>
        <w:rPr>
          <w:color w:val="000000"/>
          <w:sz w:val="27"/>
          <w:szCs w:val="27"/>
        </w:rPr>
      </w:pPr>
      <w:r w:rsidRPr="000B4202">
        <w:rPr>
          <w:color w:val="000000"/>
          <w:sz w:val="27"/>
          <w:szCs w:val="27"/>
        </w:rPr>
        <w:t xml:space="preserve">Согласно </w:t>
      </w:r>
      <w:proofErr w:type="spellStart"/>
      <w:r w:rsidRPr="000B4202">
        <w:rPr>
          <w:color w:val="000000"/>
          <w:sz w:val="27"/>
          <w:szCs w:val="27"/>
        </w:rPr>
        <w:t>пп</w:t>
      </w:r>
      <w:proofErr w:type="spellEnd"/>
      <w:r w:rsidRPr="000B4202">
        <w:rPr>
          <w:color w:val="000000"/>
          <w:sz w:val="27"/>
          <w:szCs w:val="27"/>
        </w:rPr>
        <w:t>. б)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713CE03A" w14:textId="77777777" w:rsidR="00CC6221" w:rsidRPr="000B4202" w:rsidRDefault="00CC6221" w:rsidP="00CC6221">
      <w:pPr>
        <w:autoSpaceDE w:val="0"/>
        <w:autoSpaceDN w:val="0"/>
        <w:adjustRightInd w:val="0"/>
        <w:ind w:firstLine="709"/>
        <w:jc w:val="both"/>
        <w:outlineLvl w:val="1"/>
        <w:rPr>
          <w:color w:val="000000"/>
          <w:sz w:val="27"/>
          <w:szCs w:val="27"/>
        </w:rPr>
      </w:pPr>
      <w:r w:rsidRPr="000B4202">
        <w:rPr>
          <w:color w:val="000000"/>
          <w:sz w:val="27"/>
          <w:szCs w:val="27"/>
        </w:rPr>
        <w:t xml:space="preserve">В соответствии с п. </w:t>
      </w:r>
      <w:r>
        <w:rPr>
          <w:color w:val="000000"/>
          <w:sz w:val="27"/>
          <w:szCs w:val="27"/>
        </w:rPr>
        <w:t>4</w:t>
      </w:r>
      <w:r w:rsidRPr="000B4202">
        <w:rPr>
          <w:color w:val="000000"/>
          <w:sz w:val="27"/>
          <w:szCs w:val="27"/>
        </w:rPr>
        <w:t xml:space="preserve"> ч. </w:t>
      </w:r>
      <w:r>
        <w:rPr>
          <w:color w:val="000000"/>
          <w:sz w:val="27"/>
          <w:szCs w:val="27"/>
        </w:rPr>
        <w:t>13</w:t>
      </w:r>
      <w:r w:rsidRPr="000B4202">
        <w:rPr>
          <w:color w:val="000000"/>
          <w:sz w:val="27"/>
          <w:szCs w:val="27"/>
        </w:rPr>
        <w:t xml:space="preserve"> ст. 48 Закона о контрактной системе </w:t>
      </w:r>
      <w:r w:rsidRPr="002B76B2">
        <w:rPr>
          <w:color w:val="000000"/>
          <w:sz w:val="27"/>
          <w:szCs w:val="27"/>
        </w:rPr>
        <w:t>Протокол рассмотрения и оценки вторых частей заявок на участие в закупке должен содержать</w:t>
      </w:r>
      <w:r>
        <w:rPr>
          <w:color w:val="000000"/>
          <w:sz w:val="27"/>
          <w:szCs w:val="27"/>
        </w:rPr>
        <w:t xml:space="preserve"> </w:t>
      </w:r>
      <w:r w:rsidRPr="002B76B2">
        <w:rPr>
          <w:color w:val="000000"/>
          <w:sz w:val="27"/>
          <w:szCs w:val="27"/>
        </w:rPr>
        <w:t xml:space="preserve">информацию о решении каждого члена комиссии по осуществлению </w:t>
      </w:r>
      <w:r w:rsidRPr="002B76B2">
        <w:rPr>
          <w:color w:val="000000"/>
          <w:sz w:val="27"/>
          <w:szCs w:val="27"/>
        </w:rPr>
        <w:lastRenderedPageBreak/>
        <w:t>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r>
        <w:rPr>
          <w:color w:val="000000"/>
          <w:sz w:val="27"/>
          <w:szCs w:val="27"/>
        </w:rPr>
        <w:t>.</w:t>
      </w:r>
    </w:p>
    <w:p w14:paraId="477303C9" w14:textId="648D39AB" w:rsidR="00CC6221" w:rsidRDefault="00CC6221" w:rsidP="00CC6221">
      <w:pPr>
        <w:autoSpaceDE w:val="0"/>
        <w:autoSpaceDN w:val="0"/>
        <w:adjustRightInd w:val="0"/>
        <w:ind w:firstLine="709"/>
        <w:jc w:val="both"/>
        <w:outlineLvl w:val="1"/>
        <w:rPr>
          <w:sz w:val="27"/>
          <w:szCs w:val="27"/>
        </w:rPr>
      </w:pPr>
      <w:r>
        <w:rPr>
          <w:color w:val="000000"/>
          <w:sz w:val="27"/>
          <w:szCs w:val="27"/>
        </w:rPr>
        <w:t xml:space="preserve">Согласно </w:t>
      </w:r>
      <w:proofErr w:type="gramStart"/>
      <w:r>
        <w:rPr>
          <w:color w:val="000000"/>
          <w:sz w:val="27"/>
          <w:szCs w:val="27"/>
        </w:rPr>
        <w:t xml:space="preserve">протоколу </w:t>
      </w:r>
      <w:r w:rsidRPr="00790E4E">
        <w:rPr>
          <w:color w:val="000000"/>
          <w:sz w:val="27"/>
          <w:szCs w:val="27"/>
        </w:rPr>
        <w:t>рассмотрения и оценки вторых частей заявок</w:t>
      </w:r>
      <w:proofErr w:type="gramEnd"/>
      <w:r w:rsidRPr="00790E4E">
        <w:rPr>
          <w:color w:val="000000"/>
          <w:sz w:val="27"/>
          <w:szCs w:val="27"/>
        </w:rPr>
        <w:t xml:space="preserve"> на участие в открытом конкурсе в электронной форме </w:t>
      </w:r>
      <w:r w:rsidR="0067769C" w:rsidRPr="0067769C">
        <w:rPr>
          <w:color w:val="000000"/>
          <w:sz w:val="27"/>
          <w:szCs w:val="27"/>
        </w:rPr>
        <w:t xml:space="preserve">от 08.02.2024 №ПРОII2 </w:t>
      </w:r>
      <w:r w:rsidR="0067769C" w:rsidRPr="006C0BFD">
        <w:rPr>
          <w:color w:val="000000"/>
          <w:sz w:val="27"/>
          <w:szCs w:val="27"/>
        </w:rPr>
        <w:t xml:space="preserve">размещен в единой информационной системе </w:t>
      </w:r>
      <w:r w:rsidR="0067769C">
        <w:rPr>
          <w:color w:val="000000"/>
          <w:sz w:val="27"/>
          <w:szCs w:val="27"/>
        </w:rPr>
        <w:t>08</w:t>
      </w:r>
      <w:r w:rsidR="0067769C" w:rsidRPr="00BA7E59">
        <w:rPr>
          <w:color w:val="000000"/>
          <w:sz w:val="27"/>
          <w:szCs w:val="27"/>
        </w:rPr>
        <w:t>.</w:t>
      </w:r>
      <w:r w:rsidR="0067769C">
        <w:rPr>
          <w:color w:val="000000"/>
          <w:sz w:val="27"/>
          <w:szCs w:val="27"/>
        </w:rPr>
        <w:t>02</w:t>
      </w:r>
      <w:r w:rsidR="0067769C" w:rsidRPr="00BA7E59">
        <w:rPr>
          <w:color w:val="000000"/>
          <w:sz w:val="27"/>
          <w:szCs w:val="27"/>
        </w:rPr>
        <w:t>.202</w:t>
      </w:r>
      <w:r w:rsidR="0067769C">
        <w:rPr>
          <w:color w:val="000000"/>
          <w:sz w:val="27"/>
          <w:szCs w:val="27"/>
        </w:rPr>
        <w:t>4</w:t>
      </w:r>
      <w:r w:rsidR="0067769C" w:rsidRPr="00BA7E59">
        <w:rPr>
          <w:color w:val="000000"/>
          <w:sz w:val="27"/>
          <w:szCs w:val="27"/>
        </w:rPr>
        <w:t xml:space="preserve"> </w:t>
      </w:r>
      <w:r w:rsidR="0067769C" w:rsidRPr="006C0BFD">
        <w:rPr>
          <w:color w:val="000000"/>
          <w:sz w:val="27"/>
          <w:szCs w:val="27"/>
        </w:rPr>
        <w:t xml:space="preserve">в </w:t>
      </w:r>
      <w:r w:rsidR="0067769C">
        <w:rPr>
          <w:color w:val="000000"/>
          <w:sz w:val="27"/>
          <w:szCs w:val="27"/>
        </w:rPr>
        <w:t>15</w:t>
      </w:r>
      <w:r w:rsidR="0067769C" w:rsidRPr="006C0BFD">
        <w:rPr>
          <w:color w:val="000000"/>
          <w:sz w:val="27"/>
          <w:szCs w:val="27"/>
        </w:rPr>
        <w:t xml:space="preserve"> часов </w:t>
      </w:r>
      <w:r w:rsidR="0067769C">
        <w:rPr>
          <w:color w:val="000000"/>
          <w:sz w:val="27"/>
          <w:szCs w:val="27"/>
        </w:rPr>
        <w:t>03</w:t>
      </w:r>
      <w:r w:rsidR="0067769C" w:rsidRPr="006C0BFD">
        <w:rPr>
          <w:color w:val="000000"/>
          <w:sz w:val="27"/>
          <w:szCs w:val="27"/>
        </w:rPr>
        <w:t xml:space="preserve"> минут и содержит результаты оценки заявок по рассматриваемому показателю, в том числе, в отношении заявки </w:t>
      </w:r>
      <w:r w:rsidR="0067769C">
        <w:rPr>
          <w:color w:val="000000"/>
          <w:sz w:val="27"/>
          <w:szCs w:val="27"/>
        </w:rPr>
        <w:t>Заявителя</w:t>
      </w:r>
      <w:r w:rsidR="0067769C" w:rsidRPr="006C0BFD">
        <w:rPr>
          <w:color w:val="000000"/>
          <w:sz w:val="27"/>
          <w:szCs w:val="27"/>
        </w:rPr>
        <w:t>.</w:t>
      </w:r>
    </w:p>
    <w:p w14:paraId="2A98F72A" w14:textId="77777777" w:rsidR="000C0D5D" w:rsidRPr="007A7A94" w:rsidRDefault="000C0D5D" w:rsidP="000C0D5D">
      <w:pPr>
        <w:ind w:firstLine="708"/>
        <w:jc w:val="both"/>
        <w:rPr>
          <w:sz w:val="27"/>
          <w:szCs w:val="27"/>
        </w:rPr>
      </w:pPr>
      <w:r w:rsidRPr="007A7A94">
        <w:rPr>
          <w:sz w:val="27"/>
          <w:szCs w:val="27"/>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494EBD68" w14:textId="77777777" w:rsidR="000C0D5D" w:rsidRPr="007A7A94" w:rsidRDefault="000C0D5D" w:rsidP="000C0D5D">
      <w:pPr>
        <w:widowControl w:val="0"/>
        <w:ind w:firstLine="708"/>
        <w:jc w:val="both"/>
        <w:rPr>
          <w:color w:val="000000"/>
          <w:sz w:val="27"/>
          <w:szCs w:val="27"/>
        </w:rPr>
      </w:pPr>
      <w:r w:rsidRPr="007A7A94">
        <w:rPr>
          <w:color w:val="000000"/>
          <w:sz w:val="27"/>
          <w:szCs w:val="27"/>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22651375" w14:textId="77777777" w:rsidR="00CC6221" w:rsidRPr="000B4202" w:rsidRDefault="00CC6221" w:rsidP="00CC6221">
      <w:pPr>
        <w:autoSpaceDE w:val="0"/>
        <w:autoSpaceDN w:val="0"/>
        <w:adjustRightInd w:val="0"/>
        <w:ind w:firstLine="709"/>
        <w:jc w:val="both"/>
        <w:outlineLvl w:val="1"/>
        <w:rPr>
          <w:color w:val="000000"/>
          <w:sz w:val="27"/>
          <w:szCs w:val="27"/>
        </w:rPr>
      </w:pPr>
      <w:r w:rsidRPr="000B4202">
        <w:rPr>
          <w:color w:val="000000"/>
          <w:sz w:val="27"/>
          <w:szCs w:val="27"/>
        </w:rPr>
        <w:t xml:space="preserve">В соответствии с </w:t>
      </w:r>
      <w:proofErr w:type="spellStart"/>
      <w:r w:rsidRPr="000B4202">
        <w:rPr>
          <w:color w:val="000000"/>
          <w:sz w:val="27"/>
          <w:szCs w:val="27"/>
        </w:rPr>
        <w:t>пп</w:t>
      </w:r>
      <w:proofErr w:type="spellEnd"/>
      <w:r w:rsidRPr="000B4202">
        <w:rPr>
          <w:color w:val="000000"/>
          <w:sz w:val="27"/>
          <w:szCs w:val="27"/>
        </w:rPr>
        <w:t xml:space="preserve">. р)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w:t>
      </w:r>
    </w:p>
    <w:p w14:paraId="0D71B75D" w14:textId="4508D497" w:rsidR="00365906" w:rsidRDefault="00365906" w:rsidP="00365906">
      <w:pPr>
        <w:widowControl w:val="0"/>
        <w:ind w:firstLine="708"/>
        <w:jc w:val="both"/>
        <w:rPr>
          <w:color w:val="000000"/>
          <w:sz w:val="27"/>
          <w:szCs w:val="27"/>
        </w:rPr>
      </w:pPr>
      <w:r w:rsidRPr="000B4202">
        <w:rPr>
          <w:color w:val="000000"/>
          <w:sz w:val="27"/>
          <w:szCs w:val="27"/>
        </w:rPr>
        <w:t>Из анализа Заявок на участие и пояснений представителя Заказчика следует, что оценка заявок участников осуществлялось конкурсной комиссией в соответствии с установленным порядком оценки заявок в рассматриваемой части.</w:t>
      </w:r>
    </w:p>
    <w:p w14:paraId="5E941BF0" w14:textId="77777777" w:rsidR="00365906" w:rsidRPr="000B4202" w:rsidRDefault="00365906" w:rsidP="00365906">
      <w:pPr>
        <w:ind w:firstLine="567"/>
        <w:jc w:val="both"/>
        <w:rPr>
          <w:color w:val="000000"/>
          <w:sz w:val="27"/>
          <w:szCs w:val="27"/>
        </w:rPr>
      </w:pPr>
      <w:r w:rsidRPr="000B4202">
        <w:rPr>
          <w:color w:val="000000"/>
          <w:sz w:val="27"/>
          <w:szCs w:val="27"/>
        </w:rPr>
        <w:t>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Закона о контрактной системе, следовательно, доводы жалобы являются необоснованными.</w:t>
      </w:r>
    </w:p>
    <w:p w14:paraId="20A38E02" w14:textId="5CFFEC9E" w:rsidR="000C0D5D" w:rsidRPr="00855C8B" w:rsidRDefault="000C0D5D" w:rsidP="000C0D5D">
      <w:pPr>
        <w:autoSpaceDE w:val="0"/>
        <w:autoSpaceDN w:val="0"/>
        <w:adjustRightInd w:val="0"/>
        <w:ind w:firstLine="708"/>
        <w:jc w:val="both"/>
        <w:outlineLvl w:val="1"/>
        <w:rPr>
          <w:b/>
          <w:i/>
          <w:color w:val="000000"/>
          <w:sz w:val="27"/>
          <w:szCs w:val="27"/>
        </w:rPr>
      </w:pPr>
      <w:r>
        <w:rPr>
          <w:b/>
          <w:i/>
          <w:color w:val="000000"/>
          <w:sz w:val="27"/>
          <w:szCs w:val="27"/>
        </w:rPr>
        <w:t>2.</w:t>
      </w:r>
      <w:r w:rsidRPr="00855C8B">
        <w:rPr>
          <w:b/>
          <w:i/>
          <w:color w:val="000000"/>
          <w:sz w:val="27"/>
          <w:szCs w:val="27"/>
        </w:rPr>
        <w:t>В результате проведения внеплановой проверки на основании п. 1 ч. 15 ст. 99 Закона о контрактной системе были установлены следующие обстоятельства.</w:t>
      </w:r>
    </w:p>
    <w:p w14:paraId="42713A50" w14:textId="5B476524" w:rsidR="000C0D5D" w:rsidRPr="00E07666" w:rsidRDefault="000C0D5D" w:rsidP="000C0D5D">
      <w:pPr>
        <w:ind w:firstLine="708"/>
        <w:jc w:val="both"/>
        <w:rPr>
          <w:sz w:val="27"/>
          <w:szCs w:val="27"/>
        </w:rPr>
      </w:pPr>
      <w:r>
        <w:rPr>
          <w:sz w:val="27"/>
          <w:szCs w:val="27"/>
        </w:rPr>
        <w:lastRenderedPageBreak/>
        <w:t xml:space="preserve">2.1. </w:t>
      </w:r>
      <w:r w:rsidRPr="00E07666">
        <w:rPr>
          <w:sz w:val="27"/>
          <w:szCs w:val="27"/>
        </w:rPr>
        <w:t>В соответствии с п. 1 ч. 1 ст. 31 Закона о контрактной системе при осуществлении закупки заказчик устанавливает в том числе единое требование к участникам закупки и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CD6E89B" w14:textId="77777777" w:rsidR="000C0D5D" w:rsidRPr="00E07666" w:rsidRDefault="000C0D5D" w:rsidP="000C0D5D">
      <w:pPr>
        <w:ind w:firstLine="708"/>
        <w:jc w:val="both"/>
        <w:rPr>
          <w:sz w:val="27"/>
          <w:szCs w:val="27"/>
        </w:rPr>
      </w:pPr>
      <w:r w:rsidRPr="00E07666">
        <w:rPr>
          <w:sz w:val="27"/>
          <w:szCs w:val="27"/>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14:paraId="2BA6381C" w14:textId="77777777" w:rsidR="000C0D5D" w:rsidRPr="00E07666" w:rsidRDefault="000C0D5D" w:rsidP="000C0D5D">
      <w:pPr>
        <w:autoSpaceDE w:val="0"/>
        <w:autoSpaceDN w:val="0"/>
        <w:adjustRightInd w:val="0"/>
        <w:ind w:firstLine="708"/>
        <w:jc w:val="both"/>
        <w:outlineLvl w:val="1"/>
        <w:rPr>
          <w:sz w:val="27"/>
          <w:szCs w:val="27"/>
        </w:rPr>
      </w:pPr>
      <w:r w:rsidRPr="00E07666">
        <w:rPr>
          <w:sz w:val="27"/>
          <w:szCs w:val="27"/>
        </w:rPr>
        <w:t xml:space="preserve">Согласно </w:t>
      </w:r>
      <w:proofErr w:type="spellStart"/>
      <w:r w:rsidRPr="00E07666">
        <w:rPr>
          <w:sz w:val="27"/>
          <w:szCs w:val="27"/>
        </w:rPr>
        <w:t>пп</w:t>
      </w:r>
      <w:proofErr w:type="spellEnd"/>
      <w:r w:rsidRPr="00E07666">
        <w:rPr>
          <w:sz w:val="27"/>
          <w:szCs w:val="27"/>
        </w:rPr>
        <w:t>.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14:paraId="22C34DAF" w14:textId="77777777" w:rsidR="000C0D5D" w:rsidRPr="00E07666" w:rsidRDefault="000C0D5D" w:rsidP="000C0D5D">
      <w:pPr>
        <w:ind w:right="-5" w:firstLine="720"/>
        <w:jc w:val="both"/>
        <w:rPr>
          <w:sz w:val="27"/>
          <w:szCs w:val="27"/>
        </w:rPr>
      </w:pPr>
      <w:r w:rsidRPr="00E07666">
        <w:rPr>
          <w:sz w:val="27"/>
          <w:szCs w:val="27"/>
        </w:rPr>
        <w:t>В силу ч. 3 ст. 43 Закона о контрактной системе установлено, что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14:paraId="3987FF4D" w14:textId="77777777" w:rsidR="000C0D5D" w:rsidRPr="00E07666" w:rsidRDefault="000C0D5D" w:rsidP="000C0D5D">
      <w:pPr>
        <w:autoSpaceDE w:val="0"/>
        <w:autoSpaceDN w:val="0"/>
        <w:adjustRightInd w:val="0"/>
        <w:ind w:firstLine="708"/>
        <w:jc w:val="both"/>
        <w:outlineLvl w:val="1"/>
        <w:rPr>
          <w:sz w:val="27"/>
          <w:szCs w:val="27"/>
        </w:rPr>
      </w:pPr>
      <w:r w:rsidRPr="00E07666">
        <w:rPr>
          <w:sz w:val="27"/>
          <w:szCs w:val="27"/>
        </w:rPr>
        <w:t>Извещение об осуществлении закупки, если иное не предусмотрено Законом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14:paraId="315A06D0" w14:textId="77777777" w:rsidR="000C0D5D" w:rsidRPr="00E07666" w:rsidRDefault="000C0D5D" w:rsidP="000C0D5D">
      <w:pPr>
        <w:autoSpaceDE w:val="0"/>
        <w:autoSpaceDN w:val="0"/>
        <w:adjustRightInd w:val="0"/>
        <w:ind w:firstLine="709"/>
        <w:jc w:val="both"/>
        <w:rPr>
          <w:sz w:val="27"/>
          <w:szCs w:val="27"/>
        </w:rPr>
      </w:pPr>
      <w:r w:rsidRPr="00E07666">
        <w:rPr>
          <w:sz w:val="27"/>
          <w:szCs w:val="27"/>
        </w:rPr>
        <w:t xml:space="preserve">Из сведений извещения о закупке следует, что Заказчиком установлены, в том числе, в том числе, следующие требования к составу заявки: </w:t>
      </w:r>
    </w:p>
    <w:p w14:paraId="1FC58C7D" w14:textId="77777777" w:rsidR="000C0D5D" w:rsidRPr="000C0D5D" w:rsidRDefault="000C0D5D" w:rsidP="000C0D5D">
      <w:pPr>
        <w:autoSpaceDE w:val="0"/>
        <w:autoSpaceDN w:val="0"/>
        <w:adjustRightInd w:val="0"/>
        <w:ind w:firstLine="567"/>
        <w:jc w:val="both"/>
        <w:rPr>
          <w:i/>
          <w:iCs/>
          <w:sz w:val="27"/>
          <w:szCs w:val="27"/>
        </w:rPr>
      </w:pPr>
      <w:r w:rsidRPr="00E07666">
        <w:rPr>
          <w:i/>
          <w:sz w:val="27"/>
          <w:szCs w:val="27"/>
        </w:rPr>
        <w:t>«</w:t>
      </w:r>
      <w:r w:rsidRPr="000C0D5D">
        <w:rPr>
          <w:i/>
          <w:iCs/>
          <w:sz w:val="27"/>
          <w:szCs w:val="27"/>
        </w:rPr>
        <w:t xml:space="preserve">При подаче заявки участник закупки обязан предоставить документы, подтверждающие соответствие участника закупки требованиям, установленным пунктом 1 части 1 статьи 31 Закона №44-ФЗ (включается в состав заявки участником закупки), а именно: </w:t>
      </w:r>
    </w:p>
    <w:p w14:paraId="7F04DD83" w14:textId="58B93E68" w:rsidR="000C0D5D" w:rsidRPr="00E07666" w:rsidRDefault="000C0D5D" w:rsidP="000C0D5D">
      <w:pPr>
        <w:autoSpaceDE w:val="0"/>
        <w:autoSpaceDN w:val="0"/>
        <w:adjustRightInd w:val="0"/>
        <w:ind w:firstLine="567"/>
        <w:jc w:val="both"/>
        <w:rPr>
          <w:i/>
          <w:sz w:val="27"/>
          <w:szCs w:val="27"/>
        </w:rPr>
      </w:pPr>
      <w:r w:rsidRPr="000C0D5D">
        <w:rPr>
          <w:i/>
          <w:iCs/>
          <w:sz w:val="27"/>
          <w:szCs w:val="27"/>
        </w:rPr>
        <w:t>- выписку из реестра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подтверждающей наличие у участника закупки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на вышеуказанные виды работ и услуг, выполняемые и оказываемые в составе лицензируемого вида деятельности.</w:t>
      </w:r>
      <w:r w:rsidRPr="00E07666">
        <w:rPr>
          <w:i/>
          <w:sz w:val="27"/>
          <w:szCs w:val="27"/>
        </w:rPr>
        <w:t>».</w:t>
      </w:r>
    </w:p>
    <w:p w14:paraId="78B2DF7A"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 xml:space="preserve">В силу </w:t>
      </w:r>
      <w:hyperlink r:id="rId7" w:history="1">
        <w:r w:rsidRPr="00DD7AA2">
          <w:rPr>
            <w:sz w:val="27"/>
            <w:szCs w:val="27"/>
          </w:rPr>
          <w:t>п</w:t>
        </w:r>
        <w:r>
          <w:rPr>
            <w:sz w:val="27"/>
            <w:szCs w:val="27"/>
          </w:rPr>
          <w:t>.</w:t>
        </w:r>
        <w:r w:rsidRPr="00DD7AA2">
          <w:rPr>
            <w:sz w:val="27"/>
            <w:szCs w:val="27"/>
          </w:rPr>
          <w:t>2 ст</w:t>
        </w:r>
        <w:r>
          <w:rPr>
            <w:sz w:val="27"/>
            <w:szCs w:val="27"/>
          </w:rPr>
          <w:t>.</w:t>
        </w:r>
        <w:r w:rsidRPr="00DD7AA2">
          <w:rPr>
            <w:sz w:val="27"/>
            <w:szCs w:val="27"/>
          </w:rPr>
          <w:t>3</w:t>
        </w:r>
      </w:hyperlink>
      <w:r w:rsidRPr="00DD7AA2">
        <w:rPr>
          <w:sz w:val="27"/>
          <w:szCs w:val="27"/>
        </w:rPr>
        <w:t xml:space="preserve"> Федерального закона от 04.05.2011 N 99-ФЗ "О лицензировании отдельных видов деятел</w:t>
      </w:r>
      <w:r>
        <w:rPr>
          <w:sz w:val="27"/>
          <w:szCs w:val="27"/>
        </w:rPr>
        <w:t>ьности" (далее - Закон N 99-ФЗ)</w:t>
      </w:r>
      <w:r w:rsidRPr="00DD7AA2">
        <w:rPr>
          <w:sz w:val="27"/>
          <w:szCs w:val="27"/>
        </w:rPr>
        <w:t xml:space="preserve"> лицензия - специальное разрешение на право осуществления юридическим лицом или индивидуальным предпринимателем конкретного вида деятельности </w:t>
      </w:r>
      <w:r w:rsidRPr="00DD7AA2">
        <w:rPr>
          <w:sz w:val="27"/>
          <w:szCs w:val="27"/>
        </w:rPr>
        <w:lastRenderedPageBreak/>
        <w:t>(выполнения работ, оказания услуг, составляющих лицензируемый вид деятельности), которое подтверждается записью в реестре лицензий.</w:t>
      </w:r>
    </w:p>
    <w:p w14:paraId="013432F3"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С учетом положений п</w:t>
      </w:r>
      <w:r>
        <w:rPr>
          <w:sz w:val="27"/>
          <w:szCs w:val="27"/>
        </w:rPr>
        <w:t>.</w:t>
      </w:r>
      <w:r w:rsidRPr="00DD7AA2">
        <w:rPr>
          <w:sz w:val="27"/>
          <w:szCs w:val="27"/>
        </w:rPr>
        <w:t xml:space="preserve"> 4 ст</w:t>
      </w:r>
      <w:r>
        <w:rPr>
          <w:sz w:val="27"/>
          <w:szCs w:val="27"/>
        </w:rPr>
        <w:t>.</w:t>
      </w:r>
      <w:r w:rsidRPr="00DD7AA2">
        <w:rPr>
          <w:sz w:val="27"/>
          <w:szCs w:val="27"/>
        </w:rPr>
        <w:t>3 Закона N 99-ФЗ каждым лицензирующим органом (уполномоченным федеральным органом исполнительной власти и (или) его территориальными органами, органом исполнительной власти субъектов Российской Федерации, Государственной корпорацией по космической деятельности "</w:t>
      </w:r>
      <w:proofErr w:type="spellStart"/>
      <w:r w:rsidRPr="00DD7AA2">
        <w:rPr>
          <w:sz w:val="27"/>
          <w:szCs w:val="27"/>
        </w:rPr>
        <w:t>Роскосмос</w:t>
      </w:r>
      <w:proofErr w:type="spellEnd"/>
      <w:r w:rsidRPr="00DD7AA2">
        <w:rPr>
          <w:sz w:val="27"/>
          <w:szCs w:val="27"/>
        </w:rPr>
        <w:t>") осуществляется самостоятельное ведение реестра лицензий по соответствующему виду деятельности в рамках установленных полномочий.</w:t>
      </w:r>
    </w:p>
    <w:p w14:paraId="4A934FD8" w14:textId="77777777" w:rsidR="000C0D5D" w:rsidRPr="00DD7AA2" w:rsidRDefault="008C112C" w:rsidP="000C0D5D">
      <w:pPr>
        <w:autoSpaceDE w:val="0"/>
        <w:autoSpaceDN w:val="0"/>
        <w:adjustRightInd w:val="0"/>
        <w:ind w:firstLine="720"/>
        <w:jc w:val="both"/>
        <w:rPr>
          <w:sz w:val="27"/>
          <w:szCs w:val="27"/>
        </w:rPr>
      </w:pPr>
      <w:hyperlink r:id="rId8" w:history="1">
        <w:r w:rsidR="000C0D5D" w:rsidRPr="00DD7AA2">
          <w:rPr>
            <w:sz w:val="27"/>
            <w:szCs w:val="27"/>
          </w:rPr>
          <w:t>Частью 7 статьи 21</w:t>
        </w:r>
      </w:hyperlink>
      <w:r w:rsidR="000C0D5D" w:rsidRPr="00DD7AA2">
        <w:rPr>
          <w:sz w:val="27"/>
          <w:szCs w:val="27"/>
        </w:rPr>
        <w:t xml:space="preserve"> Закона N 99-ФЗ установлено, что информация по вопросам лицензирования (в том числе сведения, содержащиеся в реестрах лицензий) является открытой,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14:paraId="106AFAD3"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 xml:space="preserve">В соответствии с </w:t>
      </w:r>
      <w:hyperlink r:id="rId9" w:history="1">
        <w:r w:rsidRPr="00DD7AA2">
          <w:rPr>
            <w:sz w:val="27"/>
            <w:szCs w:val="27"/>
          </w:rPr>
          <w:t>п</w:t>
        </w:r>
        <w:r>
          <w:rPr>
            <w:sz w:val="27"/>
            <w:szCs w:val="27"/>
          </w:rPr>
          <w:t>.</w:t>
        </w:r>
        <w:r w:rsidRPr="00DD7AA2">
          <w:rPr>
            <w:sz w:val="27"/>
            <w:szCs w:val="27"/>
          </w:rPr>
          <w:t xml:space="preserve"> 26</w:t>
        </w:r>
      </w:hyperlink>
      <w:r w:rsidRPr="00DD7AA2">
        <w:rPr>
          <w:sz w:val="27"/>
          <w:szCs w:val="27"/>
        </w:rPr>
        <w:t xml:space="preserve"> Правил формирования и ведения реестра лицензий, утвержденных постановлением Правительства Российской Федерации от 29.12.2020 N 2343, выписка из реестра лицензий, которая содержит сведения, свободный доступ к которым ограничен в соответствии с законодательством Российской Федерации, представляется исключительно лицу, имеющему доступ к таким сведениям.</w:t>
      </w:r>
    </w:p>
    <w:p w14:paraId="73251810"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Учитывая изложенное, в случае, если информация, размещенная в таких реестрах, включает сведения ограниченного доступа, такая информация может быть предоставлена исключительно лицу, имеющему доступ к указанным сведениям.</w:t>
      </w:r>
    </w:p>
    <w:p w14:paraId="71190C7B"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Частью 8 статьи 21 Закона N 99-ФЗ установлено, что сведения о конкретной лицензии по выбору заявителя предоставляются ему также в форме электронного документа, подписанного усиленной квалифицированной электронной подписью, в виде выписки из реестра лицензий либо в виде копии акта лицензирующего органа о принятом решении.</w:t>
      </w:r>
    </w:p>
    <w:p w14:paraId="6900AF76"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Частью 3 статьи 9 Закона N 99-ФЗ установлено, что лицензия считается предоставленной с момента внесения уполномоченным должностным лицом лицензирующего органа в реестр лицензий записи о предоставлении лицензии.</w:t>
      </w:r>
    </w:p>
    <w:p w14:paraId="5A58278B"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 xml:space="preserve">Таким образом, в целях исполнения требований </w:t>
      </w:r>
      <w:proofErr w:type="spellStart"/>
      <w:r w:rsidRPr="00DD7AA2">
        <w:rPr>
          <w:sz w:val="27"/>
          <w:szCs w:val="27"/>
        </w:rPr>
        <w:t>п</w:t>
      </w:r>
      <w:r>
        <w:rPr>
          <w:sz w:val="27"/>
          <w:szCs w:val="27"/>
        </w:rPr>
        <w:t>п</w:t>
      </w:r>
      <w:proofErr w:type="spellEnd"/>
      <w:r>
        <w:rPr>
          <w:sz w:val="27"/>
          <w:szCs w:val="27"/>
        </w:rPr>
        <w:t>.</w:t>
      </w:r>
      <w:r w:rsidRPr="00DD7AA2">
        <w:rPr>
          <w:sz w:val="27"/>
          <w:szCs w:val="27"/>
        </w:rPr>
        <w:t xml:space="preserve"> "н" п</w:t>
      </w:r>
      <w:r>
        <w:rPr>
          <w:sz w:val="27"/>
          <w:szCs w:val="27"/>
        </w:rPr>
        <w:t>.</w:t>
      </w:r>
      <w:r w:rsidRPr="00DD7AA2">
        <w:rPr>
          <w:sz w:val="27"/>
          <w:szCs w:val="27"/>
        </w:rPr>
        <w:t>1 ч</w:t>
      </w:r>
      <w:r>
        <w:rPr>
          <w:sz w:val="27"/>
          <w:szCs w:val="27"/>
        </w:rPr>
        <w:t>.</w:t>
      </w:r>
      <w:r w:rsidRPr="00DD7AA2">
        <w:rPr>
          <w:sz w:val="27"/>
          <w:szCs w:val="27"/>
        </w:rPr>
        <w:t xml:space="preserve"> 1 ст</w:t>
      </w:r>
      <w:r>
        <w:rPr>
          <w:sz w:val="27"/>
          <w:szCs w:val="27"/>
        </w:rPr>
        <w:t>.</w:t>
      </w:r>
      <w:r w:rsidRPr="00DD7AA2">
        <w:rPr>
          <w:sz w:val="27"/>
          <w:szCs w:val="27"/>
        </w:rPr>
        <w:t xml:space="preserve"> 43 Закона о контрактной системе участник закупки предоставляет в составе заявки на участие в закупке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w:t>
      </w:r>
    </w:p>
    <w:p w14:paraId="02F1EBFF" w14:textId="77777777" w:rsidR="000C0D5D" w:rsidRPr="00DD7AA2" w:rsidRDefault="000C0D5D" w:rsidP="000C0D5D">
      <w:pPr>
        <w:autoSpaceDE w:val="0"/>
        <w:autoSpaceDN w:val="0"/>
        <w:adjustRightInd w:val="0"/>
        <w:ind w:firstLine="720"/>
        <w:jc w:val="both"/>
        <w:rPr>
          <w:sz w:val="27"/>
          <w:szCs w:val="27"/>
        </w:rPr>
      </w:pPr>
      <w:r w:rsidRPr="00DD7AA2">
        <w:rPr>
          <w:sz w:val="27"/>
          <w:szCs w:val="27"/>
        </w:rPr>
        <w:t>При этом подтверждением соответствия участника закупки требованиям, установленным в п</w:t>
      </w:r>
      <w:r>
        <w:rPr>
          <w:sz w:val="27"/>
          <w:szCs w:val="27"/>
        </w:rPr>
        <w:t>.</w:t>
      </w:r>
      <w:r w:rsidRPr="00DD7AA2">
        <w:rPr>
          <w:sz w:val="27"/>
          <w:szCs w:val="27"/>
        </w:rPr>
        <w:t>1 ч</w:t>
      </w:r>
      <w:r>
        <w:rPr>
          <w:sz w:val="27"/>
          <w:szCs w:val="27"/>
        </w:rPr>
        <w:t>.</w:t>
      </w:r>
      <w:r w:rsidRPr="00DD7AA2">
        <w:rPr>
          <w:sz w:val="27"/>
          <w:szCs w:val="27"/>
        </w:rPr>
        <w:t xml:space="preserve"> 1 ст</w:t>
      </w:r>
      <w:r>
        <w:rPr>
          <w:sz w:val="27"/>
          <w:szCs w:val="27"/>
        </w:rPr>
        <w:t>.</w:t>
      </w:r>
      <w:r w:rsidRPr="00DD7AA2">
        <w:rPr>
          <w:sz w:val="27"/>
          <w:szCs w:val="27"/>
        </w:rPr>
        <w:t xml:space="preserve"> 31 Закона о контрактной системе, будет являться наличие соответствующей записи в реестре лицензий, проверку которой заказчик обязан осуществить в силу </w:t>
      </w:r>
      <w:hyperlink r:id="rId10" w:history="1">
        <w:r w:rsidRPr="00DD7AA2">
          <w:rPr>
            <w:sz w:val="27"/>
            <w:szCs w:val="27"/>
          </w:rPr>
          <w:t>ч</w:t>
        </w:r>
        <w:r>
          <w:rPr>
            <w:sz w:val="27"/>
            <w:szCs w:val="27"/>
          </w:rPr>
          <w:t>.</w:t>
        </w:r>
        <w:r w:rsidRPr="00DD7AA2">
          <w:rPr>
            <w:sz w:val="27"/>
            <w:szCs w:val="27"/>
          </w:rPr>
          <w:t xml:space="preserve"> 8 ст</w:t>
        </w:r>
        <w:r>
          <w:rPr>
            <w:sz w:val="27"/>
            <w:szCs w:val="27"/>
          </w:rPr>
          <w:t>.</w:t>
        </w:r>
        <w:r w:rsidRPr="00DD7AA2">
          <w:rPr>
            <w:sz w:val="27"/>
            <w:szCs w:val="27"/>
          </w:rPr>
          <w:t>31</w:t>
        </w:r>
      </w:hyperlink>
      <w:r w:rsidRPr="00DD7AA2">
        <w:rPr>
          <w:sz w:val="27"/>
          <w:szCs w:val="27"/>
        </w:rPr>
        <w:t xml:space="preserve"> Закона о контрактной системе.</w:t>
      </w:r>
    </w:p>
    <w:p w14:paraId="15F749B7" w14:textId="77777777" w:rsidR="000C0D5D" w:rsidRDefault="000C0D5D" w:rsidP="000C0D5D">
      <w:pPr>
        <w:ind w:firstLine="708"/>
        <w:jc w:val="both"/>
        <w:rPr>
          <w:bCs/>
          <w:sz w:val="27"/>
          <w:szCs w:val="27"/>
        </w:rPr>
      </w:pPr>
      <w:r w:rsidRPr="00E07666">
        <w:rPr>
          <w:bCs/>
          <w:sz w:val="27"/>
          <w:szCs w:val="27"/>
        </w:rPr>
        <w:t xml:space="preserve">Аналогичная позиция изложена в письме </w:t>
      </w:r>
      <w:r w:rsidRPr="00DD7AA2">
        <w:rPr>
          <w:bCs/>
          <w:sz w:val="27"/>
          <w:szCs w:val="27"/>
        </w:rPr>
        <w:t>ФАС России от 09.01.2024 N МШ/211/24</w:t>
      </w:r>
      <w:r>
        <w:rPr>
          <w:bCs/>
          <w:sz w:val="27"/>
          <w:szCs w:val="27"/>
        </w:rPr>
        <w:t xml:space="preserve"> «</w:t>
      </w:r>
      <w:r w:rsidRPr="00DD7AA2">
        <w:rPr>
          <w:bCs/>
          <w:sz w:val="27"/>
          <w:szCs w:val="27"/>
        </w:rPr>
        <w:t xml:space="preserve">По вопросу подтверждения участниками закупок наличия лицензии </w:t>
      </w:r>
      <w:r w:rsidRPr="00DD7AA2">
        <w:rPr>
          <w:bCs/>
          <w:sz w:val="27"/>
          <w:szCs w:val="27"/>
        </w:rPr>
        <w:lastRenderedPageBreak/>
        <w:t>в соответствии с Федеральным законом от 04.05.2011 N 99-ФЗ "О лицензировании отдельных видов деятельности</w:t>
      </w:r>
      <w:r>
        <w:rPr>
          <w:bCs/>
          <w:sz w:val="27"/>
          <w:szCs w:val="27"/>
        </w:rPr>
        <w:t>».</w:t>
      </w:r>
    </w:p>
    <w:p w14:paraId="4AD3AE2D" w14:textId="358E9319" w:rsidR="000C0D5D" w:rsidRDefault="000C0D5D" w:rsidP="000C0D5D">
      <w:pPr>
        <w:ind w:firstLine="708"/>
        <w:jc w:val="both"/>
        <w:rPr>
          <w:sz w:val="27"/>
          <w:szCs w:val="27"/>
        </w:rPr>
      </w:pPr>
      <w:r>
        <w:rPr>
          <w:sz w:val="27"/>
          <w:szCs w:val="27"/>
        </w:rPr>
        <w:t>Т</w:t>
      </w:r>
      <w:r w:rsidRPr="00DD7AA2">
        <w:rPr>
          <w:sz w:val="27"/>
          <w:szCs w:val="27"/>
        </w:rPr>
        <w:t xml:space="preserve">аким образом, установление Заказчиком в извещении требования о предоставлении составе заявки </w:t>
      </w:r>
      <w:r>
        <w:rPr>
          <w:sz w:val="27"/>
          <w:szCs w:val="27"/>
        </w:rPr>
        <w:t>в</w:t>
      </w:r>
      <w:r w:rsidRPr="00DD7AA2">
        <w:rPr>
          <w:sz w:val="27"/>
          <w:szCs w:val="27"/>
        </w:rPr>
        <w:t>ыписк</w:t>
      </w:r>
      <w:r>
        <w:rPr>
          <w:sz w:val="27"/>
          <w:szCs w:val="27"/>
        </w:rPr>
        <w:t xml:space="preserve">и </w:t>
      </w:r>
      <w:r w:rsidRPr="00DD7AA2">
        <w:rPr>
          <w:sz w:val="27"/>
          <w:szCs w:val="27"/>
        </w:rPr>
        <w:t>из реестра лицензий по форме, утвержденной постановлением Правительства Российской Федерации от 29.12.2020 N 2343 "Об утверждении Правил формирования и ведения реестра лицензий и типовой форм</w:t>
      </w:r>
      <w:r>
        <w:rPr>
          <w:sz w:val="27"/>
          <w:szCs w:val="27"/>
        </w:rPr>
        <w:t>ы выписки из реестра лицензий"</w:t>
      </w:r>
      <w:r w:rsidRPr="00DD7AA2">
        <w:rPr>
          <w:sz w:val="27"/>
          <w:szCs w:val="27"/>
        </w:rPr>
        <w:t>, нарушает положения ч. 3 ст. 43 Закона о контрактной системе.</w:t>
      </w:r>
    </w:p>
    <w:p w14:paraId="391AA320" w14:textId="426CC19F" w:rsidR="00E64278" w:rsidRPr="007A7A94" w:rsidRDefault="000C0D5D" w:rsidP="00E64278">
      <w:pPr>
        <w:autoSpaceDE w:val="0"/>
        <w:autoSpaceDN w:val="0"/>
        <w:adjustRightInd w:val="0"/>
        <w:ind w:firstLine="708"/>
        <w:jc w:val="both"/>
        <w:outlineLvl w:val="1"/>
        <w:rPr>
          <w:sz w:val="27"/>
          <w:szCs w:val="27"/>
        </w:rPr>
      </w:pPr>
      <w:r>
        <w:rPr>
          <w:sz w:val="27"/>
          <w:szCs w:val="27"/>
        </w:rPr>
        <w:t xml:space="preserve">2.2. </w:t>
      </w:r>
      <w:r w:rsidR="00E64278" w:rsidRPr="007A7A94">
        <w:rPr>
          <w:sz w:val="27"/>
          <w:szCs w:val="27"/>
        </w:rPr>
        <w:t>В Приложении № 4 «</w:t>
      </w:r>
      <w:r w:rsidR="00E64278" w:rsidRPr="007A7A94">
        <w:rPr>
          <w:i/>
          <w:sz w:val="27"/>
          <w:szCs w:val="27"/>
        </w:rPr>
        <w:t>Порядок рассмотрения и оценки заявок на участие в конкурсе</w:t>
      </w:r>
      <w:r w:rsidR="00E64278" w:rsidRPr="007A7A94">
        <w:rPr>
          <w:sz w:val="27"/>
          <w:szCs w:val="27"/>
        </w:rPr>
        <w:t>» к извещению о проведении закупки Заказчиком установлен следующий порядок оценки по детализирующему показателю «</w:t>
      </w:r>
      <w:r w:rsidR="00E64278" w:rsidRPr="00E64278">
        <w:rPr>
          <w:sz w:val="27"/>
          <w:szCs w:val="27"/>
        </w:rPr>
        <w:t>наибольшая цена одного из исполненных участником закупки договоров</w:t>
      </w:r>
      <w:r w:rsidR="00E64278" w:rsidRPr="007A7A94">
        <w:rPr>
          <w:sz w:val="27"/>
          <w:szCs w:val="27"/>
        </w:rPr>
        <w:t>»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175F7B7A" w14:textId="48F274DE" w:rsidR="00E64278" w:rsidRPr="00505BBD" w:rsidRDefault="00E64278" w:rsidP="00E64278">
      <w:pPr>
        <w:ind w:firstLine="708"/>
        <w:jc w:val="both"/>
        <w:rPr>
          <w:i/>
          <w:sz w:val="27"/>
          <w:szCs w:val="27"/>
        </w:rPr>
      </w:pPr>
      <w:r w:rsidRPr="00505BBD">
        <w:rPr>
          <w:i/>
          <w:sz w:val="27"/>
          <w:szCs w:val="27"/>
        </w:rPr>
        <w:t>«Для оценки по характеристике квалификации участников закупки N 3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w:t>
      </w:r>
    </w:p>
    <w:p w14:paraId="63E71000" w14:textId="619AA4D8" w:rsidR="00DF7B10" w:rsidRPr="00505BBD" w:rsidRDefault="00E64278" w:rsidP="00E64278">
      <w:pPr>
        <w:ind w:firstLine="708"/>
        <w:jc w:val="both"/>
        <w:rPr>
          <w:b/>
          <w:i/>
          <w:sz w:val="27"/>
          <w:szCs w:val="27"/>
        </w:rPr>
      </w:pPr>
      <w:r w:rsidRPr="00505BBD">
        <w:rPr>
          <w:i/>
          <w:sz w:val="27"/>
          <w:szCs w:val="27"/>
        </w:rPr>
        <w:t xml:space="preserve">1) предмет договора (договоров), оцениваемого по характеристике квалификации участников закупки N 3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w:t>
      </w:r>
      <w:r w:rsidRPr="00505BBD">
        <w:rPr>
          <w:b/>
          <w:i/>
          <w:sz w:val="27"/>
          <w:szCs w:val="27"/>
        </w:rPr>
        <w:t>оказание услуг в соответствии с «ОК 034-2014 (КПЕС 2008).</w:t>
      </w:r>
      <w:r w:rsidRPr="00505BBD">
        <w:rPr>
          <w:i/>
          <w:sz w:val="27"/>
          <w:szCs w:val="27"/>
        </w:rPr>
        <w:t xml:space="preserve"> </w:t>
      </w:r>
      <w:r w:rsidRPr="00505BBD">
        <w:rPr>
          <w:b/>
          <w:i/>
          <w:sz w:val="27"/>
          <w:szCs w:val="27"/>
        </w:rPr>
        <w:t>Общероссийский классификатор продукции по видам экономической деятельности»: 80.20.10.000 «Услуги систем обеспечения безопасности»».</w:t>
      </w:r>
    </w:p>
    <w:p w14:paraId="4E933D36" w14:textId="32D6A2D1" w:rsidR="00EC78B5" w:rsidRPr="00EC78B5" w:rsidRDefault="00EC78B5" w:rsidP="00EC78B5">
      <w:pPr>
        <w:ind w:firstLine="708"/>
        <w:jc w:val="both"/>
        <w:rPr>
          <w:sz w:val="27"/>
          <w:szCs w:val="27"/>
        </w:rPr>
      </w:pPr>
      <w:r w:rsidRPr="00505BBD">
        <w:rPr>
          <w:sz w:val="27"/>
          <w:szCs w:val="27"/>
        </w:rPr>
        <w:t>Согласно «ОК 034-2014 (КПЕС 2008).</w:t>
      </w:r>
      <w:r w:rsidRPr="00E64278">
        <w:rPr>
          <w:sz w:val="27"/>
          <w:szCs w:val="27"/>
        </w:rPr>
        <w:t xml:space="preserve"> </w:t>
      </w:r>
      <w:r w:rsidRPr="00505BBD">
        <w:rPr>
          <w:sz w:val="27"/>
          <w:szCs w:val="27"/>
        </w:rPr>
        <w:t xml:space="preserve">Общероссийский классификатор продукции по видам экономической деятельности» </w:t>
      </w:r>
      <w:r w:rsidRPr="00EC78B5">
        <w:rPr>
          <w:sz w:val="27"/>
          <w:szCs w:val="27"/>
        </w:rPr>
        <w:t>ОКПД 2 предназначен для обеспечения информационной поддержки задач, связанных с:</w:t>
      </w:r>
    </w:p>
    <w:p w14:paraId="01A018A9" w14:textId="77777777" w:rsidR="00EC78B5" w:rsidRPr="00EC78B5" w:rsidRDefault="00EC78B5" w:rsidP="00EC78B5">
      <w:pPr>
        <w:ind w:firstLine="708"/>
        <w:jc w:val="both"/>
        <w:rPr>
          <w:sz w:val="27"/>
          <w:szCs w:val="27"/>
        </w:rPr>
      </w:pPr>
      <w:r w:rsidRPr="00EC78B5">
        <w:rPr>
          <w:sz w:val="27"/>
          <w:szCs w:val="27"/>
        </w:rPr>
        <w:t>- классификацией и кодированием продукции (услуг, работ) для целей государственной статистики;</w:t>
      </w:r>
    </w:p>
    <w:p w14:paraId="75DECF47" w14:textId="77777777" w:rsidR="00EC78B5" w:rsidRPr="00EC78B5" w:rsidRDefault="00EC78B5" w:rsidP="00EC78B5">
      <w:pPr>
        <w:ind w:firstLine="708"/>
        <w:jc w:val="both"/>
        <w:rPr>
          <w:sz w:val="27"/>
          <w:szCs w:val="27"/>
        </w:rPr>
      </w:pPr>
      <w:r w:rsidRPr="00EC78B5">
        <w:rPr>
          <w:sz w:val="27"/>
          <w:szCs w:val="27"/>
        </w:rPr>
        <w:t>- разработкой нормативных правовых актов, касающихся государственного регулирования отдельных видов экономической деятельности;</w:t>
      </w:r>
    </w:p>
    <w:p w14:paraId="7FC2C65C" w14:textId="77777777" w:rsidR="00EC78B5" w:rsidRPr="00EC78B5" w:rsidRDefault="00EC78B5" w:rsidP="00EC78B5">
      <w:pPr>
        <w:ind w:firstLine="708"/>
        <w:jc w:val="both"/>
        <w:rPr>
          <w:sz w:val="27"/>
          <w:szCs w:val="27"/>
        </w:rPr>
      </w:pPr>
      <w:r w:rsidRPr="00EC78B5">
        <w:rPr>
          <w:sz w:val="27"/>
          <w:szCs w:val="27"/>
        </w:rPr>
        <w:t>- реализацией комплекса учетных функций в рамках работ по государственной статистике, связанных с обеспечением потребностей органов государственной власти и управления в информации о продукции по видам экономической деятельности при решении аналитических задач;</w:t>
      </w:r>
    </w:p>
    <w:p w14:paraId="6E40AEA1" w14:textId="77777777" w:rsidR="00EC78B5" w:rsidRPr="00EC78B5" w:rsidRDefault="00EC78B5" w:rsidP="00EC78B5">
      <w:pPr>
        <w:ind w:firstLine="708"/>
        <w:jc w:val="both"/>
        <w:rPr>
          <w:sz w:val="27"/>
          <w:szCs w:val="27"/>
        </w:rPr>
      </w:pPr>
      <w:r w:rsidRPr="00EC78B5">
        <w:rPr>
          <w:sz w:val="27"/>
          <w:szCs w:val="27"/>
        </w:rPr>
        <w:t>- обеспечением системы государственной контрактации и оптовой торговли на внутреннем рынке;</w:t>
      </w:r>
    </w:p>
    <w:p w14:paraId="42785664" w14:textId="77777777" w:rsidR="00EC78B5" w:rsidRPr="00EC78B5" w:rsidRDefault="00EC78B5" w:rsidP="00EC78B5">
      <w:pPr>
        <w:ind w:firstLine="708"/>
        <w:jc w:val="both"/>
        <w:rPr>
          <w:sz w:val="27"/>
          <w:szCs w:val="27"/>
        </w:rPr>
      </w:pPr>
      <w:r w:rsidRPr="00EC78B5">
        <w:rPr>
          <w:sz w:val="27"/>
          <w:szCs w:val="27"/>
        </w:rPr>
        <w:lastRenderedPageBreak/>
        <w:t>- подготовкой статистической информации для сопоставлений на международном уровне;</w:t>
      </w:r>
    </w:p>
    <w:p w14:paraId="1D971691" w14:textId="77777777" w:rsidR="00EC78B5" w:rsidRPr="00EC78B5" w:rsidRDefault="00EC78B5" w:rsidP="00EC78B5">
      <w:pPr>
        <w:ind w:firstLine="708"/>
        <w:jc w:val="both"/>
        <w:rPr>
          <w:sz w:val="27"/>
          <w:szCs w:val="27"/>
        </w:rPr>
      </w:pPr>
      <w:r w:rsidRPr="00EC78B5">
        <w:rPr>
          <w:sz w:val="27"/>
          <w:szCs w:val="27"/>
        </w:rPr>
        <w:t>- размещением заказов на поставки товаров, выполнение работ (оказание услуг) для государственных и муниципальных нужд;</w:t>
      </w:r>
    </w:p>
    <w:p w14:paraId="48498328" w14:textId="77777777" w:rsidR="00EC78B5" w:rsidRPr="00EC78B5" w:rsidRDefault="00EC78B5" w:rsidP="00EC78B5">
      <w:pPr>
        <w:ind w:firstLine="708"/>
        <w:jc w:val="both"/>
        <w:rPr>
          <w:sz w:val="27"/>
          <w:szCs w:val="27"/>
        </w:rPr>
      </w:pPr>
      <w:r w:rsidRPr="00EC78B5">
        <w:rPr>
          <w:sz w:val="27"/>
          <w:szCs w:val="27"/>
        </w:rPr>
        <w:t>- налогообложением;</w:t>
      </w:r>
    </w:p>
    <w:p w14:paraId="47395E23" w14:textId="77777777" w:rsidR="00EC78B5" w:rsidRPr="00EC78B5" w:rsidRDefault="00EC78B5" w:rsidP="00EC78B5">
      <w:pPr>
        <w:ind w:firstLine="708"/>
        <w:jc w:val="both"/>
        <w:rPr>
          <w:sz w:val="27"/>
          <w:szCs w:val="27"/>
        </w:rPr>
      </w:pPr>
      <w:r w:rsidRPr="00EC78B5">
        <w:rPr>
          <w:sz w:val="27"/>
          <w:szCs w:val="27"/>
        </w:rPr>
        <w:t>- обеспечением классификации основных фондов, используемой в Общероссийском классификаторе основных фондов;</w:t>
      </w:r>
    </w:p>
    <w:p w14:paraId="7EDD3EED" w14:textId="77777777" w:rsidR="00EC78B5" w:rsidRPr="00EC78B5" w:rsidRDefault="00EC78B5" w:rsidP="00EC78B5">
      <w:pPr>
        <w:ind w:firstLine="708"/>
        <w:jc w:val="both"/>
        <w:rPr>
          <w:sz w:val="27"/>
          <w:szCs w:val="27"/>
        </w:rPr>
      </w:pPr>
      <w:r w:rsidRPr="00EC78B5">
        <w:rPr>
          <w:sz w:val="27"/>
          <w:szCs w:val="27"/>
        </w:rPr>
        <w:t>- стандартизацией и обязательным подтверждением соответствия продукции;</w:t>
      </w:r>
    </w:p>
    <w:p w14:paraId="6F30EB16" w14:textId="77777777" w:rsidR="00EC78B5" w:rsidRDefault="00EC78B5" w:rsidP="00EC78B5">
      <w:pPr>
        <w:ind w:firstLine="708"/>
        <w:jc w:val="both"/>
        <w:rPr>
          <w:sz w:val="27"/>
          <w:szCs w:val="27"/>
          <w:highlight w:val="yellow"/>
        </w:rPr>
      </w:pPr>
      <w:r w:rsidRPr="00EC78B5">
        <w:rPr>
          <w:sz w:val="27"/>
          <w:szCs w:val="27"/>
        </w:rPr>
        <w:t>- классификацией и кодированием услуг, оказываемых населению хозяйствующими субъектами.</w:t>
      </w:r>
      <w:r w:rsidRPr="00EC78B5">
        <w:rPr>
          <w:sz w:val="27"/>
          <w:szCs w:val="27"/>
          <w:highlight w:val="yellow"/>
        </w:rPr>
        <w:t xml:space="preserve"> </w:t>
      </w:r>
    </w:p>
    <w:p w14:paraId="148230E6" w14:textId="4B0C9DDD" w:rsidR="00E64278" w:rsidRDefault="00E64278" w:rsidP="00EC78B5">
      <w:pPr>
        <w:ind w:firstLine="708"/>
        <w:jc w:val="both"/>
        <w:rPr>
          <w:sz w:val="27"/>
          <w:szCs w:val="27"/>
        </w:rPr>
      </w:pPr>
      <w:r w:rsidRPr="00DD2F21">
        <w:rPr>
          <w:sz w:val="27"/>
          <w:szCs w:val="27"/>
        </w:rPr>
        <w:t>Комиссия УФАС отмечает, что детализирование требований в рамках оценки опыта работ, а именно оказание услуг исключительно в соответствии с «ОК 034-2014 (КПЕС 2008). Общероссийский классификатор продукции по видам экономической деятельности»: 80.20.10.000 «Услуги систем обеспечения безопасности»</w:t>
      </w:r>
      <w:r w:rsidR="000450E7" w:rsidRPr="00DD2F21">
        <w:rPr>
          <w:sz w:val="27"/>
          <w:szCs w:val="27"/>
        </w:rPr>
        <w:t xml:space="preserve"> не </w:t>
      </w:r>
      <w:r w:rsidR="008C1D7F" w:rsidRPr="00DD2F21">
        <w:rPr>
          <w:sz w:val="27"/>
          <w:szCs w:val="27"/>
        </w:rPr>
        <w:t>предусмотрено</w:t>
      </w:r>
      <w:r w:rsidR="000450E7" w:rsidRPr="00DD2F21">
        <w:rPr>
          <w:sz w:val="27"/>
          <w:szCs w:val="27"/>
        </w:rPr>
        <w:t xml:space="preserve"> </w:t>
      </w:r>
      <w:r w:rsidR="00393D82" w:rsidRPr="00DD2F21">
        <w:rPr>
          <w:sz w:val="27"/>
          <w:szCs w:val="27"/>
        </w:rPr>
        <w:t>Положением и не може</w:t>
      </w:r>
      <w:r w:rsidR="00E46F75" w:rsidRPr="00DD2F21">
        <w:rPr>
          <w:sz w:val="27"/>
          <w:szCs w:val="27"/>
        </w:rPr>
        <w:t>т являться</w:t>
      </w:r>
      <w:r w:rsidR="00587ABC" w:rsidRPr="00DD2F21">
        <w:rPr>
          <w:sz w:val="27"/>
          <w:szCs w:val="27"/>
        </w:rPr>
        <w:t xml:space="preserve"> единственным</w:t>
      </w:r>
      <w:r w:rsidR="00E46F75" w:rsidRPr="00DD2F21">
        <w:rPr>
          <w:sz w:val="27"/>
          <w:szCs w:val="27"/>
        </w:rPr>
        <w:t xml:space="preserve"> критерием </w:t>
      </w:r>
      <w:r w:rsidR="00A66FC6" w:rsidRPr="00DD2F21">
        <w:rPr>
          <w:sz w:val="27"/>
          <w:szCs w:val="27"/>
        </w:rPr>
        <w:t xml:space="preserve">определения </w:t>
      </w:r>
      <w:r w:rsidR="00DD2F21" w:rsidRPr="00DD2F21">
        <w:rPr>
          <w:sz w:val="27"/>
          <w:szCs w:val="27"/>
        </w:rPr>
        <w:t>-</w:t>
      </w:r>
      <w:r w:rsidRPr="00DD2F21">
        <w:rPr>
          <w:sz w:val="27"/>
          <w:szCs w:val="27"/>
        </w:rPr>
        <w:t xml:space="preserve"> </w:t>
      </w:r>
      <w:r w:rsidR="00355300" w:rsidRPr="00DD2F21">
        <w:rPr>
          <w:sz w:val="27"/>
          <w:szCs w:val="27"/>
        </w:rPr>
        <w:t>сопостави</w:t>
      </w:r>
      <w:r w:rsidR="00EC78B5" w:rsidRPr="00DD2F21">
        <w:rPr>
          <w:sz w:val="27"/>
          <w:szCs w:val="27"/>
        </w:rPr>
        <w:t>м</w:t>
      </w:r>
      <w:r w:rsidR="00355300" w:rsidRPr="00DD2F21">
        <w:rPr>
          <w:sz w:val="27"/>
          <w:szCs w:val="27"/>
        </w:rPr>
        <w:t>ости</w:t>
      </w:r>
      <w:r w:rsidR="003054D7" w:rsidRPr="00DD2F21">
        <w:rPr>
          <w:sz w:val="27"/>
          <w:szCs w:val="27"/>
        </w:rPr>
        <w:t xml:space="preserve"> имеющегося у участников </w:t>
      </w:r>
      <w:r w:rsidR="00005CCF" w:rsidRPr="00DD2F21">
        <w:rPr>
          <w:sz w:val="27"/>
          <w:szCs w:val="27"/>
        </w:rPr>
        <w:t xml:space="preserve">опыта </w:t>
      </w:r>
      <w:r w:rsidR="00EC78B5" w:rsidRPr="00DD2F21">
        <w:rPr>
          <w:sz w:val="27"/>
          <w:szCs w:val="27"/>
        </w:rPr>
        <w:t>с предметом контракта</w:t>
      </w:r>
      <w:r w:rsidR="00355300" w:rsidRPr="00DD2F21">
        <w:rPr>
          <w:sz w:val="27"/>
          <w:szCs w:val="27"/>
        </w:rPr>
        <w:t>, так как классификатор содержит также иные коды</w:t>
      </w:r>
      <w:r w:rsidR="00B97C82">
        <w:rPr>
          <w:sz w:val="27"/>
          <w:szCs w:val="27"/>
        </w:rPr>
        <w:t>,</w:t>
      </w:r>
      <w:r w:rsidR="00355300" w:rsidRPr="00DD2F21">
        <w:rPr>
          <w:sz w:val="27"/>
          <w:szCs w:val="27"/>
        </w:rPr>
        <w:t xml:space="preserve"> </w:t>
      </w:r>
      <w:r w:rsidR="00FB68CF" w:rsidRPr="00DD2F21">
        <w:rPr>
          <w:sz w:val="27"/>
          <w:szCs w:val="27"/>
        </w:rPr>
        <w:t xml:space="preserve">по своему </w:t>
      </w:r>
      <w:r w:rsidR="0087356D" w:rsidRPr="00DD2F21">
        <w:rPr>
          <w:sz w:val="27"/>
          <w:szCs w:val="27"/>
        </w:rPr>
        <w:t>содержанию</w:t>
      </w:r>
      <w:r w:rsidR="00FB68CF" w:rsidRPr="00DD2F21">
        <w:rPr>
          <w:sz w:val="27"/>
          <w:szCs w:val="27"/>
        </w:rPr>
        <w:t xml:space="preserve"> </w:t>
      </w:r>
      <w:r w:rsidR="0087356D" w:rsidRPr="00DD2F21">
        <w:rPr>
          <w:sz w:val="27"/>
          <w:szCs w:val="27"/>
        </w:rPr>
        <w:t>соответствующие предмету</w:t>
      </w:r>
      <w:r w:rsidR="00355300" w:rsidRPr="00DD2F21">
        <w:rPr>
          <w:sz w:val="27"/>
          <w:szCs w:val="27"/>
        </w:rPr>
        <w:t xml:space="preserve"> закупки, </w:t>
      </w:r>
      <w:r w:rsidR="00505BBD" w:rsidRPr="00DD2F21">
        <w:rPr>
          <w:sz w:val="27"/>
          <w:szCs w:val="27"/>
        </w:rPr>
        <w:t xml:space="preserve">которые могут </w:t>
      </w:r>
      <w:r w:rsidR="00355300" w:rsidRPr="00DD2F21">
        <w:rPr>
          <w:sz w:val="27"/>
          <w:szCs w:val="27"/>
        </w:rPr>
        <w:t>определяться хозяйствующими суб</w:t>
      </w:r>
      <w:bookmarkStart w:id="1" w:name="_GoBack"/>
      <w:bookmarkEnd w:id="1"/>
      <w:r w:rsidR="00355300" w:rsidRPr="00DD2F21">
        <w:rPr>
          <w:sz w:val="27"/>
          <w:szCs w:val="27"/>
        </w:rPr>
        <w:t xml:space="preserve">ъектами </w:t>
      </w:r>
      <w:r w:rsidR="008530AF" w:rsidRPr="00DD2F21">
        <w:rPr>
          <w:sz w:val="27"/>
          <w:szCs w:val="27"/>
        </w:rPr>
        <w:t>включая</w:t>
      </w:r>
      <w:r w:rsidR="00840B9B" w:rsidRPr="00DD2F21">
        <w:rPr>
          <w:sz w:val="27"/>
          <w:szCs w:val="27"/>
        </w:rPr>
        <w:t xml:space="preserve"> </w:t>
      </w:r>
      <w:r w:rsidR="00C07CCF" w:rsidRPr="00DD2F21">
        <w:rPr>
          <w:sz w:val="27"/>
          <w:szCs w:val="27"/>
        </w:rPr>
        <w:t>заказчиков</w:t>
      </w:r>
      <w:r w:rsidR="00505BBD" w:rsidRPr="00DD2F21">
        <w:rPr>
          <w:sz w:val="27"/>
          <w:szCs w:val="27"/>
        </w:rPr>
        <w:t xml:space="preserve"> </w:t>
      </w:r>
      <w:r w:rsidR="00005CCF" w:rsidRPr="00005CCF">
        <w:rPr>
          <w:sz w:val="27"/>
          <w:szCs w:val="27"/>
        </w:rPr>
        <w:t>самостоятельно путем соотнесения объекта закупки к соответствующему коду и наименованию позиции ОКПД 2 с учетом специфики закупки</w:t>
      </w:r>
      <w:r w:rsidR="00B97C82">
        <w:rPr>
          <w:sz w:val="27"/>
          <w:szCs w:val="27"/>
        </w:rPr>
        <w:t>,</w:t>
      </w:r>
      <w:r w:rsidR="00C07CCF">
        <w:rPr>
          <w:sz w:val="27"/>
          <w:szCs w:val="27"/>
        </w:rPr>
        <w:t xml:space="preserve"> а также содержания </w:t>
      </w:r>
      <w:r w:rsidR="000E4CB3">
        <w:rPr>
          <w:sz w:val="27"/>
          <w:szCs w:val="27"/>
        </w:rPr>
        <w:t>всего перечня услуг входящих в предмет договора</w:t>
      </w:r>
      <w:r w:rsidR="00005CCF" w:rsidRPr="00005CCF">
        <w:rPr>
          <w:sz w:val="27"/>
          <w:szCs w:val="27"/>
        </w:rPr>
        <w:t>.</w:t>
      </w:r>
    </w:p>
    <w:p w14:paraId="088E6377" w14:textId="77777777" w:rsidR="00E64278" w:rsidRPr="002042FB" w:rsidRDefault="00E64278" w:rsidP="00E64278">
      <w:pPr>
        <w:ind w:firstLine="708"/>
        <w:jc w:val="both"/>
        <w:rPr>
          <w:sz w:val="27"/>
          <w:szCs w:val="27"/>
        </w:rPr>
      </w:pPr>
      <w:r w:rsidRPr="002042FB">
        <w:rPr>
          <w:sz w:val="27"/>
          <w:szCs w:val="27"/>
        </w:rPr>
        <w:t>При установленных обстоятельствах, в действиях Заказчика усматривается нарушение п. 4 ч. 2 ст. 42 Закона о контрактной системе, а доводы жалобы являются обоснованными.</w:t>
      </w:r>
    </w:p>
    <w:p w14:paraId="6884EFD5" w14:textId="77777777" w:rsidR="00E64278" w:rsidRPr="005825C1" w:rsidRDefault="00E64278" w:rsidP="00E64278">
      <w:pPr>
        <w:ind w:firstLine="708"/>
        <w:jc w:val="both"/>
        <w:rPr>
          <w:sz w:val="27"/>
          <w:szCs w:val="27"/>
        </w:rPr>
      </w:pPr>
    </w:p>
    <w:p w14:paraId="753827F5" w14:textId="31F83512" w:rsidR="0023148F" w:rsidRPr="005825C1" w:rsidRDefault="0023148F" w:rsidP="008D327E">
      <w:pPr>
        <w:ind w:firstLine="708"/>
        <w:jc w:val="both"/>
        <w:rPr>
          <w:sz w:val="27"/>
          <w:szCs w:val="27"/>
        </w:rPr>
      </w:pPr>
      <w:r w:rsidRPr="005825C1">
        <w:rPr>
          <w:sz w:val="27"/>
          <w:szCs w:val="27"/>
        </w:rPr>
        <w:t>Комиссия УФАС, руководствуясь ст. 99, 106 Закона о контрактной си</w:t>
      </w:r>
      <w:r w:rsidR="00781047">
        <w:rPr>
          <w:sz w:val="27"/>
          <w:szCs w:val="27"/>
        </w:rPr>
        <w:t>стеме</w:t>
      </w:r>
      <w:r w:rsidRPr="005825C1">
        <w:rPr>
          <w:sz w:val="27"/>
          <w:szCs w:val="27"/>
        </w:rPr>
        <w:t>,</w:t>
      </w:r>
    </w:p>
    <w:p w14:paraId="4BA5E363" w14:textId="77777777" w:rsidR="001064F7" w:rsidRPr="005825C1" w:rsidRDefault="001064F7" w:rsidP="0023148F">
      <w:pPr>
        <w:jc w:val="center"/>
        <w:rPr>
          <w:sz w:val="27"/>
          <w:szCs w:val="27"/>
        </w:rPr>
      </w:pPr>
    </w:p>
    <w:p w14:paraId="6FFFAD50" w14:textId="77777777" w:rsidR="0023148F" w:rsidRPr="005825C1" w:rsidRDefault="0023148F" w:rsidP="0023148F">
      <w:pPr>
        <w:jc w:val="center"/>
        <w:rPr>
          <w:b/>
          <w:sz w:val="27"/>
          <w:szCs w:val="27"/>
        </w:rPr>
      </w:pPr>
      <w:r w:rsidRPr="005825C1">
        <w:rPr>
          <w:b/>
          <w:sz w:val="27"/>
          <w:szCs w:val="27"/>
        </w:rPr>
        <w:t xml:space="preserve">РЕШИЛА: </w:t>
      </w:r>
    </w:p>
    <w:p w14:paraId="4B77B998" w14:textId="77777777" w:rsidR="001064F7" w:rsidRPr="005825C1" w:rsidRDefault="001064F7" w:rsidP="0023148F">
      <w:pPr>
        <w:autoSpaceDE w:val="0"/>
        <w:autoSpaceDN w:val="0"/>
        <w:adjustRightInd w:val="0"/>
        <w:ind w:firstLine="708"/>
        <w:jc w:val="both"/>
        <w:outlineLvl w:val="1"/>
        <w:rPr>
          <w:sz w:val="27"/>
          <w:szCs w:val="27"/>
        </w:rPr>
      </w:pPr>
    </w:p>
    <w:p w14:paraId="6ADB06EF" w14:textId="34C3C733" w:rsidR="0023148F" w:rsidRPr="005825C1" w:rsidRDefault="00E64278" w:rsidP="00124628">
      <w:pPr>
        <w:ind w:right="-5" w:firstLine="720"/>
        <w:jc w:val="both"/>
        <w:rPr>
          <w:sz w:val="27"/>
          <w:szCs w:val="27"/>
        </w:rPr>
      </w:pPr>
      <w:r>
        <w:rPr>
          <w:sz w:val="27"/>
          <w:szCs w:val="27"/>
        </w:rPr>
        <w:t xml:space="preserve">1. </w:t>
      </w:r>
      <w:r w:rsidR="0023148F" w:rsidRPr="005825C1">
        <w:rPr>
          <w:sz w:val="27"/>
          <w:szCs w:val="27"/>
        </w:rPr>
        <w:t xml:space="preserve">Признать жалобу </w:t>
      </w:r>
      <w:r w:rsidR="00177684" w:rsidRPr="00177684">
        <w:rPr>
          <w:iCs/>
          <w:sz w:val="27"/>
          <w:szCs w:val="27"/>
          <w:lang w:eastAsia="en-US"/>
        </w:rPr>
        <w:t>ООО «</w:t>
      </w:r>
      <w:r>
        <w:rPr>
          <w:iCs/>
          <w:sz w:val="27"/>
          <w:szCs w:val="27"/>
          <w:lang w:eastAsia="en-US"/>
        </w:rPr>
        <w:t>Абсолют Систем</w:t>
      </w:r>
      <w:r w:rsidR="00177684" w:rsidRPr="00177684">
        <w:rPr>
          <w:iCs/>
          <w:sz w:val="27"/>
          <w:szCs w:val="27"/>
          <w:lang w:eastAsia="en-US"/>
        </w:rPr>
        <w:t>»</w:t>
      </w:r>
      <w:r w:rsidR="005073F7">
        <w:rPr>
          <w:iCs/>
          <w:sz w:val="27"/>
          <w:szCs w:val="27"/>
          <w:lang w:eastAsia="en-US"/>
        </w:rPr>
        <w:t xml:space="preserve"> </w:t>
      </w:r>
      <w:r w:rsidR="00DF7B10" w:rsidRPr="005825C1">
        <w:rPr>
          <w:iCs/>
          <w:sz w:val="27"/>
          <w:szCs w:val="27"/>
          <w:lang w:eastAsia="en-US"/>
        </w:rPr>
        <w:t>не</w:t>
      </w:r>
      <w:r w:rsidR="0023148F" w:rsidRPr="005825C1">
        <w:rPr>
          <w:sz w:val="27"/>
          <w:szCs w:val="27"/>
        </w:rPr>
        <w:t>обоснованной.</w:t>
      </w:r>
    </w:p>
    <w:p w14:paraId="649F7B93" w14:textId="3414A0C2" w:rsidR="00E64278" w:rsidRPr="003B7DFF" w:rsidRDefault="00E64278" w:rsidP="00E64278">
      <w:pPr>
        <w:tabs>
          <w:tab w:val="left" w:pos="1134"/>
        </w:tabs>
        <w:autoSpaceDE w:val="0"/>
        <w:autoSpaceDN w:val="0"/>
        <w:adjustRightInd w:val="0"/>
        <w:ind w:firstLine="720"/>
        <w:jc w:val="both"/>
        <w:outlineLvl w:val="1"/>
        <w:rPr>
          <w:color w:val="000000"/>
          <w:sz w:val="27"/>
          <w:szCs w:val="27"/>
        </w:rPr>
      </w:pPr>
      <w:r w:rsidRPr="00F63F88">
        <w:rPr>
          <w:color w:val="000000"/>
          <w:sz w:val="27"/>
          <w:szCs w:val="27"/>
        </w:rPr>
        <w:t>2</w:t>
      </w:r>
      <w:r w:rsidRPr="003B7DFF">
        <w:rPr>
          <w:color w:val="000000"/>
          <w:sz w:val="27"/>
          <w:szCs w:val="27"/>
        </w:rPr>
        <w:t xml:space="preserve">. </w:t>
      </w:r>
      <w:r w:rsidRPr="003B7DFF">
        <w:rPr>
          <w:color w:val="000000"/>
          <w:sz w:val="27"/>
          <w:szCs w:val="27"/>
        </w:rPr>
        <w:tab/>
        <w:t>Признать в действиях Заказчика нарушение</w:t>
      </w:r>
      <w:r>
        <w:rPr>
          <w:color w:val="000000"/>
          <w:sz w:val="27"/>
          <w:szCs w:val="27"/>
        </w:rPr>
        <w:t xml:space="preserve"> п. 4 </w:t>
      </w:r>
      <w:r w:rsidRPr="00E424B2">
        <w:rPr>
          <w:color w:val="000000"/>
          <w:sz w:val="27"/>
          <w:szCs w:val="27"/>
        </w:rPr>
        <w:t xml:space="preserve">ч. </w:t>
      </w:r>
      <w:r>
        <w:rPr>
          <w:color w:val="000000"/>
          <w:sz w:val="27"/>
          <w:szCs w:val="27"/>
        </w:rPr>
        <w:t>2</w:t>
      </w:r>
      <w:r w:rsidRPr="00E424B2">
        <w:rPr>
          <w:color w:val="000000"/>
          <w:sz w:val="27"/>
          <w:szCs w:val="27"/>
        </w:rPr>
        <w:t xml:space="preserve"> ст. </w:t>
      </w:r>
      <w:r>
        <w:rPr>
          <w:color w:val="000000"/>
          <w:sz w:val="27"/>
          <w:szCs w:val="27"/>
        </w:rPr>
        <w:t xml:space="preserve">42, </w:t>
      </w:r>
      <w:r w:rsidRPr="00E424B2">
        <w:rPr>
          <w:color w:val="000000"/>
          <w:sz w:val="27"/>
          <w:szCs w:val="27"/>
        </w:rPr>
        <w:t xml:space="preserve">ч. 3 ст. </w:t>
      </w:r>
      <w:r>
        <w:rPr>
          <w:color w:val="000000"/>
          <w:sz w:val="27"/>
          <w:szCs w:val="27"/>
        </w:rPr>
        <w:t>43</w:t>
      </w:r>
      <w:r w:rsidRPr="00E424B2">
        <w:rPr>
          <w:color w:val="000000"/>
          <w:sz w:val="27"/>
          <w:szCs w:val="27"/>
        </w:rPr>
        <w:t xml:space="preserve"> </w:t>
      </w:r>
      <w:r w:rsidRPr="003B7DFF">
        <w:rPr>
          <w:color w:val="000000"/>
          <w:sz w:val="27"/>
          <w:szCs w:val="27"/>
        </w:rPr>
        <w:t>Закона о контрактной системе</w:t>
      </w:r>
    </w:p>
    <w:p w14:paraId="5554AC0A" w14:textId="774A147F" w:rsidR="00E64278" w:rsidRPr="003B7DFF" w:rsidRDefault="00E64278" w:rsidP="00E64278">
      <w:pPr>
        <w:tabs>
          <w:tab w:val="left" w:pos="1134"/>
        </w:tabs>
        <w:autoSpaceDE w:val="0"/>
        <w:autoSpaceDN w:val="0"/>
        <w:adjustRightInd w:val="0"/>
        <w:ind w:firstLine="720"/>
        <w:jc w:val="both"/>
        <w:outlineLvl w:val="1"/>
        <w:rPr>
          <w:color w:val="000000"/>
          <w:sz w:val="27"/>
          <w:szCs w:val="27"/>
        </w:rPr>
      </w:pPr>
      <w:r>
        <w:rPr>
          <w:color w:val="000000"/>
          <w:sz w:val="27"/>
          <w:szCs w:val="27"/>
        </w:rPr>
        <w:t>3</w:t>
      </w:r>
      <w:r w:rsidRPr="003B7DFF">
        <w:rPr>
          <w:color w:val="000000"/>
          <w:sz w:val="27"/>
          <w:szCs w:val="27"/>
        </w:rPr>
        <w:t xml:space="preserve">. </w:t>
      </w:r>
      <w:r w:rsidRPr="003B7DFF">
        <w:rPr>
          <w:color w:val="000000"/>
          <w:sz w:val="27"/>
          <w:szCs w:val="27"/>
        </w:rPr>
        <w:tab/>
      </w:r>
      <w:r w:rsidR="00EC78B5" w:rsidRPr="00E02D7E">
        <w:rPr>
          <w:color w:val="000000"/>
          <w:sz w:val="27"/>
          <w:szCs w:val="27"/>
        </w:rPr>
        <w:t>Выдать Заказчику, конкурсной комиссии и оператору электронной торговой площадки обязательное для исполнения предписание об устранении выявленного нарушения</w:t>
      </w:r>
      <w:r w:rsidRPr="003B7DFF">
        <w:rPr>
          <w:color w:val="000000"/>
          <w:sz w:val="27"/>
          <w:szCs w:val="27"/>
        </w:rPr>
        <w:t>.</w:t>
      </w:r>
    </w:p>
    <w:p w14:paraId="2C58DC38" w14:textId="77777777" w:rsidR="00E64278" w:rsidRDefault="00E64278" w:rsidP="00E64278">
      <w:pPr>
        <w:tabs>
          <w:tab w:val="left" w:pos="1134"/>
          <w:tab w:val="left" w:pos="2700"/>
        </w:tabs>
        <w:ind w:firstLine="720"/>
        <w:jc w:val="both"/>
        <w:rPr>
          <w:color w:val="000000"/>
          <w:sz w:val="27"/>
          <w:szCs w:val="27"/>
        </w:rPr>
      </w:pPr>
      <w:r>
        <w:rPr>
          <w:color w:val="000000"/>
          <w:sz w:val="27"/>
          <w:szCs w:val="27"/>
        </w:rPr>
        <w:t>4</w:t>
      </w:r>
      <w:r w:rsidRPr="003B7DFF">
        <w:rPr>
          <w:color w:val="000000"/>
          <w:sz w:val="27"/>
          <w:szCs w:val="27"/>
        </w:rPr>
        <w:t>.</w:t>
      </w:r>
      <w:r w:rsidRPr="003B7DFF">
        <w:rPr>
          <w:color w:val="000000"/>
          <w:sz w:val="27"/>
          <w:szCs w:val="27"/>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w:t>
      </w:r>
      <w:r w:rsidRPr="00977320">
        <w:rPr>
          <w:color w:val="000000"/>
          <w:sz w:val="27"/>
          <w:szCs w:val="27"/>
        </w:rPr>
        <w:t xml:space="preserve"> членов конкурсной комиссии Заказчика</w:t>
      </w:r>
    </w:p>
    <w:p w14:paraId="7957684B" w14:textId="77777777" w:rsidR="00C84078" w:rsidRPr="004D2830" w:rsidRDefault="00C84078" w:rsidP="004B762B">
      <w:pPr>
        <w:tabs>
          <w:tab w:val="left" w:pos="2700"/>
        </w:tabs>
        <w:jc w:val="both"/>
        <w:rPr>
          <w:i/>
          <w:sz w:val="27"/>
          <w:szCs w:val="27"/>
        </w:rPr>
      </w:pPr>
    </w:p>
    <w:p w14:paraId="082155F5" w14:textId="77777777" w:rsidR="00335CD1" w:rsidRPr="005825C1" w:rsidRDefault="0023148F" w:rsidP="000100E5">
      <w:pPr>
        <w:tabs>
          <w:tab w:val="left" w:pos="2700"/>
        </w:tabs>
        <w:ind w:firstLine="720"/>
        <w:jc w:val="both"/>
        <w:rPr>
          <w:i/>
          <w:sz w:val="27"/>
          <w:szCs w:val="27"/>
        </w:rPr>
      </w:pPr>
      <w:r w:rsidRPr="005825C1">
        <w:rPr>
          <w:i/>
          <w:sz w:val="27"/>
          <w:szCs w:val="27"/>
        </w:rPr>
        <w:t>Настоящее решение может быть обжаловано в судебном порядке в течение трёх месяцев со дня принятия.</w:t>
      </w:r>
    </w:p>
    <w:sectPr w:rsidR="00335CD1" w:rsidRPr="005825C1" w:rsidSect="00DD2F21">
      <w:headerReference w:type="default" r:id="rId11"/>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79427" w14:textId="77777777" w:rsidR="008C112C" w:rsidRDefault="008C112C" w:rsidP="003F5525">
      <w:r>
        <w:separator/>
      </w:r>
    </w:p>
  </w:endnote>
  <w:endnote w:type="continuationSeparator" w:id="0">
    <w:p w14:paraId="20851126" w14:textId="77777777" w:rsidR="008C112C" w:rsidRDefault="008C112C"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FC255" w14:textId="77777777" w:rsidR="008C112C" w:rsidRDefault="008C112C" w:rsidP="003F5525">
      <w:r>
        <w:separator/>
      </w:r>
    </w:p>
  </w:footnote>
  <w:footnote w:type="continuationSeparator" w:id="0">
    <w:p w14:paraId="0A359E55" w14:textId="77777777" w:rsidR="008C112C" w:rsidRDefault="008C112C"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B97C82">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2C060C"/>
        <w:spacing w:val="0"/>
        <w:w w:val="100"/>
        <w:position w:val="0"/>
        <w:sz w:val="24"/>
        <w:szCs w:val="24"/>
        <w:u w:val="none"/>
      </w:rPr>
    </w:lvl>
    <w:lvl w:ilvl="1">
      <w:start w:val="1"/>
      <w:numFmt w:val="bullet"/>
      <w:lvlText w:val="-"/>
      <w:lvlJc w:val="left"/>
      <w:rPr>
        <w:b w:val="0"/>
        <w:bCs w:val="0"/>
        <w:i w:val="0"/>
        <w:iCs w:val="0"/>
        <w:smallCaps w:val="0"/>
        <w:strike w:val="0"/>
        <w:color w:val="2C060C"/>
        <w:spacing w:val="0"/>
        <w:w w:val="100"/>
        <w:position w:val="0"/>
        <w:sz w:val="24"/>
        <w:szCs w:val="24"/>
        <w:u w:val="none"/>
      </w:rPr>
    </w:lvl>
    <w:lvl w:ilvl="2">
      <w:start w:val="1"/>
      <w:numFmt w:val="bullet"/>
      <w:lvlText w:val="-"/>
      <w:lvlJc w:val="left"/>
      <w:rPr>
        <w:b w:val="0"/>
        <w:bCs w:val="0"/>
        <w:i w:val="0"/>
        <w:iCs w:val="0"/>
        <w:smallCaps w:val="0"/>
        <w:strike w:val="0"/>
        <w:color w:val="2C060C"/>
        <w:spacing w:val="0"/>
        <w:w w:val="100"/>
        <w:position w:val="0"/>
        <w:sz w:val="24"/>
        <w:szCs w:val="24"/>
        <w:u w:val="none"/>
      </w:rPr>
    </w:lvl>
    <w:lvl w:ilvl="3">
      <w:start w:val="1"/>
      <w:numFmt w:val="bullet"/>
      <w:lvlText w:val="-"/>
      <w:lvlJc w:val="left"/>
      <w:rPr>
        <w:b w:val="0"/>
        <w:bCs w:val="0"/>
        <w:i w:val="0"/>
        <w:iCs w:val="0"/>
        <w:smallCaps w:val="0"/>
        <w:strike w:val="0"/>
        <w:color w:val="2C060C"/>
        <w:spacing w:val="0"/>
        <w:w w:val="100"/>
        <w:position w:val="0"/>
        <w:sz w:val="24"/>
        <w:szCs w:val="24"/>
        <w:u w:val="none"/>
      </w:rPr>
    </w:lvl>
    <w:lvl w:ilvl="4">
      <w:start w:val="1"/>
      <w:numFmt w:val="bullet"/>
      <w:lvlText w:val="-"/>
      <w:lvlJc w:val="left"/>
      <w:rPr>
        <w:b w:val="0"/>
        <w:bCs w:val="0"/>
        <w:i w:val="0"/>
        <w:iCs w:val="0"/>
        <w:smallCaps w:val="0"/>
        <w:strike w:val="0"/>
        <w:color w:val="2C060C"/>
        <w:spacing w:val="0"/>
        <w:w w:val="100"/>
        <w:position w:val="0"/>
        <w:sz w:val="24"/>
        <w:szCs w:val="24"/>
        <w:u w:val="none"/>
      </w:rPr>
    </w:lvl>
    <w:lvl w:ilvl="5">
      <w:start w:val="1"/>
      <w:numFmt w:val="bullet"/>
      <w:lvlText w:val="-"/>
      <w:lvlJc w:val="left"/>
      <w:rPr>
        <w:b w:val="0"/>
        <w:bCs w:val="0"/>
        <w:i w:val="0"/>
        <w:iCs w:val="0"/>
        <w:smallCaps w:val="0"/>
        <w:strike w:val="0"/>
        <w:color w:val="2C060C"/>
        <w:spacing w:val="0"/>
        <w:w w:val="100"/>
        <w:position w:val="0"/>
        <w:sz w:val="24"/>
        <w:szCs w:val="24"/>
        <w:u w:val="none"/>
      </w:rPr>
    </w:lvl>
    <w:lvl w:ilvl="6">
      <w:start w:val="1"/>
      <w:numFmt w:val="bullet"/>
      <w:lvlText w:val="-"/>
      <w:lvlJc w:val="left"/>
      <w:rPr>
        <w:b w:val="0"/>
        <w:bCs w:val="0"/>
        <w:i w:val="0"/>
        <w:iCs w:val="0"/>
        <w:smallCaps w:val="0"/>
        <w:strike w:val="0"/>
        <w:color w:val="2C060C"/>
        <w:spacing w:val="0"/>
        <w:w w:val="100"/>
        <w:position w:val="0"/>
        <w:sz w:val="24"/>
        <w:szCs w:val="24"/>
        <w:u w:val="none"/>
      </w:rPr>
    </w:lvl>
    <w:lvl w:ilvl="7">
      <w:start w:val="1"/>
      <w:numFmt w:val="bullet"/>
      <w:lvlText w:val="-"/>
      <w:lvlJc w:val="left"/>
      <w:rPr>
        <w:b w:val="0"/>
        <w:bCs w:val="0"/>
        <w:i w:val="0"/>
        <w:iCs w:val="0"/>
        <w:smallCaps w:val="0"/>
        <w:strike w:val="0"/>
        <w:color w:val="2C060C"/>
        <w:spacing w:val="0"/>
        <w:w w:val="100"/>
        <w:position w:val="0"/>
        <w:sz w:val="24"/>
        <w:szCs w:val="24"/>
        <w:u w:val="none"/>
      </w:rPr>
    </w:lvl>
    <w:lvl w:ilvl="8">
      <w:start w:val="1"/>
      <w:numFmt w:val="bullet"/>
      <w:lvlText w:val="-"/>
      <w:lvlJc w:val="left"/>
      <w:rPr>
        <w:b w:val="0"/>
        <w:bCs w:val="0"/>
        <w:i w:val="0"/>
        <w:iCs w:val="0"/>
        <w:smallCaps w:val="0"/>
        <w:strike w:val="0"/>
        <w:color w:val="2C060C"/>
        <w:spacing w:val="0"/>
        <w:w w:val="100"/>
        <w:position w:val="0"/>
        <w:sz w:val="24"/>
        <w:szCs w:val="24"/>
        <w:u w:val="none"/>
      </w:rPr>
    </w:lvl>
  </w:abstractNum>
  <w:abstractNum w:abstractNumId="1" w15:restartNumberingAfterBreak="0">
    <w:nsid w:val="17887069"/>
    <w:multiLevelType w:val="hybridMultilevel"/>
    <w:tmpl w:val="57689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C92170"/>
    <w:multiLevelType w:val="hybridMultilevel"/>
    <w:tmpl w:val="8174C892"/>
    <w:lvl w:ilvl="0" w:tplc="04190001">
      <w:start w:val="1"/>
      <w:numFmt w:val="bullet"/>
      <w:lvlText w:val=""/>
      <w:lvlJc w:val="left"/>
      <w:pPr>
        <w:ind w:left="722" w:hanging="360"/>
      </w:pPr>
      <w:rPr>
        <w:rFonts w:ascii="Symbol" w:hAnsi="Symbol" w:hint="default"/>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3"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3E4"/>
    <w:rsid w:val="00002E48"/>
    <w:rsid w:val="00004731"/>
    <w:rsid w:val="00005CCF"/>
    <w:rsid w:val="000100E5"/>
    <w:rsid w:val="000111C7"/>
    <w:rsid w:val="0001593F"/>
    <w:rsid w:val="00015A2D"/>
    <w:rsid w:val="000229A4"/>
    <w:rsid w:val="00022D20"/>
    <w:rsid w:val="000237F5"/>
    <w:rsid w:val="000252F4"/>
    <w:rsid w:val="0003284F"/>
    <w:rsid w:val="00032FE7"/>
    <w:rsid w:val="000331AD"/>
    <w:rsid w:val="0003625A"/>
    <w:rsid w:val="000450E7"/>
    <w:rsid w:val="000508CA"/>
    <w:rsid w:val="00054B3C"/>
    <w:rsid w:val="0005622F"/>
    <w:rsid w:val="0006413C"/>
    <w:rsid w:val="000659EA"/>
    <w:rsid w:val="00065C24"/>
    <w:rsid w:val="00070610"/>
    <w:rsid w:val="000772EB"/>
    <w:rsid w:val="000803D5"/>
    <w:rsid w:val="00092CD8"/>
    <w:rsid w:val="00097633"/>
    <w:rsid w:val="000A5D03"/>
    <w:rsid w:val="000B4202"/>
    <w:rsid w:val="000B5422"/>
    <w:rsid w:val="000B6018"/>
    <w:rsid w:val="000B7C19"/>
    <w:rsid w:val="000C0D5D"/>
    <w:rsid w:val="000C5092"/>
    <w:rsid w:val="000C78D3"/>
    <w:rsid w:val="000D05DC"/>
    <w:rsid w:val="000D2518"/>
    <w:rsid w:val="000D2C33"/>
    <w:rsid w:val="000E2BCA"/>
    <w:rsid w:val="000E4CB3"/>
    <w:rsid w:val="000F07B5"/>
    <w:rsid w:val="000F2400"/>
    <w:rsid w:val="000F39EB"/>
    <w:rsid w:val="000F7AEE"/>
    <w:rsid w:val="00100995"/>
    <w:rsid w:val="001027BD"/>
    <w:rsid w:val="00105001"/>
    <w:rsid w:val="001064F7"/>
    <w:rsid w:val="00110B52"/>
    <w:rsid w:val="00111593"/>
    <w:rsid w:val="00122209"/>
    <w:rsid w:val="00124628"/>
    <w:rsid w:val="0013592C"/>
    <w:rsid w:val="00141E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77684"/>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0681"/>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54D7"/>
    <w:rsid w:val="00307E9F"/>
    <w:rsid w:val="003101DB"/>
    <w:rsid w:val="00315E98"/>
    <w:rsid w:val="00317F9B"/>
    <w:rsid w:val="0032183C"/>
    <w:rsid w:val="00322640"/>
    <w:rsid w:val="00327F4F"/>
    <w:rsid w:val="00330EF5"/>
    <w:rsid w:val="00335CD1"/>
    <w:rsid w:val="00336E95"/>
    <w:rsid w:val="00340D36"/>
    <w:rsid w:val="00340DD2"/>
    <w:rsid w:val="0034244E"/>
    <w:rsid w:val="00355300"/>
    <w:rsid w:val="003603A7"/>
    <w:rsid w:val="003611CC"/>
    <w:rsid w:val="00365906"/>
    <w:rsid w:val="00366757"/>
    <w:rsid w:val="00391AB5"/>
    <w:rsid w:val="00391BD0"/>
    <w:rsid w:val="003933CA"/>
    <w:rsid w:val="00393A60"/>
    <w:rsid w:val="00393D82"/>
    <w:rsid w:val="003A52DA"/>
    <w:rsid w:val="003A7229"/>
    <w:rsid w:val="003B0730"/>
    <w:rsid w:val="003B59E8"/>
    <w:rsid w:val="003B6691"/>
    <w:rsid w:val="003B79BA"/>
    <w:rsid w:val="003C43E0"/>
    <w:rsid w:val="003C5308"/>
    <w:rsid w:val="003D0BB6"/>
    <w:rsid w:val="003D18A4"/>
    <w:rsid w:val="003D672D"/>
    <w:rsid w:val="003E07E0"/>
    <w:rsid w:val="003E22FD"/>
    <w:rsid w:val="003F1308"/>
    <w:rsid w:val="003F47C7"/>
    <w:rsid w:val="003F5525"/>
    <w:rsid w:val="00400B06"/>
    <w:rsid w:val="004011BB"/>
    <w:rsid w:val="00403B16"/>
    <w:rsid w:val="00406699"/>
    <w:rsid w:val="0041379B"/>
    <w:rsid w:val="00427BA0"/>
    <w:rsid w:val="004305CE"/>
    <w:rsid w:val="00434EDD"/>
    <w:rsid w:val="004361D1"/>
    <w:rsid w:val="0044089A"/>
    <w:rsid w:val="004416EE"/>
    <w:rsid w:val="004467A9"/>
    <w:rsid w:val="00450D28"/>
    <w:rsid w:val="00456FB7"/>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B762B"/>
    <w:rsid w:val="004B7A8C"/>
    <w:rsid w:val="004C13F6"/>
    <w:rsid w:val="004D052D"/>
    <w:rsid w:val="004D2830"/>
    <w:rsid w:val="004D41E8"/>
    <w:rsid w:val="004D4A21"/>
    <w:rsid w:val="004E422C"/>
    <w:rsid w:val="004E5845"/>
    <w:rsid w:val="004E745D"/>
    <w:rsid w:val="004F47BB"/>
    <w:rsid w:val="00501230"/>
    <w:rsid w:val="00505BBD"/>
    <w:rsid w:val="005063F9"/>
    <w:rsid w:val="005073F7"/>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74446"/>
    <w:rsid w:val="005825C1"/>
    <w:rsid w:val="005868FE"/>
    <w:rsid w:val="00586DDE"/>
    <w:rsid w:val="00587ABC"/>
    <w:rsid w:val="00593C0E"/>
    <w:rsid w:val="0059431F"/>
    <w:rsid w:val="0059515F"/>
    <w:rsid w:val="005A3176"/>
    <w:rsid w:val="005A6C57"/>
    <w:rsid w:val="005B7C9F"/>
    <w:rsid w:val="005B7F21"/>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A0F"/>
    <w:rsid w:val="00663C69"/>
    <w:rsid w:val="0067002A"/>
    <w:rsid w:val="0067769C"/>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42C4"/>
    <w:rsid w:val="006D4F5B"/>
    <w:rsid w:val="006D512C"/>
    <w:rsid w:val="006D58D3"/>
    <w:rsid w:val="006E4854"/>
    <w:rsid w:val="006E69CC"/>
    <w:rsid w:val="006E7472"/>
    <w:rsid w:val="006F23C7"/>
    <w:rsid w:val="006F643A"/>
    <w:rsid w:val="006F6832"/>
    <w:rsid w:val="00700C48"/>
    <w:rsid w:val="00703421"/>
    <w:rsid w:val="0070611E"/>
    <w:rsid w:val="00713680"/>
    <w:rsid w:val="00717591"/>
    <w:rsid w:val="0073799B"/>
    <w:rsid w:val="00743333"/>
    <w:rsid w:val="00745AF5"/>
    <w:rsid w:val="0075636B"/>
    <w:rsid w:val="00767E5D"/>
    <w:rsid w:val="007718EB"/>
    <w:rsid w:val="00772FA9"/>
    <w:rsid w:val="00777CE2"/>
    <w:rsid w:val="00780F5E"/>
    <w:rsid w:val="00781047"/>
    <w:rsid w:val="0078131C"/>
    <w:rsid w:val="00782023"/>
    <w:rsid w:val="00785866"/>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41D"/>
    <w:rsid w:val="007D2515"/>
    <w:rsid w:val="007D2AC1"/>
    <w:rsid w:val="007E1267"/>
    <w:rsid w:val="007E3F9B"/>
    <w:rsid w:val="007E44E6"/>
    <w:rsid w:val="007E6AEA"/>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0B9B"/>
    <w:rsid w:val="008420D9"/>
    <w:rsid w:val="00844A32"/>
    <w:rsid w:val="0084656D"/>
    <w:rsid w:val="00850710"/>
    <w:rsid w:val="00850AA3"/>
    <w:rsid w:val="008530AF"/>
    <w:rsid w:val="00856FF1"/>
    <w:rsid w:val="00860C95"/>
    <w:rsid w:val="008668D8"/>
    <w:rsid w:val="0087356D"/>
    <w:rsid w:val="00876477"/>
    <w:rsid w:val="00882417"/>
    <w:rsid w:val="00886D45"/>
    <w:rsid w:val="00886D66"/>
    <w:rsid w:val="00887537"/>
    <w:rsid w:val="00893014"/>
    <w:rsid w:val="008978B3"/>
    <w:rsid w:val="008A1053"/>
    <w:rsid w:val="008A23B3"/>
    <w:rsid w:val="008A3C17"/>
    <w:rsid w:val="008A7E03"/>
    <w:rsid w:val="008B2547"/>
    <w:rsid w:val="008B2C4E"/>
    <w:rsid w:val="008B30D3"/>
    <w:rsid w:val="008C112C"/>
    <w:rsid w:val="008C1D7F"/>
    <w:rsid w:val="008C22F6"/>
    <w:rsid w:val="008C634A"/>
    <w:rsid w:val="008C6D6F"/>
    <w:rsid w:val="008C7198"/>
    <w:rsid w:val="008D327E"/>
    <w:rsid w:val="008D3C0E"/>
    <w:rsid w:val="008D3FC5"/>
    <w:rsid w:val="008D5BC2"/>
    <w:rsid w:val="008E084B"/>
    <w:rsid w:val="008E3158"/>
    <w:rsid w:val="008F1E28"/>
    <w:rsid w:val="008F3DAF"/>
    <w:rsid w:val="008F3F74"/>
    <w:rsid w:val="008F5F48"/>
    <w:rsid w:val="008F629D"/>
    <w:rsid w:val="008F7987"/>
    <w:rsid w:val="008F798E"/>
    <w:rsid w:val="00903BE6"/>
    <w:rsid w:val="009058EB"/>
    <w:rsid w:val="00906A8B"/>
    <w:rsid w:val="009130F5"/>
    <w:rsid w:val="009158D3"/>
    <w:rsid w:val="00915ADD"/>
    <w:rsid w:val="00924ADD"/>
    <w:rsid w:val="00931461"/>
    <w:rsid w:val="009341E8"/>
    <w:rsid w:val="00935E8C"/>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2F5"/>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8D4"/>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66FC6"/>
    <w:rsid w:val="00A72644"/>
    <w:rsid w:val="00A730AB"/>
    <w:rsid w:val="00A81192"/>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3F12"/>
    <w:rsid w:val="00AE3C99"/>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380F"/>
    <w:rsid w:val="00B64B63"/>
    <w:rsid w:val="00B75111"/>
    <w:rsid w:val="00B7777B"/>
    <w:rsid w:val="00B875FA"/>
    <w:rsid w:val="00B907EB"/>
    <w:rsid w:val="00B9532C"/>
    <w:rsid w:val="00B973A9"/>
    <w:rsid w:val="00B97C82"/>
    <w:rsid w:val="00BA1A0B"/>
    <w:rsid w:val="00BA21CD"/>
    <w:rsid w:val="00BA4969"/>
    <w:rsid w:val="00BA4C82"/>
    <w:rsid w:val="00BB1872"/>
    <w:rsid w:val="00BB3D0E"/>
    <w:rsid w:val="00BB558A"/>
    <w:rsid w:val="00BB6C45"/>
    <w:rsid w:val="00BC3D27"/>
    <w:rsid w:val="00BC7340"/>
    <w:rsid w:val="00BD43F4"/>
    <w:rsid w:val="00BD60BD"/>
    <w:rsid w:val="00BD77C1"/>
    <w:rsid w:val="00BF16B7"/>
    <w:rsid w:val="00BF587B"/>
    <w:rsid w:val="00C021EE"/>
    <w:rsid w:val="00C06BFD"/>
    <w:rsid w:val="00C075A4"/>
    <w:rsid w:val="00C07CCF"/>
    <w:rsid w:val="00C24EDA"/>
    <w:rsid w:val="00C27956"/>
    <w:rsid w:val="00C33A01"/>
    <w:rsid w:val="00C50DD2"/>
    <w:rsid w:val="00C515AD"/>
    <w:rsid w:val="00C53267"/>
    <w:rsid w:val="00C63106"/>
    <w:rsid w:val="00C67BEA"/>
    <w:rsid w:val="00C7549C"/>
    <w:rsid w:val="00C76166"/>
    <w:rsid w:val="00C80A92"/>
    <w:rsid w:val="00C84078"/>
    <w:rsid w:val="00C862C8"/>
    <w:rsid w:val="00C90AB5"/>
    <w:rsid w:val="00C97D33"/>
    <w:rsid w:val="00CA0995"/>
    <w:rsid w:val="00CA2054"/>
    <w:rsid w:val="00CA5C88"/>
    <w:rsid w:val="00CB0AB7"/>
    <w:rsid w:val="00CB31B8"/>
    <w:rsid w:val="00CC5F2E"/>
    <w:rsid w:val="00CC6221"/>
    <w:rsid w:val="00CC752A"/>
    <w:rsid w:val="00CC7892"/>
    <w:rsid w:val="00CD104A"/>
    <w:rsid w:val="00CD1527"/>
    <w:rsid w:val="00CF372B"/>
    <w:rsid w:val="00CF3FAB"/>
    <w:rsid w:val="00CF4109"/>
    <w:rsid w:val="00CF63E6"/>
    <w:rsid w:val="00CF7057"/>
    <w:rsid w:val="00D001C3"/>
    <w:rsid w:val="00D02080"/>
    <w:rsid w:val="00D025CB"/>
    <w:rsid w:val="00D11BE3"/>
    <w:rsid w:val="00D15A87"/>
    <w:rsid w:val="00D249E3"/>
    <w:rsid w:val="00D260DF"/>
    <w:rsid w:val="00D31F0F"/>
    <w:rsid w:val="00D55D4B"/>
    <w:rsid w:val="00D64789"/>
    <w:rsid w:val="00D64B8D"/>
    <w:rsid w:val="00D65EBC"/>
    <w:rsid w:val="00D70128"/>
    <w:rsid w:val="00D70218"/>
    <w:rsid w:val="00D73E58"/>
    <w:rsid w:val="00D747EE"/>
    <w:rsid w:val="00D74F6B"/>
    <w:rsid w:val="00D8028B"/>
    <w:rsid w:val="00D83C78"/>
    <w:rsid w:val="00D86B90"/>
    <w:rsid w:val="00D87311"/>
    <w:rsid w:val="00D9111E"/>
    <w:rsid w:val="00D93703"/>
    <w:rsid w:val="00D95203"/>
    <w:rsid w:val="00DA4AF1"/>
    <w:rsid w:val="00DA6951"/>
    <w:rsid w:val="00DA788A"/>
    <w:rsid w:val="00DB0A95"/>
    <w:rsid w:val="00DB192D"/>
    <w:rsid w:val="00DB24F8"/>
    <w:rsid w:val="00DB6FE4"/>
    <w:rsid w:val="00DC1114"/>
    <w:rsid w:val="00DC2297"/>
    <w:rsid w:val="00DC49FD"/>
    <w:rsid w:val="00DD0268"/>
    <w:rsid w:val="00DD25AD"/>
    <w:rsid w:val="00DD27B0"/>
    <w:rsid w:val="00DD2F21"/>
    <w:rsid w:val="00DD4D39"/>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25D"/>
    <w:rsid w:val="00E45EF5"/>
    <w:rsid w:val="00E46F6E"/>
    <w:rsid w:val="00E46F75"/>
    <w:rsid w:val="00E47D3F"/>
    <w:rsid w:val="00E512D2"/>
    <w:rsid w:val="00E542AC"/>
    <w:rsid w:val="00E604C0"/>
    <w:rsid w:val="00E6245F"/>
    <w:rsid w:val="00E6309E"/>
    <w:rsid w:val="00E64278"/>
    <w:rsid w:val="00E65310"/>
    <w:rsid w:val="00E73860"/>
    <w:rsid w:val="00E7670C"/>
    <w:rsid w:val="00E86D4D"/>
    <w:rsid w:val="00E909AE"/>
    <w:rsid w:val="00E94710"/>
    <w:rsid w:val="00EA16B8"/>
    <w:rsid w:val="00EA2342"/>
    <w:rsid w:val="00EA6283"/>
    <w:rsid w:val="00EB184E"/>
    <w:rsid w:val="00EB1965"/>
    <w:rsid w:val="00EB4424"/>
    <w:rsid w:val="00EC18E6"/>
    <w:rsid w:val="00EC2126"/>
    <w:rsid w:val="00EC59CA"/>
    <w:rsid w:val="00EC78B5"/>
    <w:rsid w:val="00EE2972"/>
    <w:rsid w:val="00EE6AFF"/>
    <w:rsid w:val="00EF0233"/>
    <w:rsid w:val="00EF39B9"/>
    <w:rsid w:val="00EF5045"/>
    <w:rsid w:val="00EF649D"/>
    <w:rsid w:val="00EF7118"/>
    <w:rsid w:val="00F008A5"/>
    <w:rsid w:val="00F015EA"/>
    <w:rsid w:val="00F02FD7"/>
    <w:rsid w:val="00F0543D"/>
    <w:rsid w:val="00F06C0E"/>
    <w:rsid w:val="00F07465"/>
    <w:rsid w:val="00F11779"/>
    <w:rsid w:val="00F1611F"/>
    <w:rsid w:val="00F24DF9"/>
    <w:rsid w:val="00F2547D"/>
    <w:rsid w:val="00F26C3E"/>
    <w:rsid w:val="00F277F9"/>
    <w:rsid w:val="00F3127A"/>
    <w:rsid w:val="00F33EAD"/>
    <w:rsid w:val="00F35D8C"/>
    <w:rsid w:val="00F36E15"/>
    <w:rsid w:val="00F402EC"/>
    <w:rsid w:val="00F40BEE"/>
    <w:rsid w:val="00F41A79"/>
    <w:rsid w:val="00F5368B"/>
    <w:rsid w:val="00F559BC"/>
    <w:rsid w:val="00F57007"/>
    <w:rsid w:val="00F579F0"/>
    <w:rsid w:val="00F618BA"/>
    <w:rsid w:val="00F657B1"/>
    <w:rsid w:val="00F70415"/>
    <w:rsid w:val="00F831DD"/>
    <w:rsid w:val="00F86FC3"/>
    <w:rsid w:val="00F91C6C"/>
    <w:rsid w:val="00F958EA"/>
    <w:rsid w:val="00FA2657"/>
    <w:rsid w:val="00FA345B"/>
    <w:rsid w:val="00FB68CF"/>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 w:val="00FF6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F47BB"/>
    <w:pPr>
      <w:spacing w:before="100" w:beforeAutospacing="1" w:after="100" w:afterAutospacing="1"/>
    </w:pPr>
  </w:style>
  <w:style w:type="character" w:styleId="ae">
    <w:name w:val="Hyperlink"/>
    <w:basedOn w:val="a0"/>
    <w:uiPriority w:val="99"/>
    <w:semiHidden/>
    <w:unhideWhenUsed/>
    <w:rsid w:val="004F47BB"/>
    <w:rPr>
      <w:color w:val="0000FF"/>
      <w:u w:val="single"/>
    </w:rPr>
  </w:style>
  <w:style w:type="paragraph" w:customStyle="1" w:styleId="af">
    <w:name w:val="Текст в заданном формате"/>
    <w:basedOn w:val="a"/>
    <w:rsid w:val="000F7AEE"/>
    <w:pPr>
      <w:suppressAutoHyphens/>
      <w:spacing w:line="276" w:lineRule="auto"/>
      <w:ind w:firstLine="709"/>
    </w:pPr>
    <w:rPr>
      <w:rFonts w:ascii="Courier New" w:eastAsia="NSimSun" w:hAnsi="Courier New" w:cs="Courier New"/>
      <w:color w:val="000000"/>
      <w:sz w:val="20"/>
      <w:szCs w:val="20"/>
      <w:lang w:eastAsia="ar-SA"/>
    </w:rPr>
  </w:style>
  <w:style w:type="table" w:customStyle="1" w:styleId="22">
    <w:name w:val="Сетка таблицы22"/>
    <w:basedOn w:val="a1"/>
    <w:uiPriority w:val="39"/>
    <w:rsid w:val="00F57007"/>
    <w:pPr>
      <w:spacing w:after="0" w:line="240" w:lineRule="auto"/>
    </w:pPr>
    <w:rPr>
      <w:rFonts w:ascii="Times New Roman" w:eastAsia="Times New Roman" w:hAnsi="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uiPriority w:val="99"/>
    <w:rsid w:val="00177684"/>
    <w:pPr>
      <w:widowControl w:val="0"/>
      <w:autoSpaceDE w:val="0"/>
      <w:autoSpaceDN w:val="0"/>
      <w:adjustRightInd w:val="0"/>
    </w:pPr>
    <w:rPr>
      <w:sz w:val="18"/>
      <w:szCs w:val="18"/>
      <w:lang w:eastAsia="zh-CN" w:bidi="hi-IN"/>
    </w:rPr>
  </w:style>
  <w:style w:type="paragraph" w:customStyle="1" w:styleId="ConsPlusNormal">
    <w:name w:val="ConsPlusNormal"/>
    <w:link w:val="ConsPlusNormal0"/>
    <w:qFormat/>
    <w:rsid w:val="00CC622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CC6221"/>
    <w:rPr>
      <w:rFonts w:ascii="Times New Roman" w:eastAsia="Times New Roman" w:hAnsi="Times New Roman" w:cs="Times New Roman"/>
      <w:sz w:val="24"/>
      <w:szCs w:val="24"/>
      <w:lang w:eastAsia="ru-RU"/>
    </w:rPr>
  </w:style>
  <w:style w:type="paragraph" w:customStyle="1" w:styleId="af0">
    <w:name w:val="Нормальный (таблица)"/>
    <w:basedOn w:val="a"/>
    <w:next w:val="a"/>
    <w:uiPriority w:val="99"/>
    <w:rsid w:val="0067769C"/>
    <w:pPr>
      <w:widowControl w:val="0"/>
      <w:autoSpaceDE w:val="0"/>
      <w:autoSpaceDN w:val="0"/>
      <w:adjustRightInd w:val="0"/>
      <w:jc w:val="both"/>
    </w:pPr>
    <w:rPr>
      <w:rFonts w:ascii="Arial" w:eastAsiaTheme="minorEastAsia" w:hAnsi="Arial" w:cs="Arial"/>
      <w:sz w:val="20"/>
      <w:szCs w:val="20"/>
    </w:rPr>
  </w:style>
  <w:style w:type="paragraph" w:customStyle="1" w:styleId="af1">
    <w:name w:val="Центрированный (таблица)"/>
    <w:basedOn w:val="af0"/>
    <w:next w:val="a"/>
    <w:uiPriority w:val="99"/>
    <w:rsid w:val="0067769C"/>
    <w:pPr>
      <w:jc w:val="center"/>
    </w:pPr>
  </w:style>
  <w:style w:type="table" w:customStyle="1" w:styleId="style84507">
    <w:name w:val="style84507"/>
    <w:uiPriority w:val="99"/>
    <w:rsid w:val="0067769C"/>
    <w:rPr>
      <w:rFonts w:ascii="Liberation Serif" w:eastAsia="Liberation Serif" w:hAnsi="Liberation Serif" w:cs="Liberation Serif"/>
      <w:sz w:val="18"/>
      <w:szCs w:val="18"/>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21142934">
      <w:bodyDiv w:val="1"/>
      <w:marLeft w:val="0"/>
      <w:marRight w:val="0"/>
      <w:marTop w:val="0"/>
      <w:marBottom w:val="0"/>
      <w:divBdr>
        <w:top w:val="none" w:sz="0" w:space="0" w:color="auto"/>
        <w:left w:val="none" w:sz="0" w:space="0" w:color="auto"/>
        <w:bottom w:val="none" w:sz="0" w:space="0" w:color="auto"/>
        <w:right w:val="none" w:sz="0" w:space="0" w:color="auto"/>
      </w:divBdr>
    </w:div>
    <w:div w:id="233203232">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29087965">
      <w:bodyDiv w:val="1"/>
      <w:marLeft w:val="0"/>
      <w:marRight w:val="0"/>
      <w:marTop w:val="0"/>
      <w:marBottom w:val="0"/>
      <w:divBdr>
        <w:top w:val="none" w:sz="0" w:space="0" w:color="auto"/>
        <w:left w:val="none" w:sz="0" w:space="0" w:color="auto"/>
        <w:bottom w:val="none" w:sz="0" w:space="0" w:color="auto"/>
        <w:right w:val="none" w:sz="0" w:space="0" w:color="auto"/>
      </w:divBdr>
      <w:divsChild>
        <w:div w:id="849412454">
          <w:marLeft w:val="0"/>
          <w:marRight w:val="0"/>
          <w:marTop w:val="0"/>
          <w:marBottom w:val="0"/>
          <w:divBdr>
            <w:top w:val="none" w:sz="0" w:space="0" w:color="auto"/>
            <w:left w:val="none" w:sz="0" w:space="0" w:color="auto"/>
            <w:bottom w:val="none" w:sz="0" w:space="0" w:color="auto"/>
            <w:right w:val="none" w:sz="0" w:space="0" w:color="auto"/>
          </w:divBdr>
        </w:div>
        <w:div w:id="792746034">
          <w:marLeft w:val="0"/>
          <w:marRight w:val="0"/>
          <w:marTop w:val="0"/>
          <w:marBottom w:val="0"/>
          <w:divBdr>
            <w:top w:val="none" w:sz="0" w:space="0" w:color="auto"/>
            <w:left w:val="none" w:sz="0" w:space="0" w:color="auto"/>
            <w:bottom w:val="none" w:sz="0" w:space="0" w:color="auto"/>
            <w:right w:val="none" w:sz="0" w:space="0" w:color="auto"/>
          </w:divBdr>
        </w:div>
        <w:div w:id="473723102">
          <w:marLeft w:val="0"/>
          <w:marRight w:val="0"/>
          <w:marTop w:val="0"/>
          <w:marBottom w:val="0"/>
          <w:divBdr>
            <w:top w:val="none" w:sz="0" w:space="0" w:color="auto"/>
            <w:left w:val="none" w:sz="0" w:space="0" w:color="auto"/>
            <w:bottom w:val="none" w:sz="0" w:space="0" w:color="auto"/>
            <w:right w:val="none" w:sz="0" w:space="0" w:color="auto"/>
          </w:divBdr>
        </w:div>
        <w:div w:id="689531258">
          <w:marLeft w:val="0"/>
          <w:marRight w:val="0"/>
          <w:marTop w:val="0"/>
          <w:marBottom w:val="0"/>
          <w:divBdr>
            <w:top w:val="none" w:sz="0" w:space="0" w:color="auto"/>
            <w:left w:val="none" w:sz="0" w:space="0" w:color="auto"/>
            <w:bottom w:val="none" w:sz="0" w:space="0" w:color="auto"/>
            <w:right w:val="none" w:sz="0" w:space="0" w:color="auto"/>
          </w:divBdr>
        </w:div>
        <w:div w:id="324823880">
          <w:marLeft w:val="0"/>
          <w:marRight w:val="0"/>
          <w:marTop w:val="0"/>
          <w:marBottom w:val="0"/>
          <w:divBdr>
            <w:top w:val="none" w:sz="0" w:space="0" w:color="auto"/>
            <w:left w:val="none" w:sz="0" w:space="0" w:color="auto"/>
            <w:bottom w:val="none" w:sz="0" w:space="0" w:color="auto"/>
            <w:right w:val="none" w:sz="0" w:space="0" w:color="auto"/>
          </w:divBdr>
        </w:div>
        <w:div w:id="1197039745">
          <w:marLeft w:val="0"/>
          <w:marRight w:val="0"/>
          <w:marTop w:val="0"/>
          <w:marBottom w:val="0"/>
          <w:divBdr>
            <w:top w:val="none" w:sz="0" w:space="0" w:color="auto"/>
            <w:left w:val="none" w:sz="0" w:space="0" w:color="auto"/>
            <w:bottom w:val="none" w:sz="0" w:space="0" w:color="auto"/>
            <w:right w:val="none" w:sz="0" w:space="0" w:color="auto"/>
          </w:divBdr>
        </w:div>
        <w:div w:id="1445268715">
          <w:marLeft w:val="0"/>
          <w:marRight w:val="0"/>
          <w:marTop w:val="0"/>
          <w:marBottom w:val="0"/>
          <w:divBdr>
            <w:top w:val="none" w:sz="0" w:space="0" w:color="auto"/>
            <w:left w:val="none" w:sz="0" w:space="0" w:color="auto"/>
            <w:bottom w:val="none" w:sz="0" w:space="0" w:color="auto"/>
            <w:right w:val="none" w:sz="0" w:space="0" w:color="auto"/>
          </w:divBdr>
        </w:div>
      </w:divsChild>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15142240">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10689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47238394">
      <w:bodyDiv w:val="1"/>
      <w:marLeft w:val="0"/>
      <w:marRight w:val="0"/>
      <w:marTop w:val="0"/>
      <w:marBottom w:val="0"/>
      <w:divBdr>
        <w:top w:val="none" w:sz="0" w:space="0" w:color="auto"/>
        <w:left w:val="none" w:sz="0" w:space="0" w:color="auto"/>
        <w:bottom w:val="none" w:sz="0" w:space="0" w:color="auto"/>
        <w:right w:val="none" w:sz="0" w:space="0" w:color="auto"/>
      </w:divBdr>
      <w:divsChild>
        <w:div w:id="210463029">
          <w:marLeft w:val="0"/>
          <w:marRight w:val="0"/>
          <w:marTop w:val="0"/>
          <w:marBottom w:val="0"/>
          <w:divBdr>
            <w:top w:val="none" w:sz="0" w:space="0" w:color="auto"/>
            <w:left w:val="none" w:sz="0" w:space="0" w:color="auto"/>
            <w:bottom w:val="none" w:sz="0" w:space="0" w:color="auto"/>
            <w:right w:val="none" w:sz="0" w:space="0" w:color="auto"/>
          </w:divBdr>
          <w:divsChild>
            <w:div w:id="1194610053">
              <w:marLeft w:val="0"/>
              <w:marRight w:val="0"/>
              <w:marTop w:val="0"/>
              <w:marBottom w:val="0"/>
              <w:divBdr>
                <w:top w:val="none" w:sz="0" w:space="0" w:color="auto"/>
                <w:left w:val="none" w:sz="0" w:space="0" w:color="auto"/>
                <w:bottom w:val="none" w:sz="0" w:space="0" w:color="auto"/>
                <w:right w:val="none" w:sz="0" w:space="0" w:color="auto"/>
              </w:divBdr>
              <w:divsChild>
                <w:div w:id="197266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35586">
          <w:marLeft w:val="0"/>
          <w:marRight w:val="0"/>
          <w:marTop w:val="0"/>
          <w:marBottom w:val="0"/>
          <w:divBdr>
            <w:top w:val="none" w:sz="0" w:space="0" w:color="auto"/>
            <w:left w:val="none" w:sz="0" w:space="0" w:color="auto"/>
            <w:bottom w:val="none" w:sz="0" w:space="0" w:color="auto"/>
            <w:right w:val="none" w:sz="0" w:space="0" w:color="auto"/>
          </w:divBdr>
          <w:divsChild>
            <w:div w:id="181285216">
              <w:marLeft w:val="0"/>
              <w:marRight w:val="0"/>
              <w:marTop w:val="0"/>
              <w:marBottom w:val="0"/>
              <w:divBdr>
                <w:top w:val="none" w:sz="0" w:space="0" w:color="auto"/>
                <w:left w:val="none" w:sz="0" w:space="0" w:color="auto"/>
                <w:bottom w:val="none" w:sz="0" w:space="0" w:color="auto"/>
                <w:right w:val="none" w:sz="0" w:space="0" w:color="auto"/>
              </w:divBdr>
              <w:divsChild>
                <w:div w:id="12683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694108392">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4573188">
      <w:bodyDiv w:val="1"/>
      <w:marLeft w:val="0"/>
      <w:marRight w:val="0"/>
      <w:marTop w:val="0"/>
      <w:marBottom w:val="0"/>
      <w:divBdr>
        <w:top w:val="none" w:sz="0" w:space="0" w:color="auto"/>
        <w:left w:val="none" w:sz="0" w:space="0" w:color="auto"/>
        <w:bottom w:val="none" w:sz="0" w:space="0" w:color="auto"/>
        <w:right w:val="none" w:sz="0" w:space="0" w:color="auto"/>
      </w:divBdr>
      <w:divsChild>
        <w:div w:id="1771008986">
          <w:marLeft w:val="0"/>
          <w:marRight w:val="0"/>
          <w:marTop w:val="0"/>
          <w:marBottom w:val="0"/>
          <w:divBdr>
            <w:top w:val="none" w:sz="0" w:space="0" w:color="auto"/>
            <w:left w:val="none" w:sz="0" w:space="0" w:color="auto"/>
            <w:bottom w:val="none" w:sz="0" w:space="0" w:color="auto"/>
            <w:right w:val="none" w:sz="0" w:space="0" w:color="auto"/>
          </w:divBdr>
        </w:div>
        <w:div w:id="561524398">
          <w:marLeft w:val="0"/>
          <w:marRight w:val="0"/>
          <w:marTop w:val="0"/>
          <w:marBottom w:val="0"/>
          <w:divBdr>
            <w:top w:val="none" w:sz="0" w:space="0" w:color="auto"/>
            <w:left w:val="none" w:sz="0" w:space="0" w:color="auto"/>
            <w:bottom w:val="none" w:sz="0" w:space="0" w:color="auto"/>
            <w:right w:val="none" w:sz="0" w:space="0" w:color="auto"/>
          </w:divBdr>
        </w:div>
        <w:div w:id="1549341023">
          <w:marLeft w:val="0"/>
          <w:marRight w:val="0"/>
          <w:marTop w:val="0"/>
          <w:marBottom w:val="0"/>
          <w:divBdr>
            <w:top w:val="none" w:sz="0" w:space="0" w:color="auto"/>
            <w:left w:val="none" w:sz="0" w:space="0" w:color="auto"/>
            <w:bottom w:val="none" w:sz="0" w:space="0" w:color="auto"/>
            <w:right w:val="none" w:sz="0" w:space="0" w:color="auto"/>
          </w:divBdr>
        </w:div>
        <w:div w:id="2072998244">
          <w:marLeft w:val="0"/>
          <w:marRight w:val="0"/>
          <w:marTop w:val="0"/>
          <w:marBottom w:val="0"/>
          <w:divBdr>
            <w:top w:val="none" w:sz="0" w:space="0" w:color="auto"/>
            <w:left w:val="none" w:sz="0" w:space="0" w:color="auto"/>
            <w:bottom w:val="none" w:sz="0" w:space="0" w:color="auto"/>
            <w:right w:val="none" w:sz="0" w:space="0" w:color="auto"/>
          </w:divBdr>
        </w:div>
        <w:div w:id="1141195592">
          <w:marLeft w:val="0"/>
          <w:marRight w:val="0"/>
          <w:marTop w:val="0"/>
          <w:marBottom w:val="0"/>
          <w:divBdr>
            <w:top w:val="none" w:sz="0" w:space="0" w:color="auto"/>
            <w:left w:val="none" w:sz="0" w:space="0" w:color="auto"/>
            <w:bottom w:val="none" w:sz="0" w:space="0" w:color="auto"/>
            <w:right w:val="none" w:sz="0" w:space="0" w:color="auto"/>
          </w:divBdr>
        </w:div>
        <w:div w:id="812453921">
          <w:marLeft w:val="0"/>
          <w:marRight w:val="0"/>
          <w:marTop w:val="0"/>
          <w:marBottom w:val="0"/>
          <w:divBdr>
            <w:top w:val="none" w:sz="0" w:space="0" w:color="auto"/>
            <w:left w:val="none" w:sz="0" w:space="0" w:color="auto"/>
            <w:bottom w:val="none" w:sz="0" w:space="0" w:color="auto"/>
            <w:right w:val="none" w:sz="0" w:space="0" w:color="auto"/>
          </w:divBdr>
        </w:div>
        <w:div w:id="1048410567">
          <w:marLeft w:val="0"/>
          <w:marRight w:val="0"/>
          <w:marTop w:val="0"/>
          <w:marBottom w:val="0"/>
          <w:divBdr>
            <w:top w:val="none" w:sz="0" w:space="0" w:color="auto"/>
            <w:left w:val="none" w:sz="0" w:space="0" w:color="auto"/>
            <w:bottom w:val="none" w:sz="0" w:space="0" w:color="auto"/>
            <w:right w:val="none" w:sz="0" w:space="0" w:color="auto"/>
          </w:divBdr>
        </w:div>
      </w:divsChild>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08364218">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1852&amp;dst=1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51852&amp;dst=14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ogin.consultant.ru/link/?req=doc&amp;base=LAW&amp;n=436707&amp;dst=1219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42374&amp;dst=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3985</Words>
  <Characters>22717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5</cp:revision>
  <cp:lastPrinted>2022-06-06T11:12:00Z</cp:lastPrinted>
  <dcterms:created xsi:type="dcterms:W3CDTF">2024-02-21T11:26:00Z</dcterms:created>
  <dcterms:modified xsi:type="dcterms:W3CDTF">2024-02-21T12:46:00Z</dcterms:modified>
</cp:coreProperties>
</file>