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A16" w:rsidRDefault="00F20A16" w:rsidP="00F20A1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75299B" w:rsidRPr="0075299B" w:rsidRDefault="0075299B" w:rsidP="0075299B">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75299B">
        <w:rPr>
          <w:rFonts w:ascii="Times New Roman" w:hAnsi="Times New Roman" w:cs="Times New Roman"/>
          <w:iCs/>
          <w:color w:val="000000" w:themeColor="text1"/>
          <w:sz w:val="26"/>
          <w:szCs w:val="26"/>
        </w:rPr>
        <w:t>Заказчик:</w:t>
      </w:r>
    </w:p>
    <w:p w:rsidR="007D2893" w:rsidRDefault="00061A59" w:rsidP="0075299B">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061A59">
        <w:rPr>
          <w:rFonts w:ascii="Times New Roman" w:hAnsi="Times New Roman" w:cs="Times New Roman"/>
          <w:iCs/>
          <w:color w:val="000000" w:themeColor="text1"/>
          <w:sz w:val="26"/>
          <w:szCs w:val="26"/>
        </w:rPr>
        <w:t>ГОСУДАРСТВЕННОЕ БЮДЖЕТНОЕ УЧРЕЖДЕНИЕ ЗДРАВООХРАНЕНИЯ ЛЕНИНГРАДСКОЙ ОБЛАСТИ "ЛОМОНОСОВСКАЯ МЕЖРАЙОННАЯ БОЛЬНИЦА ИМ.И.Н.ЮДЧЕНКО"</w:t>
      </w:r>
    </w:p>
    <w:p w:rsidR="00061A59" w:rsidRDefault="00061A59" w:rsidP="0075299B">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061A59">
        <w:rPr>
          <w:rFonts w:ascii="Times New Roman" w:hAnsi="Times New Roman" w:cs="Times New Roman"/>
          <w:iCs/>
          <w:color w:val="000000" w:themeColor="text1"/>
          <w:sz w:val="26"/>
          <w:szCs w:val="26"/>
        </w:rPr>
        <w:t>zav-lab@lmnmed.ru</w:t>
      </w:r>
    </w:p>
    <w:p w:rsidR="00061A59" w:rsidRDefault="00061A59" w:rsidP="0075299B">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75299B" w:rsidRPr="0075299B" w:rsidRDefault="0075299B" w:rsidP="0075299B">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75299B">
        <w:rPr>
          <w:rFonts w:ascii="Times New Roman" w:hAnsi="Times New Roman" w:cs="Times New Roman"/>
          <w:iCs/>
          <w:color w:val="000000" w:themeColor="text1"/>
          <w:sz w:val="26"/>
          <w:szCs w:val="26"/>
        </w:rPr>
        <w:t>Заявитель:</w:t>
      </w:r>
    </w:p>
    <w:p w:rsidR="0075299B" w:rsidRDefault="00004733" w:rsidP="0075299B">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004733">
        <w:rPr>
          <w:rFonts w:ascii="Times New Roman" w:hAnsi="Times New Roman" w:cs="Times New Roman"/>
          <w:iCs/>
          <w:color w:val="000000" w:themeColor="text1"/>
          <w:sz w:val="26"/>
          <w:szCs w:val="26"/>
        </w:rPr>
        <w:t xml:space="preserve">Индивидуальный предприниматель </w:t>
      </w:r>
      <w:proofErr w:type="spellStart"/>
      <w:r w:rsidRPr="00004733">
        <w:rPr>
          <w:rFonts w:ascii="Times New Roman" w:hAnsi="Times New Roman" w:cs="Times New Roman"/>
          <w:iCs/>
          <w:color w:val="000000" w:themeColor="text1"/>
          <w:sz w:val="26"/>
          <w:szCs w:val="26"/>
        </w:rPr>
        <w:t>Кухто</w:t>
      </w:r>
      <w:proofErr w:type="spellEnd"/>
      <w:r w:rsidRPr="00004733">
        <w:rPr>
          <w:rFonts w:ascii="Times New Roman" w:hAnsi="Times New Roman" w:cs="Times New Roman"/>
          <w:iCs/>
          <w:color w:val="000000" w:themeColor="text1"/>
          <w:sz w:val="26"/>
          <w:szCs w:val="26"/>
        </w:rPr>
        <w:t xml:space="preserve"> Алексей Владимирович</w:t>
      </w:r>
    </w:p>
    <w:p w:rsidR="00004733" w:rsidRDefault="00004733" w:rsidP="0075299B">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004733">
        <w:rPr>
          <w:rFonts w:ascii="Times New Roman" w:hAnsi="Times New Roman" w:cs="Times New Roman"/>
          <w:iCs/>
          <w:color w:val="000000" w:themeColor="text1"/>
          <w:sz w:val="26"/>
          <w:szCs w:val="26"/>
        </w:rPr>
        <w:t>assistent@nikofarmperm.ru</w:t>
      </w:r>
    </w:p>
    <w:p w:rsidR="00004733" w:rsidRDefault="00004733" w:rsidP="0075299B">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75299B" w:rsidRPr="0075299B" w:rsidRDefault="0075299B" w:rsidP="0075299B">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75299B">
        <w:rPr>
          <w:rFonts w:ascii="Times New Roman" w:hAnsi="Times New Roman" w:cs="Times New Roman"/>
          <w:iCs/>
          <w:color w:val="000000" w:themeColor="text1"/>
          <w:sz w:val="26"/>
          <w:szCs w:val="26"/>
        </w:rPr>
        <w:t>Оператор электронной площадки:</w:t>
      </w:r>
    </w:p>
    <w:p w:rsidR="0075299B" w:rsidRDefault="009B63F4" w:rsidP="005C603F">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9B63F4">
        <w:rPr>
          <w:rFonts w:ascii="Times New Roman" w:hAnsi="Times New Roman" w:cs="Times New Roman"/>
          <w:iCs/>
          <w:color w:val="000000" w:themeColor="text1"/>
          <w:sz w:val="26"/>
          <w:szCs w:val="26"/>
        </w:rPr>
        <w:t>ЭТП Газпромбанк</w:t>
      </w:r>
    </w:p>
    <w:p w:rsidR="009B63F4" w:rsidRDefault="009B63F4" w:rsidP="005C603F">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9B63F4">
        <w:rPr>
          <w:rFonts w:ascii="Times New Roman" w:hAnsi="Times New Roman" w:cs="Times New Roman"/>
          <w:iCs/>
          <w:color w:val="000000" w:themeColor="text1"/>
          <w:sz w:val="26"/>
          <w:szCs w:val="26"/>
        </w:rPr>
        <w:t>info@etpgpb.ru</w:t>
      </w:r>
    </w:p>
    <w:p w:rsidR="009B63F4" w:rsidRDefault="009B63F4" w:rsidP="005C603F">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473CF7" w:rsidRDefault="005C603F" w:rsidP="005C603F">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5C603F">
        <w:rPr>
          <w:rFonts w:ascii="Times New Roman" w:hAnsi="Times New Roman" w:cs="Times New Roman"/>
          <w:iCs/>
          <w:color w:val="000000" w:themeColor="text1"/>
          <w:sz w:val="26"/>
          <w:szCs w:val="26"/>
        </w:rPr>
        <w:t>номер извещения</w:t>
      </w:r>
      <w:r w:rsidR="00EB73B3">
        <w:rPr>
          <w:rFonts w:ascii="Times New Roman" w:hAnsi="Times New Roman" w:cs="Times New Roman"/>
          <w:iCs/>
          <w:color w:val="000000" w:themeColor="text1"/>
          <w:sz w:val="26"/>
          <w:szCs w:val="26"/>
        </w:rPr>
        <w:t xml:space="preserve"> </w:t>
      </w:r>
      <w:r w:rsidR="00A13681" w:rsidRPr="00A13681">
        <w:rPr>
          <w:rFonts w:ascii="Times New Roman" w:hAnsi="Times New Roman" w:cs="Times New Roman"/>
          <w:iCs/>
          <w:color w:val="000000" w:themeColor="text1"/>
          <w:sz w:val="26"/>
          <w:szCs w:val="26"/>
        </w:rPr>
        <w:t>0345300012523000273</w:t>
      </w:r>
    </w:p>
    <w:p w:rsidR="00F20A16" w:rsidRPr="00473CF7" w:rsidRDefault="00F20A16" w:rsidP="00F20A1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rsidR="000A57B5"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14164E">
        <w:rPr>
          <w:rFonts w:ascii="Times New Roman" w:hAnsi="Times New Roman" w:cs="Times New Roman"/>
          <w:bCs/>
          <w:sz w:val="26"/>
          <w:szCs w:val="26"/>
        </w:rPr>
        <w:t>047/06/42</w:t>
      </w:r>
      <w:r w:rsidR="00BA6781" w:rsidRPr="00BA6781">
        <w:rPr>
          <w:rFonts w:ascii="Times New Roman" w:hAnsi="Times New Roman" w:cs="Times New Roman"/>
          <w:bCs/>
          <w:sz w:val="26"/>
          <w:szCs w:val="26"/>
        </w:rPr>
        <w:t>-</w:t>
      </w:r>
      <w:r w:rsidR="00A13681">
        <w:rPr>
          <w:rFonts w:ascii="Times New Roman" w:hAnsi="Times New Roman" w:cs="Times New Roman"/>
          <w:bCs/>
          <w:sz w:val="26"/>
          <w:szCs w:val="26"/>
        </w:rPr>
        <w:t>24/2024</w:t>
      </w:r>
    </w:p>
    <w:p w:rsidR="0056108E" w:rsidRPr="002926DE" w:rsidRDefault="0056108E" w:rsidP="000A57B5">
      <w:pPr>
        <w:widowControl w:val="0"/>
        <w:autoSpaceDE w:val="0"/>
        <w:autoSpaceDN w:val="0"/>
        <w:adjustRightInd w:val="0"/>
        <w:spacing w:after="0" w:line="240" w:lineRule="auto"/>
        <w:jc w:val="center"/>
        <w:rPr>
          <w:rFonts w:ascii="Times New Roman" w:hAnsi="Times New Roman" w:cs="Times New Roman"/>
          <w:sz w:val="26"/>
          <w:szCs w:val="26"/>
        </w:rPr>
      </w:pPr>
    </w:p>
    <w:p w:rsidR="000A57B5" w:rsidRPr="002926DE" w:rsidRDefault="00A13681"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12</w:t>
      </w:r>
      <w:r w:rsidR="00C42B8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января</w:t>
      </w:r>
      <w:r w:rsidR="005A129B">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2024</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Санкт-Петербург</w:t>
      </w:r>
    </w:p>
    <w:p w:rsidR="000A57B5" w:rsidRPr="002926DE" w:rsidRDefault="000A57B5" w:rsidP="000A57B5">
      <w:pPr>
        <w:pStyle w:val="HTML"/>
        <w:ind w:firstLine="709"/>
        <w:jc w:val="both"/>
        <w:rPr>
          <w:rFonts w:ascii="Times New Roman" w:eastAsiaTheme="minorEastAsia" w:hAnsi="Times New Roman" w:cs="Times New Roman"/>
          <w:sz w:val="26"/>
          <w:szCs w:val="26"/>
        </w:rPr>
      </w:pPr>
    </w:p>
    <w:p w:rsidR="000A57B5" w:rsidRPr="002926DE"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0A57B5" w:rsidRPr="00443010" w:rsidRDefault="00443010" w:rsidP="00C63233">
      <w:pPr>
        <w:spacing w:after="0" w:line="240" w:lineRule="auto"/>
        <w:ind w:firstLine="709"/>
        <w:jc w:val="both"/>
        <w:rPr>
          <w:rFonts w:ascii="Times New Roman" w:hAnsi="Times New Roman" w:cs="Times New Roman"/>
          <w:iCs/>
          <w:sz w:val="26"/>
          <w:szCs w:val="26"/>
        </w:rPr>
      </w:pPr>
      <w:r w:rsidRPr="00443010">
        <w:rPr>
          <w:rFonts w:ascii="Times New Roman" w:hAnsi="Times New Roman" w:cs="Times New Roman"/>
          <w:iCs/>
          <w:sz w:val="26"/>
          <w:szCs w:val="26"/>
        </w:rPr>
        <w:t>в отсутствие представителей</w:t>
      </w:r>
      <w:r>
        <w:rPr>
          <w:rFonts w:ascii="Times New Roman" w:hAnsi="Times New Roman" w:cs="Times New Roman"/>
          <w:iCs/>
          <w:sz w:val="26"/>
          <w:szCs w:val="26"/>
        </w:rPr>
        <w:t xml:space="preserve"> </w:t>
      </w:r>
      <w:r w:rsidR="0007350A">
        <w:rPr>
          <w:rFonts w:ascii="Times New Roman" w:hAnsi="Times New Roman" w:cs="Times New Roman"/>
          <w:sz w:val="26"/>
          <w:szCs w:val="26"/>
        </w:rPr>
        <w:t>от</w:t>
      </w:r>
      <w:r w:rsidR="000A57B5" w:rsidRPr="002926DE">
        <w:rPr>
          <w:rFonts w:ascii="Times New Roman" w:hAnsi="Times New Roman" w:cs="Times New Roman"/>
          <w:sz w:val="26"/>
          <w:szCs w:val="26"/>
        </w:rPr>
        <w:t xml:space="preserve"> Заявителя</w:t>
      </w:r>
      <w:r w:rsidR="00F20A16">
        <w:rPr>
          <w:rFonts w:ascii="Times New Roman" w:hAnsi="Times New Roman" w:cs="Times New Roman"/>
          <w:iCs/>
          <w:color w:val="000000" w:themeColor="text1"/>
          <w:sz w:val="26"/>
          <w:szCs w:val="26"/>
        </w:rPr>
        <w:t>,</w:t>
      </w:r>
      <w:r w:rsidR="00014BB1">
        <w:rPr>
          <w:rFonts w:ascii="Times New Roman" w:hAnsi="Times New Roman" w:cs="Times New Roman"/>
          <w:iCs/>
          <w:color w:val="000000" w:themeColor="text1"/>
          <w:sz w:val="26"/>
          <w:szCs w:val="26"/>
        </w:rPr>
        <w:t xml:space="preserve"> от Заказчика,</w:t>
      </w:r>
      <w:r w:rsidR="00F20A16">
        <w:rPr>
          <w:rFonts w:ascii="Times New Roman" w:hAnsi="Times New Roman" w:cs="Times New Roman"/>
          <w:iCs/>
          <w:color w:val="000000" w:themeColor="text1"/>
          <w:sz w:val="26"/>
          <w:szCs w:val="26"/>
        </w:rPr>
        <w:t xml:space="preserve"> </w:t>
      </w:r>
      <w:r w:rsidR="00101916">
        <w:rPr>
          <w:rFonts w:ascii="Times New Roman" w:hAnsi="Times New Roman" w:cs="Times New Roman"/>
          <w:iCs/>
          <w:color w:val="000000" w:themeColor="text1"/>
          <w:sz w:val="26"/>
          <w:szCs w:val="26"/>
        </w:rPr>
        <w:t>извещенн</w:t>
      </w:r>
      <w:r w:rsidR="002C1002">
        <w:rPr>
          <w:rFonts w:ascii="Times New Roman" w:hAnsi="Times New Roman" w:cs="Times New Roman"/>
          <w:iCs/>
          <w:color w:val="000000" w:themeColor="text1"/>
          <w:sz w:val="26"/>
          <w:szCs w:val="26"/>
        </w:rPr>
        <w:t>ые</w:t>
      </w:r>
      <w:r w:rsidR="0075299B">
        <w:rPr>
          <w:rFonts w:ascii="Times New Roman" w:hAnsi="Times New Roman" w:cs="Times New Roman"/>
          <w:iCs/>
          <w:color w:val="000000" w:themeColor="text1"/>
          <w:sz w:val="26"/>
          <w:szCs w:val="26"/>
        </w:rPr>
        <w:t xml:space="preserve"> </w:t>
      </w:r>
      <w:r w:rsidRPr="00443010">
        <w:rPr>
          <w:rFonts w:ascii="Times New Roman" w:hAnsi="Times New Roman" w:cs="Times New Roman"/>
          <w:iCs/>
          <w:color w:val="000000" w:themeColor="text1"/>
          <w:sz w:val="26"/>
          <w:szCs w:val="26"/>
        </w:rPr>
        <w:t>о времени и месте заседания Комиссии надлежащим образом,</w:t>
      </w:r>
    </w:p>
    <w:p w:rsidR="000A57B5" w:rsidRPr="002926DE" w:rsidRDefault="000A57B5" w:rsidP="000A57B5">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57B5" w:rsidRPr="002926DE" w:rsidRDefault="000A57B5" w:rsidP="000A57B5">
      <w:pPr>
        <w:pStyle w:val="HTML"/>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2926DE">
        <w:rPr>
          <w:rFonts w:ascii="Times New Roman" w:hAnsi="Times New Roman" w:cs="Times New Roman"/>
          <w:sz w:val="26"/>
          <w:szCs w:val="26"/>
        </w:rPr>
        <w:t xml:space="preserve"> проверки</w:t>
      </w:r>
    </w:p>
    <w:p w:rsidR="000A57B5" w:rsidRPr="002926DE" w:rsidRDefault="000A57B5" w:rsidP="000A57B5">
      <w:pPr>
        <w:spacing w:after="0" w:line="240" w:lineRule="auto"/>
        <w:jc w:val="both"/>
        <w:rPr>
          <w:rFonts w:ascii="Times New Roman" w:hAnsi="Times New Roman" w:cs="Times New Roman"/>
          <w:sz w:val="26"/>
          <w:szCs w:val="26"/>
        </w:rPr>
      </w:pPr>
    </w:p>
    <w:p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rsidR="000A57B5" w:rsidRPr="002926DE" w:rsidRDefault="000A57B5" w:rsidP="000A57B5">
      <w:pPr>
        <w:spacing w:after="0" w:line="240" w:lineRule="auto"/>
        <w:ind w:firstLine="709"/>
        <w:jc w:val="center"/>
        <w:rPr>
          <w:rFonts w:ascii="Times New Roman" w:hAnsi="Times New Roman" w:cs="Times New Roman"/>
          <w:sz w:val="26"/>
          <w:szCs w:val="26"/>
        </w:rPr>
      </w:pPr>
    </w:p>
    <w:p w:rsidR="00B01CF2" w:rsidRDefault="000A57B5" w:rsidP="0075299B">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В </w:t>
      </w:r>
      <w:proofErr w:type="gramStart"/>
      <w:r w:rsidRPr="002926DE">
        <w:rPr>
          <w:rFonts w:ascii="Times New Roman" w:hAnsi="Times New Roman" w:cs="Times New Roman"/>
          <w:sz w:val="26"/>
          <w:szCs w:val="26"/>
        </w:rPr>
        <w:t>Ленинградск</w:t>
      </w:r>
      <w:r w:rsidR="000116DF">
        <w:rPr>
          <w:rFonts w:ascii="Times New Roman" w:hAnsi="Times New Roman" w:cs="Times New Roman"/>
          <w:sz w:val="26"/>
          <w:szCs w:val="26"/>
        </w:rPr>
        <w:t>ое</w:t>
      </w:r>
      <w:proofErr w:type="gramEnd"/>
      <w:r w:rsidR="000116DF">
        <w:rPr>
          <w:rFonts w:ascii="Times New Roman" w:hAnsi="Times New Roman" w:cs="Times New Roman"/>
          <w:sz w:val="26"/>
          <w:szCs w:val="26"/>
        </w:rPr>
        <w:t xml:space="preserve"> УФАС России поступила жалоба</w:t>
      </w:r>
      <w:r w:rsidR="00B7362B">
        <w:rPr>
          <w:rFonts w:ascii="Times New Roman" w:hAnsi="Times New Roman" w:cs="Times New Roman"/>
          <w:sz w:val="26"/>
          <w:szCs w:val="26"/>
        </w:rPr>
        <w:t xml:space="preserve"> Заявителя</w:t>
      </w:r>
      <w:r w:rsidR="000116DF" w:rsidRPr="000116DF">
        <w:rPr>
          <w:rFonts w:ascii="Times New Roman" w:hAnsi="Times New Roman" w:cs="Times New Roman"/>
          <w:sz w:val="26"/>
          <w:szCs w:val="26"/>
        </w:rPr>
        <w:t xml:space="preserve"> </w:t>
      </w:r>
      <w:r w:rsidR="005C603F" w:rsidRPr="005C603F">
        <w:rPr>
          <w:rFonts w:ascii="Times New Roman" w:hAnsi="Times New Roman" w:cs="Times New Roman"/>
          <w:sz w:val="26"/>
          <w:szCs w:val="26"/>
        </w:rPr>
        <w:t>(</w:t>
      </w:r>
      <w:proofErr w:type="spellStart"/>
      <w:r w:rsidR="005C603F" w:rsidRPr="005C603F">
        <w:rPr>
          <w:rFonts w:ascii="Times New Roman" w:hAnsi="Times New Roman" w:cs="Times New Roman"/>
          <w:sz w:val="26"/>
          <w:szCs w:val="26"/>
        </w:rPr>
        <w:t>вх</w:t>
      </w:r>
      <w:proofErr w:type="spellEnd"/>
      <w:r w:rsidR="005C603F" w:rsidRPr="005C603F">
        <w:rPr>
          <w:rFonts w:ascii="Times New Roman" w:hAnsi="Times New Roman" w:cs="Times New Roman"/>
          <w:sz w:val="26"/>
          <w:szCs w:val="26"/>
        </w:rPr>
        <w:t xml:space="preserve">. № </w:t>
      </w:r>
      <w:r w:rsidR="00CF7E4A">
        <w:rPr>
          <w:rFonts w:ascii="Times New Roman" w:hAnsi="Times New Roman" w:cs="Times New Roman"/>
          <w:sz w:val="26"/>
          <w:szCs w:val="26"/>
        </w:rPr>
        <w:t>57-ИП/24</w:t>
      </w:r>
      <w:r w:rsidR="005C603F" w:rsidRPr="005C603F">
        <w:rPr>
          <w:rFonts w:ascii="Times New Roman" w:hAnsi="Times New Roman" w:cs="Times New Roman"/>
          <w:sz w:val="26"/>
          <w:szCs w:val="26"/>
        </w:rPr>
        <w:t xml:space="preserve"> от </w:t>
      </w:r>
      <w:r w:rsidR="00CF7E4A">
        <w:rPr>
          <w:rFonts w:ascii="Times New Roman" w:hAnsi="Times New Roman" w:cs="Times New Roman"/>
          <w:sz w:val="26"/>
          <w:szCs w:val="26"/>
        </w:rPr>
        <w:t>28.12</w:t>
      </w:r>
      <w:r w:rsidR="005C603F" w:rsidRPr="005C603F">
        <w:rPr>
          <w:rFonts w:ascii="Times New Roman" w:hAnsi="Times New Roman" w:cs="Times New Roman"/>
          <w:sz w:val="26"/>
          <w:szCs w:val="26"/>
        </w:rPr>
        <w:t>.2023) на поло</w:t>
      </w:r>
      <w:r w:rsidR="00CF7E4A">
        <w:rPr>
          <w:rFonts w:ascii="Times New Roman" w:hAnsi="Times New Roman" w:cs="Times New Roman"/>
          <w:sz w:val="26"/>
          <w:szCs w:val="26"/>
        </w:rPr>
        <w:t>жения извещения при проведении запроса котировок в электронной форме</w:t>
      </w:r>
      <w:r w:rsidR="005C603F" w:rsidRPr="005C603F">
        <w:rPr>
          <w:rFonts w:ascii="Times New Roman" w:hAnsi="Times New Roman" w:cs="Times New Roman"/>
          <w:sz w:val="26"/>
          <w:szCs w:val="26"/>
        </w:rPr>
        <w:t xml:space="preserve"> «</w:t>
      </w:r>
      <w:r w:rsidR="00CF7E4A" w:rsidRPr="00CF7E4A">
        <w:rPr>
          <w:rFonts w:ascii="Times New Roman" w:hAnsi="Times New Roman" w:cs="Times New Roman"/>
          <w:sz w:val="26"/>
          <w:szCs w:val="26"/>
        </w:rPr>
        <w:t>Поставка расходных материалов для лабораторных исследований на 2024 год</w:t>
      </w:r>
      <w:r w:rsidR="005C603F" w:rsidRPr="005C603F">
        <w:rPr>
          <w:rFonts w:ascii="Times New Roman" w:hAnsi="Times New Roman" w:cs="Times New Roman"/>
          <w:sz w:val="26"/>
          <w:szCs w:val="26"/>
        </w:rPr>
        <w:t>»</w:t>
      </w:r>
      <w:r w:rsidR="005C603F">
        <w:rPr>
          <w:rFonts w:ascii="Times New Roman" w:hAnsi="Times New Roman" w:cs="Times New Roman"/>
          <w:sz w:val="26"/>
          <w:szCs w:val="26"/>
        </w:rPr>
        <w:t>.</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Извещение о </w:t>
      </w:r>
      <w:r w:rsidR="00E80FE8">
        <w:rPr>
          <w:rFonts w:ascii="Times New Roman" w:hAnsi="Times New Roman" w:cs="Times New Roman"/>
          <w:sz w:val="26"/>
          <w:szCs w:val="26"/>
        </w:rPr>
        <w:t>про</w:t>
      </w:r>
      <w:r w:rsidR="00261167">
        <w:rPr>
          <w:rFonts w:ascii="Times New Roman" w:hAnsi="Times New Roman" w:cs="Times New Roman"/>
          <w:sz w:val="26"/>
          <w:szCs w:val="26"/>
        </w:rPr>
        <w:t xml:space="preserve">ведении </w:t>
      </w:r>
      <w:r w:rsidR="00CF7E4A">
        <w:rPr>
          <w:rFonts w:ascii="Times New Roman" w:hAnsi="Times New Roman" w:cs="Times New Roman"/>
          <w:sz w:val="26"/>
          <w:szCs w:val="26"/>
        </w:rPr>
        <w:t>запроса котировок в электронной форме размещено 22</w:t>
      </w:r>
      <w:r w:rsidR="009A5BF9">
        <w:rPr>
          <w:rFonts w:ascii="Times New Roman" w:hAnsi="Times New Roman" w:cs="Times New Roman"/>
          <w:sz w:val="26"/>
          <w:szCs w:val="26"/>
        </w:rPr>
        <w:t>.</w:t>
      </w:r>
      <w:r w:rsidR="00CF7E4A">
        <w:rPr>
          <w:rFonts w:ascii="Times New Roman" w:hAnsi="Times New Roman" w:cs="Times New Roman"/>
          <w:sz w:val="26"/>
          <w:szCs w:val="26"/>
        </w:rPr>
        <w:t>12</w:t>
      </w:r>
      <w:r w:rsidRPr="002926DE">
        <w:rPr>
          <w:rFonts w:ascii="Times New Roman" w:hAnsi="Times New Roman" w:cs="Times New Roman"/>
          <w:sz w:val="26"/>
          <w:szCs w:val="26"/>
        </w:rPr>
        <w:t>.</w:t>
      </w:r>
      <w:r w:rsidR="005A129B">
        <w:rPr>
          <w:rFonts w:ascii="Times New Roman" w:hAnsi="Times New Roman" w:cs="Times New Roman"/>
          <w:sz w:val="26"/>
          <w:szCs w:val="26"/>
        </w:rPr>
        <w:t>2023</w:t>
      </w:r>
      <w:r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0A57B5" w:rsidRPr="002926DE" w:rsidRDefault="000A57B5"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Pr="002926DE">
        <w:rPr>
          <w:rFonts w:ascii="Times New Roman" w:hAnsi="Times New Roman" w:cs="Times New Roman"/>
          <w:sz w:val="26"/>
          <w:szCs w:val="26"/>
        </w:rPr>
        <w:t xml:space="preserve"> </w:t>
      </w:r>
      <w:r w:rsidR="005C603F">
        <w:rPr>
          <w:rFonts w:ascii="Times New Roman" w:hAnsi="Times New Roman" w:cs="Times New Roman"/>
          <w:sz w:val="26"/>
          <w:szCs w:val="26"/>
        </w:rPr>
        <w:t xml:space="preserve"> </w:t>
      </w:r>
      <w:r w:rsidR="00CF7E4A" w:rsidRPr="00CF7E4A">
        <w:rPr>
          <w:rFonts w:ascii="Times New Roman" w:hAnsi="Times New Roman" w:cs="Times New Roman"/>
          <w:sz w:val="26"/>
          <w:szCs w:val="26"/>
        </w:rPr>
        <w:t>840 500,00</w:t>
      </w:r>
      <w:r w:rsidR="0075299B" w:rsidRPr="0075299B">
        <w:rPr>
          <w:rFonts w:ascii="Times New Roman" w:hAnsi="Times New Roman" w:cs="Times New Roman"/>
          <w:sz w:val="26"/>
          <w:szCs w:val="26"/>
        </w:rPr>
        <w:t> </w:t>
      </w:r>
      <w:r w:rsidRPr="002926DE">
        <w:rPr>
          <w:rFonts w:ascii="Times New Roman" w:hAnsi="Times New Roman" w:cs="Times New Roman"/>
          <w:sz w:val="26"/>
          <w:szCs w:val="26"/>
        </w:rPr>
        <w:t>рублей.</w:t>
      </w:r>
    </w:p>
    <w:p w:rsidR="00ED5AC6" w:rsidRDefault="00ED5AC6"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rsidR="000A57B5" w:rsidRPr="002926DE" w:rsidRDefault="000A57B5"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2926DE">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При этом в соответств</w:t>
      </w:r>
      <w:r>
        <w:rPr>
          <w:rFonts w:ascii="Times New Roman" w:hAnsi="Times New Roman" w:cs="Times New Roman"/>
          <w:sz w:val="26"/>
          <w:szCs w:val="26"/>
        </w:rPr>
        <w:t>ии с частью 2 указанной статьи к</w:t>
      </w:r>
      <w:r w:rsidRPr="002926DE">
        <w:rPr>
          <w:rFonts w:ascii="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C63233" w:rsidRPr="00031F03" w:rsidRDefault="00C63233" w:rsidP="00C63233">
      <w:pPr>
        <w:suppressAutoHyphens/>
        <w:spacing w:after="0" w:line="240" w:lineRule="auto"/>
        <w:ind w:firstLine="720"/>
        <w:jc w:val="both"/>
        <w:rPr>
          <w:rFonts w:ascii="Times New Roman" w:eastAsia="Times New Roman" w:hAnsi="Times New Roman" w:cs="Times New Roman"/>
          <w:sz w:val="26"/>
          <w:szCs w:val="26"/>
        </w:rPr>
      </w:pPr>
      <w:proofErr w:type="gramStart"/>
      <w:r w:rsidRPr="00031F03">
        <w:rPr>
          <w:rFonts w:ascii="Times New Roman" w:eastAsia="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w:t>
      </w:r>
      <w:r w:rsidRPr="00031F03">
        <w:rPr>
          <w:rFonts w:ascii="Times New Roman" w:eastAsia="Times New Roman" w:hAnsi="Times New Roman" w:cs="Times New Roman"/>
          <w:sz w:val="26"/>
          <w:szCs w:val="26"/>
        </w:rPr>
        <w:lastRenderedPageBreak/>
        <w:t xml:space="preserve">закрытый аукцион, закрытый аукцион в электронной форме (далее - закрытый электронный аукцион). </w:t>
      </w:r>
      <w:proofErr w:type="gramEnd"/>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5) проект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2926DE">
        <w:rPr>
          <w:rFonts w:ascii="Times New Roman" w:hAnsi="Times New Roman" w:cs="Times New Roman"/>
          <w:sz w:val="26"/>
          <w:szCs w:val="26"/>
        </w:rPr>
        <w:t>дств дл</w:t>
      </w:r>
      <w:proofErr w:type="gramEnd"/>
      <w:r w:rsidRPr="002926DE">
        <w:rPr>
          <w:rFonts w:ascii="Times New Roman" w:hAnsi="Times New Roman" w:cs="Times New Roman"/>
          <w:sz w:val="26"/>
          <w:szCs w:val="26"/>
        </w:rPr>
        <w:t>я финансирования накопительной пенсии в Российской Федерации»;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2926DE">
        <w:rPr>
          <w:rFonts w:ascii="Times New Roman" w:hAnsi="Times New Roman" w:cs="Times New Roman"/>
          <w:sz w:val="26"/>
          <w:szCs w:val="26"/>
        </w:rPr>
        <w:t>накопительно</w:t>
      </w:r>
      <w:proofErr w:type="spellEnd"/>
      <w:r w:rsidRPr="002926DE">
        <w:rPr>
          <w:rFonts w:ascii="Times New Roman" w:hAnsi="Times New Roman" w:cs="Times New Roman"/>
          <w:sz w:val="26"/>
          <w:szCs w:val="26"/>
        </w:rPr>
        <w:t>-ипотечной системе жилищного обеспечения военнослужащих»;</w:t>
      </w:r>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F20A16" w:rsidRP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w:t>
      </w:r>
      <w:r w:rsidRPr="00F20A16">
        <w:rPr>
          <w:rFonts w:ascii="Times New Roman" w:hAnsi="Times New Roman" w:cs="Times New Roman"/>
          <w:sz w:val="26"/>
          <w:szCs w:val="26"/>
        </w:rPr>
        <w:lastRenderedPageBreak/>
        <w:t>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F20A16" w:rsidRP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а) сопровождение такого указания словами "или эквивалент"; </w:t>
      </w:r>
    </w:p>
    <w:p w:rsidR="00F20A16" w:rsidRP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F20A16" w:rsidRP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0A57B5" w:rsidRPr="002926DE" w:rsidRDefault="000A57B5" w:rsidP="00F20A16">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0A57B5"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2926DE">
        <w:rPr>
          <w:rFonts w:ascii="Times New Roman" w:hAnsi="Times New Roman" w:cs="Times New Roman"/>
          <w:sz w:val="26"/>
          <w:szCs w:val="26"/>
        </w:rPr>
        <w:t xml:space="preserve">, </w:t>
      </w:r>
      <w:proofErr w:type="gramStart"/>
      <w:r w:rsidRPr="002926DE">
        <w:rPr>
          <w:rFonts w:ascii="Times New Roman" w:hAnsi="Times New Roman" w:cs="Times New Roman"/>
          <w:sz w:val="26"/>
          <w:szCs w:val="26"/>
        </w:rPr>
        <w:t>связанных</w:t>
      </w:r>
      <w:proofErr w:type="gramEnd"/>
      <w:r w:rsidRPr="002926DE">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844ED5" w:rsidRDefault="00036B03" w:rsidP="00F57F88">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В </w:t>
      </w:r>
      <w:r w:rsidRPr="00036B03">
        <w:rPr>
          <w:rFonts w:ascii="Times New Roman" w:hAnsi="Times New Roman" w:cs="Times New Roman"/>
          <w:sz w:val="26"/>
          <w:szCs w:val="26"/>
          <w:shd w:val="clear" w:color="auto" w:fill="FFFFFF"/>
        </w:rPr>
        <w:t xml:space="preserve">соответствии с </w:t>
      </w:r>
      <w:r w:rsidR="00844ED5">
        <w:rPr>
          <w:rFonts w:ascii="Times New Roman" w:hAnsi="Times New Roman" w:cs="Times New Roman"/>
          <w:sz w:val="26"/>
          <w:szCs w:val="26"/>
          <w:shd w:val="clear" w:color="auto" w:fill="FFFFFF"/>
        </w:rPr>
        <w:t xml:space="preserve">подпунктом «б» пункта 8 </w:t>
      </w:r>
      <w:r w:rsidRPr="00036B03">
        <w:rPr>
          <w:rFonts w:ascii="Times New Roman" w:hAnsi="Times New Roman" w:cs="Times New Roman"/>
          <w:sz w:val="26"/>
          <w:szCs w:val="26"/>
          <w:shd w:val="clear" w:color="auto" w:fill="FFFFFF"/>
        </w:rPr>
        <w:t xml:space="preserve">Постановления Правительства РФ от 31.10.2022 </w:t>
      </w:r>
      <w:r>
        <w:rPr>
          <w:rFonts w:ascii="Times New Roman" w:hAnsi="Times New Roman" w:cs="Times New Roman"/>
          <w:sz w:val="26"/>
          <w:szCs w:val="26"/>
          <w:shd w:val="clear" w:color="auto" w:fill="FFFFFF"/>
        </w:rPr>
        <w:t>№</w:t>
      </w:r>
      <w:r w:rsidRPr="00036B03">
        <w:rPr>
          <w:rFonts w:ascii="Times New Roman" w:hAnsi="Times New Roman" w:cs="Times New Roman"/>
          <w:sz w:val="26"/>
          <w:szCs w:val="26"/>
          <w:shd w:val="clear" w:color="auto" w:fill="FFFFFF"/>
        </w:rPr>
        <w:t xml:space="preserve"> 1946</w:t>
      </w:r>
      <w:r w:rsidRPr="00036B03">
        <w:t xml:space="preserve"> </w:t>
      </w:r>
      <w:r>
        <w:rPr>
          <w:rFonts w:ascii="Times New Roman" w:hAnsi="Times New Roman" w:cs="Times New Roman"/>
          <w:sz w:val="26"/>
          <w:szCs w:val="26"/>
          <w:shd w:val="clear" w:color="auto" w:fill="FFFFFF"/>
        </w:rPr>
        <w:t>«</w:t>
      </w:r>
      <w:r w:rsidRPr="00036B03">
        <w:rPr>
          <w:rFonts w:ascii="Times New Roman" w:hAnsi="Times New Roman" w:cs="Times New Roman"/>
          <w:sz w:val="26"/>
          <w:szCs w:val="26"/>
          <w:shd w:val="clear" w:color="auto" w:fill="FFFFFF"/>
        </w:rPr>
        <w:t>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 закупок товаров, работ, услуг отдельными видами юридических лиц и признании утратившими силу постановления Правительства Российской Федерации от 26 сентября 1997 г. N 1222 и отдельных</w:t>
      </w:r>
      <w:proofErr w:type="gramEnd"/>
      <w:r w:rsidRPr="00036B03">
        <w:rPr>
          <w:rFonts w:ascii="Times New Roman" w:hAnsi="Times New Roman" w:cs="Times New Roman"/>
          <w:sz w:val="26"/>
          <w:szCs w:val="26"/>
          <w:shd w:val="clear" w:color="auto" w:fill="FFFFFF"/>
        </w:rPr>
        <w:t xml:space="preserve"> положений некоторых актов Пра</w:t>
      </w:r>
      <w:r>
        <w:rPr>
          <w:rFonts w:ascii="Times New Roman" w:hAnsi="Times New Roman" w:cs="Times New Roman"/>
          <w:sz w:val="26"/>
          <w:szCs w:val="26"/>
          <w:shd w:val="clear" w:color="auto" w:fill="FFFFFF"/>
        </w:rPr>
        <w:t>вительства Российской Федерации»</w:t>
      </w:r>
      <w:r w:rsidR="003A0AE7">
        <w:rPr>
          <w:rFonts w:ascii="Times New Roman" w:hAnsi="Times New Roman" w:cs="Times New Roman"/>
          <w:sz w:val="26"/>
          <w:szCs w:val="26"/>
          <w:shd w:val="clear" w:color="auto" w:fill="FFFFFF"/>
        </w:rPr>
        <w:t>:</w:t>
      </w:r>
      <w:r w:rsidR="00844ED5">
        <w:rPr>
          <w:rFonts w:ascii="Times New Roman" w:hAnsi="Times New Roman" w:cs="Times New Roman"/>
          <w:sz w:val="26"/>
          <w:szCs w:val="26"/>
          <w:shd w:val="clear" w:color="auto" w:fill="FFFFFF"/>
        </w:rPr>
        <w:t xml:space="preserve"> </w:t>
      </w:r>
      <w:r w:rsidRPr="00036B03">
        <w:rPr>
          <w:rFonts w:ascii="Times New Roman" w:hAnsi="Times New Roman" w:cs="Times New Roman"/>
          <w:sz w:val="26"/>
          <w:szCs w:val="26"/>
          <w:shd w:val="clear" w:color="auto" w:fill="FFFFFF"/>
        </w:rPr>
        <w:t xml:space="preserve"> </w:t>
      </w:r>
    </w:p>
    <w:p w:rsidR="00844ED5" w:rsidRDefault="00844ED5" w:rsidP="00F57F88">
      <w:pPr>
        <w:spacing w:after="0" w:line="240" w:lineRule="auto"/>
        <w:ind w:firstLine="709"/>
        <w:jc w:val="both"/>
        <w:rPr>
          <w:rFonts w:ascii="Times New Roman" w:hAnsi="Times New Roman" w:cs="Times New Roman"/>
          <w:sz w:val="26"/>
          <w:szCs w:val="26"/>
          <w:shd w:val="clear" w:color="auto" w:fill="FFFFFF"/>
        </w:rPr>
      </w:pPr>
      <w:proofErr w:type="gramStart"/>
      <w:r w:rsidRPr="00844ED5">
        <w:rPr>
          <w:rFonts w:ascii="Times New Roman" w:hAnsi="Times New Roman" w:cs="Times New Roman"/>
          <w:sz w:val="26"/>
          <w:szCs w:val="26"/>
          <w:shd w:val="clear" w:color="auto" w:fill="FFFFFF"/>
        </w:rPr>
        <w:t xml:space="preserve">В Правилах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sidR="008D4BBD">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 xml:space="preserve"> 145 </w:t>
      </w:r>
      <w:r>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roofErr w:type="gramEnd"/>
      <w:r>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в </w:t>
      </w:r>
      <w:r w:rsidRPr="00844ED5">
        <w:rPr>
          <w:rFonts w:ascii="Times New Roman" w:hAnsi="Times New Roman" w:cs="Times New Roman"/>
          <w:sz w:val="26"/>
          <w:szCs w:val="26"/>
          <w:shd w:val="clear" w:color="auto" w:fill="FFFFFF"/>
        </w:rPr>
        <w:t xml:space="preserve">абзац первый пункта 7 </w:t>
      </w:r>
      <w:r w:rsidRPr="00844ED5">
        <w:rPr>
          <w:rFonts w:ascii="Times New Roman" w:hAnsi="Times New Roman" w:cs="Times New Roman"/>
          <w:sz w:val="26"/>
          <w:szCs w:val="26"/>
          <w:shd w:val="clear" w:color="auto" w:fill="FFFFFF"/>
        </w:rPr>
        <w:lastRenderedPageBreak/>
        <w:t xml:space="preserve">дополнить предложением следующего содержания: </w:t>
      </w:r>
      <w:proofErr w:type="gramStart"/>
      <w:r>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w:t>
      </w:r>
      <w:r>
        <w:rPr>
          <w:rFonts w:ascii="Times New Roman" w:hAnsi="Times New Roman" w:cs="Times New Roman"/>
          <w:sz w:val="26"/>
          <w:szCs w:val="26"/>
          <w:shd w:val="clear" w:color="auto" w:fill="FFFFFF"/>
        </w:rPr>
        <w:t>ального закона соответственно»</w:t>
      </w:r>
      <w:r w:rsidRPr="00844ED5">
        <w:rPr>
          <w:rFonts w:ascii="Times New Roman" w:hAnsi="Times New Roman" w:cs="Times New Roman"/>
          <w:sz w:val="26"/>
          <w:szCs w:val="26"/>
          <w:shd w:val="clear" w:color="auto" w:fill="FFFFFF"/>
        </w:rPr>
        <w:t>.</w:t>
      </w:r>
      <w:proofErr w:type="gramEnd"/>
    </w:p>
    <w:p w:rsidR="00844ED5" w:rsidRDefault="00844ED5" w:rsidP="00F57F88">
      <w:pPr>
        <w:spacing w:after="0" w:line="240" w:lineRule="auto"/>
        <w:ind w:firstLine="709"/>
        <w:jc w:val="both"/>
        <w:rPr>
          <w:rFonts w:ascii="Times New Roman" w:hAnsi="Times New Roman" w:cs="Times New Roman"/>
          <w:sz w:val="26"/>
          <w:szCs w:val="26"/>
          <w:shd w:val="clear" w:color="auto" w:fill="FFFFFF"/>
        </w:rPr>
      </w:pPr>
      <w:r w:rsidRPr="00844ED5">
        <w:rPr>
          <w:rFonts w:ascii="Times New Roman" w:hAnsi="Times New Roman" w:cs="Times New Roman"/>
          <w:sz w:val="26"/>
          <w:szCs w:val="26"/>
          <w:shd w:val="clear" w:color="auto" w:fill="FFFFFF"/>
        </w:rPr>
        <w:t xml:space="preserve">Положения </w:t>
      </w:r>
      <w:proofErr w:type="spellStart"/>
      <w:r w:rsidRPr="00844ED5">
        <w:rPr>
          <w:rFonts w:ascii="Times New Roman" w:hAnsi="Times New Roman" w:cs="Times New Roman"/>
          <w:sz w:val="26"/>
          <w:szCs w:val="26"/>
          <w:shd w:val="clear" w:color="auto" w:fill="FFFFFF"/>
        </w:rPr>
        <w:t>пп</w:t>
      </w:r>
      <w:proofErr w:type="spellEnd"/>
      <w:r w:rsidRPr="00844ED5">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б</w:t>
      </w:r>
      <w:r>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 xml:space="preserve"> п. 8 </w:t>
      </w:r>
      <w:r w:rsidR="005C603F" w:rsidRPr="00036B03">
        <w:rPr>
          <w:rFonts w:ascii="Times New Roman" w:hAnsi="Times New Roman" w:cs="Times New Roman"/>
          <w:sz w:val="26"/>
          <w:szCs w:val="26"/>
          <w:shd w:val="clear" w:color="auto" w:fill="FFFFFF"/>
        </w:rPr>
        <w:t xml:space="preserve">Постановления Правительства РФ от 31.10.2022 </w:t>
      </w:r>
      <w:r w:rsidR="005C603F">
        <w:rPr>
          <w:rFonts w:ascii="Times New Roman" w:hAnsi="Times New Roman" w:cs="Times New Roman"/>
          <w:sz w:val="26"/>
          <w:szCs w:val="26"/>
          <w:shd w:val="clear" w:color="auto" w:fill="FFFFFF"/>
        </w:rPr>
        <w:t>№</w:t>
      </w:r>
      <w:r w:rsidR="005C603F" w:rsidRPr="00036B03">
        <w:rPr>
          <w:rFonts w:ascii="Times New Roman" w:hAnsi="Times New Roman" w:cs="Times New Roman"/>
          <w:sz w:val="26"/>
          <w:szCs w:val="26"/>
          <w:shd w:val="clear" w:color="auto" w:fill="FFFFFF"/>
        </w:rPr>
        <w:t xml:space="preserve"> 1946</w:t>
      </w:r>
      <w:r w:rsidR="005C603F">
        <w:rPr>
          <w:rFonts w:ascii="Times New Roman" w:hAnsi="Times New Roman" w:cs="Times New Roman"/>
          <w:sz w:val="26"/>
          <w:szCs w:val="26"/>
          <w:shd w:val="clear" w:color="auto" w:fill="FFFFFF"/>
        </w:rPr>
        <w:t xml:space="preserve"> </w:t>
      </w:r>
      <w:r w:rsidRPr="00844ED5">
        <w:rPr>
          <w:rFonts w:ascii="Times New Roman" w:hAnsi="Times New Roman" w:cs="Times New Roman"/>
          <w:sz w:val="26"/>
          <w:szCs w:val="26"/>
          <w:shd w:val="clear" w:color="auto" w:fill="FFFFFF"/>
        </w:rPr>
        <w:t>применяются к закупкам, извещения (приглашения) об осуществлении которых размещены (направлены) с 01.10.2023.</w:t>
      </w:r>
    </w:p>
    <w:p w:rsidR="004506F5" w:rsidRPr="00991326" w:rsidRDefault="004506F5" w:rsidP="004506F5">
      <w:pPr>
        <w:spacing w:after="0" w:line="240" w:lineRule="auto"/>
        <w:ind w:firstLine="709"/>
        <w:jc w:val="both"/>
        <w:rPr>
          <w:rFonts w:ascii="Times New Roman" w:hAnsi="Times New Roman" w:cs="Times New Roman"/>
          <w:bCs/>
          <w:iCs/>
          <w:sz w:val="26"/>
          <w:szCs w:val="26"/>
          <w:shd w:val="clear" w:color="auto" w:fill="FFFFFF"/>
        </w:rPr>
      </w:pPr>
      <w:r w:rsidRPr="004506F5">
        <w:rPr>
          <w:rFonts w:ascii="Times New Roman" w:hAnsi="Times New Roman" w:cs="Times New Roman"/>
          <w:bCs/>
          <w:iCs/>
          <w:sz w:val="26"/>
          <w:szCs w:val="26"/>
          <w:shd w:val="clear" w:color="auto" w:fill="FFFFFF"/>
        </w:rPr>
        <w:t xml:space="preserve">В </w:t>
      </w:r>
      <w:r w:rsidRPr="00991326">
        <w:rPr>
          <w:rFonts w:ascii="Times New Roman" w:hAnsi="Times New Roman" w:cs="Times New Roman"/>
          <w:bCs/>
          <w:iCs/>
          <w:sz w:val="26"/>
          <w:szCs w:val="26"/>
          <w:shd w:val="clear" w:color="auto" w:fill="FFFFFF"/>
        </w:rPr>
        <w:t xml:space="preserve">соответствии с пунктом 3 части 2 статьи 42 Закона о контрактной системе </w:t>
      </w:r>
      <w:proofErr w:type="gramStart"/>
      <w:r w:rsidRPr="00991326">
        <w:rPr>
          <w:rFonts w:ascii="Times New Roman" w:hAnsi="Times New Roman" w:cs="Times New Roman"/>
          <w:bCs/>
          <w:iCs/>
          <w:sz w:val="26"/>
          <w:szCs w:val="26"/>
          <w:shd w:val="clear" w:color="auto" w:fill="FFFFFF"/>
        </w:rPr>
        <w:t>извещение</w:t>
      </w:r>
      <w:proofErr w:type="gramEnd"/>
      <w:r w:rsidRPr="00991326">
        <w:rPr>
          <w:rFonts w:ascii="Times New Roman" w:hAnsi="Times New Roman" w:cs="Times New Roman"/>
          <w:bCs/>
          <w:iCs/>
          <w:sz w:val="26"/>
          <w:szCs w:val="26"/>
          <w:shd w:val="clear" w:color="auto" w:fill="FFFFFF"/>
        </w:rPr>
        <w:t xml:space="preserve"> об осуществлении закупки, если иное не предусмотрено названным Федеральным законом, должно содержать, в том числе, требования к содержанию, составу заявки на участие в закупке в соответствии с указанным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proofErr w:type="gramStart"/>
      <w:r w:rsidRPr="00991326">
        <w:rPr>
          <w:rFonts w:ascii="Times New Roman" w:hAnsi="Times New Roman" w:cs="Times New Roman"/>
          <w:sz w:val="26"/>
          <w:szCs w:val="26"/>
          <w:shd w:val="clear" w:color="auto" w:fill="FFFFFF"/>
        </w:rPr>
        <w:t>Исходя из положений</w:t>
      </w:r>
      <w:r w:rsidRPr="004506F5">
        <w:rPr>
          <w:rFonts w:ascii="Times New Roman" w:hAnsi="Times New Roman" w:cs="Times New Roman"/>
          <w:sz w:val="26"/>
          <w:szCs w:val="26"/>
          <w:shd w:val="clear" w:color="auto" w:fill="FFFFFF"/>
        </w:rPr>
        <w:t xml:space="preserve"> пункта 3 части 2 статьи 42 Закона о контрактной системе Заказчику необходимо устанавливать</w:t>
      </w:r>
      <w:proofErr w:type="gramEnd"/>
      <w:r w:rsidRPr="004506F5">
        <w:rPr>
          <w:rFonts w:ascii="Times New Roman" w:hAnsi="Times New Roman" w:cs="Times New Roman"/>
          <w:sz w:val="26"/>
          <w:szCs w:val="26"/>
          <w:shd w:val="clear" w:color="auto" w:fill="FFFFFF"/>
        </w:rPr>
        <w:t xml:space="preserve"> требования к составу заявки и инструкцию по ее заполнению для каждого извещения исходя из своих потребностей. </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4506F5">
        <w:rPr>
          <w:rFonts w:ascii="Times New Roman" w:hAnsi="Times New Roman" w:cs="Times New Roman"/>
          <w:sz w:val="26"/>
          <w:szCs w:val="26"/>
          <w:shd w:val="clear" w:color="auto" w:fill="FFFFFF"/>
        </w:rPr>
        <w:t>То есть в целях обеспечения возможности участникам закупки надлежащим образом заполнить заявку и указать требуемые показатели заказчик устанавливает в составе извещения  инструкцию по заполнению заявок на участие в данной закупке.</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4506F5">
        <w:rPr>
          <w:rFonts w:ascii="Times New Roman" w:hAnsi="Times New Roman" w:cs="Times New Roman"/>
          <w:sz w:val="26"/>
          <w:szCs w:val="26"/>
          <w:shd w:val="clear" w:color="auto" w:fill="FFFFFF"/>
        </w:rPr>
        <w:t xml:space="preserve">Извещение об осуществлении закупки должно содержать электронные документы, отражающие конкретные значения показателей, требуемые Заказчику в рамках данной закупки. </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4506F5">
        <w:rPr>
          <w:rFonts w:ascii="Times New Roman" w:hAnsi="Times New Roman" w:cs="Times New Roman"/>
          <w:sz w:val="26"/>
          <w:szCs w:val="26"/>
          <w:shd w:val="clear" w:color="auto" w:fill="FFFFFF"/>
        </w:rPr>
        <w:t>Кроме того, извещение об осуществлении закупки должно содержать инструкцию по заполнению участником конкретных значений показателей в заявке на участие в закупке. Для заполнения сведений по каждому показателю участнику необходимо руководствоваться инструкцией, предусматривающей положения для заполнения значений показателей, установленных Заказчиком в рамках данной закупки.</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4506F5">
        <w:rPr>
          <w:rFonts w:ascii="Times New Roman" w:hAnsi="Times New Roman" w:cs="Times New Roman"/>
          <w:sz w:val="26"/>
          <w:szCs w:val="26"/>
          <w:shd w:val="clear" w:color="auto" w:fill="FFFFFF"/>
        </w:rPr>
        <w:t xml:space="preserve">В инструкции по заполнению заявки необходимо подробно описать, как нужно указывать параметры и как заполнить графы заявки. При составлении заявки участник должен понимать, соответствует ли продукция, которую он предлагает, требованиям Заказчика. </w:t>
      </w:r>
      <w:r w:rsidRPr="004506F5">
        <w:rPr>
          <w:rFonts w:ascii="Times New Roman" w:hAnsi="Times New Roman" w:cs="Times New Roman"/>
          <w:sz w:val="26"/>
          <w:szCs w:val="26"/>
          <w:shd w:val="clear" w:color="auto" w:fill="FFFFFF"/>
        </w:rPr>
        <w:tab/>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4506F5">
        <w:rPr>
          <w:rFonts w:ascii="Times New Roman" w:hAnsi="Times New Roman" w:cs="Times New Roman"/>
          <w:sz w:val="26"/>
          <w:szCs w:val="26"/>
          <w:shd w:val="clear" w:color="auto" w:fill="FFFFFF"/>
        </w:rPr>
        <w:t xml:space="preserve"> </w:t>
      </w:r>
      <w:proofErr w:type="gramStart"/>
      <w:r w:rsidRPr="004506F5">
        <w:rPr>
          <w:rFonts w:ascii="Times New Roman" w:hAnsi="Times New Roman" w:cs="Times New Roman"/>
          <w:sz w:val="26"/>
          <w:szCs w:val="26"/>
          <w:shd w:val="clear" w:color="auto" w:fill="FFFFFF"/>
        </w:rPr>
        <w:t>Согласно пункта</w:t>
      </w:r>
      <w:proofErr w:type="gramEnd"/>
      <w:r w:rsidRPr="004506F5">
        <w:rPr>
          <w:rFonts w:ascii="Times New Roman" w:hAnsi="Times New Roman" w:cs="Times New Roman"/>
          <w:sz w:val="26"/>
          <w:szCs w:val="26"/>
          <w:shd w:val="clear" w:color="auto" w:fill="FFFFFF"/>
        </w:rPr>
        <w:t xml:space="preserve"> 3 части 2 статьи 42 Закона о контрактной системе,  также не допускается установление требований, влекущих за собой ограничение количества участников закупки.</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4506F5">
        <w:rPr>
          <w:rFonts w:ascii="Times New Roman" w:hAnsi="Times New Roman" w:cs="Times New Roman"/>
          <w:sz w:val="26"/>
          <w:szCs w:val="26"/>
          <w:shd w:val="clear" w:color="auto" w:fill="FFFFFF"/>
        </w:rPr>
        <w:t>Неустановление заказчиком надлежащей инструкции по заполнению заявки приводит к возникновению у участников ее непонимание, что приводит к ошибкам (в том числе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8321B0" w:rsidRPr="008321B0" w:rsidRDefault="00057FE1" w:rsidP="008321B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Доводы жалобы сводятся к тому, что, по мнению Заявителя, извещение об осуществлении закупки составлено ненадлежащим образом, а </w:t>
      </w:r>
      <w:r w:rsidR="009F5CBC">
        <w:rPr>
          <w:rFonts w:ascii="Times New Roman" w:hAnsi="Times New Roman" w:cs="Times New Roman"/>
          <w:sz w:val="26"/>
          <w:szCs w:val="26"/>
          <w:shd w:val="clear" w:color="auto" w:fill="FFFFFF"/>
        </w:rPr>
        <w:t>именно</w:t>
      </w:r>
      <w:r w:rsidR="008321B0">
        <w:rPr>
          <w:rFonts w:ascii="Times New Roman" w:hAnsi="Times New Roman" w:cs="Times New Roman"/>
          <w:sz w:val="26"/>
          <w:szCs w:val="26"/>
          <w:shd w:val="clear" w:color="auto" w:fill="FFFFFF"/>
        </w:rPr>
        <w:t xml:space="preserve"> требования </w:t>
      </w:r>
      <w:r w:rsidR="009F5CBC">
        <w:rPr>
          <w:rFonts w:ascii="Times New Roman" w:hAnsi="Times New Roman" w:cs="Times New Roman"/>
          <w:sz w:val="26"/>
          <w:szCs w:val="26"/>
          <w:shd w:val="clear" w:color="auto" w:fill="FFFFFF"/>
        </w:rPr>
        <w:t xml:space="preserve"> </w:t>
      </w:r>
      <w:r w:rsidRPr="0007350A">
        <w:rPr>
          <w:rFonts w:ascii="Times New Roman" w:hAnsi="Times New Roman" w:cs="Times New Roman"/>
          <w:sz w:val="26"/>
          <w:szCs w:val="26"/>
          <w:shd w:val="clear" w:color="auto" w:fill="FFFFFF"/>
        </w:rPr>
        <w:t>описани</w:t>
      </w:r>
      <w:r w:rsidR="008321B0">
        <w:rPr>
          <w:rFonts w:ascii="Times New Roman" w:hAnsi="Times New Roman" w:cs="Times New Roman"/>
          <w:sz w:val="26"/>
          <w:szCs w:val="26"/>
          <w:shd w:val="clear" w:color="auto" w:fill="FFFFFF"/>
        </w:rPr>
        <w:t>я</w:t>
      </w:r>
      <w:r w:rsidRPr="0007350A">
        <w:rPr>
          <w:rFonts w:ascii="Times New Roman" w:hAnsi="Times New Roman" w:cs="Times New Roman"/>
          <w:sz w:val="26"/>
          <w:szCs w:val="26"/>
          <w:shd w:val="clear" w:color="auto" w:fill="FFFFFF"/>
        </w:rPr>
        <w:t xml:space="preserve"> объекта закупки</w:t>
      </w:r>
      <w:r w:rsidR="0075299B">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составлен</w:t>
      </w:r>
      <w:r w:rsidR="0075299B">
        <w:rPr>
          <w:rFonts w:ascii="Times New Roman" w:hAnsi="Times New Roman" w:cs="Times New Roman"/>
          <w:sz w:val="26"/>
          <w:szCs w:val="26"/>
          <w:shd w:val="clear" w:color="auto" w:fill="FFFFFF"/>
        </w:rPr>
        <w:t>но</w:t>
      </w:r>
      <w:r w:rsidR="008321B0">
        <w:rPr>
          <w:rFonts w:ascii="Times New Roman" w:hAnsi="Times New Roman" w:cs="Times New Roman"/>
          <w:sz w:val="26"/>
          <w:szCs w:val="26"/>
          <w:shd w:val="clear" w:color="auto" w:fill="FFFFFF"/>
        </w:rPr>
        <w:t>го</w:t>
      </w:r>
      <w:r w:rsidR="0075299B">
        <w:rPr>
          <w:rFonts w:ascii="Times New Roman" w:hAnsi="Times New Roman" w:cs="Times New Roman"/>
          <w:sz w:val="26"/>
          <w:szCs w:val="26"/>
          <w:shd w:val="clear" w:color="auto" w:fill="FFFFFF"/>
        </w:rPr>
        <w:t xml:space="preserve"> </w:t>
      </w:r>
      <w:r w:rsidRPr="0007350A">
        <w:rPr>
          <w:rFonts w:ascii="Times New Roman" w:hAnsi="Times New Roman" w:cs="Times New Roman"/>
          <w:sz w:val="26"/>
          <w:szCs w:val="26"/>
          <w:shd w:val="clear" w:color="auto" w:fill="FFFFFF"/>
        </w:rPr>
        <w:t>в структурированном виде</w:t>
      </w:r>
      <w:r w:rsidR="0052678E">
        <w:rPr>
          <w:rFonts w:ascii="Times New Roman" w:hAnsi="Times New Roman" w:cs="Times New Roman"/>
          <w:sz w:val="26"/>
          <w:szCs w:val="26"/>
          <w:shd w:val="clear" w:color="auto" w:fill="FFFFFF"/>
        </w:rPr>
        <w:t xml:space="preserve"> </w:t>
      </w:r>
      <w:r w:rsidR="00C0616C">
        <w:rPr>
          <w:rFonts w:ascii="Times New Roman" w:hAnsi="Times New Roman" w:cs="Times New Roman"/>
          <w:bCs/>
          <w:sz w:val="26"/>
          <w:szCs w:val="26"/>
          <w:shd w:val="clear" w:color="auto" w:fill="FFFFFF"/>
        </w:rPr>
        <w:t>(</w:t>
      </w:r>
      <w:r w:rsidR="00C0616C">
        <w:rPr>
          <w:rFonts w:ascii="Times New Roman" w:hAnsi="Times New Roman" w:cs="Times New Roman"/>
          <w:sz w:val="26"/>
          <w:szCs w:val="26"/>
          <w:shd w:val="clear" w:color="auto" w:fill="FFFFFF"/>
        </w:rPr>
        <w:t>сформированном через ЕИС</w:t>
      </w:r>
      <w:r w:rsidR="00C0616C">
        <w:rPr>
          <w:rFonts w:ascii="Times New Roman" w:hAnsi="Times New Roman" w:cs="Times New Roman"/>
          <w:bCs/>
          <w:sz w:val="26"/>
          <w:szCs w:val="26"/>
          <w:shd w:val="clear" w:color="auto" w:fill="FFFFFF"/>
        </w:rPr>
        <w:t>)</w:t>
      </w:r>
      <w:r w:rsidRPr="0007350A">
        <w:rPr>
          <w:rFonts w:ascii="Times New Roman" w:hAnsi="Times New Roman" w:cs="Times New Roman"/>
          <w:sz w:val="26"/>
          <w:szCs w:val="26"/>
          <w:shd w:val="clear" w:color="auto" w:fill="FFFFFF"/>
        </w:rPr>
        <w:t xml:space="preserve">, </w:t>
      </w:r>
      <w:r w:rsidR="0075299B">
        <w:rPr>
          <w:rFonts w:ascii="Times New Roman" w:hAnsi="Times New Roman" w:cs="Times New Roman"/>
          <w:sz w:val="26"/>
          <w:szCs w:val="26"/>
          <w:shd w:val="clear" w:color="auto" w:fill="FFFFFF"/>
        </w:rPr>
        <w:t>противореч</w:t>
      </w:r>
      <w:r w:rsidR="008321B0">
        <w:rPr>
          <w:rFonts w:ascii="Times New Roman" w:hAnsi="Times New Roman" w:cs="Times New Roman"/>
          <w:sz w:val="26"/>
          <w:szCs w:val="26"/>
          <w:shd w:val="clear" w:color="auto" w:fill="FFFFFF"/>
        </w:rPr>
        <w:t>ат</w:t>
      </w:r>
      <w:r w:rsidR="0075299B">
        <w:rPr>
          <w:rFonts w:ascii="Times New Roman" w:hAnsi="Times New Roman" w:cs="Times New Roman"/>
          <w:sz w:val="26"/>
          <w:szCs w:val="26"/>
          <w:shd w:val="clear" w:color="auto" w:fill="FFFFFF"/>
        </w:rPr>
        <w:t xml:space="preserve"> </w:t>
      </w:r>
      <w:r w:rsidR="008321B0">
        <w:rPr>
          <w:rFonts w:ascii="Times New Roman" w:hAnsi="Times New Roman" w:cs="Times New Roman"/>
          <w:sz w:val="26"/>
          <w:szCs w:val="26"/>
          <w:shd w:val="clear" w:color="auto" w:fill="FFFFFF"/>
        </w:rPr>
        <w:t xml:space="preserve">требованиям </w:t>
      </w:r>
      <w:r w:rsidR="0075299B">
        <w:rPr>
          <w:rFonts w:ascii="Times New Roman" w:hAnsi="Times New Roman" w:cs="Times New Roman"/>
          <w:sz w:val="26"/>
          <w:szCs w:val="26"/>
          <w:shd w:val="clear" w:color="auto" w:fill="FFFFFF"/>
        </w:rPr>
        <w:t>описани</w:t>
      </w:r>
      <w:r w:rsidR="008321B0">
        <w:rPr>
          <w:rFonts w:ascii="Times New Roman" w:hAnsi="Times New Roman" w:cs="Times New Roman"/>
          <w:sz w:val="26"/>
          <w:szCs w:val="26"/>
          <w:shd w:val="clear" w:color="auto" w:fill="FFFFFF"/>
        </w:rPr>
        <w:t>я</w:t>
      </w:r>
      <w:r w:rsidR="0075299B">
        <w:rPr>
          <w:rFonts w:ascii="Times New Roman" w:hAnsi="Times New Roman" w:cs="Times New Roman"/>
          <w:sz w:val="26"/>
          <w:szCs w:val="26"/>
          <w:shd w:val="clear" w:color="auto" w:fill="FFFFFF"/>
        </w:rPr>
        <w:t xml:space="preserve"> объекта закупки, размещенно</w:t>
      </w:r>
      <w:r w:rsidR="008321B0">
        <w:rPr>
          <w:rFonts w:ascii="Times New Roman" w:hAnsi="Times New Roman" w:cs="Times New Roman"/>
          <w:sz w:val="26"/>
          <w:szCs w:val="26"/>
          <w:shd w:val="clear" w:color="auto" w:fill="FFFFFF"/>
        </w:rPr>
        <w:t>го</w:t>
      </w:r>
      <w:r w:rsidR="0075299B">
        <w:rPr>
          <w:rFonts w:ascii="Times New Roman" w:hAnsi="Times New Roman" w:cs="Times New Roman"/>
          <w:sz w:val="26"/>
          <w:szCs w:val="26"/>
          <w:shd w:val="clear" w:color="auto" w:fill="FFFFFF"/>
        </w:rPr>
        <w:t xml:space="preserve"> в составе извещения. </w:t>
      </w:r>
    </w:p>
    <w:p w:rsidR="0075299B" w:rsidRDefault="009F5CBC" w:rsidP="004E089F">
      <w:pPr>
        <w:spacing w:after="0" w:line="240" w:lineRule="auto"/>
        <w:ind w:firstLine="709"/>
        <w:jc w:val="both"/>
        <w:rPr>
          <w:rFonts w:ascii="Times New Roman" w:hAnsi="Times New Roman" w:cs="Times New Roman"/>
          <w:sz w:val="26"/>
          <w:szCs w:val="26"/>
          <w:shd w:val="clear" w:color="auto" w:fill="FFFFFF"/>
        </w:rPr>
      </w:pPr>
      <w:r w:rsidRPr="009F5CBC">
        <w:rPr>
          <w:rFonts w:ascii="Times New Roman" w:hAnsi="Times New Roman" w:cs="Times New Roman"/>
          <w:sz w:val="26"/>
          <w:szCs w:val="26"/>
          <w:shd w:val="clear" w:color="auto" w:fill="FFFFFF"/>
        </w:rPr>
        <w:lastRenderedPageBreak/>
        <w:t>Проанализировав извещение об осуществлении закупки, Комиссия приходит к выводу о том, что довод</w:t>
      </w:r>
      <w:r w:rsidR="004506F5">
        <w:rPr>
          <w:rFonts w:ascii="Times New Roman" w:hAnsi="Times New Roman" w:cs="Times New Roman"/>
          <w:sz w:val="26"/>
          <w:szCs w:val="26"/>
          <w:shd w:val="clear" w:color="auto" w:fill="FFFFFF"/>
        </w:rPr>
        <w:t>ы</w:t>
      </w:r>
      <w:r w:rsidRPr="009F5CBC">
        <w:rPr>
          <w:rFonts w:ascii="Times New Roman" w:hAnsi="Times New Roman" w:cs="Times New Roman"/>
          <w:sz w:val="26"/>
          <w:szCs w:val="26"/>
          <w:shd w:val="clear" w:color="auto" w:fill="FFFFFF"/>
        </w:rPr>
        <w:t xml:space="preserve"> Заявителя явля</w:t>
      </w:r>
      <w:r w:rsidR="004506F5">
        <w:rPr>
          <w:rFonts w:ascii="Times New Roman" w:hAnsi="Times New Roman" w:cs="Times New Roman"/>
          <w:sz w:val="26"/>
          <w:szCs w:val="26"/>
          <w:shd w:val="clear" w:color="auto" w:fill="FFFFFF"/>
        </w:rPr>
        <w:t>ю</w:t>
      </w:r>
      <w:r w:rsidRPr="009F5CBC">
        <w:rPr>
          <w:rFonts w:ascii="Times New Roman" w:hAnsi="Times New Roman" w:cs="Times New Roman"/>
          <w:sz w:val="26"/>
          <w:szCs w:val="26"/>
          <w:shd w:val="clear" w:color="auto" w:fill="FFFFFF"/>
        </w:rPr>
        <w:t>тся обоснованным</w:t>
      </w:r>
      <w:r w:rsidR="004506F5">
        <w:rPr>
          <w:rFonts w:ascii="Times New Roman" w:hAnsi="Times New Roman" w:cs="Times New Roman"/>
          <w:sz w:val="26"/>
          <w:szCs w:val="26"/>
          <w:shd w:val="clear" w:color="auto" w:fill="FFFFFF"/>
        </w:rPr>
        <w:t>и</w:t>
      </w:r>
      <w:r w:rsidRPr="009F5CBC">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на основании следующего.</w:t>
      </w:r>
    </w:p>
    <w:p w:rsidR="0024429C" w:rsidRDefault="0024429C" w:rsidP="004506F5">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В техническом задании по</w:t>
      </w:r>
      <w:r w:rsidRPr="0024429C">
        <w:rPr>
          <w:rFonts w:ascii="Times New Roman" w:hAnsi="Times New Roman" w:cs="Times New Roman"/>
          <w:sz w:val="26"/>
          <w:szCs w:val="26"/>
          <w:shd w:val="clear" w:color="auto" w:fill="FFFFFF"/>
        </w:rPr>
        <w:t xml:space="preserve"> позиции №1 наименование товара в структурированной форме отличается от наименования товара в приложенном файле</w:t>
      </w:r>
      <w:r w:rsidR="00C61E32">
        <w:rPr>
          <w:rFonts w:ascii="Times New Roman" w:hAnsi="Times New Roman" w:cs="Times New Roman"/>
          <w:sz w:val="26"/>
          <w:szCs w:val="26"/>
          <w:shd w:val="clear" w:color="auto" w:fill="FFFFFF"/>
        </w:rPr>
        <w:t>, а именно: в структурированной форме указано</w:t>
      </w:r>
      <w:r w:rsidR="00901B80">
        <w:rPr>
          <w:rFonts w:ascii="Times New Roman" w:hAnsi="Times New Roman" w:cs="Times New Roman"/>
          <w:sz w:val="26"/>
          <w:szCs w:val="26"/>
          <w:shd w:val="clear" w:color="auto" w:fill="FFFFFF"/>
        </w:rPr>
        <w:t xml:space="preserve"> наименование товара</w:t>
      </w:r>
      <w:r w:rsidR="00C61E32">
        <w:rPr>
          <w:rFonts w:ascii="Times New Roman" w:hAnsi="Times New Roman" w:cs="Times New Roman"/>
          <w:sz w:val="26"/>
          <w:szCs w:val="26"/>
          <w:shd w:val="clear" w:color="auto" w:fill="FFFFFF"/>
        </w:rPr>
        <w:t xml:space="preserve"> «</w:t>
      </w:r>
      <w:r w:rsidR="00C61E32" w:rsidRPr="00C61E32">
        <w:rPr>
          <w:rFonts w:ascii="Times New Roman" w:hAnsi="Times New Roman" w:cs="Times New Roman"/>
          <w:sz w:val="26"/>
          <w:szCs w:val="26"/>
          <w:shd w:val="clear" w:color="auto" w:fill="FFFFFF"/>
        </w:rPr>
        <w:t>Кювета для лабораторного анализатора ИВД, одноразового использования</w:t>
      </w:r>
      <w:r w:rsidR="00C61E32">
        <w:rPr>
          <w:rFonts w:ascii="Times New Roman" w:hAnsi="Times New Roman" w:cs="Times New Roman"/>
          <w:sz w:val="26"/>
          <w:szCs w:val="26"/>
          <w:shd w:val="clear" w:color="auto" w:fill="FFFFFF"/>
        </w:rPr>
        <w:t>», применён код КТРУ -</w:t>
      </w:r>
      <w:r w:rsidR="00065687">
        <w:rPr>
          <w:rFonts w:ascii="Times New Roman" w:hAnsi="Times New Roman" w:cs="Times New Roman"/>
          <w:sz w:val="26"/>
          <w:szCs w:val="26"/>
          <w:shd w:val="clear" w:color="auto" w:fill="FFFFFF"/>
        </w:rPr>
        <w:t xml:space="preserve"> </w:t>
      </w:r>
      <w:r w:rsidR="00C61E32" w:rsidRPr="00C61E32">
        <w:rPr>
          <w:rFonts w:ascii="Times New Roman" w:hAnsi="Times New Roman" w:cs="Times New Roman"/>
          <w:sz w:val="26"/>
          <w:szCs w:val="26"/>
          <w:shd w:val="clear" w:color="auto" w:fill="FFFFFF"/>
        </w:rPr>
        <w:t>32.50.50.190-00000898</w:t>
      </w:r>
      <w:r w:rsidRPr="0024429C">
        <w:rPr>
          <w:rFonts w:ascii="Times New Roman" w:hAnsi="Times New Roman" w:cs="Times New Roman"/>
          <w:sz w:val="26"/>
          <w:szCs w:val="26"/>
          <w:shd w:val="clear" w:color="auto" w:fill="FFFFFF"/>
        </w:rPr>
        <w:t>,</w:t>
      </w:r>
      <w:r w:rsidR="00C61E32">
        <w:rPr>
          <w:rFonts w:ascii="Times New Roman" w:hAnsi="Times New Roman" w:cs="Times New Roman"/>
          <w:sz w:val="26"/>
          <w:szCs w:val="26"/>
          <w:shd w:val="clear" w:color="auto" w:fill="FFFFFF"/>
        </w:rPr>
        <w:t xml:space="preserve"> однако в описании объекта закупки</w:t>
      </w:r>
      <w:r w:rsidR="00F330CE">
        <w:rPr>
          <w:rFonts w:ascii="Times New Roman" w:hAnsi="Times New Roman" w:cs="Times New Roman"/>
          <w:sz w:val="26"/>
          <w:szCs w:val="26"/>
          <w:shd w:val="clear" w:color="auto" w:fill="FFFFFF"/>
        </w:rPr>
        <w:t xml:space="preserve"> по данной позиции</w:t>
      </w:r>
      <w:r w:rsidR="00C61E32">
        <w:rPr>
          <w:rFonts w:ascii="Times New Roman" w:hAnsi="Times New Roman" w:cs="Times New Roman"/>
          <w:sz w:val="26"/>
          <w:szCs w:val="26"/>
          <w:shd w:val="clear" w:color="auto" w:fill="FFFFFF"/>
        </w:rPr>
        <w:t xml:space="preserve"> указано «</w:t>
      </w:r>
      <w:r w:rsidR="00C61E32" w:rsidRPr="00C61E32">
        <w:rPr>
          <w:rFonts w:ascii="Times New Roman" w:hAnsi="Times New Roman" w:cs="Times New Roman"/>
          <w:sz w:val="26"/>
          <w:szCs w:val="26"/>
          <w:shd w:val="clear" w:color="auto" w:fill="FFFFFF"/>
        </w:rPr>
        <w:t>Стекло предметное/слайд для микроскопии</w:t>
      </w:r>
      <w:r w:rsidR="00C61E32">
        <w:rPr>
          <w:rFonts w:ascii="Times New Roman" w:hAnsi="Times New Roman" w:cs="Times New Roman"/>
          <w:sz w:val="26"/>
          <w:szCs w:val="26"/>
          <w:shd w:val="clear" w:color="auto" w:fill="FFFFFF"/>
        </w:rPr>
        <w:t xml:space="preserve">», </w:t>
      </w:r>
      <w:r w:rsidR="00C61E32" w:rsidRPr="00C61E32">
        <w:rPr>
          <w:rFonts w:ascii="Times New Roman" w:hAnsi="Times New Roman" w:cs="Times New Roman"/>
          <w:sz w:val="26"/>
          <w:szCs w:val="26"/>
          <w:shd w:val="clear" w:color="auto" w:fill="FFFFFF"/>
        </w:rPr>
        <w:t>применён код КТРУ -</w:t>
      </w:r>
      <w:r w:rsidR="00C61E32">
        <w:rPr>
          <w:rFonts w:ascii="Times New Roman" w:hAnsi="Times New Roman" w:cs="Times New Roman"/>
          <w:sz w:val="26"/>
          <w:szCs w:val="26"/>
          <w:shd w:val="clear" w:color="auto" w:fill="FFFFFF"/>
        </w:rPr>
        <w:t xml:space="preserve"> </w:t>
      </w:r>
      <w:r w:rsidR="00C61E32" w:rsidRPr="00C61E32">
        <w:rPr>
          <w:rFonts w:ascii="Times New Roman" w:hAnsi="Times New Roman" w:cs="Times New Roman"/>
          <w:sz w:val="26"/>
          <w:szCs w:val="26"/>
          <w:shd w:val="clear" w:color="auto" w:fill="FFFFFF"/>
        </w:rPr>
        <w:t>32.50.50.000-00002403</w:t>
      </w:r>
      <w:r w:rsidR="00F330CE">
        <w:rPr>
          <w:rFonts w:ascii="Times New Roman" w:hAnsi="Times New Roman" w:cs="Times New Roman"/>
          <w:sz w:val="26"/>
          <w:szCs w:val="26"/>
          <w:shd w:val="clear" w:color="auto" w:fill="FFFFFF"/>
        </w:rPr>
        <w:t xml:space="preserve">, </w:t>
      </w:r>
      <w:r w:rsidRPr="0024429C">
        <w:rPr>
          <w:rFonts w:ascii="Times New Roman" w:hAnsi="Times New Roman" w:cs="Times New Roman"/>
          <w:sz w:val="26"/>
          <w:szCs w:val="26"/>
          <w:shd w:val="clear" w:color="auto" w:fill="FFFFFF"/>
        </w:rPr>
        <w:t>что</w:t>
      </w:r>
      <w:r w:rsidR="003E302E">
        <w:rPr>
          <w:rFonts w:ascii="Times New Roman" w:hAnsi="Times New Roman" w:cs="Times New Roman"/>
          <w:sz w:val="26"/>
          <w:szCs w:val="26"/>
          <w:shd w:val="clear" w:color="auto" w:fill="FFFFFF"/>
        </w:rPr>
        <w:t xml:space="preserve"> </w:t>
      </w:r>
      <w:r w:rsidRPr="0024429C">
        <w:rPr>
          <w:rFonts w:ascii="Times New Roman" w:hAnsi="Times New Roman" w:cs="Times New Roman"/>
          <w:sz w:val="26"/>
          <w:szCs w:val="26"/>
          <w:shd w:val="clear" w:color="auto" w:fill="FFFFFF"/>
        </w:rPr>
        <w:t>вводит участника</w:t>
      </w:r>
      <w:proofErr w:type="gramEnd"/>
      <w:r w:rsidRPr="0024429C">
        <w:rPr>
          <w:rFonts w:ascii="Times New Roman" w:hAnsi="Times New Roman" w:cs="Times New Roman"/>
          <w:sz w:val="26"/>
          <w:szCs w:val="26"/>
          <w:shd w:val="clear" w:color="auto" w:fill="FFFFFF"/>
        </w:rPr>
        <w:t xml:space="preserve"> закупки в заблуждение.</w:t>
      </w:r>
    </w:p>
    <w:p w:rsidR="0024429C" w:rsidRDefault="003E302E" w:rsidP="003E302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в действиях Заказчика усматривается нарушение пункта 1 части 2 статьи </w:t>
      </w:r>
      <w:r w:rsidRPr="003E302E">
        <w:rPr>
          <w:rFonts w:ascii="Times New Roman" w:hAnsi="Times New Roman" w:cs="Times New Roman"/>
          <w:sz w:val="26"/>
          <w:szCs w:val="26"/>
          <w:shd w:val="clear" w:color="auto" w:fill="FFFFFF"/>
        </w:rPr>
        <w:t>42</w:t>
      </w:r>
      <w:r>
        <w:rPr>
          <w:rFonts w:ascii="Times New Roman" w:hAnsi="Times New Roman" w:cs="Times New Roman"/>
          <w:sz w:val="26"/>
          <w:szCs w:val="26"/>
          <w:shd w:val="clear" w:color="auto" w:fill="FFFFFF"/>
        </w:rPr>
        <w:t xml:space="preserve"> Закона о контрактной системе.</w:t>
      </w:r>
    </w:p>
    <w:p w:rsidR="0083385E" w:rsidRPr="005226F1" w:rsidRDefault="0083385E" w:rsidP="0083385E">
      <w:pPr>
        <w:spacing w:after="0" w:line="240" w:lineRule="auto"/>
        <w:ind w:firstLine="709"/>
        <w:jc w:val="both"/>
        <w:rPr>
          <w:rFonts w:ascii="Times New Roman" w:hAnsi="Times New Roman" w:cs="Times New Roman"/>
          <w:bCs/>
          <w:sz w:val="26"/>
          <w:szCs w:val="26"/>
          <w:shd w:val="clear" w:color="auto" w:fill="FFFFFF"/>
        </w:rPr>
      </w:pPr>
      <w:r w:rsidRPr="005226F1">
        <w:rPr>
          <w:rFonts w:ascii="Times New Roman" w:hAnsi="Times New Roman" w:cs="Times New Roman"/>
          <w:bCs/>
          <w:sz w:val="26"/>
          <w:szCs w:val="26"/>
          <w:shd w:val="clear" w:color="auto" w:fill="FFFFFF"/>
        </w:rPr>
        <w:t>Согласно законодательству о контрактной системе Заказчик обязан приобщить в состав извещения документы, которые позволяют однозначно определить сведения, необходимые к предоставлению участниками в составе заявки на участие в закупке.</w:t>
      </w:r>
    </w:p>
    <w:p w:rsidR="0083385E" w:rsidRPr="005226F1" w:rsidRDefault="0083385E" w:rsidP="0083385E">
      <w:pPr>
        <w:spacing w:after="0" w:line="240" w:lineRule="auto"/>
        <w:ind w:firstLine="709"/>
        <w:jc w:val="both"/>
        <w:rPr>
          <w:rFonts w:ascii="Times New Roman" w:hAnsi="Times New Roman" w:cs="Times New Roman"/>
          <w:bCs/>
          <w:sz w:val="26"/>
          <w:szCs w:val="26"/>
          <w:shd w:val="clear" w:color="auto" w:fill="FFFFFF"/>
        </w:rPr>
      </w:pPr>
      <w:r w:rsidRPr="005226F1">
        <w:rPr>
          <w:rFonts w:ascii="Times New Roman" w:hAnsi="Times New Roman" w:cs="Times New Roman"/>
          <w:bCs/>
          <w:sz w:val="26"/>
          <w:szCs w:val="26"/>
          <w:shd w:val="clear" w:color="auto" w:fill="FFFFFF"/>
        </w:rPr>
        <w:t>Участники не обязаны устанавливать приоритетность одного пункта Извещения над другими пунктами документов</w:t>
      </w:r>
      <w:r w:rsidR="00292725">
        <w:rPr>
          <w:rFonts w:ascii="Times New Roman" w:hAnsi="Times New Roman" w:cs="Times New Roman"/>
          <w:bCs/>
          <w:sz w:val="26"/>
          <w:szCs w:val="26"/>
          <w:shd w:val="clear" w:color="auto" w:fill="FFFFFF"/>
        </w:rPr>
        <w:t>,</w:t>
      </w:r>
      <w:r w:rsidRPr="005226F1">
        <w:rPr>
          <w:rFonts w:ascii="Times New Roman" w:hAnsi="Times New Roman" w:cs="Times New Roman"/>
          <w:bCs/>
          <w:sz w:val="26"/>
          <w:szCs w:val="26"/>
          <w:shd w:val="clear" w:color="auto" w:fill="FFFFFF"/>
        </w:rPr>
        <w:t xml:space="preserve"> содержащихся в составе извещения, как и приоритетность одного файла над другим.</w:t>
      </w:r>
    </w:p>
    <w:p w:rsidR="0083385E" w:rsidRPr="005226F1" w:rsidRDefault="0083385E" w:rsidP="0083385E">
      <w:pPr>
        <w:spacing w:after="0" w:line="240" w:lineRule="auto"/>
        <w:ind w:firstLine="709"/>
        <w:jc w:val="both"/>
        <w:rPr>
          <w:rFonts w:ascii="Times New Roman" w:hAnsi="Times New Roman" w:cs="Times New Roman"/>
          <w:bCs/>
          <w:sz w:val="26"/>
          <w:szCs w:val="26"/>
          <w:shd w:val="clear" w:color="auto" w:fill="FFFFFF"/>
        </w:rPr>
      </w:pPr>
      <w:r w:rsidRPr="005226F1">
        <w:rPr>
          <w:rFonts w:ascii="Times New Roman" w:hAnsi="Times New Roman" w:cs="Times New Roman"/>
          <w:bCs/>
          <w:sz w:val="26"/>
          <w:szCs w:val="26"/>
          <w:shd w:val="clear" w:color="auto" w:fill="FFFFFF"/>
        </w:rPr>
        <w:t>В связи с чем, материалами дела подтверждается, что в изве</w:t>
      </w:r>
      <w:r w:rsidR="00292725">
        <w:rPr>
          <w:rFonts w:ascii="Times New Roman" w:hAnsi="Times New Roman" w:cs="Times New Roman"/>
          <w:bCs/>
          <w:sz w:val="26"/>
          <w:szCs w:val="26"/>
          <w:shd w:val="clear" w:color="auto" w:fill="FFFFFF"/>
        </w:rPr>
        <w:t xml:space="preserve">щении об осуществлении закупки </w:t>
      </w:r>
      <w:r w:rsidRPr="005226F1">
        <w:rPr>
          <w:rFonts w:ascii="Times New Roman" w:hAnsi="Times New Roman" w:cs="Times New Roman"/>
          <w:bCs/>
          <w:sz w:val="26"/>
          <w:szCs w:val="26"/>
          <w:shd w:val="clear" w:color="auto" w:fill="FFFFFF"/>
        </w:rPr>
        <w:t>Заказчика имеются противоречия, нуждающиеся в корректировках.</w:t>
      </w:r>
    </w:p>
    <w:p w:rsidR="0083385E" w:rsidRPr="00C0616C" w:rsidRDefault="0083385E" w:rsidP="0083385E">
      <w:pPr>
        <w:spacing w:after="0" w:line="240" w:lineRule="auto"/>
        <w:ind w:firstLine="709"/>
        <w:jc w:val="both"/>
        <w:rPr>
          <w:rFonts w:ascii="Times New Roman" w:hAnsi="Times New Roman" w:cs="Times New Roman"/>
          <w:bCs/>
          <w:iCs/>
          <w:sz w:val="26"/>
          <w:szCs w:val="26"/>
          <w:shd w:val="clear" w:color="auto" w:fill="FFFFFF"/>
        </w:rPr>
      </w:pPr>
      <w:r w:rsidRPr="00C0616C">
        <w:rPr>
          <w:rFonts w:ascii="Times New Roman" w:hAnsi="Times New Roman" w:cs="Times New Roman"/>
          <w:bCs/>
          <w:iCs/>
          <w:sz w:val="26"/>
          <w:szCs w:val="26"/>
          <w:shd w:val="clear" w:color="auto" w:fill="FFFFFF"/>
        </w:rPr>
        <w:t>Комиссия отмечает, что описание объекта закупки должно быть выполнено таким образом, чтобы не только не ограничивать количество участников закупки, но и повысить шансы на приобретение именно такого товара, какой необходим.</w:t>
      </w:r>
    </w:p>
    <w:p w:rsidR="00E74B79" w:rsidRDefault="00E74B79" w:rsidP="0083385E">
      <w:pPr>
        <w:spacing w:after="0" w:line="240" w:lineRule="auto"/>
        <w:ind w:firstLine="709"/>
        <w:jc w:val="both"/>
        <w:rPr>
          <w:rFonts w:ascii="Times New Roman" w:hAnsi="Times New Roman" w:cs="Times New Roman"/>
          <w:sz w:val="26"/>
          <w:szCs w:val="26"/>
          <w:shd w:val="clear" w:color="auto" w:fill="FFFFFF"/>
        </w:rPr>
      </w:pPr>
    </w:p>
    <w:p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83385E" w:rsidRDefault="0083385E" w:rsidP="00A57416">
      <w:pPr>
        <w:spacing w:after="0" w:line="240" w:lineRule="auto"/>
        <w:jc w:val="both"/>
        <w:rPr>
          <w:rFonts w:ascii="Times New Roman" w:hAnsi="Times New Roman" w:cs="Times New Roman"/>
          <w:bCs/>
          <w:sz w:val="26"/>
          <w:szCs w:val="26"/>
          <w:shd w:val="clear" w:color="auto" w:fill="FFFFFF"/>
        </w:rPr>
      </w:pPr>
    </w:p>
    <w:p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4D290E" w:rsidRDefault="004D290E" w:rsidP="004D290E">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Приз</w:t>
      </w:r>
      <w:r w:rsidR="00811976">
        <w:rPr>
          <w:rFonts w:ascii="Times New Roman" w:hAnsi="Times New Roman"/>
          <w:sz w:val="26"/>
          <w:szCs w:val="26"/>
        </w:rPr>
        <w:t xml:space="preserve">нать жалобу ИП </w:t>
      </w:r>
      <w:proofErr w:type="spellStart"/>
      <w:r w:rsidR="00811976">
        <w:rPr>
          <w:rFonts w:ascii="Times New Roman" w:hAnsi="Times New Roman"/>
          <w:sz w:val="26"/>
          <w:szCs w:val="26"/>
        </w:rPr>
        <w:t>К</w:t>
      </w:r>
      <w:r w:rsidR="0096535F">
        <w:rPr>
          <w:rFonts w:ascii="Times New Roman" w:hAnsi="Times New Roman"/>
          <w:sz w:val="26"/>
          <w:szCs w:val="26"/>
        </w:rPr>
        <w:t>ухто</w:t>
      </w:r>
      <w:proofErr w:type="spellEnd"/>
      <w:r w:rsidR="0096535F">
        <w:rPr>
          <w:rFonts w:ascii="Times New Roman" w:hAnsi="Times New Roman"/>
          <w:sz w:val="26"/>
          <w:szCs w:val="26"/>
        </w:rPr>
        <w:t xml:space="preserve"> А.В</w:t>
      </w:r>
      <w:r w:rsidR="00811976">
        <w:rPr>
          <w:rFonts w:ascii="Times New Roman" w:hAnsi="Times New Roman"/>
          <w:sz w:val="26"/>
          <w:szCs w:val="26"/>
        </w:rPr>
        <w:t xml:space="preserve">. </w:t>
      </w:r>
      <w:r>
        <w:rPr>
          <w:rFonts w:ascii="Times New Roman" w:hAnsi="Times New Roman"/>
          <w:sz w:val="26"/>
          <w:szCs w:val="26"/>
        </w:rPr>
        <w:t>обоснованной.</w:t>
      </w:r>
    </w:p>
    <w:p w:rsidR="004D290E" w:rsidRDefault="004D290E" w:rsidP="004D290E">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Pr="002928C4">
        <w:rPr>
          <w:rFonts w:ascii="Times New Roman" w:eastAsia="Times New Roman" w:hAnsi="Times New Roman" w:cs="Times New Roman"/>
          <w:bCs/>
          <w:sz w:val="26"/>
          <w:szCs w:val="26"/>
        </w:rPr>
        <w:t xml:space="preserve">Признать в действиях Заказчика нарушение </w:t>
      </w:r>
      <w:r w:rsidR="00FE7252">
        <w:rPr>
          <w:rFonts w:ascii="Times New Roman" w:eastAsia="Times New Roman" w:hAnsi="Times New Roman" w:cs="Times New Roman"/>
          <w:bCs/>
          <w:sz w:val="26"/>
          <w:szCs w:val="26"/>
        </w:rPr>
        <w:t xml:space="preserve">пункта 1 </w:t>
      </w:r>
      <w:r w:rsidRPr="002928C4">
        <w:rPr>
          <w:rFonts w:ascii="Times New Roman" w:eastAsia="Times New Roman" w:hAnsi="Times New Roman" w:cs="Times New Roman"/>
          <w:sz w:val="26"/>
          <w:szCs w:val="26"/>
        </w:rPr>
        <w:t xml:space="preserve">части 2 статьи 42 </w:t>
      </w:r>
      <w:r w:rsidRPr="002928C4">
        <w:rPr>
          <w:rFonts w:ascii="Times New Roman" w:eastAsia="Times New Roman" w:hAnsi="Times New Roman" w:cs="Times New Roman"/>
          <w:bCs/>
          <w:sz w:val="26"/>
          <w:szCs w:val="26"/>
        </w:rPr>
        <w:t>Закона о контрактной системе;</w:t>
      </w:r>
    </w:p>
    <w:p w:rsidR="004D290E" w:rsidRDefault="004D290E" w:rsidP="004D290E">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E74B79">
        <w:rPr>
          <w:rFonts w:ascii="Times New Roman" w:eastAsia="Times New Roman" w:hAnsi="Times New Roman" w:cs="Times New Roman"/>
          <w:bCs/>
          <w:sz w:val="26"/>
          <w:szCs w:val="26"/>
        </w:rPr>
        <w:t xml:space="preserve"> </w:t>
      </w:r>
      <w:r w:rsidR="00D01F94" w:rsidRPr="00D01F94">
        <w:rPr>
          <w:rFonts w:ascii="Times New Roman" w:eastAsia="Times New Roman" w:hAnsi="Times New Roman" w:cs="Times New Roman"/>
          <w:bC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4D290E" w:rsidRPr="002928C4" w:rsidRDefault="004D290E" w:rsidP="004D290E">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Pr="002928C4">
        <w:rPr>
          <w:rFonts w:ascii="Times New Roman" w:eastAsia="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75299B" w:rsidRPr="0075299B" w:rsidRDefault="0075299B" w:rsidP="0075299B">
      <w:pPr>
        <w:rPr>
          <w:rFonts w:ascii="Times New Roman" w:eastAsia="Times New Roman" w:hAnsi="Times New Roman" w:cs="Times New Roman"/>
          <w:bCs/>
          <w:sz w:val="26"/>
          <w:szCs w:val="26"/>
        </w:rPr>
      </w:pPr>
      <w:bookmarkStart w:id="0" w:name="_GoBack"/>
      <w:bookmarkEnd w:id="0"/>
    </w:p>
    <w:p w:rsidR="00367854" w:rsidRPr="008F7C1E" w:rsidRDefault="00367854" w:rsidP="00B420C6">
      <w:pPr>
        <w:rPr>
          <w:rFonts w:ascii="Times New Roman" w:hAnsi="Times New Roman" w:cs="Times New Roman"/>
        </w:rPr>
      </w:pPr>
    </w:p>
    <w:sectPr w:rsidR="00367854" w:rsidRPr="008F7C1E" w:rsidSect="00EE2C8F">
      <w:headerReference w:type="default" r:id="rId9"/>
      <w:pgSz w:w="11906" w:h="16838"/>
      <w:pgMar w:top="340" w:right="851" w:bottom="34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02E" w:rsidRDefault="003E302E" w:rsidP="000A57B5">
      <w:pPr>
        <w:spacing w:after="0" w:line="240" w:lineRule="auto"/>
      </w:pPr>
      <w:r>
        <w:separator/>
      </w:r>
    </w:p>
  </w:endnote>
  <w:endnote w:type="continuationSeparator" w:id="0">
    <w:p w:rsidR="003E302E" w:rsidRDefault="003E302E"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02E" w:rsidRDefault="003E302E" w:rsidP="000A57B5">
      <w:pPr>
        <w:spacing w:after="0" w:line="240" w:lineRule="auto"/>
      </w:pPr>
      <w:r>
        <w:separator/>
      </w:r>
    </w:p>
  </w:footnote>
  <w:footnote w:type="continuationSeparator" w:id="0">
    <w:p w:rsidR="003E302E" w:rsidRDefault="003E302E"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rsidR="003E302E" w:rsidRPr="004D1F10" w:rsidRDefault="003E302E">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503496">
          <w:rPr>
            <w:rFonts w:ascii="Times New Roman" w:hAnsi="Times New Roman" w:cs="Times New Roman"/>
            <w:noProof/>
          </w:rPr>
          <w:t>5</w:t>
        </w:r>
        <w:r w:rsidRPr="004D1F10">
          <w:rPr>
            <w:rFonts w:ascii="Times New Roman" w:hAnsi="Times New Roman" w:cs="Times New Roman"/>
          </w:rPr>
          <w:fldChar w:fldCharType="end"/>
        </w:r>
      </w:p>
    </w:sdtContent>
  </w:sdt>
  <w:p w:rsidR="003E302E" w:rsidRDefault="003E302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4733"/>
    <w:rsid w:val="000052AE"/>
    <w:rsid w:val="00005D80"/>
    <w:rsid w:val="000116DF"/>
    <w:rsid w:val="0001448E"/>
    <w:rsid w:val="00014BB1"/>
    <w:rsid w:val="000171D0"/>
    <w:rsid w:val="000175F9"/>
    <w:rsid w:val="00021F00"/>
    <w:rsid w:val="00023F2F"/>
    <w:rsid w:val="00036B03"/>
    <w:rsid w:val="00041EF9"/>
    <w:rsid w:val="00045893"/>
    <w:rsid w:val="00047B27"/>
    <w:rsid w:val="000509F4"/>
    <w:rsid w:val="000514E4"/>
    <w:rsid w:val="00052A4A"/>
    <w:rsid w:val="00056B19"/>
    <w:rsid w:val="000575CF"/>
    <w:rsid w:val="00057FE1"/>
    <w:rsid w:val="00061A59"/>
    <w:rsid w:val="000631EA"/>
    <w:rsid w:val="00065687"/>
    <w:rsid w:val="00070146"/>
    <w:rsid w:val="0007350A"/>
    <w:rsid w:val="00081D90"/>
    <w:rsid w:val="00082CF3"/>
    <w:rsid w:val="000A19DB"/>
    <w:rsid w:val="000A57B5"/>
    <w:rsid w:val="000A5DDD"/>
    <w:rsid w:val="000C103A"/>
    <w:rsid w:val="000C3CFC"/>
    <w:rsid w:val="000D30E3"/>
    <w:rsid w:val="000D35C6"/>
    <w:rsid w:val="000E30DC"/>
    <w:rsid w:val="000E3634"/>
    <w:rsid w:val="000F0CBA"/>
    <w:rsid w:val="000F5150"/>
    <w:rsid w:val="000F5D6D"/>
    <w:rsid w:val="00101916"/>
    <w:rsid w:val="00101B96"/>
    <w:rsid w:val="001055C4"/>
    <w:rsid w:val="00113260"/>
    <w:rsid w:val="001151E2"/>
    <w:rsid w:val="001201D5"/>
    <w:rsid w:val="00126FB6"/>
    <w:rsid w:val="00127D2C"/>
    <w:rsid w:val="00135454"/>
    <w:rsid w:val="00137DAB"/>
    <w:rsid w:val="0014164E"/>
    <w:rsid w:val="001416B5"/>
    <w:rsid w:val="00141B16"/>
    <w:rsid w:val="00141D76"/>
    <w:rsid w:val="00150D3D"/>
    <w:rsid w:val="00156990"/>
    <w:rsid w:val="00166931"/>
    <w:rsid w:val="0016744F"/>
    <w:rsid w:val="00177C43"/>
    <w:rsid w:val="001834F1"/>
    <w:rsid w:val="0018372D"/>
    <w:rsid w:val="00185617"/>
    <w:rsid w:val="0018749E"/>
    <w:rsid w:val="00191DA9"/>
    <w:rsid w:val="00193624"/>
    <w:rsid w:val="001A3ADA"/>
    <w:rsid w:val="001B53BA"/>
    <w:rsid w:val="001C5D36"/>
    <w:rsid w:val="001D2AD5"/>
    <w:rsid w:val="001D4AEB"/>
    <w:rsid w:val="001E06E0"/>
    <w:rsid w:val="001E3E1C"/>
    <w:rsid w:val="001F4E28"/>
    <w:rsid w:val="00200FAF"/>
    <w:rsid w:val="00212AA0"/>
    <w:rsid w:val="002222DA"/>
    <w:rsid w:val="00230819"/>
    <w:rsid w:val="00235FC3"/>
    <w:rsid w:val="00241AAD"/>
    <w:rsid w:val="00242D5B"/>
    <w:rsid w:val="0024429C"/>
    <w:rsid w:val="00244B29"/>
    <w:rsid w:val="00250305"/>
    <w:rsid w:val="002549EA"/>
    <w:rsid w:val="0025545C"/>
    <w:rsid w:val="00261167"/>
    <w:rsid w:val="00262258"/>
    <w:rsid w:val="002834B5"/>
    <w:rsid w:val="00284996"/>
    <w:rsid w:val="00287D69"/>
    <w:rsid w:val="00292725"/>
    <w:rsid w:val="002B42D8"/>
    <w:rsid w:val="002C1002"/>
    <w:rsid w:val="002E4DB4"/>
    <w:rsid w:val="002E5C23"/>
    <w:rsid w:val="002E7454"/>
    <w:rsid w:val="002F41E4"/>
    <w:rsid w:val="00317564"/>
    <w:rsid w:val="00324939"/>
    <w:rsid w:val="0033500C"/>
    <w:rsid w:val="0036262B"/>
    <w:rsid w:val="00365703"/>
    <w:rsid w:val="00367854"/>
    <w:rsid w:val="003714D6"/>
    <w:rsid w:val="00381E69"/>
    <w:rsid w:val="00387356"/>
    <w:rsid w:val="003A0AE7"/>
    <w:rsid w:val="003B3992"/>
    <w:rsid w:val="003B4EF2"/>
    <w:rsid w:val="003E302E"/>
    <w:rsid w:val="003E60B6"/>
    <w:rsid w:val="003F3093"/>
    <w:rsid w:val="003F6170"/>
    <w:rsid w:val="00402FC8"/>
    <w:rsid w:val="00405D9E"/>
    <w:rsid w:val="0041518A"/>
    <w:rsid w:val="00416123"/>
    <w:rsid w:val="00416218"/>
    <w:rsid w:val="004163EC"/>
    <w:rsid w:val="00422B84"/>
    <w:rsid w:val="004306F7"/>
    <w:rsid w:val="004310C5"/>
    <w:rsid w:val="004328BC"/>
    <w:rsid w:val="004341A9"/>
    <w:rsid w:val="00443010"/>
    <w:rsid w:val="00443E47"/>
    <w:rsid w:val="0044568E"/>
    <w:rsid w:val="004506F5"/>
    <w:rsid w:val="00461A54"/>
    <w:rsid w:val="00473CF7"/>
    <w:rsid w:val="00483468"/>
    <w:rsid w:val="004913DD"/>
    <w:rsid w:val="004A57F8"/>
    <w:rsid w:val="004B37AD"/>
    <w:rsid w:val="004B6B46"/>
    <w:rsid w:val="004C00EC"/>
    <w:rsid w:val="004C73CD"/>
    <w:rsid w:val="004D1354"/>
    <w:rsid w:val="004D1EA9"/>
    <w:rsid w:val="004D290E"/>
    <w:rsid w:val="004E089F"/>
    <w:rsid w:val="004E546E"/>
    <w:rsid w:val="004F14C2"/>
    <w:rsid w:val="00503496"/>
    <w:rsid w:val="0050602A"/>
    <w:rsid w:val="0051731E"/>
    <w:rsid w:val="005226F1"/>
    <w:rsid w:val="0052678E"/>
    <w:rsid w:val="00526828"/>
    <w:rsid w:val="00530FA1"/>
    <w:rsid w:val="00553421"/>
    <w:rsid w:val="005547E8"/>
    <w:rsid w:val="00555348"/>
    <w:rsid w:val="00557FF2"/>
    <w:rsid w:val="0056108E"/>
    <w:rsid w:val="00562185"/>
    <w:rsid w:val="00574E6E"/>
    <w:rsid w:val="005827E8"/>
    <w:rsid w:val="00586447"/>
    <w:rsid w:val="00587517"/>
    <w:rsid w:val="00587FFC"/>
    <w:rsid w:val="00590C37"/>
    <w:rsid w:val="00593D62"/>
    <w:rsid w:val="005956EC"/>
    <w:rsid w:val="005A129B"/>
    <w:rsid w:val="005A3E90"/>
    <w:rsid w:val="005B6F17"/>
    <w:rsid w:val="005C1892"/>
    <w:rsid w:val="005C603F"/>
    <w:rsid w:val="005D56C1"/>
    <w:rsid w:val="005D5EC8"/>
    <w:rsid w:val="005F7C7E"/>
    <w:rsid w:val="00601A8D"/>
    <w:rsid w:val="00604555"/>
    <w:rsid w:val="00605D22"/>
    <w:rsid w:val="00616FB0"/>
    <w:rsid w:val="00617852"/>
    <w:rsid w:val="0062065A"/>
    <w:rsid w:val="00624964"/>
    <w:rsid w:val="0063246E"/>
    <w:rsid w:val="0065369D"/>
    <w:rsid w:val="006541AF"/>
    <w:rsid w:val="00665AB8"/>
    <w:rsid w:val="00665BE6"/>
    <w:rsid w:val="00686FB4"/>
    <w:rsid w:val="0069380D"/>
    <w:rsid w:val="00695307"/>
    <w:rsid w:val="00695F31"/>
    <w:rsid w:val="006A2F92"/>
    <w:rsid w:val="006B425E"/>
    <w:rsid w:val="006C0148"/>
    <w:rsid w:val="006C21E9"/>
    <w:rsid w:val="006C4663"/>
    <w:rsid w:val="006E3440"/>
    <w:rsid w:val="006E6E59"/>
    <w:rsid w:val="006F2CC2"/>
    <w:rsid w:val="00710F6C"/>
    <w:rsid w:val="00711848"/>
    <w:rsid w:val="0071241B"/>
    <w:rsid w:val="00726380"/>
    <w:rsid w:val="00742BCC"/>
    <w:rsid w:val="0075246C"/>
    <w:rsid w:val="0075299B"/>
    <w:rsid w:val="007625B8"/>
    <w:rsid w:val="0076267F"/>
    <w:rsid w:val="007631C9"/>
    <w:rsid w:val="00777788"/>
    <w:rsid w:val="00780BE2"/>
    <w:rsid w:val="007828FE"/>
    <w:rsid w:val="00796759"/>
    <w:rsid w:val="00797E7B"/>
    <w:rsid w:val="007B6005"/>
    <w:rsid w:val="007C2985"/>
    <w:rsid w:val="007D2893"/>
    <w:rsid w:val="007D3088"/>
    <w:rsid w:val="007E2492"/>
    <w:rsid w:val="007E26EB"/>
    <w:rsid w:val="007E3223"/>
    <w:rsid w:val="007E5203"/>
    <w:rsid w:val="007F31C0"/>
    <w:rsid w:val="00803373"/>
    <w:rsid w:val="008055B8"/>
    <w:rsid w:val="00811976"/>
    <w:rsid w:val="00816973"/>
    <w:rsid w:val="00820230"/>
    <w:rsid w:val="008239C9"/>
    <w:rsid w:val="008264A0"/>
    <w:rsid w:val="008321B0"/>
    <w:rsid w:val="0083305C"/>
    <w:rsid w:val="0083385E"/>
    <w:rsid w:val="00844ED5"/>
    <w:rsid w:val="00845887"/>
    <w:rsid w:val="008546BD"/>
    <w:rsid w:val="008564D6"/>
    <w:rsid w:val="00877C2F"/>
    <w:rsid w:val="0088507A"/>
    <w:rsid w:val="008B0924"/>
    <w:rsid w:val="008B45E7"/>
    <w:rsid w:val="008C1291"/>
    <w:rsid w:val="008D4BBD"/>
    <w:rsid w:val="008F50AD"/>
    <w:rsid w:val="008F7C1E"/>
    <w:rsid w:val="00901B80"/>
    <w:rsid w:val="00905636"/>
    <w:rsid w:val="009061A3"/>
    <w:rsid w:val="00907754"/>
    <w:rsid w:val="00907F05"/>
    <w:rsid w:val="009131EB"/>
    <w:rsid w:val="009154CD"/>
    <w:rsid w:val="00923B70"/>
    <w:rsid w:val="00940464"/>
    <w:rsid w:val="00946FDB"/>
    <w:rsid w:val="00955D81"/>
    <w:rsid w:val="00956761"/>
    <w:rsid w:val="009576F0"/>
    <w:rsid w:val="0096535F"/>
    <w:rsid w:val="009674EB"/>
    <w:rsid w:val="0097304C"/>
    <w:rsid w:val="00991326"/>
    <w:rsid w:val="0099359C"/>
    <w:rsid w:val="00995208"/>
    <w:rsid w:val="009A5BF9"/>
    <w:rsid w:val="009B63F4"/>
    <w:rsid w:val="009C3961"/>
    <w:rsid w:val="009C7BC3"/>
    <w:rsid w:val="009D4565"/>
    <w:rsid w:val="009D7D83"/>
    <w:rsid w:val="009E5167"/>
    <w:rsid w:val="009F08F8"/>
    <w:rsid w:val="009F5CBC"/>
    <w:rsid w:val="00A13681"/>
    <w:rsid w:val="00A273EB"/>
    <w:rsid w:val="00A31B8E"/>
    <w:rsid w:val="00A37856"/>
    <w:rsid w:val="00A53B8C"/>
    <w:rsid w:val="00A57416"/>
    <w:rsid w:val="00A618DE"/>
    <w:rsid w:val="00A75654"/>
    <w:rsid w:val="00A75819"/>
    <w:rsid w:val="00AA042F"/>
    <w:rsid w:val="00AA33AA"/>
    <w:rsid w:val="00AA7404"/>
    <w:rsid w:val="00AD6897"/>
    <w:rsid w:val="00AE2E0F"/>
    <w:rsid w:val="00AE32D8"/>
    <w:rsid w:val="00AF3E5D"/>
    <w:rsid w:val="00AF6D08"/>
    <w:rsid w:val="00B01CF2"/>
    <w:rsid w:val="00B04298"/>
    <w:rsid w:val="00B061C0"/>
    <w:rsid w:val="00B217DD"/>
    <w:rsid w:val="00B2217F"/>
    <w:rsid w:val="00B239CD"/>
    <w:rsid w:val="00B307C0"/>
    <w:rsid w:val="00B311CC"/>
    <w:rsid w:val="00B32224"/>
    <w:rsid w:val="00B32345"/>
    <w:rsid w:val="00B34FBE"/>
    <w:rsid w:val="00B41524"/>
    <w:rsid w:val="00B420C6"/>
    <w:rsid w:val="00B5173B"/>
    <w:rsid w:val="00B51DC7"/>
    <w:rsid w:val="00B6191B"/>
    <w:rsid w:val="00B629C7"/>
    <w:rsid w:val="00B66DC0"/>
    <w:rsid w:val="00B676CF"/>
    <w:rsid w:val="00B70D0C"/>
    <w:rsid w:val="00B7362B"/>
    <w:rsid w:val="00B77800"/>
    <w:rsid w:val="00B868A3"/>
    <w:rsid w:val="00B96CBB"/>
    <w:rsid w:val="00BA32B1"/>
    <w:rsid w:val="00BA45B9"/>
    <w:rsid w:val="00BA47DB"/>
    <w:rsid w:val="00BA6781"/>
    <w:rsid w:val="00BB3A5D"/>
    <w:rsid w:val="00BB69AE"/>
    <w:rsid w:val="00BC166B"/>
    <w:rsid w:val="00BD6536"/>
    <w:rsid w:val="00BD7BEA"/>
    <w:rsid w:val="00BE245B"/>
    <w:rsid w:val="00BE26AD"/>
    <w:rsid w:val="00BE272B"/>
    <w:rsid w:val="00BE7D7A"/>
    <w:rsid w:val="00BF1D69"/>
    <w:rsid w:val="00C0130E"/>
    <w:rsid w:val="00C0367F"/>
    <w:rsid w:val="00C0429B"/>
    <w:rsid w:val="00C0616C"/>
    <w:rsid w:val="00C10D5B"/>
    <w:rsid w:val="00C31E7D"/>
    <w:rsid w:val="00C31E7F"/>
    <w:rsid w:val="00C34889"/>
    <w:rsid w:val="00C417FB"/>
    <w:rsid w:val="00C41A96"/>
    <w:rsid w:val="00C42B80"/>
    <w:rsid w:val="00C4646C"/>
    <w:rsid w:val="00C50EFD"/>
    <w:rsid w:val="00C52E42"/>
    <w:rsid w:val="00C611E9"/>
    <w:rsid w:val="00C61E32"/>
    <w:rsid w:val="00C63233"/>
    <w:rsid w:val="00C63AEC"/>
    <w:rsid w:val="00C83F07"/>
    <w:rsid w:val="00C84861"/>
    <w:rsid w:val="00C8491A"/>
    <w:rsid w:val="00C9673B"/>
    <w:rsid w:val="00CA6D38"/>
    <w:rsid w:val="00CB6E23"/>
    <w:rsid w:val="00CD52C1"/>
    <w:rsid w:val="00CE38ED"/>
    <w:rsid w:val="00CE451F"/>
    <w:rsid w:val="00CE774D"/>
    <w:rsid w:val="00CF44A2"/>
    <w:rsid w:val="00CF5F37"/>
    <w:rsid w:val="00CF6EA4"/>
    <w:rsid w:val="00CF7E4A"/>
    <w:rsid w:val="00D01F94"/>
    <w:rsid w:val="00D07519"/>
    <w:rsid w:val="00D15268"/>
    <w:rsid w:val="00D213D4"/>
    <w:rsid w:val="00D2297B"/>
    <w:rsid w:val="00D22B7F"/>
    <w:rsid w:val="00D24039"/>
    <w:rsid w:val="00D270E6"/>
    <w:rsid w:val="00D27B3F"/>
    <w:rsid w:val="00D322E6"/>
    <w:rsid w:val="00D346BE"/>
    <w:rsid w:val="00D433A2"/>
    <w:rsid w:val="00D47C3F"/>
    <w:rsid w:val="00D50A54"/>
    <w:rsid w:val="00D51CB1"/>
    <w:rsid w:val="00D64751"/>
    <w:rsid w:val="00D77B41"/>
    <w:rsid w:val="00D825F0"/>
    <w:rsid w:val="00D86845"/>
    <w:rsid w:val="00D94723"/>
    <w:rsid w:val="00DA1ED5"/>
    <w:rsid w:val="00DA632B"/>
    <w:rsid w:val="00DB117C"/>
    <w:rsid w:val="00DB44F0"/>
    <w:rsid w:val="00DD2EC8"/>
    <w:rsid w:val="00DF1C83"/>
    <w:rsid w:val="00DF22BE"/>
    <w:rsid w:val="00DF62A6"/>
    <w:rsid w:val="00E00FB1"/>
    <w:rsid w:val="00E0420A"/>
    <w:rsid w:val="00E10F7F"/>
    <w:rsid w:val="00E11C73"/>
    <w:rsid w:val="00E12A35"/>
    <w:rsid w:val="00E12CFE"/>
    <w:rsid w:val="00E265E7"/>
    <w:rsid w:val="00E3573A"/>
    <w:rsid w:val="00E37807"/>
    <w:rsid w:val="00E406BC"/>
    <w:rsid w:val="00E40D19"/>
    <w:rsid w:val="00E41E0C"/>
    <w:rsid w:val="00E47AF4"/>
    <w:rsid w:val="00E5087A"/>
    <w:rsid w:val="00E52AC7"/>
    <w:rsid w:val="00E5782C"/>
    <w:rsid w:val="00E70B7A"/>
    <w:rsid w:val="00E721AC"/>
    <w:rsid w:val="00E7368B"/>
    <w:rsid w:val="00E74B79"/>
    <w:rsid w:val="00E80FE8"/>
    <w:rsid w:val="00E84F9B"/>
    <w:rsid w:val="00E925BB"/>
    <w:rsid w:val="00E93DD6"/>
    <w:rsid w:val="00E9610F"/>
    <w:rsid w:val="00E96F53"/>
    <w:rsid w:val="00EA433C"/>
    <w:rsid w:val="00EA50B8"/>
    <w:rsid w:val="00EB0DEF"/>
    <w:rsid w:val="00EB32F1"/>
    <w:rsid w:val="00EB73B3"/>
    <w:rsid w:val="00ED5AC6"/>
    <w:rsid w:val="00EE2C8F"/>
    <w:rsid w:val="00EE3742"/>
    <w:rsid w:val="00EF13DF"/>
    <w:rsid w:val="00F037F6"/>
    <w:rsid w:val="00F0518E"/>
    <w:rsid w:val="00F10490"/>
    <w:rsid w:val="00F17754"/>
    <w:rsid w:val="00F20A16"/>
    <w:rsid w:val="00F2463F"/>
    <w:rsid w:val="00F2562D"/>
    <w:rsid w:val="00F31AB5"/>
    <w:rsid w:val="00F330CE"/>
    <w:rsid w:val="00F34037"/>
    <w:rsid w:val="00F550B4"/>
    <w:rsid w:val="00F57B9F"/>
    <w:rsid w:val="00F57F88"/>
    <w:rsid w:val="00F639DB"/>
    <w:rsid w:val="00F6422D"/>
    <w:rsid w:val="00F84EDD"/>
    <w:rsid w:val="00F90D47"/>
    <w:rsid w:val="00FB29D8"/>
    <w:rsid w:val="00FB5FE5"/>
    <w:rsid w:val="00FC34F8"/>
    <w:rsid w:val="00FC5587"/>
    <w:rsid w:val="00FE3E2C"/>
    <w:rsid w:val="00FE7252"/>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3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B20F2-12CE-423D-AE98-087666A1E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1201</TotalTime>
  <Pages>6</Pages>
  <Words>2622</Words>
  <Characters>14950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Вильчик Илья Владиславович</cp:lastModifiedBy>
  <cp:revision>902</cp:revision>
  <dcterms:created xsi:type="dcterms:W3CDTF">2022-12-21T10:16:00Z</dcterms:created>
  <dcterms:modified xsi:type="dcterms:W3CDTF">2024-01-17T13:16:00Z</dcterms:modified>
</cp:coreProperties>
</file>