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Администрация Центрального района Санкт-Петербурга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пр-кт</w:t>
      </w:r>
      <w:proofErr w:type="spellEnd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Невский, д. 176, лит. А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191167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linskaya@tucentr.gov.spb.ru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АО «Агентство по государственному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заказу РТ»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ул. Московская, д. 55,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Казань, 420021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факс: (843) 292-95-87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ООО «Вега-С»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ул. Чугунная, д. 44, к. 2, пом. 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194044</w:t>
      </w:r>
    </w:p>
    <w:p w:rsidR="00694831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vega-s@vega-s.spb.ru</w:t>
      </w:r>
    </w:p>
    <w:p w:rsidR="00694831" w:rsidRDefault="00694831" w:rsidP="0069483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87C17" w:rsidRPr="003128DF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ПРЕДПИСАНИЕ</w:t>
      </w: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по делу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>№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BE09CA">
        <w:rPr>
          <w:rFonts w:ascii="Times New Roman" w:hAnsi="Times New Roman" w:cs="Times New Roman"/>
          <w:b/>
          <w:sz w:val="28"/>
          <w:szCs w:val="28"/>
          <w:lang w:eastAsia="ar-SA"/>
        </w:rPr>
        <w:t>84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об устранении нарушений законодательства о закупках</w:t>
      </w:r>
    </w:p>
    <w:p w:rsidR="00487C17" w:rsidRPr="007059A3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3128DF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12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>01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BC25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Санкт-Петербург</w:t>
      </w:r>
    </w:p>
    <w:p w:rsidR="00487C17" w:rsidRPr="007059A3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F42DE0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2DE0">
        <w:rPr>
          <w:rFonts w:ascii="Times New Roman" w:hAnsi="Times New Roman" w:cs="Times New Roman"/>
          <w:sz w:val="28"/>
          <w:szCs w:val="28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A176DE" w:rsidRDefault="00487C17" w:rsidP="00A176D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DE0">
        <w:rPr>
          <w:rFonts w:ascii="Times New Roman" w:hAnsi="Times New Roman" w:cs="Times New Roman"/>
          <w:sz w:val="28"/>
          <w:szCs w:val="28"/>
        </w:rPr>
        <w:tab/>
      </w:r>
    </w:p>
    <w:p w:rsidR="00AA418B" w:rsidRDefault="00487C17" w:rsidP="00A176D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своего решения по делу №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BE09CA">
        <w:rPr>
          <w:rFonts w:ascii="Times New Roman" w:hAnsi="Times New Roman" w:cs="Times New Roman"/>
          <w:b/>
          <w:sz w:val="28"/>
          <w:szCs w:val="28"/>
          <w:lang w:eastAsia="ar-SA"/>
        </w:rPr>
        <w:t>84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 о нарушении законодательства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83BD1" w:rsidRPr="007059A3" w:rsidRDefault="00183BD1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3128DF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ПРЕДПИСЫВАЕТ:</w:t>
      </w: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A23A8C" w:rsidRDefault="00487C17" w:rsidP="004A2DBC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bookmarkStart w:id="0" w:name="_Hlk68560095"/>
      <w:r w:rsidR="00F91A9C">
        <w:rPr>
          <w:rFonts w:ascii="Times New Roman" w:hAnsi="Times New Roman" w:cs="Times New Roman"/>
          <w:sz w:val="28"/>
          <w:szCs w:val="28"/>
          <w:lang w:eastAsia="ar-SA"/>
        </w:rPr>
        <w:t>Уполномоченному органу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– </w:t>
      </w:r>
      <w:r w:rsidR="00F91A9C" w:rsidRPr="00F91A9C">
        <w:rPr>
          <w:rFonts w:ascii="Times New Roman" w:hAnsi="Times New Roman" w:cs="Times New Roman"/>
          <w:sz w:val="28"/>
          <w:szCs w:val="28"/>
          <w:lang w:eastAsia="ar-SA"/>
        </w:rPr>
        <w:t>Администрация Центрального района Санкт-Петербурга</w:t>
      </w:r>
      <w:r w:rsidR="00F91A9C">
        <w:rPr>
          <w:rFonts w:ascii="Times New Roman" w:hAnsi="Times New Roman" w:cs="Times New Roman"/>
          <w:sz w:val="28"/>
          <w:szCs w:val="28"/>
          <w:lang w:eastAsia="ar-SA"/>
        </w:rPr>
        <w:t>, Заказчику</w:t>
      </w:r>
      <w:r w:rsidR="0000169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61A58">
        <w:rPr>
          <w:rFonts w:ascii="Times New Roman" w:hAnsi="Times New Roman" w:cs="Times New Roman"/>
          <w:sz w:val="28"/>
          <w:szCs w:val="28"/>
          <w:lang w:eastAsia="ar-SA"/>
        </w:rPr>
        <w:t>конкурсной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 в 14-дневный срок с момента публикации настоящего предписания на официальном сайте для размещения информации о 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>размещении заказов на поставки товаров, выполнение работ, ок</w:t>
      </w:r>
      <w:r w:rsidR="00C571C2">
        <w:rPr>
          <w:rFonts w:ascii="Times New Roman" w:hAnsi="Times New Roman" w:cs="Times New Roman"/>
          <w:sz w:val="28"/>
          <w:szCs w:val="28"/>
          <w:lang w:eastAsia="ar-SA"/>
        </w:rPr>
        <w:t xml:space="preserve">азание услуг устранить нарушения </w:t>
      </w:r>
      <w:proofErr w:type="spellStart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пп</w:t>
      </w:r>
      <w:proofErr w:type="spellEnd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. «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» п. 1 ч. 3 ст. 48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 xml:space="preserve"> Закона о контрактной системе и с этой целью:</w:t>
      </w:r>
    </w:p>
    <w:bookmarkEnd w:id="0"/>
    <w:p w:rsidR="00561A58" w:rsidRPr="00561A58" w:rsidRDefault="00561A58" w:rsidP="003128DF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C324EB">
        <w:rPr>
          <w:rFonts w:ascii="Times New Roman" w:hAnsi="Times New Roman" w:cs="Times New Roman"/>
          <w:iCs/>
          <w:sz w:val="28"/>
          <w:szCs w:val="28"/>
        </w:rPr>
        <w:t>5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- повторно рассмотреть </w:t>
      </w:r>
      <w:r w:rsidR="003128DF">
        <w:rPr>
          <w:rFonts w:ascii="Times New Roman" w:hAnsi="Times New Roman" w:cs="Times New Roman"/>
          <w:iCs/>
          <w:sz w:val="28"/>
          <w:szCs w:val="28"/>
        </w:rPr>
        <w:t>заявки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, поданные на участие в конкурсе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C324EB">
        <w:rPr>
          <w:rFonts w:ascii="Times New Roman" w:hAnsi="Times New Roman" w:cs="Times New Roman"/>
          <w:iCs/>
          <w:sz w:val="28"/>
          <w:szCs w:val="28"/>
        </w:rPr>
        <w:t>5</w:t>
      </w:r>
      <w:r w:rsidRPr="00561A58">
        <w:rPr>
          <w:rFonts w:ascii="Times New Roman" w:hAnsi="Times New Roman" w:cs="Times New Roman"/>
          <w:iCs/>
          <w:sz w:val="28"/>
          <w:szCs w:val="28"/>
        </w:rPr>
        <w:t>, с учетом мотивировочной части решения, указанного в преамбуле настоящего предписания;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провести процедуры определения поставщика (подрядчика, исполнителя) (извещение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C324EB">
        <w:rPr>
          <w:rFonts w:ascii="Times New Roman" w:hAnsi="Times New Roman" w:cs="Times New Roman"/>
          <w:iCs/>
          <w:sz w:val="28"/>
          <w:szCs w:val="28"/>
        </w:rPr>
        <w:t>5</w:t>
      </w:r>
      <w:r w:rsidRPr="00561A58">
        <w:rPr>
          <w:rFonts w:ascii="Times New Roman" w:hAnsi="Times New Roman" w:cs="Times New Roman"/>
          <w:iCs/>
          <w:sz w:val="28"/>
          <w:szCs w:val="28"/>
        </w:rPr>
        <w:t>) в соответствии с законодательством о контракт</w:t>
      </w:r>
      <w:r w:rsidR="003128DF">
        <w:rPr>
          <w:rFonts w:ascii="Times New Roman" w:hAnsi="Times New Roman" w:cs="Times New Roman"/>
          <w:iCs/>
          <w:sz w:val="28"/>
          <w:szCs w:val="28"/>
        </w:rPr>
        <w:t>ной системе.</w:t>
      </w:r>
    </w:p>
    <w:p w:rsidR="00487C17" w:rsidRPr="00A23A8C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="003128DF">
        <w:rPr>
          <w:rFonts w:ascii="Times New Roman" w:hAnsi="Times New Roman" w:cs="Times New Roman"/>
          <w:iCs/>
          <w:sz w:val="28"/>
          <w:szCs w:val="28"/>
        </w:rPr>
        <w:t xml:space="preserve">Уполномоченному органу 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в срок до </w:t>
      </w:r>
      <w:r w:rsidR="003128DF">
        <w:rPr>
          <w:rFonts w:ascii="Times New Roman" w:hAnsi="Times New Roman" w:cs="Times New Roman"/>
          <w:iCs/>
          <w:sz w:val="28"/>
          <w:szCs w:val="28"/>
        </w:rPr>
        <w:t>12</w:t>
      </w:r>
      <w:r w:rsidRPr="00A23A8C">
        <w:rPr>
          <w:rFonts w:ascii="Times New Roman" w:hAnsi="Times New Roman" w:cs="Times New Roman"/>
          <w:iCs/>
          <w:sz w:val="28"/>
          <w:szCs w:val="28"/>
        </w:rPr>
        <w:t>.</w:t>
      </w:r>
      <w:r w:rsidR="00F91A9C">
        <w:rPr>
          <w:rFonts w:ascii="Times New Roman" w:hAnsi="Times New Roman" w:cs="Times New Roman"/>
          <w:iCs/>
          <w:sz w:val="28"/>
          <w:szCs w:val="28"/>
        </w:rPr>
        <w:t>0</w:t>
      </w:r>
      <w:r w:rsidR="003128DF">
        <w:rPr>
          <w:rFonts w:ascii="Times New Roman" w:hAnsi="Times New Roman" w:cs="Times New Roman"/>
          <w:iCs/>
          <w:sz w:val="28"/>
          <w:szCs w:val="28"/>
        </w:rPr>
        <w:t>2</w:t>
      </w:r>
      <w:r w:rsidRPr="00A23A8C">
        <w:rPr>
          <w:rFonts w:ascii="Times New Roman" w:hAnsi="Times New Roman" w:cs="Times New Roman"/>
          <w:iCs/>
          <w:sz w:val="28"/>
          <w:szCs w:val="28"/>
        </w:rPr>
        <w:t>.202</w:t>
      </w:r>
      <w:r w:rsidR="00F91A9C">
        <w:rPr>
          <w:rFonts w:ascii="Times New Roman" w:hAnsi="Times New Roman" w:cs="Times New Roman"/>
          <w:iCs/>
          <w:sz w:val="28"/>
          <w:szCs w:val="28"/>
        </w:rPr>
        <w:t>4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A23A8C">
        <w:rPr>
          <w:rFonts w:ascii="Times New Roman" w:hAnsi="Times New Roman" w:cs="Times New Roman"/>
          <w:b/>
          <w:bCs/>
          <w:iCs/>
          <w:sz w:val="28"/>
          <w:szCs w:val="28"/>
        </w:rPr>
        <w:t>to78@fas.gov.ru.</w:t>
      </w:r>
    </w:p>
    <w:p w:rsidR="00487C17" w:rsidRPr="00A23A8C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3. Оператору электронной площадки –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 xml:space="preserve">АО </w:t>
      </w:r>
      <w:r w:rsidR="00F91A9C">
        <w:rPr>
          <w:rFonts w:ascii="Times New Roman" w:hAnsi="Times New Roman" w:cs="Times New Roman"/>
          <w:iCs/>
          <w:sz w:val="28"/>
          <w:szCs w:val="28"/>
        </w:rPr>
        <w:t xml:space="preserve">«Агентство по государственному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>заказу РТ»</w:t>
      </w:r>
      <w:r w:rsidRPr="00A23A8C">
        <w:rPr>
          <w:rFonts w:ascii="Times New Roman" w:hAnsi="Times New Roman" w:cs="Times New Roman"/>
          <w:iCs/>
          <w:sz w:val="28"/>
          <w:szCs w:val="28"/>
        </w:rPr>
        <w:t>:</w:t>
      </w:r>
    </w:p>
    <w:p w:rsidR="00487C17" w:rsidRPr="00A23A8C" w:rsidRDefault="00487C1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>- обеспечить Заказчику, аукционной комиссии техническую возможность для исполнения п. 1 настоящего предписания.</w:t>
      </w:r>
    </w:p>
    <w:p w:rsidR="00487C17" w:rsidRDefault="00487C17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3128DF" w:rsidRPr="00AD042F" w:rsidRDefault="003128DF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487C17" w:rsidRPr="008E2078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</w:p>
    <w:p w:rsidR="00487C17" w:rsidRPr="008E2078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8E2078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8E2078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на осуществление контроля в сфере закупок ч. 7 ст. 19.5 Кодекса Российской Федерации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>об административных правонарушениях установлена административная ответственность.</w:t>
      </w:r>
    </w:p>
    <w:p w:rsidR="002C56E4" w:rsidRDefault="00487C17" w:rsidP="00700420">
      <w:pPr>
        <w:suppressAutoHyphens/>
        <w:spacing w:after="0" w:line="240" w:lineRule="auto"/>
        <w:ind w:firstLine="708"/>
        <w:jc w:val="both"/>
      </w:pPr>
      <w:r w:rsidRPr="008E2078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BA2" w:rsidRDefault="00913BA2">
      <w:pPr>
        <w:spacing w:after="0" w:line="240" w:lineRule="auto"/>
      </w:pPr>
      <w:r>
        <w:separator/>
      </w:r>
    </w:p>
  </w:endnote>
  <w:endnote w:type="continuationSeparator" w:id="0">
    <w:p w:rsidR="00913BA2" w:rsidRDefault="00913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BA2" w:rsidRDefault="00913BA2">
      <w:pPr>
        <w:spacing w:after="0" w:line="240" w:lineRule="auto"/>
      </w:pPr>
      <w:r>
        <w:separator/>
      </w:r>
    </w:p>
  </w:footnote>
  <w:footnote w:type="continuationSeparator" w:id="0">
    <w:p w:rsidR="00913BA2" w:rsidRDefault="00913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6DE">
          <w:rPr>
            <w:noProof/>
          </w:rPr>
          <w:t>2</w:t>
        </w:r>
        <w:r>
          <w:fldChar w:fldCharType="end"/>
        </w:r>
      </w:p>
    </w:sdtContent>
  </w:sdt>
  <w:p w:rsidR="00931891" w:rsidRDefault="00913BA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B67D0"/>
    <w:rsid w:val="000E2AAB"/>
    <w:rsid w:val="000F23D9"/>
    <w:rsid w:val="001009E3"/>
    <w:rsid w:val="00183BD1"/>
    <w:rsid w:val="001A079D"/>
    <w:rsid w:val="001C1337"/>
    <w:rsid w:val="00206BF4"/>
    <w:rsid w:val="002213F5"/>
    <w:rsid w:val="002225D8"/>
    <w:rsid w:val="00224DCB"/>
    <w:rsid w:val="002573A3"/>
    <w:rsid w:val="002577C6"/>
    <w:rsid w:val="00267FC7"/>
    <w:rsid w:val="00275044"/>
    <w:rsid w:val="002843D4"/>
    <w:rsid w:val="002975B0"/>
    <w:rsid w:val="002C31F4"/>
    <w:rsid w:val="002C56E4"/>
    <w:rsid w:val="002F67C8"/>
    <w:rsid w:val="003128DF"/>
    <w:rsid w:val="003322DF"/>
    <w:rsid w:val="0034348B"/>
    <w:rsid w:val="00361300"/>
    <w:rsid w:val="003651FE"/>
    <w:rsid w:val="003F6C4F"/>
    <w:rsid w:val="004003CE"/>
    <w:rsid w:val="00421C1B"/>
    <w:rsid w:val="00431D6E"/>
    <w:rsid w:val="004401C8"/>
    <w:rsid w:val="0044623A"/>
    <w:rsid w:val="00453428"/>
    <w:rsid w:val="0048123B"/>
    <w:rsid w:val="00487C17"/>
    <w:rsid w:val="004A2DBC"/>
    <w:rsid w:val="004B63E2"/>
    <w:rsid w:val="004B6AA3"/>
    <w:rsid w:val="004C0DA0"/>
    <w:rsid w:val="0050666A"/>
    <w:rsid w:val="005104CF"/>
    <w:rsid w:val="00510CCE"/>
    <w:rsid w:val="00534458"/>
    <w:rsid w:val="00561A58"/>
    <w:rsid w:val="005A0213"/>
    <w:rsid w:val="005B3179"/>
    <w:rsid w:val="005C3CC7"/>
    <w:rsid w:val="005C3F93"/>
    <w:rsid w:val="005E5E0A"/>
    <w:rsid w:val="00614F5D"/>
    <w:rsid w:val="0061567F"/>
    <w:rsid w:val="0061591A"/>
    <w:rsid w:val="006305E6"/>
    <w:rsid w:val="00643EDC"/>
    <w:rsid w:val="00680FB0"/>
    <w:rsid w:val="00694831"/>
    <w:rsid w:val="00700420"/>
    <w:rsid w:val="00734A90"/>
    <w:rsid w:val="0074469F"/>
    <w:rsid w:val="007859BD"/>
    <w:rsid w:val="007860EF"/>
    <w:rsid w:val="007A3866"/>
    <w:rsid w:val="007B5E8D"/>
    <w:rsid w:val="007D13BB"/>
    <w:rsid w:val="007F17DD"/>
    <w:rsid w:val="007F1D6B"/>
    <w:rsid w:val="00804178"/>
    <w:rsid w:val="008042F9"/>
    <w:rsid w:val="00807D61"/>
    <w:rsid w:val="00816D1F"/>
    <w:rsid w:val="0086283A"/>
    <w:rsid w:val="008810CB"/>
    <w:rsid w:val="00890266"/>
    <w:rsid w:val="008976CA"/>
    <w:rsid w:val="008D78B4"/>
    <w:rsid w:val="008E7915"/>
    <w:rsid w:val="008F587F"/>
    <w:rsid w:val="009014E8"/>
    <w:rsid w:val="00913BA2"/>
    <w:rsid w:val="009221EF"/>
    <w:rsid w:val="009A495C"/>
    <w:rsid w:val="009B7B49"/>
    <w:rsid w:val="009C0423"/>
    <w:rsid w:val="009C6E6E"/>
    <w:rsid w:val="009D18CD"/>
    <w:rsid w:val="009D47F5"/>
    <w:rsid w:val="00A12AC5"/>
    <w:rsid w:val="00A176DE"/>
    <w:rsid w:val="00A216D4"/>
    <w:rsid w:val="00A62EC0"/>
    <w:rsid w:val="00A642C7"/>
    <w:rsid w:val="00A91652"/>
    <w:rsid w:val="00A91F54"/>
    <w:rsid w:val="00AA418B"/>
    <w:rsid w:val="00AC767F"/>
    <w:rsid w:val="00AF7A66"/>
    <w:rsid w:val="00B21E41"/>
    <w:rsid w:val="00B74C68"/>
    <w:rsid w:val="00B8055D"/>
    <w:rsid w:val="00BA33E2"/>
    <w:rsid w:val="00BC252A"/>
    <w:rsid w:val="00BC5D4D"/>
    <w:rsid w:val="00BC667E"/>
    <w:rsid w:val="00BE09CA"/>
    <w:rsid w:val="00C21C5F"/>
    <w:rsid w:val="00C324EB"/>
    <w:rsid w:val="00C44DE6"/>
    <w:rsid w:val="00C56212"/>
    <w:rsid w:val="00C571C2"/>
    <w:rsid w:val="00C575DF"/>
    <w:rsid w:val="00C626A2"/>
    <w:rsid w:val="00C9510C"/>
    <w:rsid w:val="00CE18B8"/>
    <w:rsid w:val="00D02671"/>
    <w:rsid w:val="00D649C7"/>
    <w:rsid w:val="00D8574C"/>
    <w:rsid w:val="00DA74ED"/>
    <w:rsid w:val="00DC106C"/>
    <w:rsid w:val="00E24A1A"/>
    <w:rsid w:val="00E96337"/>
    <w:rsid w:val="00EC2F50"/>
    <w:rsid w:val="00EC59B7"/>
    <w:rsid w:val="00EE5A85"/>
    <w:rsid w:val="00F91A9C"/>
    <w:rsid w:val="00FC18AD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Нечаев Денис Вячеславович</cp:lastModifiedBy>
  <cp:revision>12</cp:revision>
  <cp:lastPrinted>2022-02-08T14:44:00Z</cp:lastPrinted>
  <dcterms:created xsi:type="dcterms:W3CDTF">2023-12-20T14:41:00Z</dcterms:created>
  <dcterms:modified xsi:type="dcterms:W3CDTF">2024-01-17T14:34:00Z</dcterms:modified>
</cp:coreProperties>
</file>