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4A7" w:rsidRPr="00936C98" w:rsidRDefault="005D04A7" w:rsidP="001649F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044448" w:rsidRDefault="00044448" w:rsidP="001649F8">
      <w:pPr>
        <w:widowControl w:val="0"/>
        <w:ind w:firstLine="374"/>
        <w:jc w:val="center"/>
        <w:rPr>
          <w:b/>
          <w:lang w:val="en-US"/>
        </w:rPr>
      </w:pPr>
    </w:p>
    <w:p w:rsidR="00BA135B" w:rsidRDefault="00BA135B" w:rsidP="001649F8">
      <w:pPr>
        <w:widowControl w:val="0"/>
        <w:ind w:firstLine="374"/>
        <w:jc w:val="center"/>
        <w:rPr>
          <w:b/>
          <w:lang w:val="en-US"/>
        </w:rPr>
      </w:pPr>
    </w:p>
    <w:p w:rsidR="00BA135B" w:rsidRPr="005D04A7" w:rsidRDefault="00BA135B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D6FF4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421E56" w:rsidRPr="00421E56">
        <w:rPr>
          <w:b/>
        </w:rPr>
        <w:t>054/06/48-91/2024</w:t>
      </w:r>
    </w:p>
    <w:p w:rsidR="00284930" w:rsidRPr="007D6FF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3A2BE3" w:rsidP="001649F8">
      <w:pPr>
        <w:jc w:val="both"/>
      </w:pPr>
      <w:r>
        <w:t>15</w:t>
      </w:r>
      <w:r w:rsidR="002927B0" w:rsidRPr="007D6FF4">
        <w:t xml:space="preserve"> </w:t>
      </w:r>
      <w:r>
        <w:t>января</w:t>
      </w:r>
      <w:r w:rsidR="00D156A3" w:rsidRPr="007D6FF4">
        <w:t xml:space="preserve"> </w:t>
      </w:r>
      <w:r w:rsidR="00140C75" w:rsidRPr="007D6FF4">
        <w:t>2023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181125" w:rsidRDefault="005F0913" w:rsidP="009620C9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5F0913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5F0913">
              <w:t>руководителя управления</w:t>
            </w:r>
            <w:r w:rsidRPr="004F5E8D">
              <w:t>, председател</w:t>
            </w:r>
            <w:r w:rsidR="00181125">
              <w:t>ь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9620C9" w:rsidP="009620C9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9620C9" w:rsidP="009620C9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605202" w:rsidP="009620C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9620C9"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9E7D17" w:rsidRDefault="005133F0" w:rsidP="00044448">
      <w:pPr>
        <w:ind w:firstLine="567"/>
        <w:jc w:val="both"/>
      </w:pPr>
      <w:r w:rsidRPr="007D6FF4">
        <w:t xml:space="preserve">в </w:t>
      </w:r>
      <w:r w:rsidR="00044448">
        <w:t>отсутствие</w:t>
      </w:r>
      <w:r w:rsidRPr="007D6FF4">
        <w:t xml:space="preserve"> представител</w:t>
      </w:r>
      <w:r>
        <w:t>ей</w:t>
      </w:r>
      <w:r w:rsidR="00044448">
        <w:t xml:space="preserve"> </w:t>
      </w:r>
      <w:r w:rsidR="0094227F">
        <w:rPr>
          <w:b/>
          <w:i/>
        </w:rPr>
        <w:t>уполномоченного учреждения</w:t>
      </w:r>
      <w:r w:rsidR="0094227F" w:rsidRPr="007D6FF4">
        <w:t xml:space="preserve"> – </w:t>
      </w:r>
      <w:r w:rsidR="0094227F" w:rsidRPr="003D097F">
        <w:t>ГКУ НСО «</w:t>
      </w:r>
      <w:r w:rsidR="0094227F">
        <w:t>УКСис</w:t>
      </w:r>
      <w:r w:rsidR="0094227F" w:rsidRPr="003D097F">
        <w:t>»</w:t>
      </w:r>
      <w:r w:rsidR="00044448">
        <w:t xml:space="preserve">, </w:t>
      </w:r>
      <w:r w:rsidR="009E7D17">
        <w:rPr>
          <w:b/>
          <w:i/>
        </w:rPr>
        <w:t>заказчика</w:t>
      </w:r>
      <w:r w:rsidR="009E7D17" w:rsidRPr="007D6FF4">
        <w:t xml:space="preserve"> – </w:t>
      </w:r>
      <w:r w:rsidR="00C70E02" w:rsidRPr="00C70E02">
        <w:rPr>
          <w:bCs/>
        </w:rPr>
        <w:t>ГКУ НСО «СТК и РМТБ»</w:t>
      </w:r>
      <w:r w:rsidR="00044448">
        <w:rPr>
          <w:bCs/>
        </w:rPr>
        <w:t xml:space="preserve">, </w:t>
      </w:r>
      <w:r w:rsidR="009E7D17" w:rsidRPr="00FC2A36">
        <w:rPr>
          <w:b/>
          <w:i/>
        </w:rPr>
        <w:t>подателя жалобы</w:t>
      </w:r>
      <w:r w:rsidR="009E7D17" w:rsidRPr="009620C9">
        <w:t xml:space="preserve"> – </w:t>
      </w:r>
      <w:r w:rsidR="009E7D17" w:rsidRPr="00661A5D">
        <w:t>ООО «</w:t>
      </w:r>
      <w:r w:rsidR="008A2381" w:rsidRPr="008A2381">
        <w:t>Вис Систем</w:t>
      </w:r>
      <w:r w:rsidR="00044448">
        <w:t>»: сторонам не удалось подключиться к ВКС ввиду технических проблем со связью в Новосибирском УФАС России,</w:t>
      </w:r>
    </w:p>
    <w:p w:rsidR="00B85C64" w:rsidRPr="003D097F" w:rsidRDefault="000D3DC2" w:rsidP="005133F0">
      <w:pPr>
        <w:ind w:firstLine="567"/>
        <w:jc w:val="both"/>
      </w:pPr>
      <w:r w:rsidRPr="007D6FF4">
        <w:t>рассмотрев</w:t>
      </w:r>
      <w:r w:rsidR="00524EDF" w:rsidRPr="007D6FF4">
        <w:t xml:space="preserve"> </w:t>
      </w:r>
      <w:r w:rsidRPr="007D6FF4">
        <w:t>жалоб</w:t>
      </w:r>
      <w:r w:rsidR="008A2381">
        <w:t>у</w:t>
      </w:r>
      <w:r w:rsidR="0023346E" w:rsidRPr="007D6FF4">
        <w:t xml:space="preserve"> </w:t>
      </w:r>
      <w:r w:rsidR="009700EA" w:rsidRPr="009700EA">
        <w:t>ООО «</w:t>
      </w:r>
      <w:r w:rsidR="008A2381" w:rsidRPr="008A2381">
        <w:t>Вис Систем</w:t>
      </w:r>
      <w:r w:rsidR="009700EA" w:rsidRPr="009700EA">
        <w:t>»</w:t>
      </w:r>
      <w:r w:rsidR="00623CB7">
        <w:t xml:space="preserve"> </w:t>
      </w:r>
      <w:r w:rsidR="008A2381" w:rsidRPr="006973F8">
        <w:t xml:space="preserve">на действия заказчика – </w:t>
      </w:r>
      <w:r w:rsidR="008A2381" w:rsidRPr="008A2381">
        <w:t>ГКУ НСО «СТК и РМТБ» и уполномоченного учреждения – ГКУ НСО «УКСис» при проведении электронного аукциона № 0851200000623009026 на поставку медицинских изделий – эндоскопическая система (видео-, фибро- или регидная)</w:t>
      </w:r>
      <w:r w:rsidR="002927B0" w:rsidRPr="008A2381">
        <w:t>,</w:t>
      </w:r>
      <w:r w:rsidR="007B4415" w:rsidRPr="008A2381">
        <w:t xml:space="preserve"> </w:t>
      </w:r>
      <w:r w:rsidR="0054758E" w:rsidRPr="008A2381">
        <w:t xml:space="preserve">начальная (максимальная) </w:t>
      </w:r>
      <w:r w:rsidR="0003779D" w:rsidRPr="008A2381">
        <w:t xml:space="preserve">цена контракта </w:t>
      </w:r>
      <w:r w:rsidR="008A2381" w:rsidRPr="008A2381">
        <w:t>61 851 468</w:t>
      </w:r>
      <w:r w:rsidR="0059202D" w:rsidRPr="008A2381">
        <w:t xml:space="preserve"> </w:t>
      </w:r>
      <w:r w:rsidR="0054758E" w:rsidRPr="008A2381">
        <w:t xml:space="preserve">руб. </w:t>
      </w:r>
      <w:r w:rsidR="008A2381" w:rsidRPr="008A2381">
        <w:t>45</w:t>
      </w:r>
      <w:r w:rsidR="00406EC4" w:rsidRPr="008A2381">
        <w:t xml:space="preserve"> </w:t>
      </w:r>
      <w:r w:rsidR="007539A9" w:rsidRPr="008A2381">
        <w:t>коп</w:t>
      </w:r>
      <w:r w:rsidR="0003779D" w:rsidRPr="008A2381">
        <w:t>.,</w:t>
      </w:r>
      <w:r w:rsidR="0003779D" w:rsidRPr="007D6FF4">
        <w:t xml:space="preserve"> </w:t>
      </w:r>
    </w:p>
    <w:p w:rsidR="007D03A5" w:rsidRPr="007D6FF4" w:rsidRDefault="007B7E25" w:rsidP="007B7E25">
      <w:pPr>
        <w:tabs>
          <w:tab w:val="left" w:pos="2964"/>
        </w:tabs>
        <w:jc w:val="both"/>
      </w:pPr>
      <w:r w:rsidRPr="007D6FF4">
        <w:tab/>
      </w:r>
    </w:p>
    <w:p w:rsidR="0066550F" w:rsidRPr="007D6FF4" w:rsidRDefault="005D7BCB" w:rsidP="001649F8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1649F8">
      <w:pPr>
        <w:ind w:firstLine="426"/>
        <w:jc w:val="center"/>
        <w:rPr>
          <w:b/>
        </w:rPr>
      </w:pPr>
    </w:p>
    <w:p w:rsidR="007B4415" w:rsidRDefault="003E4264" w:rsidP="00091206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ось</w:t>
      </w:r>
      <w:r w:rsidR="002B495D" w:rsidRPr="007D6FF4">
        <w:t xml:space="preserve"> </w:t>
      </w:r>
      <w:r w:rsidR="008A2381" w:rsidRPr="009700EA">
        <w:t>ООО «</w:t>
      </w:r>
      <w:r w:rsidR="008A2381" w:rsidRPr="008A2381">
        <w:t>Вис Систем</w:t>
      </w:r>
      <w:r w:rsidR="008A2381" w:rsidRPr="009700EA">
        <w:t>»</w:t>
      </w:r>
      <w:r w:rsidR="009F156D">
        <w:t xml:space="preserve"> с жалобой</w:t>
      </w:r>
      <w:r w:rsidR="008A2381">
        <w:t xml:space="preserve"> </w:t>
      </w:r>
      <w:r w:rsidR="008A2381" w:rsidRPr="006973F8">
        <w:t xml:space="preserve">на действия заказчика – </w:t>
      </w:r>
      <w:r w:rsidR="008A2381" w:rsidRPr="008A2381">
        <w:t>ГКУ НСО «СТК и РМТБ» и уполномоченного учреждения – ГКУ НСО «УКСис» при проведении электронного аукциона № 0851200000623009026 на поставку медицинских изделий – эндоскопическая система (видео-, фибро- или регидная)</w:t>
      </w:r>
      <w:r w:rsidR="000C7869" w:rsidRPr="007D6FF4">
        <w:t>.</w:t>
      </w:r>
    </w:p>
    <w:p w:rsidR="002B6F7F" w:rsidRDefault="002B6F7F" w:rsidP="002B6F7F">
      <w:pPr>
        <w:ind w:right="-1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2B6F7F" w:rsidRDefault="002B6F7F" w:rsidP="002B6F7F">
      <w:pPr>
        <w:ind w:right="-1" w:firstLine="567"/>
        <w:jc w:val="both"/>
      </w:pPr>
      <w:r>
        <w:t xml:space="preserve">1) извещение о проведении электронного аукциона размещено в ЕИС </w:t>
      </w:r>
      <w:r w:rsidR="00636BA9" w:rsidRPr="00636BA9">
        <w:t>30.11.2023</w:t>
      </w:r>
      <w:r>
        <w:t>;</w:t>
      </w:r>
    </w:p>
    <w:p w:rsidR="002B6F7F" w:rsidRDefault="002B6F7F" w:rsidP="002B6F7F">
      <w:pPr>
        <w:ind w:right="-1" w:firstLine="567"/>
        <w:jc w:val="both"/>
      </w:pPr>
      <w:r>
        <w:t xml:space="preserve">2) дата окончания срока подачи заявок на участие в электронном аукционе - </w:t>
      </w:r>
      <w:r w:rsidR="00636BA9" w:rsidRPr="00636BA9">
        <w:t>22.12.2023</w:t>
      </w:r>
      <w:r>
        <w:t>;</w:t>
      </w:r>
    </w:p>
    <w:p w:rsidR="002B6F7F" w:rsidRDefault="002B6F7F" w:rsidP="002B6F7F">
      <w:pPr>
        <w:ind w:right="-1" w:firstLine="567"/>
        <w:jc w:val="both"/>
      </w:pPr>
      <w:r>
        <w:t xml:space="preserve">3) на участие в закупке подано </w:t>
      </w:r>
      <w:r w:rsidR="009F156D">
        <w:t>3 заявки</w:t>
      </w:r>
      <w:r>
        <w:t>;</w:t>
      </w:r>
    </w:p>
    <w:p w:rsidR="002B6F7F" w:rsidRDefault="002B6F7F" w:rsidP="002B6F7F">
      <w:pPr>
        <w:ind w:right="-1" w:firstLine="567"/>
        <w:jc w:val="both"/>
      </w:pPr>
      <w:r>
        <w:t xml:space="preserve">4) дата рассмотрения заявок на участие в электронном аукционе - </w:t>
      </w:r>
      <w:r w:rsidR="009F156D">
        <w:t>26</w:t>
      </w:r>
      <w:r w:rsidRPr="00EA5345">
        <w:t>.12.2023</w:t>
      </w:r>
      <w:r>
        <w:t>;</w:t>
      </w:r>
    </w:p>
    <w:p w:rsidR="002B6F7F" w:rsidRDefault="002B6F7F" w:rsidP="002B6F7F">
      <w:pPr>
        <w:ind w:right="-1" w:firstLine="567"/>
        <w:jc w:val="both"/>
      </w:pPr>
      <w:r>
        <w:t>5) в результате рассмотрения заявок, заявки 3 участников закупки признаны соответствующей требованиям извещения о проведении электронного аукциона;</w:t>
      </w:r>
    </w:p>
    <w:p w:rsidR="002B6F7F" w:rsidRPr="00937282" w:rsidRDefault="002B6F7F" w:rsidP="002B6F7F">
      <w:pPr>
        <w:ind w:right="-1" w:firstLine="567"/>
        <w:jc w:val="both"/>
        <w:rPr>
          <w:color w:val="000000" w:themeColor="text1"/>
        </w:rPr>
      </w:pPr>
      <w:r>
        <w:t xml:space="preserve">6) победителем электронного аукциона признан участник с идентификационным номером № </w:t>
      </w:r>
      <w:r w:rsidR="009F156D">
        <w:t>18</w:t>
      </w:r>
      <w:r>
        <w:t xml:space="preserve"> ООО «</w:t>
      </w:r>
      <w:r w:rsidR="009F156D" w:rsidRPr="009F156D">
        <w:t>НОРДЭНДО</w:t>
      </w:r>
      <w:r>
        <w:t xml:space="preserve">» </w:t>
      </w:r>
      <w:r w:rsidRPr="00B84CDE">
        <w:t>с предложением о цене контракта в размере</w:t>
      </w:r>
      <w:r>
        <w:t xml:space="preserve"> </w:t>
      </w:r>
      <w:r w:rsidR="009F156D" w:rsidRPr="009F156D">
        <w:t>54 738 549,63</w:t>
      </w:r>
      <w:r w:rsidR="009F156D">
        <w:t xml:space="preserve"> </w:t>
      </w:r>
      <w:r>
        <w:t>руб.</w:t>
      </w:r>
    </w:p>
    <w:p w:rsidR="002B6F7F" w:rsidRPr="007A0072" w:rsidRDefault="002B6F7F" w:rsidP="002B6F7F">
      <w:pPr>
        <w:ind w:firstLine="567"/>
        <w:jc w:val="both"/>
        <w:rPr>
          <w:b/>
          <w:i/>
        </w:rPr>
      </w:pPr>
      <w:r w:rsidRPr="007A0072">
        <w:rPr>
          <w:b/>
          <w:i/>
        </w:rPr>
        <w:t xml:space="preserve">Суть жалобы </w:t>
      </w:r>
      <w:r w:rsidR="000F6045" w:rsidRPr="000F6045">
        <w:rPr>
          <w:b/>
          <w:i/>
        </w:rPr>
        <w:t>ООО «Вис Систем»</w:t>
      </w:r>
      <w:r w:rsidR="000F6045">
        <w:rPr>
          <w:b/>
          <w:i/>
        </w:rPr>
        <w:t xml:space="preserve"> </w:t>
      </w:r>
      <w:r w:rsidRPr="007A0072">
        <w:rPr>
          <w:b/>
          <w:i/>
        </w:rPr>
        <w:t>заключается в следующем.</w:t>
      </w:r>
    </w:p>
    <w:p w:rsidR="00AA41F6" w:rsidRDefault="00AA41F6" w:rsidP="002B6F7F">
      <w:pPr>
        <w:ind w:firstLine="567"/>
        <w:jc w:val="both"/>
      </w:pPr>
      <w:r>
        <w:t>Податель жалобы считает, что единой комиссией заказчика неправомерно принято решение о признании победителем закупки ООО «</w:t>
      </w:r>
      <w:r w:rsidRPr="009F156D">
        <w:t>НОРДЭНДО</w:t>
      </w:r>
      <w:r>
        <w:t>»</w:t>
      </w:r>
      <w:r w:rsidR="00573DF1">
        <w:t xml:space="preserve"> на основании следующего:</w:t>
      </w:r>
    </w:p>
    <w:p w:rsidR="00573DF1" w:rsidRDefault="00573DF1" w:rsidP="00573DF1">
      <w:pPr>
        <w:ind w:firstLine="567"/>
        <w:jc w:val="both"/>
      </w:pPr>
      <w:r>
        <w:t>1.</w:t>
      </w:r>
      <w:r>
        <w:tab/>
      </w:r>
      <w:r w:rsidR="00D0745C">
        <w:t>В</w:t>
      </w:r>
      <w:r>
        <w:t xml:space="preserve"> проекте контракта по позиции «Стойка медицинская для аппаратуры Classic-cart с принадлежностями» </w:t>
      </w:r>
      <w:r w:rsidR="00D0745C">
        <w:t>указан производитель –</w:t>
      </w:r>
      <w:r>
        <w:t xml:space="preserve"> ООО «Мединком». При этом, в соответствии с </w:t>
      </w:r>
      <w:r w:rsidR="00341BED">
        <w:t>р</w:t>
      </w:r>
      <w:r>
        <w:t>егистрационным удостоверением</w:t>
      </w:r>
      <w:r w:rsidR="00D1480B">
        <w:t xml:space="preserve"> (далее – РУ)</w:t>
      </w:r>
      <w:r>
        <w:t xml:space="preserve"> </w:t>
      </w:r>
      <w:r w:rsidR="00D1480B">
        <w:t xml:space="preserve">№ </w:t>
      </w:r>
      <w:r>
        <w:t>ФСЗ 2008/02039 от 28.09.2021</w:t>
      </w:r>
      <w:r w:rsidR="00D1480B">
        <w:t xml:space="preserve"> на данное медицинское изделие</w:t>
      </w:r>
      <w:r>
        <w:t xml:space="preserve">, размещенном на официальном сайте Росздравнадзора в реестре медицинских изделий, производителем указанного оборудования </w:t>
      </w:r>
      <w:r w:rsidR="00D1480B">
        <w:t xml:space="preserve">является </w:t>
      </w:r>
      <w:r>
        <w:t>«АйТиДи ГмбХ»</w:t>
      </w:r>
      <w:r w:rsidR="00D1480B">
        <w:t>,</w:t>
      </w:r>
      <w:r>
        <w:t xml:space="preserve"> Германия. Таким образом, </w:t>
      </w:r>
      <w:r w:rsidR="00E645DC">
        <w:t xml:space="preserve">по мнению подателя жалобы, </w:t>
      </w:r>
      <w:r>
        <w:t xml:space="preserve">заявка </w:t>
      </w:r>
      <w:r w:rsidR="00E645DC">
        <w:t xml:space="preserve">победителя закупки </w:t>
      </w:r>
      <w:r>
        <w:t>содержит недостоверные сведения о производителе предлагаемого оборудования.</w:t>
      </w:r>
    </w:p>
    <w:p w:rsidR="00AA41F6" w:rsidRDefault="00573DF1" w:rsidP="00573DF1">
      <w:pPr>
        <w:ind w:firstLine="567"/>
        <w:jc w:val="both"/>
      </w:pPr>
      <w:r>
        <w:t>2.</w:t>
      </w:r>
      <w:r>
        <w:tab/>
        <w:t xml:space="preserve">В проекте контракта указано, что оборудование «Монитор для </w:t>
      </w:r>
      <w:r w:rsidR="002B6502">
        <w:t>визуализации в хирургии EndoVue</w:t>
      </w:r>
      <w:r>
        <w:t xml:space="preserve"> с принадлежностями» изготовлен в соответствии с </w:t>
      </w:r>
      <w:r w:rsidR="002B6502">
        <w:t>РУ</w:t>
      </w:r>
      <w:r>
        <w:t xml:space="preserve"> РЗН 2013/998 от 15.07.2019. В соответствии с информацией, размещенной на сайте Росздравнадзора в реестре медицинских изделий, действующим в настоящее время является </w:t>
      </w:r>
      <w:r w:rsidR="002B6502">
        <w:t>РУ</w:t>
      </w:r>
      <w:r>
        <w:t xml:space="preserve"> </w:t>
      </w:r>
      <w:r w:rsidR="002B6502">
        <w:t xml:space="preserve">№ </w:t>
      </w:r>
      <w:r>
        <w:t>РЗН 2013/998 от 13.01.2020.</w:t>
      </w:r>
    </w:p>
    <w:p w:rsidR="002B6502" w:rsidRDefault="0029406E" w:rsidP="002B6502">
      <w:pPr>
        <w:ind w:firstLine="567"/>
        <w:jc w:val="both"/>
      </w:pPr>
      <w:r>
        <w:lastRenderedPageBreak/>
        <w:t>В соответствии с ч.3.1</w:t>
      </w:r>
      <w:r w:rsidR="002B6502">
        <w:t xml:space="preserve"> </w:t>
      </w:r>
      <w:r>
        <w:t>ст.</w:t>
      </w:r>
      <w:r w:rsidR="002B6502">
        <w:t xml:space="preserve">38 Федерального закона от 21.11.2011 № 323-ФЗ «Об основах охраны здоровья граждан в Российской Федерации» (далее – Закон об основах охраны здоровья граждан) допускаются предусмотренные нормативной, технической и (или) эксплуатационной документацией производителя (изготовителя) транспортировка, монтаж, наладка, настройка, калибровка медицинского изделия и иные действия, необходимые для ввода медицинского изделия в эксплуатацию, применение, эксплуатация, в том числе техническое обслуживание, и ремонт медицинского изделия по окончании срока действия </w:t>
      </w:r>
      <w:r w:rsidR="00620686">
        <w:t>РУ</w:t>
      </w:r>
      <w:r w:rsidR="002B6502">
        <w:t xml:space="preserve"> на это медицинское изделие, если срок службы (срок годности) медицинского изделия не истек. </w:t>
      </w:r>
    </w:p>
    <w:p w:rsidR="002B6502" w:rsidRDefault="002B6502" w:rsidP="002B6502">
      <w:pPr>
        <w:ind w:firstLine="567"/>
        <w:jc w:val="both"/>
      </w:pPr>
      <w:r>
        <w:t>Согласно ч</w:t>
      </w:r>
      <w:r w:rsidR="0029406E">
        <w:t>.3.2</w:t>
      </w:r>
      <w:r>
        <w:t xml:space="preserve"> ст</w:t>
      </w:r>
      <w:r w:rsidR="0029406E">
        <w:t>.</w:t>
      </w:r>
      <w:r>
        <w:t>38 Закона об основах охраны здоровья граждан до истечения срока службы (срока годности) медицинских изделий допускается обращение таких изделий, в том числе</w:t>
      </w:r>
      <w:r w:rsidR="0029406E">
        <w:t>,</w:t>
      </w:r>
      <w:r>
        <w:t xml:space="preserve">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документы, содержащиеся в регистрационном досье на медицинское изделие, в соответствии с информацией, содержащейся в таких документах до дня принятия указанного решения. </w:t>
      </w:r>
    </w:p>
    <w:p w:rsidR="002B6502" w:rsidRDefault="0044662A" w:rsidP="0044662A">
      <w:pPr>
        <w:ind w:firstLine="567"/>
        <w:jc w:val="both"/>
      </w:pPr>
      <w:r>
        <w:t>На основании изложенного</w:t>
      </w:r>
      <w:r w:rsidR="002B6502">
        <w:t xml:space="preserve">, </w:t>
      </w:r>
      <w:r w:rsidR="0029406E" w:rsidRPr="009700EA">
        <w:t>ООО «</w:t>
      </w:r>
      <w:r w:rsidR="0029406E" w:rsidRPr="008A2381">
        <w:t>Вис Систем</w:t>
      </w:r>
      <w:r w:rsidR="0029406E" w:rsidRPr="009700EA">
        <w:t>»</w:t>
      </w:r>
      <w:r w:rsidR="0029406E">
        <w:t xml:space="preserve"> считает, что </w:t>
      </w:r>
      <w:r w:rsidR="002B6502">
        <w:t xml:space="preserve">медицинское изделие в соответствии с </w:t>
      </w:r>
      <w:r w:rsidR="0029406E">
        <w:t>РУ</w:t>
      </w:r>
      <w:r w:rsidR="002B6502">
        <w:t xml:space="preserve"> </w:t>
      </w:r>
      <w:r w:rsidR="0029406E">
        <w:t xml:space="preserve">№ </w:t>
      </w:r>
      <w:r w:rsidR="002B6502">
        <w:t xml:space="preserve">РЗН 2013/998 от 15.07.2019 могло было быть произведено </w:t>
      </w:r>
      <w:r>
        <w:t>не позднее 180 календарных дней</w:t>
      </w:r>
      <w:r w:rsidR="002B6502">
        <w:t xml:space="preserve"> со дня внесения изменений в </w:t>
      </w:r>
      <w:r>
        <w:t>РУ</w:t>
      </w:r>
      <w:r w:rsidR="002B6502">
        <w:t>, т.е. не позднее 11.07.2020.</w:t>
      </w:r>
      <w:r>
        <w:t xml:space="preserve"> Указанное </w:t>
      </w:r>
      <w:r w:rsidR="002B6502">
        <w:t xml:space="preserve">противоречит </w:t>
      </w:r>
      <w:r>
        <w:t>п.1.4</w:t>
      </w:r>
      <w:r w:rsidR="002B6502">
        <w:t xml:space="preserve"> проекта контракта, в соответствии с которым год выпуска оборудования должен быть не ранее 2022 года.</w:t>
      </w:r>
    </w:p>
    <w:p w:rsidR="002B6502" w:rsidRDefault="002B6502" w:rsidP="002B6502">
      <w:pPr>
        <w:ind w:firstLine="567"/>
        <w:jc w:val="both"/>
      </w:pPr>
      <w:r>
        <w:t xml:space="preserve">Таким образом, </w:t>
      </w:r>
      <w:r w:rsidR="00582693">
        <w:t xml:space="preserve">по мнению подателя жалобы, </w:t>
      </w:r>
      <w:r>
        <w:t xml:space="preserve">заявка </w:t>
      </w:r>
      <w:r w:rsidR="00582693">
        <w:t>ООО «</w:t>
      </w:r>
      <w:r w:rsidR="00582693" w:rsidRPr="009F156D">
        <w:t>НОРДЭНДО</w:t>
      </w:r>
      <w:r w:rsidR="00582693">
        <w:t xml:space="preserve">» </w:t>
      </w:r>
      <w:r>
        <w:t>содержит заведомо недостоверные сведения о годе выпуска предлагаемого</w:t>
      </w:r>
      <w:r w:rsidR="00582693">
        <w:t xml:space="preserve"> к поставке</w:t>
      </w:r>
      <w:r>
        <w:t xml:space="preserve"> оборудования.</w:t>
      </w:r>
    </w:p>
    <w:p w:rsidR="002B6F7F" w:rsidRPr="007A0072" w:rsidRDefault="002B6F7F" w:rsidP="002B6F7F">
      <w:pPr>
        <w:ind w:firstLine="567"/>
        <w:jc w:val="both"/>
        <w:rPr>
          <w:b/>
          <w:i/>
        </w:rPr>
      </w:pPr>
      <w:r w:rsidRPr="007A0072">
        <w:rPr>
          <w:b/>
          <w:i/>
        </w:rPr>
        <w:t xml:space="preserve">ГКУ НСО «УКСис» в возражениях на жалобу </w:t>
      </w:r>
      <w:r w:rsidR="00103E65" w:rsidRPr="00103E65">
        <w:rPr>
          <w:b/>
          <w:i/>
        </w:rPr>
        <w:t>ООО «Вис Систем»</w:t>
      </w:r>
      <w:r w:rsidRPr="007A0072">
        <w:rPr>
          <w:b/>
          <w:i/>
        </w:rPr>
        <w:t xml:space="preserve"> </w:t>
      </w:r>
      <w:r>
        <w:rPr>
          <w:b/>
          <w:i/>
        </w:rPr>
        <w:t>заявило следующее</w:t>
      </w:r>
      <w:r w:rsidRPr="007A0072">
        <w:rPr>
          <w:b/>
          <w:i/>
        </w:rPr>
        <w:t>.</w:t>
      </w:r>
    </w:p>
    <w:p w:rsidR="00103E65" w:rsidRDefault="0052023D" w:rsidP="00103E65">
      <w:pPr>
        <w:ind w:firstLine="567"/>
        <w:jc w:val="both"/>
      </w:pPr>
      <w:r>
        <w:t>О</w:t>
      </w:r>
      <w:r w:rsidR="00103E65">
        <w:t>писани</w:t>
      </w:r>
      <w:r>
        <w:t>ем</w:t>
      </w:r>
      <w:r w:rsidR="00103E65">
        <w:t xml:space="preserve"> объекта закупки </w:t>
      </w:r>
      <w:r>
        <w:t xml:space="preserve">не установлены </w:t>
      </w:r>
      <w:r w:rsidR="00103E65">
        <w:t xml:space="preserve">требования к производителям закупаемых товаров, </w:t>
      </w:r>
      <w:r>
        <w:t>следовательно,</w:t>
      </w:r>
      <w:r w:rsidR="00103E65">
        <w:t xml:space="preserve"> у участник</w:t>
      </w:r>
      <w:r>
        <w:t>ов</w:t>
      </w:r>
      <w:r w:rsidR="00103E65">
        <w:t xml:space="preserve"> закупки отсутствовала обязанность в представлении такой информации.</w:t>
      </w:r>
    </w:p>
    <w:p w:rsidR="00103E65" w:rsidRDefault="00103E65" w:rsidP="00103E65">
      <w:pPr>
        <w:ind w:firstLine="567"/>
        <w:jc w:val="both"/>
      </w:pPr>
      <w:r>
        <w:t xml:space="preserve">Таким образом, сведения о производителях предлагаемых товаров не относятся к сведениям, предусмотренным пп. «а» п.2 ч.1 ст.43 </w:t>
      </w:r>
      <w:r w:rsidR="00074965" w:rsidRPr="00074965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074965">
        <w:t xml:space="preserve"> – Закон о контрактной системе), у единой комиссии уполномоченного учреждения отсутствовали основания для отклонения заявки ООО «</w:t>
      </w:r>
      <w:r w:rsidR="00074965" w:rsidRPr="009F156D">
        <w:t>НОРДЭНДО</w:t>
      </w:r>
      <w:r w:rsidR="00074965">
        <w:t>»</w:t>
      </w:r>
      <w:r>
        <w:t>.</w:t>
      </w:r>
    </w:p>
    <w:p w:rsidR="00103E65" w:rsidRDefault="00474982" w:rsidP="002B6F7F">
      <w:pPr>
        <w:ind w:firstLine="567"/>
        <w:jc w:val="both"/>
      </w:pPr>
      <w:r>
        <w:t>Кроме того, РУ</w:t>
      </w:r>
      <w:r w:rsidRPr="00474982">
        <w:t xml:space="preserve"> от </w:t>
      </w:r>
      <w:r>
        <w:t>28.09.2021</w:t>
      </w:r>
      <w:r w:rsidRPr="00474982">
        <w:t xml:space="preserve"> №ФСЗ 2008/02039 на стойку медицинскую для аппаратуры Clas</w:t>
      </w:r>
      <w:r>
        <w:t xml:space="preserve">sic-cart с принадлежностями </w:t>
      </w:r>
      <w:r w:rsidRPr="00474982">
        <w:t>выдано ООО «Мединком»</w:t>
      </w:r>
      <w:r w:rsidR="004A0999">
        <w:t xml:space="preserve"> (</w:t>
      </w:r>
      <w:r w:rsidR="004A0999" w:rsidRPr="004A0999">
        <w:t>уполномоченн</w:t>
      </w:r>
      <w:r w:rsidR="004A0999">
        <w:t>ому</w:t>
      </w:r>
      <w:r w:rsidR="004A0999" w:rsidRPr="004A0999">
        <w:t xml:space="preserve"> </w:t>
      </w:r>
      <w:r w:rsidR="004A0999">
        <w:t xml:space="preserve">представителю </w:t>
      </w:r>
      <w:r w:rsidR="004A0999" w:rsidRPr="004A0999">
        <w:t>производител</w:t>
      </w:r>
      <w:r w:rsidR="004A0999">
        <w:t>я</w:t>
      </w:r>
      <w:r w:rsidR="004A0999" w:rsidRPr="004A0999">
        <w:t xml:space="preserve"> (изготовител</w:t>
      </w:r>
      <w:r w:rsidR="004A0999">
        <w:t>я</w:t>
      </w:r>
      <w:r w:rsidR="004A0999" w:rsidRPr="004A0999">
        <w:t>) медицинского изделия</w:t>
      </w:r>
      <w:r w:rsidR="004A0999">
        <w:t>,</w:t>
      </w:r>
      <w:r w:rsidR="004A0999" w:rsidRPr="004A0999">
        <w:t xml:space="preserve"> представля</w:t>
      </w:r>
      <w:r w:rsidR="004A0999">
        <w:t>ющего</w:t>
      </w:r>
      <w:r w:rsidR="004A0999" w:rsidRPr="004A0999">
        <w:t xml:space="preserve"> интересы</w:t>
      </w:r>
      <w:r w:rsidR="004A0999">
        <w:t xml:space="preserve"> «АйТиДи ГмбХ» (</w:t>
      </w:r>
      <w:r w:rsidR="004A0999" w:rsidRPr="00474982">
        <w:t>Германия</w:t>
      </w:r>
      <w:r w:rsidR="004A0999">
        <w:t>)</w:t>
      </w:r>
      <w:r w:rsidR="004A0999" w:rsidRPr="004A0999">
        <w:t xml:space="preserve"> по вопросам обращения медицинского изделия на территории Российской Федерации</w:t>
      </w:r>
      <w:r w:rsidR="004A0999">
        <w:t>)</w:t>
      </w:r>
      <w:r>
        <w:t>.</w:t>
      </w:r>
    </w:p>
    <w:p w:rsidR="00DD0C67" w:rsidRDefault="00DD0C67" w:rsidP="00DD0C67">
      <w:pPr>
        <w:ind w:firstLine="567"/>
        <w:jc w:val="both"/>
      </w:pPr>
      <w:r>
        <w:t>Согласно п.6 Правил регистрации медицинских изделий</w:t>
      </w:r>
      <w:r w:rsidR="000C38C0">
        <w:t xml:space="preserve">, утвержденных </w:t>
      </w:r>
      <w:r w:rsidR="000C38C0" w:rsidRPr="000C38C0">
        <w:t>постановлени</w:t>
      </w:r>
      <w:r w:rsidR="000132CD">
        <w:t xml:space="preserve">ем </w:t>
      </w:r>
      <w:r w:rsidR="000C38C0" w:rsidRPr="000C38C0">
        <w:t>Пр</w:t>
      </w:r>
      <w:r w:rsidR="000132CD">
        <w:t xml:space="preserve">авительства РФ от 27.12.2012 </w:t>
      </w:r>
      <w:r w:rsidR="000C38C0" w:rsidRPr="000C38C0">
        <w:t>№ 1416</w:t>
      </w:r>
      <w:r w:rsidR="000132CD">
        <w:t xml:space="preserve"> (далее – Правила),</w:t>
      </w:r>
      <w:r w:rsidR="000132CD" w:rsidRPr="000C38C0">
        <w:t xml:space="preserve"> </w:t>
      </w:r>
      <w:r w:rsidR="000132CD">
        <w:t>регистрационное</w:t>
      </w:r>
      <w:r>
        <w:t xml:space="preserve"> удостоверение выдается бессрочно.</w:t>
      </w:r>
    </w:p>
    <w:p w:rsidR="00DD0C67" w:rsidRDefault="000132CD" w:rsidP="00DD0C67">
      <w:pPr>
        <w:ind w:firstLine="567"/>
        <w:jc w:val="both"/>
      </w:pPr>
      <w:r>
        <w:t>Так, и</w:t>
      </w:r>
      <w:r w:rsidR="00DD0C67">
        <w:t xml:space="preserve">з реестровой записи 35518А, размещенной на официальном сайте Росздравнадзора, следует, что </w:t>
      </w:r>
      <w:r w:rsidR="00620686">
        <w:t>РУ</w:t>
      </w:r>
      <w:r w:rsidR="00DD0C67">
        <w:t xml:space="preserve"> от </w:t>
      </w:r>
      <w:r>
        <w:t xml:space="preserve">15.07.2019 </w:t>
      </w:r>
      <w:r w:rsidR="00DD0C67">
        <w:t>№РЗ</w:t>
      </w:r>
      <w:r>
        <w:t>Н 2013/998 действует бессрочно</w:t>
      </w:r>
      <w:r w:rsidR="00DD0C67">
        <w:t>.</w:t>
      </w:r>
    </w:p>
    <w:p w:rsidR="00DD0C67" w:rsidRDefault="00DD0C67" w:rsidP="00DD0C67">
      <w:pPr>
        <w:ind w:firstLine="567"/>
        <w:jc w:val="both"/>
      </w:pPr>
      <w:r>
        <w:t xml:space="preserve">Сведения на официальном сайте Росздравнадзора также не содержат информации об отмене регистрации медицинского изделия №РЗН 2013/998 от </w:t>
      </w:r>
      <w:r w:rsidR="008D3D6A">
        <w:t>15.07.2019</w:t>
      </w:r>
      <w:r>
        <w:t>.</w:t>
      </w:r>
    </w:p>
    <w:p w:rsidR="00DD0C67" w:rsidRDefault="00DD0C67" w:rsidP="00DD0C67">
      <w:pPr>
        <w:ind w:firstLine="567"/>
        <w:jc w:val="both"/>
      </w:pPr>
      <w:r>
        <w:t xml:space="preserve">При этом, </w:t>
      </w:r>
      <w:r w:rsidR="008D3D6A">
        <w:t xml:space="preserve">ГКУ НСО «УКСис» в возражениях также указало, что </w:t>
      </w:r>
      <w:r>
        <w:t xml:space="preserve">из анализа сведений из реестра Росздравнадзора следует, что в случае недействительности или отмены </w:t>
      </w:r>
      <w:r w:rsidR="00507738">
        <w:t>РУ</w:t>
      </w:r>
      <w:r>
        <w:t xml:space="preserve"> такие сведения отражаются</w:t>
      </w:r>
      <w:r w:rsidR="008D3D6A">
        <w:t xml:space="preserve"> в реестровых записях</w:t>
      </w:r>
      <w:r>
        <w:t>.</w:t>
      </w:r>
    </w:p>
    <w:p w:rsidR="00DD0C67" w:rsidRDefault="00E63C72" w:rsidP="00DD0C67">
      <w:pPr>
        <w:ind w:firstLine="567"/>
        <w:jc w:val="both"/>
      </w:pPr>
      <w:r>
        <w:t>С</w:t>
      </w:r>
      <w:r w:rsidR="00DD0C67">
        <w:t xml:space="preserve">огласно ч.3.2 ст.38 Закона </w:t>
      </w:r>
      <w:r>
        <w:t xml:space="preserve">об основах охраны здоровья граждан </w:t>
      </w:r>
      <w:r w:rsidR="00DD0C67">
        <w:t>до истечения срока службы (срока годности) медицинских изделий допускается обращение таких изделий, в том числе</w:t>
      </w:r>
      <w:r>
        <w:t>,</w:t>
      </w:r>
      <w:r w:rsidR="00DD0C67">
        <w:t xml:space="preserve">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документы, содержащиеся в регистрационном досье на медицинское изделие, в соответствии с информацией, содержащейся в таких документах до дня принятия указанного решения.</w:t>
      </w:r>
    </w:p>
    <w:p w:rsidR="00DD0C67" w:rsidRDefault="00E63C72" w:rsidP="00DD0C67">
      <w:pPr>
        <w:ind w:firstLine="567"/>
        <w:jc w:val="both"/>
      </w:pPr>
      <w:r>
        <w:lastRenderedPageBreak/>
        <w:t>В соответствии с абз.1 ч.2 ст.</w:t>
      </w:r>
      <w:r w:rsidR="00DD0C67">
        <w:t>19 За</w:t>
      </w:r>
      <w:r w:rsidR="007001DB">
        <w:t>кона РФ от 07.02.1992 № 2300-1</w:t>
      </w:r>
      <w:r w:rsidR="00DD0C67">
        <w:t xml:space="preserve"> </w:t>
      </w:r>
      <w:r w:rsidR="007001DB">
        <w:t>«</w:t>
      </w:r>
      <w:r w:rsidR="00DD0C67">
        <w:t>О защите прав потребителей</w:t>
      </w:r>
      <w:r w:rsidR="007001DB">
        <w:t>»</w:t>
      </w:r>
      <w:r w:rsidR="00DD0C67">
        <w:t xml:space="preserve"> гарантийный срок товара, а также срок его службы исчисляется со дня передачи товара потребителю, если иное не предусмотрено договором. Если день передачи установить невозможно, эти сроки исчисляются со дня изготовления товара.</w:t>
      </w:r>
    </w:p>
    <w:p w:rsidR="00DD0C67" w:rsidRDefault="00DD0C67" w:rsidP="007001DB">
      <w:pPr>
        <w:ind w:firstLine="567"/>
        <w:jc w:val="both"/>
      </w:pPr>
      <w:r>
        <w:t xml:space="preserve">Согласно эксплуатационной документации </w:t>
      </w:r>
      <w:r w:rsidR="007001DB">
        <w:t xml:space="preserve">к РУ </w:t>
      </w:r>
      <w:r>
        <w:t>№</w:t>
      </w:r>
      <w:r w:rsidR="007001DB">
        <w:t xml:space="preserve"> РЗН 2013/998 от 15.07.</w:t>
      </w:r>
      <w:r>
        <w:t xml:space="preserve">2019 срок службы </w:t>
      </w:r>
      <w:r w:rsidR="007001DB">
        <w:t>медицинского изделия составляет 5 лет</w:t>
      </w:r>
      <w:r>
        <w:t>.</w:t>
      </w:r>
      <w:r w:rsidR="007001DB">
        <w:t xml:space="preserve"> </w:t>
      </w:r>
      <w:r>
        <w:t xml:space="preserve">Следовательно, обращение медицинского изделия </w:t>
      </w:r>
      <w:r w:rsidR="007001DB">
        <w:t xml:space="preserve">по РУ </w:t>
      </w:r>
      <w:r>
        <w:t>№</w:t>
      </w:r>
      <w:r w:rsidR="007001DB">
        <w:t xml:space="preserve"> </w:t>
      </w:r>
      <w:r>
        <w:t xml:space="preserve">РЗН 2013/998 от </w:t>
      </w:r>
      <w:r w:rsidR="007001DB">
        <w:t xml:space="preserve">15.07.2019 </w:t>
      </w:r>
      <w:r>
        <w:t>возможно в течение 5 лет с момента его передачи заказчику.</w:t>
      </w:r>
    </w:p>
    <w:p w:rsidR="00DD0C67" w:rsidRDefault="0025357B" w:rsidP="00DD0C67">
      <w:pPr>
        <w:ind w:firstLine="567"/>
        <w:jc w:val="both"/>
      </w:pPr>
      <w:r>
        <w:t>При этом, с</w:t>
      </w:r>
      <w:r w:rsidR="00DD0C67">
        <w:t>огласно позиции Минздрава РФ, излож</w:t>
      </w:r>
      <w:r>
        <w:t xml:space="preserve">енной в письме от 08.09.2015 </w:t>
      </w:r>
      <w:r w:rsidR="00DD0C67">
        <w:t xml:space="preserve">№ 2071895/25-3, организациям не запрещается использование медицинских изделий, приобретенных в период действия соответствующих </w:t>
      </w:r>
      <w:r w:rsidR="00507738">
        <w:t>РУ</w:t>
      </w:r>
      <w:r w:rsidR="00DD0C67">
        <w:t xml:space="preserve"> и сертификатов соответствия, в течение установленных в технической и эксплуатационной документации производителя сроков службы и (или) сроков годности этого оборудования.</w:t>
      </w:r>
    </w:p>
    <w:p w:rsidR="00784103" w:rsidRDefault="009329C6" w:rsidP="00DD0C67">
      <w:pPr>
        <w:ind w:firstLine="567"/>
        <w:jc w:val="both"/>
      </w:pPr>
      <w:r>
        <w:t xml:space="preserve">Кроме того, в своих возражениях ГКУ НСО «УКСис» заявило, что считает </w:t>
      </w:r>
      <w:r w:rsidR="009D3A88">
        <w:t>требование</w:t>
      </w:r>
      <w:r w:rsidR="00B17B9A">
        <w:t xml:space="preserve"> заказчика</w:t>
      </w:r>
      <w:r w:rsidR="009D3A88">
        <w:t>, содержащееся в п.1.4 проекта контракта (</w:t>
      </w:r>
      <w:r w:rsidR="009D3A88" w:rsidRPr="009D3A88">
        <w:t>год выпуска оборудования должен быть не ранее 2022 года</w:t>
      </w:r>
      <w:r w:rsidR="009D3A88">
        <w:t>), неправомерным</w:t>
      </w:r>
      <w:r w:rsidR="004F40A6">
        <w:t>, поскольку оно не соответствуют требованиям ст.</w:t>
      </w:r>
      <w:r w:rsidR="004F40A6" w:rsidRPr="004F40A6">
        <w:t xml:space="preserve">33 Закона </w:t>
      </w:r>
      <w:r w:rsidR="004F40A6">
        <w:t>о контрактной системе</w:t>
      </w:r>
      <w:r w:rsidR="004F40A6" w:rsidRPr="004F40A6">
        <w:t xml:space="preserve"> и </w:t>
      </w:r>
      <w:r w:rsidR="00784103">
        <w:t>положениям типового контракта, утвержденного приказом</w:t>
      </w:r>
      <w:r w:rsidR="004F40A6" w:rsidRPr="004F40A6">
        <w:t xml:space="preserve"> Минздрава России от 15.10.2015 N 724н</w:t>
      </w:r>
      <w:r w:rsidR="00784103">
        <w:t>.</w:t>
      </w:r>
    </w:p>
    <w:p w:rsidR="002B6F7F" w:rsidRPr="007A0072" w:rsidRDefault="002B6F7F" w:rsidP="002B6F7F">
      <w:pPr>
        <w:ind w:firstLine="567"/>
        <w:jc w:val="both"/>
        <w:rPr>
          <w:b/>
          <w:i/>
        </w:rPr>
      </w:pPr>
      <w:r w:rsidRPr="007A0072">
        <w:rPr>
          <w:b/>
          <w:i/>
        </w:rPr>
        <w:t xml:space="preserve">Изучив представленные материалы и доводы сторон по жалобе </w:t>
      </w:r>
      <w:r w:rsidR="00BF3E93" w:rsidRPr="00BF3E93">
        <w:rPr>
          <w:b/>
          <w:i/>
        </w:rPr>
        <w:t>ООО «Вис Систем»</w:t>
      </w:r>
      <w:r w:rsidRPr="007A0072">
        <w:rPr>
          <w:b/>
          <w:i/>
        </w:rPr>
        <w:t>, Комиссия Новосибирского УФАС России пришла к следующим выводам.</w:t>
      </w:r>
    </w:p>
    <w:p w:rsidR="00BF3E93" w:rsidRDefault="003D51F3" w:rsidP="00BF3E93">
      <w:pPr>
        <w:ind w:right="-142" w:firstLine="567"/>
        <w:jc w:val="both"/>
      </w:pPr>
      <w:r>
        <w:t xml:space="preserve">1. </w:t>
      </w:r>
      <w:r w:rsidR="00BF3E93">
        <w:t>В соответствии с пп. «а»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с учетом положений ч.2 ст.43 Закона о контрактной характеристики предлагаемого участником закупки товара, соответствующие показателям, установленным в описании объекта закупки в соответствии с ч</w:t>
      </w:r>
      <w:r w:rsidR="00B31506">
        <w:t>.</w:t>
      </w:r>
      <w:r w:rsidR="00BF3E93">
        <w:t>2 ст</w:t>
      </w:r>
      <w:r w:rsidR="00B31506">
        <w:t>.</w:t>
      </w:r>
      <w:r w:rsidR="00BF3E93">
        <w:t xml:space="preserve">33 </w:t>
      </w:r>
      <w:r w:rsidR="00B31506" w:rsidRPr="00B31506">
        <w:t>Закона о контрактной</w:t>
      </w:r>
      <w:r w:rsidR="00BF3E93">
        <w:t>, товарный знак (при наличии у товара товарного знака).</w:t>
      </w:r>
    </w:p>
    <w:p w:rsidR="00BF3E93" w:rsidRDefault="00BF3E93" w:rsidP="00BF3E93">
      <w:pPr>
        <w:ind w:right="-142" w:firstLine="567"/>
        <w:jc w:val="both"/>
      </w:pPr>
      <w:r>
        <w:t xml:space="preserve">Как следует из ч.2 ст.33 </w:t>
      </w:r>
      <w:r w:rsidR="00B31506" w:rsidRPr="00B31506">
        <w:t xml:space="preserve">Закона о контрактной </w:t>
      </w:r>
      <w:r>
        <w:t>описание объекта закупки в соответствии с требованиями, указанными в ч</w:t>
      </w:r>
      <w:r w:rsidR="00B31506">
        <w:t>.</w:t>
      </w:r>
      <w:r>
        <w:t>1 ст</w:t>
      </w:r>
      <w:r w:rsidR="00B31506">
        <w:t>.</w:t>
      </w:r>
      <w:r>
        <w:t xml:space="preserve">33 </w:t>
      </w:r>
      <w:r w:rsidR="00B31506" w:rsidRPr="00B31506">
        <w:t>Закона о контрактной</w:t>
      </w:r>
      <w: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</w:t>
      </w:r>
      <w:r w:rsidR="00B31506">
        <w:t>,</w:t>
      </w:r>
      <w:r>
        <w:t xml:space="preserve">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BF3E93" w:rsidRDefault="00B31506" w:rsidP="00BF3E93">
      <w:pPr>
        <w:ind w:right="-142" w:firstLine="567"/>
        <w:jc w:val="both"/>
      </w:pPr>
      <w:r>
        <w:t xml:space="preserve">Комиссия Новосибирского УФАС России установила, что </w:t>
      </w:r>
      <w:r w:rsidR="00DA722C">
        <w:t xml:space="preserve">извещение о закупке не содержит требований к </w:t>
      </w:r>
      <w:r w:rsidR="00AB7E8D">
        <w:t>указанию в заявке участника закупки сведений о наименовании производителя предлагаемой к поставке продукции.</w:t>
      </w:r>
    </w:p>
    <w:p w:rsidR="00BF3E93" w:rsidRDefault="00AB7E8D" w:rsidP="00BF3E93">
      <w:pPr>
        <w:ind w:right="-142" w:firstLine="567"/>
        <w:jc w:val="both"/>
      </w:pPr>
      <w:r>
        <w:t xml:space="preserve">При этом, из положений Закона о контрактной системе следует, что </w:t>
      </w:r>
      <w:r w:rsidR="00BF3E93">
        <w:t xml:space="preserve">сведения о производителях предлагаемых товаров не относятся к </w:t>
      </w:r>
      <w:r w:rsidR="00001D09">
        <w:t>информации</w:t>
      </w:r>
      <w:r w:rsidR="00BF3E93">
        <w:t>, предусмотренн</w:t>
      </w:r>
      <w:r w:rsidR="00001D09">
        <w:t>ой</w:t>
      </w:r>
      <w:r w:rsidR="00BF3E93">
        <w:t xml:space="preserve"> пп. «а» п.2 ч.1 ст.43 </w:t>
      </w:r>
      <w:r w:rsidR="00001D09">
        <w:t>Закона о контрактной системе, следовательно, не является основанием для отклонения заявки.</w:t>
      </w:r>
    </w:p>
    <w:p w:rsidR="00DA55E1" w:rsidRDefault="00DA55E1" w:rsidP="00DA55E1">
      <w:pPr>
        <w:ind w:right="-142" w:firstLine="567"/>
        <w:jc w:val="both"/>
      </w:pPr>
      <w:r>
        <w:t xml:space="preserve">Согласно пп «в» п.2 ч.1 ст.43 </w:t>
      </w:r>
      <w:r w:rsidR="00941D64" w:rsidRPr="00941D64">
        <w:t>Закона о контрактной системе</w:t>
      </w:r>
      <w:r>
        <w:t xml:space="preserve"> предложение участника закупки в отношении объекта закупки должно также содержать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</w:t>
      </w:r>
    </w:p>
    <w:p w:rsidR="00DA55E1" w:rsidRDefault="00090CD4" w:rsidP="00DA55E1">
      <w:pPr>
        <w:ind w:right="-142" w:firstLine="567"/>
        <w:jc w:val="both"/>
      </w:pPr>
      <w:r>
        <w:t>В</w:t>
      </w:r>
      <w:r w:rsidR="00DA55E1">
        <w:t xml:space="preserve"> извещении об осуществлении заку</w:t>
      </w:r>
      <w:r>
        <w:t xml:space="preserve">пки было установлено требование о представлении </w:t>
      </w:r>
      <w:r w:rsidR="00DA55E1">
        <w:t>участник</w:t>
      </w:r>
      <w:r>
        <w:t>ом</w:t>
      </w:r>
      <w:r w:rsidR="00DA55E1">
        <w:t xml:space="preserve"> закупки в составе заявки документ</w:t>
      </w:r>
      <w:r>
        <w:t>а, подтверждающего</w:t>
      </w:r>
      <w:r w:rsidR="00DA55E1">
        <w:t xml:space="preserve"> соответствие товара требованиям постановления Правительства РФ от 27.12.2012 N 1416 </w:t>
      </w:r>
      <w:r>
        <w:t>«</w:t>
      </w:r>
      <w:r w:rsidR="00DA55E1">
        <w:t xml:space="preserve">Об утверждении Правил государственной </w:t>
      </w:r>
      <w:r>
        <w:t xml:space="preserve">регистрации медицинских изделий», а именно, </w:t>
      </w:r>
      <w:r w:rsidR="00507738">
        <w:t>РУ</w:t>
      </w:r>
      <w:r>
        <w:t>, подтверждающего</w:t>
      </w:r>
      <w:r w:rsidR="00DA55E1">
        <w:t xml:space="preserve"> факт государственной регистрации медицинского изделия.</w:t>
      </w:r>
    </w:p>
    <w:p w:rsidR="00DA55E1" w:rsidRDefault="007A7EA0" w:rsidP="00DA55E1">
      <w:pPr>
        <w:ind w:right="-142" w:firstLine="567"/>
        <w:jc w:val="both"/>
      </w:pPr>
      <w:r>
        <w:t>Победителем закупки в составе заявки было представлено, в том числе,</w:t>
      </w:r>
      <w:r w:rsidR="00DA55E1">
        <w:t xml:space="preserve"> </w:t>
      </w:r>
      <w:r>
        <w:t xml:space="preserve">РУ </w:t>
      </w:r>
      <w:r w:rsidR="00DA55E1">
        <w:t xml:space="preserve">от </w:t>
      </w:r>
      <w:r>
        <w:t xml:space="preserve">28.09.2021 </w:t>
      </w:r>
      <w:r w:rsidR="00DA55E1">
        <w:t>№</w:t>
      </w:r>
      <w:r>
        <w:t xml:space="preserve"> </w:t>
      </w:r>
      <w:r w:rsidR="00DA55E1">
        <w:t xml:space="preserve">ФСЗ 2008/02039 на стойку медицинскую для аппаратуры Classic-cart с принадлежностями, из которого следует, что </w:t>
      </w:r>
      <w:r>
        <w:t xml:space="preserve">РУ </w:t>
      </w:r>
      <w:r w:rsidR="00DA55E1">
        <w:t>выдано ООО «Мединком», производителем является «АйТиДи ГмбХ», Германия.</w:t>
      </w:r>
    </w:p>
    <w:p w:rsidR="002A320B" w:rsidRDefault="00DA55E1" w:rsidP="00DA55E1">
      <w:pPr>
        <w:ind w:right="-142" w:firstLine="567"/>
        <w:jc w:val="both"/>
      </w:pPr>
      <w:r>
        <w:lastRenderedPageBreak/>
        <w:t xml:space="preserve">Приказом Минздрава России от 15.10.2015 N 724н утвержден типовой контракт на поставку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</w:t>
      </w:r>
      <w:r w:rsidR="002A320B">
        <w:t>изделий.</w:t>
      </w:r>
    </w:p>
    <w:p w:rsidR="00DA55E1" w:rsidRDefault="00F24EC0" w:rsidP="00F24EC0">
      <w:pPr>
        <w:ind w:right="-142" w:firstLine="567"/>
        <w:jc w:val="both"/>
      </w:pPr>
      <w:r>
        <w:t>В соответствии с положениями типового</w:t>
      </w:r>
      <w:r w:rsidR="00DA55E1">
        <w:t xml:space="preserve"> контракт</w:t>
      </w:r>
      <w:r>
        <w:t>а</w:t>
      </w:r>
      <w:r w:rsidR="00DA55E1">
        <w:t xml:space="preserve"> </w:t>
      </w:r>
      <w:r>
        <w:t>при его формировании необходимо указать, в частности, наименование производителя оборудования</w:t>
      </w:r>
      <w:r w:rsidR="00935153">
        <w:t>.</w:t>
      </w:r>
    </w:p>
    <w:p w:rsidR="0093430C" w:rsidRDefault="0093430C" w:rsidP="0093430C">
      <w:pPr>
        <w:ind w:right="-142" w:firstLine="567"/>
        <w:jc w:val="both"/>
      </w:pPr>
      <w:r>
        <w:t xml:space="preserve">Согласно ст.51 </w:t>
      </w:r>
      <w:r w:rsidRPr="00941D64">
        <w:t>Закона о контрактной системе</w:t>
      </w:r>
      <w:r>
        <w:t xml:space="preserve">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п.5 ч.2 ст.42 </w:t>
      </w:r>
      <w:r w:rsidRPr="00941D64">
        <w:t>Закона о контрактной системе</w:t>
      </w:r>
      <w:r>
        <w:t xml:space="preserve">, который должен содержать информацию, предусмотренную пп «а»-«е» п.1 ч.2 ст.51 </w:t>
      </w:r>
      <w:r w:rsidRPr="00941D64">
        <w:t>Закона о контрактной системе</w:t>
      </w:r>
      <w:r>
        <w:t xml:space="preserve">. </w:t>
      </w:r>
    </w:p>
    <w:p w:rsidR="0093430C" w:rsidRDefault="0093430C" w:rsidP="0093430C">
      <w:pPr>
        <w:ind w:right="-142" w:firstLine="567"/>
        <w:jc w:val="both"/>
      </w:pPr>
      <w:r>
        <w:t xml:space="preserve">В проект контракта, помимо прочего, включаются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</w:t>
      </w:r>
      <w:r w:rsidRPr="00941D64">
        <w:t>Закона о контрактной системе</w:t>
      </w:r>
      <w:r>
        <w:t xml:space="preserve">, товарный знак (при наличии у товара товарного знака). При этом, к такой информации не относится требование о включении в проект контракта производителей предлагаемых к поставке товаров. </w:t>
      </w:r>
    </w:p>
    <w:p w:rsidR="00DA55E1" w:rsidRDefault="00796271" w:rsidP="00DA55E1">
      <w:pPr>
        <w:ind w:right="-142" w:firstLine="567"/>
        <w:jc w:val="both"/>
      </w:pPr>
      <w:r>
        <w:t xml:space="preserve">Комиссия Новосибирского УФАС России установила, что </w:t>
      </w:r>
      <w:r w:rsidR="00DA55E1">
        <w:t>ответственный за направление контрактов сотрудник ГКУ НСО</w:t>
      </w:r>
      <w:r w:rsidR="00727564">
        <w:t xml:space="preserve"> «УКСис» заполнил данную графу, </w:t>
      </w:r>
      <w:r w:rsidR="00DA55E1">
        <w:t>в том числе</w:t>
      </w:r>
      <w:r>
        <w:t>,</w:t>
      </w:r>
      <w:r w:rsidR="00DA55E1">
        <w:t xml:space="preserve"> </w:t>
      </w:r>
      <w:r w:rsidR="00727564">
        <w:t xml:space="preserve">с указанием </w:t>
      </w:r>
      <w:r w:rsidR="00DA55E1">
        <w:t xml:space="preserve">уполномоченного представителя </w:t>
      </w:r>
      <w:r>
        <w:t>производителя</w:t>
      </w:r>
      <w:r w:rsidR="00727564">
        <w:t xml:space="preserve"> «АйТиДи ГмбХ»</w:t>
      </w:r>
      <w:r>
        <w:t xml:space="preserve"> </w:t>
      </w:r>
      <w:r w:rsidR="00727564">
        <w:t xml:space="preserve">- </w:t>
      </w:r>
      <w:r>
        <w:t>ООО «Мединком».</w:t>
      </w:r>
    </w:p>
    <w:p w:rsidR="00B80169" w:rsidRDefault="00B80169" w:rsidP="00DA55E1">
      <w:pPr>
        <w:ind w:right="-142" w:firstLine="567"/>
        <w:jc w:val="both"/>
      </w:pPr>
      <w:r>
        <w:t>При этом, по мнению Комиссии Новосибирского УФАС России</w:t>
      </w:r>
      <w:r w:rsidR="00DA55E1">
        <w:t xml:space="preserve">, указание в проекте контракта уполномоченного представителя производителя </w:t>
      </w:r>
      <w:r>
        <w:t>(</w:t>
      </w:r>
      <w:r w:rsidR="00DA55E1">
        <w:t>ООО «Мединком»</w:t>
      </w:r>
      <w:r>
        <w:t>)</w:t>
      </w:r>
      <w:r w:rsidR="00DA55E1">
        <w:t xml:space="preserve"> не является нарушением </w:t>
      </w:r>
      <w:r>
        <w:t xml:space="preserve">положений </w:t>
      </w:r>
      <w:r w:rsidR="00DA55E1">
        <w:t xml:space="preserve">Закона </w:t>
      </w:r>
      <w:r>
        <w:t>о контрактной системе.</w:t>
      </w:r>
    </w:p>
    <w:p w:rsidR="005C70DB" w:rsidRDefault="00DA55E1" w:rsidP="005C70DB">
      <w:pPr>
        <w:ind w:right="-142" w:firstLine="567"/>
        <w:jc w:val="both"/>
      </w:pPr>
      <w:r>
        <w:t xml:space="preserve">Согласно пп. «е» п.1 ч.2 ст.51 </w:t>
      </w:r>
      <w:r w:rsidR="005C70DB" w:rsidRPr="00941D64">
        <w:t>Закона о контрактной системе</w:t>
      </w:r>
      <w:r w:rsidR="005C70DB">
        <w:t xml:space="preserve"> </w:t>
      </w:r>
      <w:r>
        <w:t xml:space="preserve">в проект контракта включаются также иные документы (при наличии). В </w:t>
      </w:r>
      <w:r w:rsidR="005C70DB">
        <w:t>частности, в проект контракта включена информация</w:t>
      </w:r>
      <w:r>
        <w:t xml:space="preserve"> </w:t>
      </w:r>
      <w:r w:rsidR="005C70DB">
        <w:t xml:space="preserve">о РУ 28.09.2021 </w:t>
      </w:r>
      <w:r>
        <w:t xml:space="preserve">№ФСЗ 2008/02039 на стойку медицинскую для аппаратуры Classic-cart с принадлежностями, в котором отражены сведения о товаре, в </w:t>
      </w:r>
      <w:r w:rsidR="005C70DB">
        <w:t>том числе,</w:t>
      </w:r>
      <w:r>
        <w:t xml:space="preserve"> сведения о производителе и его уполномоченном представителе. Данные сведения являются общедоступными и размещены на официаль</w:t>
      </w:r>
      <w:r w:rsidR="005C70DB">
        <w:t>ном сайте Росздравнадзора.</w:t>
      </w:r>
    </w:p>
    <w:p w:rsidR="00DA55E1" w:rsidRDefault="00DA55E1" w:rsidP="005C70DB">
      <w:pPr>
        <w:ind w:right="-142" w:firstLine="567"/>
        <w:jc w:val="both"/>
      </w:pPr>
      <w:r>
        <w:t>Таким образом,</w:t>
      </w:r>
      <w:r w:rsidR="00BE54DB">
        <w:t xml:space="preserve"> Комиссия Новосибирского УФАС России считает, что положения</w:t>
      </w:r>
      <w:r>
        <w:t xml:space="preserve"> проект</w:t>
      </w:r>
      <w:r w:rsidR="00BE54DB">
        <w:t>а</w:t>
      </w:r>
      <w:r>
        <w:t xml:space="preserve"> контракта </w:t>
      </w:r>
      <w:r w:rsidR="00BE54DB">
        <w:t>в данной части не нарушают</w:t>
      </w:r>
      <w:r>
        <w:t xml:space="preserve"> </w:t>
      </w:r>
      <w:r w:rsidR="00BE54DB">
        <w:t xml:space="preserve">требования </w:t>
      </w:r>
      <w:r>
        <w:t xml:space="preserve">Закона </w:t>
      </w:r>
      <w:r w:rsidR="00BE54DB">
        <w:t>о контрактной системе</w:t>
      </w:r>
      <w:r>
        <w:t>.</w:t>
      </w:r>
    </w:p>
    <w:p w:rsidR="003D51F3" w:rsidRDefault="003D51F3" w:rsidP="003D51F3">
      <w:pPr>
        <w:ind w:right="-142" w:firstLine="567"/>
        <w:jc w:val="both"/>
      </w:pPr>
      <w:r>
        <w:t>2. Согласно п.</w:t>
      </w:r>
      <w:r w:rsidR="00D12FF6" w:rsidRPr="00D12FF6">
        <w:t xml:space="preserve">6 Правил </w:t>
      </w:r>
      <w:r w:rsidR="00507738">
        <w:t>РУ</w:t>
      </w:r>
      <w:r w:rsidR="00D12FF6" w:rsidRPr="00D12FF6">
        <w:t xml:space="preserve"> выдается бессрочно.</w:t>
      </w:r>
    </w:p>
    <w:p w:rsidR="00D12FF6" w:rsidRPr="00D12FF6" w:rsidRDefault="00D12FF6" w:rsidP="003D51F3">
      <w:pPr>
        <w:ind w:right="-142" w:firstLine="567"/>
        <w:jc w:val="both"/>
      </w:pPr>
      <w:r w:rsidRPr="00D12FF6">
        <w:t xml:space="preserve">В соответствии с </w:t>
      </w:r>
      <w:r w:rsidR="003D51F3">
        <w:t>п.2 ч.11 ст.</w:t>
      </w:r>
      <w:r w:rsidRPr="00D12FF6">
        <w:t xml:space="preserve">38 </w:t>
      </w:r>
      <w:r w:rsidR="003D51F3">
        <w:t>Закон</w:t>
      </w:r>
      <w:r w:rsidR="00636A7D">
        <w:t>а</w:t>
      </w:r>
      <w:r w:rsidR="003D51F3">
        <w:t xml:space="preserve"> о</w:t>
      </w:r>
      <w:r w:rsidRPr="00D12FF6">
        <w:t>б основах охраны здоровья граждан в Российской Федерации в государственный реестр медицинских изделий и организаций (индивидуальных предпринимателей), осуществляющих производство и изготовлени</w:t>
      </w:r>
      <w:r w:rsidR="003D51F3">
        <w:t>е медицинских изделий, вносятся</w:t>
      </w:r>
      <w:r w:rsidRPr="00D12FF6">
        <w:t xml:space="preserve"> дата государственной регистрации медицинского изделия и его регистрационный номер, срок действия </w:t>
      </w:r>
      <w:r w:rsidR="00507738">
        <w:t>РУ</w:t>
      </w:r>
      <w:r w:rsidRPr="00D12FF6">
        <w:t>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 xml:space="preserve">Из реестровой записи 35518А, размещенной на официальном сайте Росздравнадзора, следует, что </w:t>
      </w:r>
      <w:r w:rsidR="00507738">
        <w:t>РУ</w:t>
      </w:r>
      <w:r w:rsidRPr="00D12FF6">
        <w:t xml:space="preserve"> от </w:t>
      </w:r>
      <w:r w:rsidR="00636A7D">
        <w:t xml:space="preserve">15.07.2019 </w:t>
      </w:r>
      <w:r w:rsidRPr="00D12FF6">
        <w:t>№</w:t>
      </w:r>
      <w:r w:rsidR="00636A7D">
        <w:t xml:space="preserve"> </w:t>
      </w:r>
      <w:r w:rsidRPr="00D12FF6">
        <w:t>РЗН 2013/998 д</w:t>
      </w:r>
      <w:r w:rsidR="00636A7D">
        <w:t>ействует бессрочно</w:t>
      </w:r>
      <w:r w:rsidRPr="00D12FF6">
        <w:t>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 xml:space="preserve">В соответствии с ч.4 ст.38 </w:t>
      </w:r>
      <w:r w:rsidR="00636A7D">
        <w:t>Закона о</w:t>
      </w:r>
      <w:r w:rsidR="00636A7D" w:rsidRPr="00D12FF6">
        <w:t xml:space="preserve">б основах охраны здоровья граждан </w:t>
      </w:r>
      <w:r w:rsidRPr="00D12FF6">
        <w:t xml:space="preserve">на территории Российской Федерации разрешается обращение медицинских изделий, прошедших государственную регистрацию в </w:t>
      </w:r>
      <w:hyperlink r:id="rId8" w:history="1">
        <w:r w:rsidRPr="00D12FF6">
          <w:t>порядке</w:t>
        </w:r>
      </w:hyperlink>
      <w:r w:rsidRPr="00D12FF6">
        <w:t xml:space="preserve">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</w:t>
      </w:r>
      <w:hyperlink r:id="rId9" w:history="1">
        <w:r w:rsidRPr="00D12FF6">
          <w:t>законом</w:t>
        </w:r>
      </w:hyperlink>
      <w:r w:rsidRPr="00D12FF6">
        <w:t xml:space="preserve"> от </w:t>
      </w:r>
      <w:r w:rsidR="005A08DC">
        <w:t>31.07.2020</w:t>
      </w:r>
      <w:r w:rsidRPr="00D12FF6">
        <w:t xml:space="preserve"> N 258-ФЗ </w:t>
      </w:r>
      <w:r w:rsidR="005A08DC">
        <w:t>«</w:t>
      </w:r>
      <w:r w:rsidRPr="00D12FF6">
        <w:t>Об экспериментальных правовых режимах в сфере цифровых инноваций в Российской Федерации</w:t>
      </w:r>
      <w:r w:rsidR="005A08DC">
        <w:t>»</w:t>
      </w:r>
      <w:r w:rsidRPr="00D12FF6">
        <w:t>, с учетом требований, установленных правом Евразийского экономического союза.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 xml:space="preserve">Согласно </w:t>
      </w:r>
      <w:r w:rsidR="005A08DC">
        <w:t>ч.3 ст.</w:t>
      </w:r>
      <w:r w:rsidRPr="00D12FF6">
        <w:t xml:space="preserve">38 </w:t>
      </w:r>
      <w:r w:rsidR="00466FF9">
        <w:t>Закона о</w:t>
      </w:r>
      <w:r w:rsidR="00466FF9" w:rsidRPr="00D12FF6">
        <w:t xml:space="preserve">б основах охраны здоровья граждан </w:t>
      </w:r>
      <w:r w:rsidRPr="00D12FF6">
        <w:t xml:space="preserve">обращение медицинских изделий включает в себя технические испытания, токсикологические исследования, клинические испытания, </w:t>
      </w:r>
      <w:hyperlink r:id="rId10" w:history="1">
        <w:r w:rsidRPr="00D12FF6">
          <w:t>экспертизу</w:t>
        </w:r>
      </w:hyperlink>
      <w:r w:rsidRPr="00D12FF6">
        <w:t xml:space="preserve">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</w:t>
      </w:r>
      <w:r w:rsidRPr="00D12FF6">
        <w:lastRenderedPageBreak/>
        <w:t xml:space="preserve">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</w:t>
      </w:r>
      <w:hyperlink r:id="rId11" w:history="1">
        <w:r w:rsidRPr="00D12FF6">
          <w:t>Требования</w:t>
        </w:r>
      </w:hyperlink>
      <w:r w:rsidRPr="00D12FF6">
        <w:t xml:space="preserve">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>Как следует из п.57 Правил регистрирующий орган принимает решение об отмене государственной регистрации медицинского изделия в случаях, предусмотренных пп. «а»- «к».</w:t>
      </w:r>
    </w:p>
    <w:p w:rsidR="00D12FF6" w:rsidRPr="00D12FF6" w:rsidRDefault="00D60EA5" w:rsidP="00D12FF6">
      <w:pPr>
        <w:ind w:right="-142" w:firstLine="567"/>
        <w:jc w:val="both"/>
      </w:pPr>
      <w:r>
        <w:t>Из вышеуказанного следует</w:t>
      </w:r>
      <w:r w:rsidR="00D12FF6" w:rsidRPr="00D12FF6">
        <w:t xml:space="preserve">, </w:t>
      </w:r>
      <w:r>
        <w:t xml:space="preserve">что </w:t>
      </w:r>
      <w:r w:rsidR="00D12FF6" w:rsidRPr="00D12FF6">
        <w:t>внесение изменений в регистрационное досье не является основанием для отмены государственной регистрации медицинского изделия и не является ограничением для дальнейшего беспрепятственного обращения медицинских изделий на территории Российской Федерации.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>Согласно п.7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Постановлением Правительства РФ от 30.09.2021 N 1650 внесение в реестр сведений осуществляется в течение одного рабочего дня со дня принятия решения о государственной регистрации медицинского изделия, или об отмене государственной регистрации медицинского изделия, или о внесении изменений в документы, содержащиеся в регистрационном досье на медицинское изделие.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>При внесении изменений в документы, содержащиеся в регистрационном досье на медицинское изделие, или при принятии решения об отмене государственной регистрации медицинского изделия должны быть сохранены уникальный номер реестровой записи и история внесения изменений.</w:t>
      </w:r>
    </w:p>
    <w:p w:rsidR="00D12FF6" w:rsidRPr="00D12FF6" w:rsidRDefault="00A87D21" w:rsidP="00753906">
      <w:pPr>
        <w:ind w:right="-142" w:firstLine="567"/>
        <w:jc w:val="both"/>
      </w:pPr>
      <w:r>
        <w:t>Комиссия Новосибирского УФАС России установила, что с</w:t>
      </w:r>
      <w:r w:rsidR="00D12FF6" w:rsidRPr="00D12FF6">
        <w:t>ведения на официальном сайте Росздравнадзора также не содержат информации об отмене регистрации медицинского изделия №</w:t>
      </w:r>
      <w:r>
        <w:t xml:space="preserve"> </w:t>
      </w:r>
      <w:r w:rsidR="00D12FF6" w:rsidRPr="00D12FF6">
        <w:t xml:space="preserve">РЗН 2013/998 от </w:t>
      </w:r>
      <w:r>
        <w:t>15.07.2019</w:t>
      </w:r>
      <w:r w:rsidR="00D12FF6" w:rsidRPr="00D12FF6">
        <w:t>.</w:t>
      </w:r>
      <w:r w:rsidR="00753906">
        <w:t xml:space="preserve"> </w:t>
      </w:r>
      <w:r w:rsidR="00D12FF6" w:rsidRPr="00D12FF6">
        <w:t xml:space="preserve">При этом, в случае недействительности или отмены </w:t>
      </w:r>
      <w:r w:rsidR="00002344">
        <w:t xml:space="preserve">РУ </w:t>
      </w:r>
      <w:r w:rsidR="00D12FF6" w:rsidRPr="00D12FF6">
        <w:t xml:space="preserve">такие сведения </w:t>
      </w:r>
      <w:r>
        <w:t>отражаются в реестровых записях</w:t>
      </w:r>
      <w:r w:rsidR="00D12FF6" w:rsidRPr="00D12FF6">
        <w:t>.</w:t>
      </w:r>
    </w:p>
    <w:p w:rsidR="003801F9" w:rsidRPr="00D12FF6" w:rsidRDefault="003801F9" w:rsidP="003801F9">
      <w:pPr>
        <w:ind w:right="-142" w:firstLine="567"/>
        <w:jc w:val="both"/>
      </w:pPr>
      <w:r>
        <w:t xml:space="preserve">Кроме того, </w:t>
      </w:r>
      <w:r w:rsidRPr="00D12FF6">
        <w:t xml:space="preserve">подателем жалобы не </w:t>
      </w:r>
      <w:r>
        <w:t xml:space="preserve">было </w:t>
      </w:r>
      <w:r w:rsidRPr="00D12FF6">
        <w:t xml:space="preserve">представлено </w:t>
      </w:r>
      <w:r w:rsidR="00002344">
        <w:t>РУ</w:t>
      </w:r>
      <w:r w:rsidRPr="00D12FF6">
        <w:t xml:space="preserve"> №</w:t>
      </w:r>
      <w:r>
        <w:t xml:space="preserve"> </w:t>
      </w:r>
      <w:r w:rsidRPr="00D12FF6">
        <w:t xml:space="preserve">РЗН 2013/998 от </w:t>
      </w:r>
      <w:r>
        <w:t xml:space="preserve">15.07.2019 </w:t>
      </w:r>
      <w:r w:rsidRPr="00D12FF6">
        <w:t xml:space="preserve">с отметкой Росздравнадзора, подтверждающей недействительность данного документа (с указанием даты недействительности </w:t>
      </w:r>
      <w:r w:rsidR="00002344">
        <w:t>РУ</w:t>
      </w:r>
      <w:r w:rsidRPr="00D12FF6">
        <w:t>).</w:t>
      </w:r>
    </w:p>
    <w:p w:rsidR="00D12FF6" w:rsidRPr="00D12FF6" w:rsidRDefault="00753906" w:rsidP="00D12FF6">
      <w:pPr>
        <w:ind w:right="-142" w:firstLine="567"/>
        <w:jc w:val="both"/>
      </w:pPr>
      <w:r>
        <w:t xml:space="preserve">На основании изложенного, Комиссия Новосибирского УФАС России считает, что </w:t>
      </w:r>
      <w:r w:rsidR="00D12FF6" w:rsidRPr="00D12FF6">
        <w:t xml:space="preserve">подателем жалобы не </w:t>
      </w:r>
      <w:r>
        <w:t xml:space="preserve">была </w:t>
      </w:r>
      <w:r w:rsidR="00D12FF6" w:rsidRPr="00D12FF6">
        <w:t xml:space="preserve">доказана недействительность </w:t>
      </w:r>
      <w:r w:rsidR="00002344">
        <w:t>РУ</w:t>
      </w:r>
      <w:r w:rsidR="00D12FF6" w:rsidRPr="00D12FF6">
        <w:t>, представленного в составе заявки победителем электронного а</w:t>
      </w:r>
      <w:r>
        <w:t>укциона</w:t>
      </w:r>
      <w:r w:rsidR="00D12FF6" w:rsidRPr="00D12FF6">
        <w:t>.</w:t>
      </w:r>
    </w:p>
    <w:p w:rsidR="00D12FF6" w:rsidRPr="00D12FF6" w:rsidRDefault="007F1D6D" w:rsidP="00D12FF6">
      <w:pPr>
        <w:ind w:right="-142" w:firstLine="567"/>
        <w:jc w:val="both"/>
      </w:pPr>
      <w:r>
        <w:t>С</w:t>
      </w:r>
      <w:r w:rsidR="00D12FF6" w:rsidRPr="00D12FF6">
        <w:t xml:space="preserve">огласно ч.3.2 ст.38 </w:t>
      </w:r>
      <w:r w:rsidR="003801F9">
        <w:t>Закона о</w:t>
      </w:r>
      <w:r w:rsidR="003801F9" w:rsidRPr="00D12FF6">
        <w:t xml:space="preserve">б основах охраны здоровья граждан </w:t>
      </w:r>
      <w:r w:rsidR="00D12FF6" w:rsidRPr="00D12FF6">
        <w:t>до истечения срока службы (срока годности) медицинских изделий допускается обращение таких изделий, в том числе</w:t>
      </w:r>
      <w:r>
        <w:t>,</w:t>
      </w:r>
      <w:r w:rsidR="00D12FF6" w:rsidRPr="00D12FF6">
        <w:t xml:space="preserve">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документы, содержащиеся в регистрационном досье на медицинское изделие, в соответствии с информацией, содержащейся в таких документах до дня принятия указанного решения.</w:t>
      </w:r>
    </w:p>
    <w:p w:rsidR="00D12FF6" w:rsidRPr="00D12FF6" w:rsidRDefault="00D12FF6" w:rsidP="00D12FF6">
      <w:pPr>
        <w:ind w:right="-142" w:firstLine="567"/>
        <w:jc w:val="both"/>
      </w:pPr>
      <w:r w:rsidRPr="00D12FF6">
        <w:t>В соответствии с абз.1</w:t>
      </w:r>
      <w:r w:rsidR="0047421B">
        <w:t xml:space="preserve"> ч.2 ст.</w:t>
      </w:r>
      <w:r w:rsidRPr="00D12FF6">
        <w:t xml:space="preserve">19 Закона РФ от 07.02.1992 № 2300-1 </w:t>
      </w:r>
      <w:r w:rsidR="0047421B">
        <w:t>«</w:t>
      </w:r>
      <w:r w:rsidRPr="00D12FF6">
        <w:t>О защите прав потребителей</w:t>
      </w:r>
      <w:r w:rsidR="0047421B">
        <w:t>»</w:t>
      </w:r>
      <w:r w:rsidRPr="00D12FF6">
        <w:t xml:space="preserve"> гарантийный срок товара, а также срок его службы исчисляется со дня передачи товара потребителю, если иное не предусмотрено договором. Если день передачи установить невозможно, эти сроки исчисляются со дня изготовления товара.</w:t>
      </w:r>
    </w:p>
    <w:p w:rsidR="00D12FF6" w:rsidRPr="00D12FF6" w:rsidRDefault="00D12FF6" w:rsidP="0047421B">
      <w:pPr>
        <w:ind w:right="-142" w:firstLine="567"/>
        <w:jc w:val="both"/>
      </w:pPr>
      <w:r w:rsidRPr="00D12FF6">
        <w:t>Согласно эксплуатационной документации на медицинское изделие №</w:t>
      </w:r>
      <w:r w:rsidR="0047421B">
        <w:t xml:space="preserve"> </w:t>
      </w:r>
      <w:r w:rsidRPr="00D12FF6">
        <w:t xml:space="preserve">РЗН 2013/998 от </w:t>
      </w:r>
      <w:r w:rsidR="0047421B">
        <w:t xml:space="preserve">15.07.2019 </w:t>
      </w:r>
      <w:r w:rsidRPr="00D12FF6">
        <w:t>срок службы</w:t>
      </w:r>
      <w:r w:rsidR="0047421B">
        <w:t xml:space="preserve"> составляет 5 лет</w:t>
      </w:r>
      <w:r w:rsidRPr="00D12FF6">
        <w:t>.</w:t>
      </w:r>
      <w:r w:rsidR="0047421B">
        <w:t xml:space="preserve"> </w:t>
      </w:r>
      <w:r w:rsidRPr="00D12FF6">
        <w:t>Следовательно, обращение медицинского изделия №</w:t>
      </w:r>
      <w:r w:rsidR="0047421B">
        <w:t xml:space="preserve"> </w:t>
      </w:r>
      <w:r w:rsidRPr="00D12FF6">
        <w:t xml:space="preserve">РЗН 2013/998 от </w:t>
      </w:r>
      <w:r w:rsidR="00800D24" w:rsidRPr="00800D24">
        <w:t>15.07.2019</w:t>
      </w:r>
      <w:r w:rsidR="00800D24">
        <w:t xml:space="preserve"> </w:t>
      </w:r>
      <w:r w:rsidRPr="00D12FF6">
        <w:t>возможно в течение 5 лет с момента его передачи заказчику.</w:t>
      </w:r>
    </w:p>
    <w:p w:rsidR="00D12FF6" w:rsidRPr="00D12FF6" w:rsidRDefault="00800D24" w:rsidP="00D12FF6">
      <w:pPr>
        <w:ind w:right="-142" w:firstLine="567"/>
        <w:jc w:val="both"/>
      </w:pPr>
      <w:r>
        <w:t>Кроме того, с</w:t>
      </w:r>
      <w:r w:rsidR="00D12FF6" w:rsidRPr="00D12FF6">
        <w:t xml:space="preserve">огласно позиции Минздрава РФ, изложенной в письме от </w:t>
      </w:r>
      <w:r>
        <w:t>08.09.2015</w:t>
      </w:r>
      <w:r w:rsidR="00D12FF6" w:rsidRPr="00D12FF6">
        <w:t xml:space="preserve"> №</w:t>
      </w:r>
      <w:r>
        <w:t xml:space="preserve"> </w:t>
      </w:r>
      <w:r w:rsidR="00D12FF6" w:rsidRPr="00D12FF6">
        <w:t xml:space="preserve">2071895/25-3, организациям не запрещается использование медицинских изделий, приобретенных </w:t>
      </w:r>
      <w:r w:rsidR="00D12FF6" w:rsidRPr="00D12FF6">
        <w:lastRenderedPageBreak/>
        <w:t xml:space="preserve">в период действия соответствующих </w:t>
      </w:r>
      <w:r w:rsidR="00002344">
        <w:t>РУ</w:t>
      </w:r>
      <w:r w:rsidR="00D12FF6" w:rsidRPr="00D12FF6">
        <w:t xml:space="preserve"> и сертификатов соответствия, в течение установленных в технической и эксплуатационной документации производителя сроков службы и (или) сроков годности этого оборудования.</w:t>
      </w:r>
    </w:p>
    <w:p w:rsidR="00BF3E93" w:rsidRDefault="00800D24" w:rsidP="002B6F7F">
      <w:pPr>
        <w:ind w:right="-142" w:firstLine="567"/>
        <w:jc w:val="both"/>
      </w:pPr>
      <w:r>
        <w:t xml:space="preserve">На основании изложенного, Комиссия Новосибирского УФАС России считает, что в действиях единой комиссии уполномоченного учреждения отсутствуют </w:t>
      </w:r>
      <w:r w:rsidR="007B6F1F">
        <w:t>нарушения</w:t>
      </w:r>
      <w:r>
        <w:t xml:space="preserve"> </w:t>
      </w:r>
      <w:r w:rsidR="007B6F1F">
        <w:t>действующего</w:t>
      </w:r>
      <w:r>
        <w:t xml:space="preserve"> законодательства при </w:t>
      </w:r>
      <w:r w:rsidR="007B6F1F">
        <w:t>признании ООО «</w:t>
      </w:r>
      <w:r w:rsidR="007B6F1F" w:rsidRPr="009F156D">
        <w:t>НОРДЭНДО</w:t>
      </w:r>
      <w:r w:rsidR="007B6F1F">
        <w:t>» победителем данной закупки.</w:t>
      </w:r>
    </w:p>
    <w:p w:rsidR="004917E0" w:rsidRDefault="00870C42" w:rsidP="004917E0">
      <w:pPr>
        <w:ind w:right="-142" w:firstLine="567"/>
        <w:jc w:val="both"/>
      </w:pPr>
      <w:r>
        <w:t xml:space="preserve">В соответствии с п.1.4 проекта контракта </w:t>
      </w:r>
      <w:r w:rsidR="004917E0">
        <w:t>год выпуска оборудования должен быть не ран</w:t>
      </w:r>
      <w:r>
        <w:t>ее 2022 года. При этом, п</w:t>
      </w:r>
      <w:r w:rsidR="004917E0">
        <w:t>редметом рассматриваемой закупки является поставка медиц</w:t>
      </w:r>
      <w:r>
        <w:t>инских изделий – эндоскопической</w:t>
      </w:r>
      <w:r w:rsidR="004917E0">
        <w:t xml:space="preserve"> систе</w:t>
      </w:r>
      <w:r>
        <w:t>мы, включающей</w:t>
      </w:r>
      <w:r w:rsidR="004917E0">
        <w:t xml:space="preserve">: </w:t>
      </w:r>
    </w:p>
    <w:p w:rsidR="004917E0" w:rsidRPr="00870C42" w:rsidRDefault="004917E0" w:rsidP="00870C42">
      <w:pPr>
        <w:pStyle w:val="af7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870C42">
        <w:rPr>
          <w:sz w:val="24"/>
        </w:rPr>
        <w:t>осветитель;</w:t>
      </w:r>
    </w:p>
    <w:p w:rsidR="004917E0" w:rsidRPr="00870C42" w:rsidRDefault="004917E0" w:rsidP="00870C42">
      <w:pPr>
        <w:pStyle w:val="af7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870C42">
        <w:rPr>
          <w:sz w:val="24"/>
        </w:rPr>
        <w:t>инсуффлятор;</w:t>
      </w:r>
    </w:p>
    <w:p w:rsidR="004917E0" w:rsidRPr="00870C42" w:rsidRDefault="004917E0" w:rsidP="00870C42">
      <w:pPr>
        <w:pStyle w:val="af7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870C42">
        <w:rPr>
          <w:sz w:val="24"/>
        </w:rPr>
        <w:t>электроотсасыватель,</w:t>
      </w:r>
    </w:p>
    <w:p w:rsidR="004917E0" w:rsidRPr="00870C42" w:rsidRDefault="004917E0" w:rsidP="00870C42">
      <w:pPr>
        <w:pStyle w:val="af7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870C42">
        <w:rPr>
          <w:sz w:val="24"/>
        </w:rPr>
        <w:t>тележку (стойка);</w:t>
      </w:r>
    </w:p>
    <w:p w:rsidR="004917E0" w:rsidRPr="00870C42" w:rsidRDefault="004917E0" w:rsidP="00870C42">
      <w:pPr>
        <w:pStyle w:val="af7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870C42">
        <w:rPr>
          <w:sz w:val="24"/>
        </w:rPr>
        <w:t>течеискатель;</w:t>
      </w:r>
    </w:p>
    <w:p w:rsidR="004917E0" w:rsidRPr="00870C42" w:rsidRDefault="004917E0" w:rsidP="00870C42">
      <w:pPr>
        <w:pStyle w:val="af7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870C42">
        <w:rPr>
          <w:sz w:val="24"/>
        </w:rPr>
        <w:t>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путей).</w:t>
      </w:r>
    </w:p>
    <w:p w:rsidR="004917E0" w:rsidRDefault="0017078F" w:rsidP="004917E0">
      <w:pPr>
        <w:ind w:right="-142" w:firstLine="567"/>
        <w:jc w:val="both"/>
      </w:pPr>
      <w:r>
        <w:t>Согласно п.</w:t>
      </w:r>
      <w:r w:rsidR="002423BF">
        <w:t xml:space="preserve">1.2 проекта контракта </w:t>
      </w:r>
      <w:r w:rsidR="004917E0">
        <w:t xml:space="preserve">номенклатура </w:t>
      </w:r>
      <w:r>
        <w:t>о</w:t>
      </w:r>
      <w:r w:rsidR="004917E0">
        <w:t xml:space="preserve">борудования и его количество определяются </w:t>
      </w:r>
      <w:r w:rsidR="009C658E">
        <w:t>с</w:t>
      </w:r>
      <w:r w:rsidR="004917E0">
        <w:t xml:space="preserve">пецификацией (приложение № 1 к </w:t>
      </w:r>
      <w:r w:rsidR="009C658E">
        <w:t>к</w:t>
      </w:r>
      <w:r w:rsidR="004917E0">
        <w:t>онтракту)</w:t>
      </w:r>
      <w:r w:rsidR="009C658E">
        <w:t>, следовательно,</w:t>
      </w:r>
      <w:r w:rsidR="004917E0">
        <w:t xml:space="preserve"> </w:t>
      </w:r>
      <w:r w:rsidR="009C658E">
        <w:t xml:space="preserve">указанное </w:t>
      </w:r>
      <w:r w:rsidR="004917E0">
        <w:t>оборудование должно быть не ранее 2022 года выпуска.</w:t>
      </w:r>
    </w:p>
    <w:p w:rsidR="004917E0" w:rsidRDefault="004917E0" w:rsidP="00620686">
      <w:pPr>
        <w:ind w:right="-142" w:firstLine="567"/>
        <w:jc w:val="both"/>
      </w:pPr>
      <w:r>
        <w:t xml:space="preserve">Регистрационное удостоверение от </w:t>
      </w:r>
      <w:r w:rsidR="00FB1FD6">
        <w:t>15.07.2019</w:t>
      </w:r>
      <w:r>
        <w:t xml:space="preserve"> №</w:t>
      </w:r>
      <w:r w:rsidR="00FB1FD6">
        <w:t xml:space="preserve"> </w:t>
      </w:r>
      <w:r>
        <w:t>РЗН 2013/998 выдано на медицинское изделие – монитор для визуализации в хирургии, которое, исходя из предмета</w:t>
      </w:r>
      <w:r w:rsidR="00620686">
        <w:t xml:space="preserve"> закупки</w:t>
      </w:r>
      <w:r>
        <w:t xml:space="preserve"> и </w:t>
      </w:r>
      <w:r w:rsidR="00620686">
        <w:t xml:space="preserve">спецификации, </w:t>
      </w:r>
      <w:r>
        <w:t>не является самостоятельным объектом закупки, а входит состав комплектующих к закупаемо</w:t>
      </w:r>
      <w:r w:rsidR="00FB1FD6">
        <w:t xml:space="preserve">й </w:t>
      </w:r>
      <w:r>
        <w:t>эндоскопической системе.</w:t>
      </w:r>
    </w:p>
    <w:p w:rsidR="00BF3E93" w:rsidRDefault="00620686" w:rsidP="004917E0">
      <w:pPr>
        <w:ind w:right="-142" w:firstLine="567"/>
        <w:jc w:val="both"/>
      </w:pPr>
      <w:r>
        <w:t xml:space="preserve">Таким образом, по мнению Комиссии Новосибирского УФАС России, </w:t>
      </w:r>
      <w:r w:rsidR="004917E0">
        <w:t>требование п.1.4 проекта контракта не распространяется на монитор для визуализации (</w:t>
      </w:r>
      <w:r>
        <w:t xml:space="preserve">РУ </w:t>
      </w:r>
      <w:r w:rsidR="004917E0">
        <w:t>№</w:t>
      </w:r>
      <w:r>
        <w:t xml:space="preserve"> </w:t>
      </w:r>
      <w:r w:rsidR="004917E0">
        <w:t>РЗН 2013/998 от 15 июля 2019 года).</w:t>
      </w:r>
    </w:p>
    <w:p w:rsidR="002B6F7F" w:rsidRPr="007A0072" w:rsidRDefault="002B6F7F" w:rsidP="002B6F7F">
      <w:pPr>
        <w:ind w:firstLine="567"/>
        <w:jc w:val="both"/>
        <w:rPr>
          <w:bCs/>
        </w:rPr>
      </w:pPr>
      <w:r w:rsidRPr="007A0072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2B6F7F" w:rsidRPr="007A0072" w:rsidRDefault="002B6F7F" w:rsidP="002B6F7F">
      <w:pPr>
        <w:ind w:firstLine="567"/>
        <w:jc w:val="both"/>
      </w:pPr>
      <w:r w:rsidRPr="007A0072">
        <w:t xml:space="preserve">Руководствуясь ч.8 ст.106, п.1 ч.15 ст.99 Закона о контрактной системе, Комиссия Новосибирского УФАС России </w:t>
      </w:r>
    </w:p>
    <w:p w:rsidR="002B6F7F" w:rsidRPr="007A0072" w:rsidRDefault="002B6F7F" w:rsidP="002B6F7F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7A0072">
        <w:rPr>
          <w:b/>
        </w:rPr>
        <w:t>РЕШИЛА:</w:t>
      </w:r>
    </w:p>
    <w:p w:rsidR="002B6F7F" w:rsidRPr="007A0072" w:rsidRDefault="002B6F7F" w:rsidP="002B6F7F">
      <w:pPr>
        <w:ind w:firstLine="567"/>
        <w:jc w:val="both"/>
      </w:pPr>
      <w:r w:rsidRPr="002B6F7F">
        <w:t xml:space="preserve">Признать жалобу ООО «Вис Систем» на действия заказчика – ГКУ НСО «СТК и РМТБ» и уполномоченного учреждения – ГКУ НСО «УКСис» при проведении электронного аукциона № 0851200000623009026 на поставку медицинских изделий – эндоскопическая система (видео-, фибро- или регидная) </w:t>
      </w:r>
      <w:r w:rsidRPr="007A0072">
        <w:t>необоснованной.</w:t>
      </w:r>
    </w:p>
    <w:p w:rsidR="002B6F7F" w:rsidRPr="007A0072" w:rsidRDefault="002B6F7F" w:rsidP="002B6F7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7A0072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B6F7F" w:rsidRPr="007A0072" w:rsidRDefault="002B6F7F" w:rsidP="002B6F7F">
      <w:pPr>
        <w:tabs>
          <w:tab w:val="left" w:pos="0"/>
          <w:tab w:val="left" w:pos="142"/>
        </w:tabs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jc w:val="both"/>
      </w:pPr>
      <w:r>
        <w:t>П</w:t>
      </w:r>
      <w:r w:rsidRPr="007A0072">
        <w:t>редседател</w:t>
      </w:r>
      <w:r>
        <w:t>ь</w:t>
      </w:r>
      <w:r w:rsidRPr="007A0072">
        <w:t xml:space="preserve"> Комиссии</w:t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>
        <w:tab/>
      </w:r>
      <w:r>
        <w:tab/>
        <w:t>А.М. Заргаров</w:t>
      </w:r>
    </w:p>
    <w:p w:rsidR="002B6F7F" w:rsidRPr="007A0072" w:rsidRDefault="002B6F7F" w:rsidP="002B6F7F">
      <w:pPr>
        <w:tabs>
          <w:tab w:val="left" w:pos="0"/>
          <w:tab w:val="left" w:pos="142"/>
        </w:tabs>
        <w:ind w:firstLine="709"/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ind w:firstLine="709"/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ind w:firstLine="709"/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jc w:val="both"/>
      </w:pPr>
      <w:r w:rsidRPr="007A0072">
        <w:t>Члены Комиссии</w:t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  <w:t>А.В. Новосельцева</w:t>
      </w:r>
    </w:p>
    <w:p w:rsidR="002B6F7F" w:rsidRPr="007A0072" w:rsidRDefault="002B6F7F" w:rsidP="002B6F7F">
      <w:pPr>
        <w:tabs>
          <w:tab w:val="left" w:pos="0"/>
          <w:tab w:val="left" w:pos="142"/>
        </w:tabs>
        <w:ind w:firstLine="709"/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ind w:firstLine="709"/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ind w:firstLine="709"/>
        <w:jc w:val="both"/>
      </w:pPr>
    </w:p>
    <w:p w:rsidR="002B6F7F" w:rsidRPr="007A0072" w:rsidRDefault="002B6F7F" w:rsidP="002B6F7F">
      <w:pPr>
        <w:tabs>
          <w:tab w:val="left" w:pos="0"/>
          <w:tab w:val="left" w:pos="142"/>
        </w:tabs>
        <w:jc w:val="both"/>
      </w:pPr>
      <w:r w:rsidRPr="007A0072">
        <w:lastRenderedPageBreak/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  <w:t>И.В. Костин</w:t>
      </w:r>
    </w:p>
    <w:p w:rsidR="006707BD" w:rsidRPr="005133F0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5133F0" w:rsidSect="00B36C00">
      <w:headerReference w:type="even" r:id="rId12"/>
      <w:footerReference w:type="default" r:id="rId13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2CF" w:rsidRDefault="00EC62CF">
      <w:r>
        <w:separator/>
      </w:r>
    </w:p>
  </w:endnote>
  <w:endnote w:type="continuationSeparator" w:id="0">
    <w:p w:rsidR="00EC62CF" w:rsidRDefault="00EC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9729484"/>
      <w:docPartObj>
        <w:docPartGallery w:val="Page Numbers (Bottom of Page)"/>
        <w:docPartUnique/>
      </w:docPartObj>
    </w:sdtPr>
    <w:sdtEndPr/>
    <w:sdtContent>
      <w:p w:rsidR="00B36C00" w:rsidRDefault="00B36C00" w:rsidP="00B36C0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A19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2CF" w:rsidRDefault="00EC62CF">
      <w:r>
        <w:separator/>
      </w:r>
    </w:p>
  </w:footnote>
  <w:footnote w:type="continuationSeparator" w:id="0">
    <w:p w:rsidR="00EC62CF" w:rsidRDefault="00EC6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52596"/>
    <w:multiLevelType w:val="hybridMultilevel"/>
    <w:tmpl w:val="665C6DD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0F0A37"/>
    <w:multiLevelType w:val="hybridMultilevel"/>
    <w:tmpl w:val="263E9AF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6"/>
  </w:num>
  <w:num w:numId="12">
    <w:abstractNumId w:val="11"/>
  </w:num>
  <w:num w:numId="13">
    <w:abstractNumId w:val="3"/>
  </w:num>
  <w:num w:numId="1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09"/>
    <w:rsid w:val="00001DF7"/>
    <w:rsid w:val="00001F57"/>
    <w:rsid w:val="00002344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2CD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448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965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D4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8C0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045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65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8F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3BF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57B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16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06E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0B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502"/>
    <w:rsid w:val="002B6685"/>
    <w:rsid w:val="002B6F7F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1BED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1F9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150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1F3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56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62A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6FF9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21B"/>
    <w:rsid w:val="00474512"/>
    <w:rsid w:val="004748D0"/>
    <w:rsid w:val="00474982"/>
    <w:rsid w:val="00474E82"/>
    <w:rsid w:val="00474FC9"/>
    <w:rsid w:val="004752D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7E0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999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A99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6D6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0A6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738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23D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DF1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3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8DC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0DB"/>
    <w:rsid w:val="005C752F"/>
    <w:rsid w:val="005C7786"/>
    <w:rsid w:val="005D010B"/>
    <w:rsid w:val="005D04A7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686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A7D"/>
    <w:rsid w:val="00636B45"/>
    <w:rsid w:val="00636BA9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1DB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564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06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103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271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A0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6F1F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0A19"/>
    <w:rsid w:val="007C1156"/>
    <w:rsid w:val="007C1238"/>
    <w:rsid w:val="007C26AE"/>
    <w:rsid w:val="007C26B5"/>
    <w:rsid w:val="007C2A13"/>
    <w:rsid w:val="007C2C30"/>
    <w:rsid w:val="007C2EEE"/>
    <w:rsid w:val="007C3049"/>
    <w:rsid w:val="007C331E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1D6D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24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C42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3D6A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2A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9C6"/>
    <w:rsid w:val="00932EFB"/>
    <w:rsid w:val="00932FBD"/>
    <w:rsid w:val="009330E6"/>
    <w:rsid w:val="00933270"/>
    <w:rsid w:val="009333C1"/>
    <w:rsid w:val="00933A57"/>
    <w:rsid w:val="00934083"/>
    <w:rsid w:val="0093430C"/>
    <w:rsid w:val="0093485B"/>
    <w:rsid w:val="009349CD"/>
    <w:rsid w:val="00934B12"/>
    <w:rsid w:val="00934E0C"/>
    <w:rsid w:val="00935007"/>
    <w:rsid w:val="00935153"/>
    <w:rsid w:val="0093611C"/>
    <w:rsid w:val="00936747"/>
    <w:rsid w:val="00936A57"/>
    <w:rsid w:val="00936C98"/>
    <w:rsid w:val="00936D53"/>
    <w:rsid w:val="00937356"/>
    <w:rsid w:val="00937389"/>
    <w:rsid w:val="009400C9"/>
    <w:rsid w:val="009409E6"/>
    <w:rsid w:val="00940CCD"/>
    <w:rsid w:val="009411B7"/>
    <w:rsid w:val="009417E1"/>
    <w:rsid w:val="00941D64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DAF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58E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A88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56D"/>
    <w:rsid w:val="009F1EF6"/>
    <w:rsid w:val="009F1FDC"/>
    <w:rsid w:val="009F2077"/>
    <w:rsid w:val="009F2352"/>
    <w:rsid w:val="009F2430"/>
    <w:rsid w:val="009F245E"/>
    <w:rsid w:val="009F31A5"/>
    <w:rsid w:val="009F38FA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3777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87D21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1F6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E8D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17B9A"/>
    <w:rsid w:val="00B20589"/>
    <w:rsid w:val="00B20D40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506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C00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34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169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35B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4DB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3E93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39B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45C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2FF6"/>
    <w:rsid w:val="00D130B9"/>
    <w:rsid w:val="00D132E3"/>
    <w:rsid w:val="00D133E5"/>
    <w:rsid w:val="00D1363D"/>
    <w:rsid w:val="00D13AEE"/>
    <w:rsid w:val="00D13F85"/>
    <w:rsid w:val="00D143F2"/>
    <w:rsid w:val="00D1480B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0E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5E1"/>
    <w:rsid w:val="00DA5A8A"/>
    <w:rsid w:val="00DA7115"/>
    <w:rsid w:val="00DA722C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67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C72"/>
    <w:rsid w:val="00E63D07"/>
    <w:rsid w:val="00E644A9"/>
    <w:rsid w:val="00E64506"/>
    <w:rsid w:val="00E645DC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2CF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4EC0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1FD6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B36C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69066&amp;dst=10001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71886&amp;dst=10001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85008&amp;dst=1000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89188&amp;dst=1001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7118D-4D7D-4308-991C-B7D1EE485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3371</Words>
  <Characters>19220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2024-01-18T10:10:00Z</cp:lastPrinted>
  <dcterms:created xsi:type="dcterms:W3CDTF">2024-01-18T11:13:00Z</dcterms:created>
  <dcterms:modified xsi:type="dcterms:W3CDTF">2024-01-18T11:13:00Z</dcterms:modified>
</cp:coreProperties>
</file>