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386" w:rsidRPr="00D05386" w:rsidRDefault="00D05386" w:rsidP="00D05386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05386">
        <w:rPr>
          <w:bCs/>
          <w:color w:val="auto"/>
          <w:sz w:val="26"/>
          <w:szCs w:val="26"/>
        </w:rPr>
        <w:t>Заказчик:</w:t>
      </w:r>
    </w:p>
    <w:p w:rsidR="00D05386" w:rsidRPr="00D05386" w:rsidRDefault="00D05386" w:rsidP="00D05386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05386">
        <w:rPr>
          <w:bCs/>
          <w:color w:val="auto"/>
          <w:sz w:val="26"/>
          <w:szCs w:val="26"/>
        </w:rPr>
        <w:t>Управление строительства Администрации городского округа Ступино Московской области</w:t>
      </w:r>
    </w:p>
    <w:p w:rsidR="00D05386" w:rsidRPr="00D05386" w:rsidRDefault="00D05386" w:rsidP="00D05386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05386">
        <w:rPr>
          <w:bCs/>
          <w:color w:val="auto"/>
          <w:sz w:val="26"/>
          <w:szCs w:val="26"/>
        </w:rPr>
        <w:t>142800, Московская обл, Ступино г, ул. Андропова, д. 43а/2</w:t>
      </w:r>
    </w:p>
    <w:p w:rsidR="00D05386" w:rsidRPr="00D05386" w:rsidRDefault="00D05386" w:rsidP="00D05386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05386">
        <w:rPr>
          <w:bCs/>
          <w:color w:val="auto"/>
          <w:sz w:val="26"/>
          <w:szCs w:val="26"/>
        </w:rPr>
        <w:t>uskrii@yandex.ru</w:t>
      </w:r>
    </w:p>
    <w:p w:rsidR="00D05386" w:rsidRPr="00D05386" w:rsidRDefault="00D05386" w:rsidP="00D05386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D05386" w:rsidRPr="00D05386" w:rsidRDefault="00D05386" w:rsidP="00D05386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05386">
        <w:rPr>
          <w:bCs/>
          <w:color w:val="auto"/>
          <w:sz w:val="26"/>
          <w:szCs w:val="26"/>
        </w:rPr>
        <w:t>Уполномоченный орган:</w:t>
      </w:r>
    </w:p>
    <w:p w:rsidR="00D05386" w:rsidRPr="00D05386" w:rsidRDefault="00D05386" w:rsidP="00D05386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05386">
        <w:rPr>
          <w:bCs/>
          <w:color w:val="auto"/>
          <w:sz w:val="26"/>
          <w:szCs w:val="26"/>
        </w:rPr>
        <w:t>Комитет по конкурентной политике Московской области</w:t>
      </w:r>
    </w:p>
    <w:p w:rsidR="00D05386" w:rsidRPr="00D05386" w:rsidRDefault="00D05386" w:rsidP="00D05386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05386">
        <w:rPr>
          <w:bCs/>
          <w:color w:val="auto"/>
          <w:sz w:val="26"/>
          <w:szCs w:val="26"/>
        </w:rPr>
        <w:t>143407, Московская обл., Красногорск г, б-р Строителей, 1</w:t>
      </w:r>
    </w:p>
    <w:p w:rsidR="00D05386" w:rsidRPr="00D05386" w:rsidRDefault="00D05386" w:rsidP="00D05386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05386">
        <w:rPr>
          <w:bCs/>
          <w:color w:val="auto"/>
          <w:sz w:val="26"/>
          <w:szCs w:val="26"/>
        </w:rPr>
        <w:t>torgy@mosreg.ru</w:t>
      </w:r>
    </w:p>
    <w:p w:rsidR="00D05386" w:rsidRPr="00D05386" w:rsidRDefault="00D05386" w:rsidP="00D05386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D05386" w:rsidRPr="00D05386" w:rsidRDefault="00D05386" w:rsidP="00D05386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05386">
        <w:rPr>
          <w:bCs/>
          <w:color w:val="auto"/>
          <w:sz w:val="26"/>
          <w:szCs w:val="26"/>
        </w:rPr>
        <w:t>Оператор электронной площадки:</w:t>
      </w:r>
    </w:p>
    <w:p w:rsidR="00D05386" w:rsidRPr="00D05386" w:rsidRDefault="00D05386" w:rsidP="00D05386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05386">
        <w:rPr>
          <w:bCs/>
          <w:color w:val="auto"/>
          <w:sz w:val="26"/>
          <w:szCs w:val="26"/>
        </w:rPr>
        <w:t>ООО «РТС-тендер»</w:t>
      </w:r>
    </w:p>
    <w:p w:rsidR="00D05386" w:rsidRPr="00D05386" w:rsidRDefault="00D05386" w:rsidP="00D05386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05386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D05386" w:rsidRPr="00D05386" w:rsidRDefault="00D05386" w:rsidP="00D05386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05386">
        <w:rPr>
          <w:bCs/>
          <w:color w:val="auto"/>
          <w:sz w:val="26"/>
          <w:szCs w:val="26"/>
        </w:rPr>
        <w:t>Москва, 127006</w:t>
      </w:r>
    </w:p>
    <w:p w:rsidR="00D05386" w:rsidRPr="00D05386" w:rsidRDefault="00D05386" w:rsidP="00D05386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05386">
        <w:rPr>
          <w:bCs/>
          <w:color w:val="auto"/>
          <w:sz w:val="26"/>
          <w:szCs w:val="26"/>
        </w:rPr>
        <w:t>ko@rts-tender.ru</w:t>
      </w:r>
    </w:p>
    <w:p w:rsidR="00D05386" w:rsidRPr="00D05386" w:rsidRDefault="00D05386" w:rsidP="00D05386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D05386" w:rsidRPr="00D05386" w:rsidRDefault="00D05386" w:rsidP="00D05386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05386">
        <w:rPr>
          <w:bCs/>
          <w:color w:val="auto"/>
          <w:sz w:val="26"/>
          <w:szCs w:val="26"/>
        </w:rPr>
        <w:t>Заявитель:</w:t>
      </w:r>
    </w:p>
    <w:p w:rsidR="00D05386" w:rsidRPr="00D05386" w:rsidRDefault="00D05386" w:rsidP="00D05386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05386">
        <w:rPr>
          <w:bCs/>
          <w:color w:val="auto"/>
          <w:sz w:val="26"/>
          <w:szCs w:val="26"/>
        </w:rPr>
        <w:t>ООО «ИНТЕГРАЦИЯ»</w:t>
      </w:r>
    </w:p>
    <w:p w:rsidR="006060E4" w:rsidRPr="006060E4" w:rsidRDefault="00D05386" w:rsidP="00D05386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05386">
        <w:rPr>
          <w:bCs/>
          <w:color w:val="auto"/>
          <w:sz w:val="26"/>
          <w:szCs w:val="26"/>
        </w:rPr>
        <w:t>iliya21081994@rambler.ru</w:t>
      </w:r>
    </w:p>
    <w:p w:rsidR="00A62C6B" w:rsidRDefault="00A62C6B" w:rsidP="00001B71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6131A" w:rsidRPr="00461DCC" w:rsidRDefault="0096131A" w:rsidP="00001B71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461DCC">
        <w:rPr>
          <w:b/>
          <w:sz w:val="26"/>
          <w:szCs w:val="26"/>
        </w:rPr>
        <w:t>РЕШЕНИЕ</w:t>
      </w:r>
    </w:p>
    <w:p w:rsidR="0096131A" w:rsidRPr="00461DCC" w:rsidRDefault="00071804" w:rsidP="00001B71">
      <w:pPr>
        <w:spacing w:before="0" w:line="276" w:lineRule="auto"/>
        <w:ind w:firstLine="0"/>
        <w:jc w:val="center"/>
        <w:rPr>
          <w:sz w:val="26"/>
          <w:szCs w:val="26"/>
        </w:rPr>
      </w:pPr>
      <w:r w:rsidRPr="00461DCC">
        <w:rPr>
          <w:sz w:val="26"/>
          <w:szCs w:val="26"/>
        </w:rPr>
        <w:t xml:space="preserve">по делу </w:t>
      </w:r>
      <w:r w:rsidR="00F51673" w:rsidRPr="00461DCC">
        <w:rPr>
          <w:sz w:val="26"/>
          <w:szCs w:val="26"/>
        </w:rPr>
        <w:t xml:space="preserve">№ </w:t>
      </w:r>
      <w:r w:rsidR="006F1AB7" w:rsidRPr="006F1AB7">
        <w:rPr>
          <w:sz w:val="26"/>
          <w:szCs w:val="26"/>
        </w:rPr>
        <w:t>050/06/105-</w:t>
      </w:r>
      <w:r w:rsidR="00D2580A">
        <w:rPr>
          <w:sz w:val="26"/>
          <w:szCs w:val="26"/>
        </w:rPr>
        <w:t>4706</w:t>
      </w:r>
      <w:r w:rsidR="00D05386">
        <w:rPr>
          <w:sz w:val="26"/>
          <w:szCs w:val="26"/>
        </w:rPr>
        <w:t>2</w:t>
      </w:r>
      <w:r w:rsidR="006F1AB7" w:rsidRPr="006F1AB7">
        <w:rPr>
          <w:sz w:val="26"/>
          <w:szCs w:val="26"/>
        </w:rPr>
        <w:t>/</w:t>
      </w:r>
      <w:r w:rsidR="006060E4">
        <w:rPr>
          <w:sz w:val="26"/>
          <w:szCs w:val="26"/>
        </w:rPr>
        <w:t>2023</w:t>
      </w:r>
      <w:r w:rsidR="006F1AB7">
        <w:rPr>
          <w:sz w:val="26"/>
          <w:szCs w:val="26"/>
        </w:rPr>
        <w:t xml:space="preserve"> </w:t>
      </w:r>
      <w:r w:rsidR="0096131A" w:rsidRPr="00461DCC">
        <w:rPr>
          <w:sz w:val="26"/>
          <w:szCs w:val="26"/>
        </w:rPr>
        <w:t xml:space="preserve">о нарушении </w:t>
      </w:r>
    </w:p>
    <w:p w:rsidR="0096131A" w:rsidRPr="00461DCC" w:rsidRDefault="0096131A" w:rsidP="00001B71">
      <w:pPr>
        <w:spacing w:before="0" w:line="276" w:lineRule="auto"/>
        <w:ind w:firstLine="0"/>
        <w:jc w:val="center"/>
        <w:rPr>
          <w:sz w:val="26"/>
          <w:szCs w:val="26"/>
        </w:rPr>
      </w:pPr>
      <w:r w:rsidRPr="00461DCC">
        <w:rPr>
          <w:sz w:val="26"/>
          <w:szCs w:val="26"/>
        </w:rPr>
        <w:t xml:space="preserve">законодательства Российской Федерации </w:t>
      </w:r>
    </w:p>
    <w:p w:rsidR="0096131A" w:rsidRPr="002D2A0D" w:rsidRDefault="0096131A" w:rsidP="00001B71">
      <w:pPr>
        <w:spacing w:before="0" w:line="276" w:lineRule="auto"/>
        <w:ind w:firstLine="0"/>
        <w:jc w:val="center"/>
        <w:rPr>
          <w:sz w:val="26"/>
          <w:szCs w:val="26"/>
        </w:rPr>
      </w:pPr>
      <w:r w:rsidRPr="002D2A0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461DCC" w:rsidTr="00CC48D4">
        <w:tc>
          <w:tcPr>
            <w:tcW w:w="4842" w:type="dxa"/>
            <w:hideMark/>
          </w:tcPr>
          <w:p w:rsidR="00202CC5" w:rsidRPr="002D2A0D" w:rsidRDefault="00D2580A" w:rsidP="00D2580A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="008D351A" w:rsidRPr="002D2A0D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12</w:t>
            </w:r>
            <w:r w:rsidR="00D81599" w:rsidRPr="002D2A0D">
              <w:rPr>
                <w:sz w:val="26"/>
                <w:szCs w:val="26"/>
                <w:lang w:val="en-US"/>
              </w:rPr>
              <w:t>.</w:t>
            </w:r>
            <w:r w:rsidR="006060E4">
              <w:rPr>
                <w:sz w:val="26"/>
                <w:szCs w:val="26"/>
              </w:rPr>
              <w:t>2023</w:t>
            </w:r>
            <w:r w:rsidR="00FC7760" w:rsidRPr="002D2A0D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461DCC" w:rsidRDefault="0096131A" w:rsidP="00001B71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2D2A0D">
              <w:rPr>
                <w:sz w:val="26"/>
                <w:szCs w:val="26"/>
              </w:rPr>
              <w:t>Москва</w:t>
            </w:r>
          </w:p>
        </w:tc>
      </w:tr>
    </w:tbl>
    <w:p w:rsidR="00997272" w:rsidRPr="00997272" w:rsidRDefault="00CC48D4" w:rsidP="00B64041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461DCC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461DCC">
        <w:rPr>
          <w:rFonts w:eastAsia="Calibri"/>
          <w:sz w:val="26"/>
          <w:szCs w:val="26"/>
        </w:rPr>
        <w:t xml:space="preserve">УФАС России по контролю в сфере </w:t>
      </w:r>
      <w:r w:rsidRPr="00461DCC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570002">
        <w:rPr>
          <w:rFonts w:eastAsia="Calibri"/>
          <w:sz w:val="26"/>
          <w:szCs w:val="26"/>
        </w:rPr>
        <w:t xml:space="preserve"> (далее – Управление, Комиссия),</w:t>
      </w:r>
    </w:p>
    <w:p w:rsidR="00570002" w:rsidRPr="006B41B9" w:rsidRDefault="00226D34" w:rsidP="006B41B9">
      <w:pPr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рассмотрев жалобу </w:t>
      </w:r>
      <w:r w:rsidR="00D05386" w:rsidRPr="00FD3FB2">
        <w:rPr>
          <w:bCs/>
          <w:sz w:val="26"/>
          <w:szCs w:val="26"/>
        </w:rPr>
        <w:t>ООО «ИНТЕГРАЦИЯ»</w:t>
      </w:r>
      <w:r w:rsidR="00D05386">
        <w:rPr>
          <w:sz w:val="26"/>
          <w:szCs w:val="26"/>
        </w:rPr>
        <w:t xml:space="preserve"> (далее – Заявитель) на действия (бездействие) </w:t>
      </w:r>
      <w:r w:rsidR="00D05386" w:rsidRPr="00977CE2">
        <w:rPr>
          <w:sz w:val="26"/>
          <w:szCs w:val="26"/>
        </w:rPr>
        <w:t>Управлени</w:t>
      </w:r>
      <w:r w:rsidR="00D05386">
        <w:rPr>
          <w:sz w:val="26"/>
          <w:szCs w:val="26"/>
        </w:rPr>
        <w:t>я</w:t>
      </w:r>
      <w:r w:rsidR="00D05386" w:rsidRPr="00977CE2">
        <w:rPr>
          <w:sz w:val="26"/>
          <w:szCs w:val="26"/>
        </w:rPr>
        <w:t xml:space="preserve"> строительства </w:t>
      </w:r>
      <w:r w:rsidR="00D05386">
        <w:rPr>
          <w:sz w:val="26"/>
          <w:szCs w:val="26"/>
        </w:rPr>
        <w:t>Администрации городского округа Ступино М</w:t>
      </w:r>
      <w:r w:rsidR="00D05386" w:rsidRPr="00977CE2">
        <w:rPr>
          <w:sz w:val="26"/>
          <w:szCs w:val="26"/>
        </w:rPr>
        <w:t>осковской области</w:t>
      </w:r>
      <w:r w:rsidR="00D05386">
        <w:rPr>
          <w:sz w:val="26"/>
          <w:szCs w:val="26"/>
        </w:rPr>
        <w:t xml:space="preserve"> </w:t>
      </w:r>
      <w:r w:rsidR="00D05386" w:rsidRPr="006D168C">
        <w:rPr>
          <w:sz w:val="26"/>
          <w:szCs w:val="26"/>
        </w:rPr>
        <w:t>(далее – Заказчик)</w:t>
      </w:r>
      <w:r w:rsidR="00D05386">
        <w:rPr>
          <w:sz w:val="26"/>
          <w:szCs w:val="26"/>
        </w:rPr>
        <w:t xml:space="preserve">, </w:t>
      </w:r>
      <w:r w:rsidR="00D05386" w:rsidRPr="00692657">
        <w:rPr>
          <w:sz w:val="26"/>
          <w:szCs w:val="26"/>
        </w:rPr>
        <w:t>Ко</w:t>
      </w:r>
      <w:r w:rsidR="00D05386">
        <w:rPr>
          <w:sz w:val="26"/>
          <w:szCs w:val="26"/>
        </w:rPr>
        <w:t>митета по конкурентной политике М</w:t>
      </w:r>
      <w:r w:rsidR="00D05386" w:rsidRPr="00692657">
        <w:rPr>
          <w:sz w:val="26"/>
          <w:szCs w:val="26"/>
        </w:rPr>
        <w:t>осковской области</w:t>
      </w:r>
      <w:r w:rsidR="00D05386" w:rsidRPr="006D168C">
        <w:rPr>
          <w:sz w:val="26"/>
          <w:szCs w:val="26"/>
        </w:rPr>
        <w:t xml:space="preserve"> (далее – </w:t>
      </w:r>
      <w:r w:rsidR="00D05386" w:rsidRPr="00C01239">
        <w:rPr>
          <w:sz w:val="26"/>
          <w:szCs w:val="26"/>
        </w:rPr>
        <w:t>Уполномоченный орган</w:t>
      </w:r>
      <w:r w:rsidR="00D05386" w:rsidRPr="006D168C">
        <w:rPr>
          <w:sz w:val="26"/>
          <w:szCs w:val="26"/>
        </w:rPr>
        <w:t>)</w:t>
      </w:r>
      <w:r w:rsidR="00D05386">
        <w:rPr>
          <w:sz w:val="26"/>
          <w:szCs w:val="26"/>
        </w:rPr>
        <w:t xml:space="preserve"> </w:t>
      </w:r>
      <w:r w:rsidR="00D05386" w:rsidRPr="006D168C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D05386" w:rsidRPr="002C3C26">
        <w:rPr>
          <w:sz w:val="26"/>
          <w:szCs w:val="26"/>
        </w:rPr>
        <w:t>ООО «РТС-тендер»</w:t>
      </w:r>
      <w:r w:rsidR="00D05386" w:rsidRPr="00DC19E0">
        <w:rPr>
          <w:sz w:val="26"/>
          <w:szCs w:val="26"/>
        </w:rPr>
        <w:t xml:space="preserve"> </w:t>
      </w:r>
      <w:r w:rsidR="00D05386" w:rsidRPr="006D168C">
        <w:rPr>
          <w:sz w:val="26"/>
          <w:szCs w:val="26"/>
        </w:rPr>
        <w:t>(далее</w:t>
      </w:r>
      <w:r w:rsidR="00D05386">
        <w:rPr>
          <w:sz w:val="26"/>
          <w:szCs w:val="26"/>
        </w:rPr>
        <w:t xml:space="preserve"> </w:t>
      </w:r>
      <w:r w:rsidR="00D05386" w:rsidRPr="00566E56">
        <w:rPr>
          <w:sz w:val="26"/>
          <w:szCs w:val="26"/>
        </w:rPr>
        <w:t>– Оператор электронной площадки)</w:t>
      </w:r>
      <w:r w:rsidR="00D05386">
        <w:rPr>
          <w:sz w:val="26"/>
          <w:szCs w:val="26"/>
        </w:rPr>
        <w:t xml:space="preserve"> открытого</w:t>
      </w:r>
      <w:r w:rsidR="00D05386" w:rsidRPr="00692657">
        <w:rPr>
          <w:sz w:val="26"/>
          <w:szCs w:val="26"/>
        </w:rPr>
        <w:t xml:space="preserve"> конкурс</w:t>
      </w:r>
      <w:r w:rsidR="00D05386">
        <w:rPr>
          <w:sz w:val="26"/>
          <w:szCs w:val="26"/>
        </w:rPr>
        <w:t>а</w:t>
      </w:r>
      <w:r w:rsidR="00D05386" w:rsidRPr="00692657">
        <w:rPr>
          <w:sz w:val="26"/>
          <w:szCs w:val="26"/>
        </w:rPr>
        <w:t xml:space="preserve"> в электронной форме</w:t>
      </w:r>
      <w:r w:rsidR="00D05386" w:rsidRPr="00245422">
        <w:rPr>
          <w:sz w:val="26"/>
          <w:szCs w:val="26"/>
        </w:rPr>
        <w:t xml:space="preserve"> </w:t>
      </w:r>
      <w:r w:rsidR="00D05386" w:rsidRPr="00566E56">
        <w:rPr>
          <w:sz w:val="26"/>
          <w:szCs w:val="26"/>
        </w:rPr>
        <w:t xml:space="preserve">на </w:t>
      </w:r>
      <w:r w:rsidR="00D05386">
        <w:rPr>
          <w:sz w:val="26"/>
          <w:szCs w:val="26"/>
        </w:rPr>
        <w:t>в</w:t>
      </w:r>
      <w:r w:rsidR="00D05386" w:rsidRPr="00692657">
        <w:rPr>
          <w:sz w:val="26"/>
          <w:szCs w:val="26"/>
        </w:rPr>
        <w:t>ыполнение работ и оказание услуг, связанных с одновременным выполнением инженерных изысканий, подготовкой проектной документации, выполнением работ по капитальному ремонту объекта капитального стро</w:t>
      </w:r>
      <w:r w:rsidR="00D05386">
        <w:rPr>
          <w:sz w:val="26"/>
          <w:szCs w:val="26"/>
        </w:rPr>
        <w:t>ительства: МАДОУ ЦРР - д/с №25 «Золотая рыбка»</w:t>
      </w:r>
      <w:r w:rsidR="00D05386" w:rsidRPr="00692657">
        <w:rPr>
          <w:sz w:val="26"/>
          <w:szCs w:val="26"/>
        </w:rPr>
        <w:t>, расположенного по адресу: Московская обл.,г. Ступино, ул. Калинина, вл. 20</w:t>
      </w:r>
      <w:r w:rsidR="00D05386" w:rsidRPr="004538E4">
        <w:rPr>
          <w:sz w:val="26"/>
          <w:szCs w:val="26"/>
        </w:rPr>
        <w:t xml:space="preserve"> </w:t>
      </w:r>
      <w:r w:rsidR="00D05386" w:rsidRPr="00566E56">
        <w:rPr>
          <w:sz w:val="26"/>
          <w:szCs w:val="26"/>
        </w:rPr>
        <w:t xml:space="preserve">(извещение </w:t>
      </w:r>
      <w:r w:rsidR="00D05386">
        <w:rPr>
          <w:sz w:val="26"/>
          <w:szCs w:val="26"/>
        </w:rPr>
        <w:t>№</w:t>
      </w:r>
      <w:r w:rsidR="00D05386" w:rsidRPr="00704842">
        <w:rPr>
          <w:sz w:val="26"/>
          <w:szCs w:val="26"/>
        </w:rPr>
        <w:t>0148200005423000832</w:t>
      </w:r>
      <w:r w:rsidR="006060E4">
        <w:rPr>
          <w:bCs/>
          <w:iCs/>
          <w:sz w:val="26"/>
          <w:szCs w:val="26"/>
        </w:rPr>
        <w:t xml:space="preserve"> </w:t>
      </w:r>
      <w:r w:rsidR="00A62C6B">
        <w:rPr>
          <w:bCs/>
          <w:iCs/>
          <w:sz w:val="26"/>
          <w:szCs w:val="26"/>
        </w:rPr>
        <w:t xml:space="preserve"> </w:t>
      </w:r>
      <w:r w:rsidR="003F5CD1" w:rsidRPr="00461DCC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461DCC">
        <w:rPr>
          <w:sz w:val="26"/>
          <w:szCs w:val="26"/>
          <w:lang w:val="en-US"/>
        </w:rPr>
        <w:t>www</w:t>
      </w:r>
      <w:r w:rsidR="003F5CD1" w:rsidRPr="00461DCC">
        <w:rPr>
          <w:sz w:val="26"/>
          <w:szCs w:val="26"/>
        </w:rPr>
        <w:t>.zakupki.gov.ru (далее – Официальный сайт)</w:t>
      </w:r>
      <w:r w:rsidR="003F5CD1" w:rsidRPr="00461DCC">
        <w:rPr>
          <w:bCs/>
          <w:sz w:val="26"/>
          <w:szCs w:val="26"/>
        </w:rPr>
        <w:t xml:space="preserve">) (далее – </w:t>
      </w:r>
      <w:r w:rsidR="00D2580A">
        <w:rPr>
          <w:bCs/>
          <w:sz w:val="26"/>
          <w:szCs w:val="26"/>
        </w:rPr>
        <w:t>Конкурс</w:t>
      </w:r>
      <w:r w:rsidR="003F5CD1" w:rsidRPr="00461DCC">
        <w:rPr>
          <w:bCs/>
          <w:sz w:val="26"/>
          <w:szCs w:val="26"/>
        </w:rPr>
        <w:t>)</w:t>
      </w:r>
      <w:r w:rsidR="00DD0CF2" w:rsidRPr="00461DCC">
        <w:rPr>
          <w:sz w:val="26"/>
          <w:szCs w:val="26"/>
        </w:rPr>
        <w:t xml:space="preserve"> и в </w:t>
      </w:r>
      <w:r w:rsidR="00CC48D4" w:rsidRPr="00461DCC">
        <w:rPr>
          <w:sz w:val="26"/>
          <w:szCs w:val="26"/>
        </w:rPr>
        <w:t>результате осуществления внеплановой п</w:t>
      </w:r>
      <w:r w:rsidR="00420B31" w:rsidRPr="00461DCC">
        <w:rPr>
          <w:sz w:val="26"/>
          <w:szCs w:val="26"/>
        </w:rPr>
        <w:t>роверки в части доводов жалобы З</w:t>
      </w:r>
      <w:r w:rsidR="00CC48D4" w:rsidRPr="00461DCC">
        <w:rPr>
          <w:sz w:val="26"/>
          <w:szCs w:val="26"/>
        </w:rPr>
        <w:t>ая</w:t>
      </w:r>
      <w:r w:rsidR="003B5FC5" w:rsidRPr="00461DCC">
        <w:rPr>
          <w:sz w:val="26"/>
          <w:szCs w:val="26"/>
        </w:rPr>
        <w:t xml:space="preserve">вителя в соответствии с пунктом </w:t>
      </w:r>
      <w:r w:rsidR="00CC48D4" w:rsidRPr="00461DCC">
        <w:rPr>
          <w:sz w:val="26"/>
          <w:szCs w:val="26"/>
        </w:rPr>
        <w:t>1 ч</w:t>
      </w:r>
      <w:r w:rsidR="003B5FC5" w:rsidRPr="00461DCC">
        <w:rPr>
          <w:sz w:val="26"/>
          <w:szCs w:val="26"/>
        </w:rPr>
        <w:t xml:space="preserve">асти 15 статьи </w:t>
      </w:r>
      <w:r w:rsidR="00CC48D4" w:rsidRPr="00461DCC">
        <w:rPr>
          <w:sz w:val="26"/>
          <w:szCs w:val="26"/>
        </w:rPr>
        <w:t xml:space="preserve">99 Федерального </w:t>
      </w:r>
      <w:r w:rsidR="00063658" w:rsidRPr="00461DCC">
        <w:rPr>
          <w:sz w:val="26"/>
          <w:szCs w:val="26"/>
        </w:rPr>
        <w:t xml:space="preserve">закона от 05.04.2013 № </w:t>
      </w:r>
      <w:r w:rsidR="00063658" w:rsidRPr="00461DCC">
        <w:rPr>
          <w:sz w:val="26"/>
          <w:szCs w:val="26"/>
        </w:rPr>
        <w:lastRenderedPageBreak/>
        <w:t>44-ФЗ «О </w:t>
      </w:r>
      <w:r w:rsidR="00CC48D4" w:rsidRPr="00461DCC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461DCC">
        <w:rPr>
          <w:sz w:val="26"/>
          <w:szCs w:val="26"/>
        </w:rPr>
        <w:t xml:space="preserve">ипальных нужд» </w:t>
      </w:r>
      <w:r w:rsidR="002A7D9A" w:rsidRPr="00461DCC">
        <w:rPr>
          <w:sz w:val="26"/>
          <w:szCs w:val="26"/>
        </w:rPr>
        <w:t xml:space="preserve">(далее – Закон о </w:t>
      </w:r>
      <w:r w:rsidR="00CC48D4" w:rsidRPr="00461DCC">
        <w:rPr>
          <w:sz w:val="26"/>
          <w:szCs w:val="26"/>
        </w:rPr>
        <w:t>контрактной систем</w:t>
      </w:r>
      <w:r w:rsidR="00FC7760" w:rsidRPr="00461DCC">
        <w:rPr>
          <w:sz w:val="26"/>
          <w:szCs w:val="26"/>
        </w:rPr>
        <w:t xml:space="preserve">е) </w:t>
      </w:r>
    </w:p>
    <w:p w:rsidR="00A62C6B" w:rsidRDefault="00A62C6B" w:rsidP="00043A77">
      <w:pPr>
        <w:spacing w:before="0" w:line="276" w:lineRule="auto"/>
        <w:ind w:firstLine="0"/>
        <w:outlineLvl w:val="0"/>
        <w:rPr>
          <w:b/>
          <w:sz w:val="26"/>
          <w:szCs w:val="26"/>
        </w:rPr>
      </w:pPr>
    </w:p>
    <w:p w:rsidR="00AB133E" w:rsidRDefault="00AB133E" w:rsidP="00001B71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461DCC">
        <w:rPr>
          <w:b/>
          <w:sz w:val="26"/>
          <w:szCs w:val="26"/>
        </w:rPr>
        <w:t>УСТАНОВИЛА</w:t>
      </w:r>
      <w:r w:rsidRPr="00461DCC">
        <w:rPr>
          <w:sz w:val="26"/>
          <w:szCs w:val="26"/>
        </w:rPr>
        <w:t>:</w:t>
      </w:r>
    </w:p>
    <w:p w:rsidR="00EF7692" w:rsidRPr="00461DCC" w:rsidRDefault="00EF7692" w:rsidP="00001B71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461DCC" w:rsidRDefault="0019684F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В Управление поступила жалоба Заявителя на действия </w:t>
      </w:r>
      <w:r w:rsidR="00D2580A">
        <w:rPr>
          <w:sz w:val="26"/>
          <w:szCs w:val="26"/>
        </w:rPr>
        <w:t>Конкурс</w:t>
      </w:r>
      <w:r w:rsidR="003E4EB3">
        <w:rPr>
          <w:sz w:val="26"/>
          <w:szCs w:val="26"/>
        </w:rPr>
        <w:t>ной комиссии</w:t>
      </w:r>
      <w:r w:rsidRPr="00461DCC">
        <w:rPr>
          <w:sz w:val="26"/>
          <w:szCs w:val="26"/>
        </w:rPr>
        <w:t xml:space="preserve"> при проведении Заказчик</w:t>
      </w:r>
      <w:r w:rsidR="0030734D">
        <w:rPr>
          <w:sz w:val="26"/>
          <w:szCs w:val="26"/>
        </w:rPr>
        <w:t>ом</w:t>
      </w:r>
      <w:r w:rsidRPr="00461DCC">
        <w:rPr>
          <w:sz w:val="26"/>
          <w:szCs w:val="26"/>
        </w:rPr>
        <w:t xml:space="preserve">, Оператором электронной площадки </w:t>
      </w:r>
      <w:r w:rsidR="00D2580A">
        <w:rPr>
          <w:sz w:val="26"/>
          <w:szCs w:val="26"/>
        </w:rPr>
        <w:t>Конкурс</w:t>
      </w:r>
      <w:r w:rsidRPr="00461DCC">
        <w:rPr>
          <w:sz w:val="26"/>
          <w:szCs w:val="26"/>
        </w:rPr>
        <w:t>а.</w:t>
      </w:r>
    </w:p>
    <w:p w:rsidR="00461DCC" w:rsidRPr="00461DCC" w:rsidRDefault="00461DCC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D2580A">
        <w:rPr>
          <w:sz w:val="26"/>
          <w:szCs w:val="26"/>
        </w:rPr>
        <w:t>Конкурс</w:t>
      </w:r>
      <w:r w:rsidRPr="00461DCC">
        <w:rPr>
          <w:sz w:val="26"/>
          <w:szCs w:val="26"/>
        </w:rPr>
        <w:t xml:space="preserve">ной комиссии, неправомерно </w:t>
      </w:r>
      <w:r w:rsidR="00793A7B">
        <w:rPr>
          <w:sz w:val="26"/>
          <w:szCs w:val="26"/>
        </w:rPr>
        <w:t>признавшей</w:t>
      </w:r>
      <w:r w:rsidRPr="00461DCC">
        <w:rPr>
          <w:sz w:val="26"/>
          <w:szCs w:val="26"/>
        </w:rPr>
        <w:t xml:space="preserve"> заявку Заявителя несоответствующей требованиям </w:t>
      </w:r>
      <w:r w:rsidR="00A73A67" w:rsidRPr="00A73A67">
        <w:rPr>
          <w:sz w:val="26"/>
          <w:szCs w:val="26"/>
        </w:rPr>
        <w:t xml:space="preserve">извещения о проведении </w:t>
      </w:r>
      <w:r w:rsidR="00D2580A">
        <w:rPr>
          <w:sz w:val="26"/>
          <w:szCs w:val="26"/>
        </w:rPr>
        <w:t>Конкурс</w:t>
      </w:r>
      <w:r w:rsidR="00A73A67" w:rsidRPr="00A73A67">
        <w:rPr>
          <w:sz w:val="26"/>
          <w:szCs w:val="26"/>
        </w:rPr>
        <w:t>а</w:t>
      </w:r>
      <w:r w:rsidRPr="00461DCC">
        <w:rPr>
          <w:sz w:val="26"/>
          <w:szCs w:val="26"/>
        </w:rPr>
        <w:t>.</w:t>
      </w:r>
    </w:p>
    <w:p w:rsidR="00DA19FA" w:rsidRPr="00461DCC" w:rsidRDefault="00994E37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>В соответствии с извещением о</w:t>
      </w:r>
      <w:r w:rsidR="00036B95" w:rsidRPr="00461DCC">
        <w:rPr>
          <w:sz w:val="26"/>
          <w:szCs w:val="26"/>
        </w:rPr>
        <w:t xml:space="preserve"> проведении </w:t>
      </w:r>
      <w:r w:rsidR="00D2580A">
        <w:rPr>
          <w:sz w:val="26"/>
          <w:szCs w:val="26"/>
        </w:rPr>
        <w:t>Конкурс</w:t>
      </w:r>
      <w:r w:rsidR="00036B95" w:rsidRPr="00461DCC">
        <w:rPr>
          <w:sz w:val="26"/>
          <w:szCs w:val="26"/>
        </w:rPr>
        <w:t>а</w:t>
      </w:r>
      <w:r w:rsidRPr="00461DCC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A19FA" w:rsidRPr="002D2A0D" w:rsidRDefault="00DA19FA" w:rsidP="00D05386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D2A0D">
        <w:rPr>
          <w:sz w:val="26"/>
          <w:szCs w:val="26"/>
        </w:rPr>
        <w:t xml:space="preserve">извещение о проведении </w:t>
      </w:r>
      <w:r w:rsidR="00D2580A">
        <w:rPr>
          <w:sz w:val="26"/>
          <w:szCs w:val="26"/>
        </w:rPr>
        <w:t>Конкурс</w:t>
      </w:r>
      <w:r w:rsidRPr="002D2A0D">
        <w:rPr>
          <w:sz w:val="26"/>
          <w:szCs w:val="26"/>
        </w:rPr>
        <w:t xml:space="preserve">а размещено </w:t>
      </w:r>
      <w:r w:rsidR="00761B89" w:rsidRPr="002D2A0D">
        <w:rPr>
          <w:sz w:val="26"/>
          <w:szCs w:val="26"/>
        </w:rPr>
        <w:t xml:space="preserve">– </w:t>
      </w:r>
      <w:r w:rsidR="00D05386" w:rsidRPr="00D05386">
        <w:rPr>
          <w:sz w:val="26"/>
          <w:szCs w:val="26"/>
        </w:rPr>
        <w:t>10.11.2023</w:t>
      </w:r>
      <w:r w:rsidRPr="002D2A0D">
        <w:rPr>
          <w:sz w:val="26"/>
          <w:szCs w:val="26"/>
        </w:rPr>
        <w:t>;</w:t>
      </w:r>
    </w:p>
    <w:p w:rsidR="00994E37" w:rsidRPr="002D2A0D" w:rsidRDefault="00994E37" w:rsidP="00D05386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D2A0D">
        <w:rPr>
          <w:sz w:val="26"/>
          <w:szCs w:val="26"/>
        </w:rPr>
        <w:t xml:space="preserve">начальная (максимальная) цена контракта </w:t>
      </w:r>
      <w:r w:rsidR="00DA19FA" w:rsidRPr="002D2A0D">
        <w:rPr>
          <w:sz w:val="26"/>
          <w:szCs w:val="26"/>
        </w:rPr>
        <w:t xml:space="preserve">– </w:t>
      </w:r>
      <w:r w:rsidR="00D05386" w:rsidRPr="00D05386">
        <w:rPr>
          <w:sz w:val="26"/>
          <w:szCs w:val="26"/>
        </w:rPr>
        <w:t>151 908 769,00</w:t>
      </w:r>
      <w:r w:rsidR="00043A77">
        <w:rPr>
          <w:sz w:val="26"/>
          <w:szCs w:val="26"/>
        </w:rPr>
        <w:t xml:space="preserve"> </w:t>
      </w:r>
      <w:r w:rsidRPr="002D2A0D">
        <w:rPr>
          <w:sz w:val="26"/>
          <w:szCs w:val="26"/>
        </w:rPr>
        <w:t>рублей;</w:t>
      </w:r>
    </w:p>
    <w:p w:rsidR="005532F0" w:rsidRPr="002D2A0D" w:rsidRDefault="00D860D9" w:rsidP="00D05386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D2A0D">
        <w:rPr>
          <w:sz w:val="26"/>
          <w:szCs w:val="26"/>
        </w:rPr>
        <w:t xml:space="preserve">дата окончания подачи заявок – </w:t>
      </w:r>
      <w:r w:rsidR="00D05386" w:rsidRPr="00D05386">
        <w:rPr>
          <w:rStyle w:val="sectioninfo"/>
          <w:sz w:val="26"/>
          <w:szCs w:val="26"/>
        </w:rPr>
        <w:t>28.11.2023</w:t>
      </w:r>
      <w:r w:rsidR="00B366E8">
        <w:rPr>
          <w:sz w:val="26"/>
          <w:szCs w:val="26"/>
        </w:rPr>
        <w:t>;</w:t>
      </w:r>
    </w:p>
    <w:p w:rsidR="003738D3" w:rsidRPr="003738D3" w:rsidRDefault="003738D3" w:rsidP="00D0538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8D3">
        <w:rPr>
          <w:sz w:val="26"/>
          <w:szCs w:val="26"/>
        </w:rPr>
        <w:t>4)</w:t>
      </w:r>
      <w:r w:rsidRPr="003738D3">
        <w:rPr>
          <w:sz w:val="26"/>
          <w:szCs w:val="26"/>
        </w:rPr>
        <w:tab/>
        <w:t xml:space="preserve">на участие в </w:t>
      </w:r>
      <w:r w:rsidR="00D2580A">
        <w:rPr>
          <w:sz w:val="26"/>
          <w:szCs w:val="26"/>
        </w:rPr>
        <w:t>Конкурс</w:t>
      </w:r>
      <w:r w:rsidRPr="003738D3">
        <w:rPr>
          <w:sz w:val="26"/>
          <w:szCs w:val="26"/>
        </w:rPr>
        <w:t xml:space="preserve">е подано </w:t>
      </w:r>
      <w:r w:rsidR="00D05386">
        <w:rPr>
          <w:sz w:val="26"/>
          <w:szCs w:val="26"/>
        </w:rPr>
        <w:t>2</w:t>
      </w:r>
      <w:r w:rsidRPr="003738D3">
        <w:rPr>
          <w:sz w:val="26"/>
          <w:szCs w:val="26"/>
        </w:rPr>
        <w:t xml:space="preserve"> заяв</w:t>
      </w:r>
      <w:r w:rsidR="00D05386">
        <w:rPr>
          <w:sz w:val="26"/>
          <w:szCs w:val="26"/>
        </w:rPr>
        <w:t>ки</w:t>
      </w:r>
      <w:r w:rsidRPr="003738D3">
        <w:rPr>
          <w:sz w:val="26"/>
          <w:szCs w:val="26"/>
        </w:rPr>
        <w:t xml:space="preserve"> от участников закупки;</w:t>
      </w:r>
    </w:p>
    <w:p w:rsidR="003738D3" w:rsidRDefault="00A30BA8" w:rsidP="00D0538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3738D3" w:rsidRPr="003738D3">
        <w:rPr>
          <w:sz w:val="26"/>
          <w:szCs w:val="26"/>
        </w:rPr>
        <w:t>)</w:t>
      </w:r>
      <w:r w:rsidR="003738D3" w:rsidRPr="003738D3">
        <w:rPr>
          <w:sz w:val="26"/>
          <w:szCs w:val="26"/>
        </w:rPr>
        <w:tab/>
        <w:t xml:space="preserve">по результатам подведения итогов </w:t>
      </w:r>
      <w:r w:rsidR="00D05386">
        <w:rPr>
          <w:sz w:val="26"/>
          <w:szCs w:val="26"/>
        </w:rPr>
        <w:t>1</w:t>
      </w:r>
      <w:r w:rsidR="005047BE">
        <w:rPr>
          <w:sz w:val="26"/>
          <w:szCs w:val="26"/>
        </w:rPr>
        <w:t xml:space="preserve"> заяв</w:t>
      </w:r>
      <w:r w:rsidR="00BF6C79">
        <w:rPr>
          <w:sz w:val="26"/>
          <w:szCs w:val="26"/>
        </w:rPr>
        <w:t>к</w:t>
      </w:r>
      <w:r w:rsidR="00D05386">
        <w:rPr>
          <w:sz w:val="26"/>
          <w:szCs w:val="26"/>
        </w:rPr>
        <w:t>а</w:t>
      </w:r>
      <w:r w:rsidR="003738D3" w:rsidRPr="003738D3">
        <w:rPr>
          <w:sz w:val="26"/>
          <w:szCs w:val="26"/>
        </w:rPr>
        <w:t xml:space="preserve"> участник</w:t>
      </w:r>
      <w:r w:rsidR="00D2580A">
        <w:rPr>
          <w:sz w:val="26"/>
          <w:szCs w:val="26"/>
        </w:rPr>
        <w:t>ов</w:t>
      </w:r>
      <w:r w:rsidR="005047BE">
        <w:rPr>
          <w:sz w:val="26"/>
          <w:szCs w:val="26"/>
        </w:rPr>
        <w:t xml:space="preserve"> закупки</w:t>
      </w:r>
      <w:r w:rsidR="003738D3" w:rsidRPr="003738D3">
        <w:rPr>
          <w:sz w:val="26"/>
          <w:szCs w:val="26"/>
        </w:rPr>
        <w:t xml:space="preserve"> признан</w:t>
      </w:r>
      <w:r w:rsidR="00D05386">
        <w:rPr>
          <w:sz w:val="26"/>
          <w:szCs w:val="26"/>
        </w:rPr>
        <w:t>а</w:t>
      </w:r>
      <w:r w:rsidR="00D2580A">
        <w:rPr>
          <w:sz w:val="26"/>
          <w:szCs w:val="26"/>
        </w:rPr>
        <w:t xml:space="preserve"> </w:t>
      </w:r>
      <w:r w:rsidR="003738D3" w:rsidRPr="003738D3">
        <w:rPr>
          <w:sz w:val="26"/>
          <w:szCs w:val="26"/>
        </w:rPr>
        <w:t>соответствующ</w:t>
      </w:r>
      <w:r w:rsidR="00D05386">
        <w:rPr>
          <w:sz w:val="26"/>
          <w:szCs w:val="26"/>
        </w:rPr>
        <w:t>ей</w:t>
      </w:r>
      <w:r w:rsidR="003738D3" w:rsidRPr="003738D3">
        <w:rPr>
          <w:sz w:val="26"/>
          <w:szCs w:val="26"/>
        </w:rPr>
        <w:t xml:space="preserve"> требованиям извещения о проведении </w:t>
      </w:r>
      <w:r w:rsidR="00D2580A">
        <w:rPr>
          <w:sz w:val="26"/>
          <w:szCs w:val="26"/>
        </w:rPr>
        <w:t>Конкурс</w:t>
      </w:r>
      <w:r w:rsidR="003738D3" w:rsidRPr="003738D3">
        <w:rPr>
          <w:sz w:val="26"/>
          <w:szCs w:val="26"/>
        </w:rPr>
        <w:t>а.</w:t>
      </w:r>
    </w:p>
    <w:p w:rsidR="00C410AC" w:rsidRPr="00461DCC" w:rsidRDefault="00461DCC" w:rsidP="003738D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Согласно доводу жалобы Заявителя, </w:t>
      </w:r>
      <w:r w:rsidR="00D2580A">
        <w:rPr>
          <w:sz w:val="26"/>
          <w:szCs w:val="26"/>
        </w:rPr>
        <w:t>Конкурс</w:t>
      </w:r>
      <w:r w:rsidRPr="00461DCC">
        <w:rPr>
          <w:sz w:val="26"/>
          <w:szCs w:val="26"/>
        </w:rPr>
        <w:t>ной комиссией принято неправомерно</w:t>
      </w:r>
      <w:r w:rsidR="00AD61C9">
        <w:rPr>
          <w:sz w:val="26"/>
          <w:szCs w:val="26"/>
        </w:rPr>
        <w:t>е</w:t>
      </w:r>
      <w:r w:rsidRPr="00461DCC">
        <w:rPr>
          <w:sz w:val="26"/>
          <w:szCs w:val="26"/>
        </w:rPr>
        <w:t xml:space="preserve"> решение о </w:t>
      </w:r>
      <w:r w:rsidR="00596F0F">
        <w:rPr>
          <w:sz w:val="26"/>
          <w:szCs w:val="26"/>
        </w:rPr>
        <w:t>признании</w:t>
      </w:r>
      <w:r w:rsidRPr="00461DCC">
        <w:rPr>
          <w:sz w:val="26"/>
          <w:szCs w:val="26"/>
        </w:rPr>
        <w:t xml:space="preserve"> заявки Заявителя </w:t>
      </w:r>
      <w:r w:rsidR="00596F0F">
        <w:rPr>
          <w:sz w:val="26"/>
          <w:szCs w:val="26"/>
        </w:rPr>
        <w:t xml:space="preserve">несоответствующей </w:t>
      </w:r>
      <w:r w:rsidRPr="00461DCC">
        <w:rPr>
          <w:sz w:val="26"/>
          <w:szCs w:val="26"/>
        </w:rPr>
        <w:t xml:space="preserve">требованиям </w:t>
      </w:r>
      <w:r w:rsidR="00A73A67" w:rsidRPr="00A73A67">
        <w:rPr>
          <w:sz w:val="26"/>
          <w:szCs w:val="26"/>
        </w:rPr>
        <w:t xml:space="preserve">извещения о проведении </w:t>
      </w:r>
      <w:r w:rsidR="00D2580A">
        <w:rPr>
          <w:sz w:val="26"/>
          <w:szCs w:val="26"/>
        </w:rPr>
        <w:t>Конкурс</w:t>
      </w:r>
      <w:r w:rsidR="00A73A67" w:rsidRPr="00A73A67">
        <w:rPr>
          <w:sz w:val="26"/>
          <w:szCs w:val="26"/>
        </w:rPr>
        <w:t>а</w:t>
      </w:r>
      <w:r w:rsidRPr="00461DCC">
        <w:rPr>
          <w:sz w:val="26"/>
          <w:szCs w:val="26"/>
        </w:rPr>
        <w:t>.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lastRenderedPageBreak/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6) выявления отнесения участника закупки к организациям, предусмотренным пунктом 4 статьи 2 Федерального закона от 4 июня 2018 года               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7) предусмотренных частью 6 статьи 45 настоящего Федерального закона;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EF7692" w:rsidRPr="00EF7692" w:rsidRDefault="00EF7692" w:rsidP="00EF76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7692">
        <w:rPr>
          <w:sz w:val="26"/>
          <w:szCs w:val="26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EF7692" w:rsidRPr="00EF7692" w:rsidRDefault="00EF7692" w:rsidP="00EF76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7692">
        <w:rPr>
          <w:sz w:val="26"/>
          <w:szCs w:val="26"/>
        </w:rPr>
        <w:t>1) члены комиссии по осуществлению закупок:</w:t>
      </w:r>
    </w:p>
    <w:p w:rsidR="00EF7692" w:rsidRPr="00EF7692" w:rsidRDefault="00EF7692" w:rsidP="00EF76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7692">
        <w:rPr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EF7692" w:rsidRPr="00EF7692" w:rsidRDefault="00EF7692" w:rsidP="00EF76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7692">
        <w:rPr>
          <w:sz w:val="26"/>
          <w:szCs w:val="26"/>
        </w:rPr>
        <w:t xml:space="preserve"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</w:t>
      </w:r>
      <w:r w:rsidRPr="00EF7692">
        <w:rPr>
          <w:sz w:val="26"/>
          <w:szCs w:val="26"/>
        </w:rPr>
        <w:lastRenderedPageBreak/>
        <w:t>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EF7692" w:rsidRDefault="00EF7692" w:rsidP="00EF76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7692">
        <w:rPr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365FC4" w:rsidRPr="00461DCC" w:rsidRDefault="00365FC4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Согласно протоколу </w:t>
      </w:r>
      <w:r w:rsidR="00872630" w:rsidRPr="00872630">
        <w:rPr>
          <w:sz w:val="26"/>
          <w:szCs w:val="26"/>
        </w:rPr>
        <w:t xml:space="preserve">рассмотрения и оценки вторых частей заявок на участие в открытом конкурсе в электронной форме от </w:t>
      </w:r>
      <w:r w:rsidR="00B94606" w:rsidRPr="00B94606">
        <w:rPr>
          <w:sz w:val="26"/>
          <w:szCs w:val="26"/>
        </w:rPr>
        <w:t xml:space="preserve">30.11.2023 №ПРОII1 </w:t>
      </w:r>
      <w:r w:rsidRPr="00461DCC">
        <w:rPr>
          <w:sz w:val="26"/>
          <w:szCs w:val="26"/>
        </w:rPr>
        <w:t>(далее – Протокол),</w:t>
      </w:r>
      <w:r w:rsidR="002F11BB" w:rsidRPr="002F11BB">
        <w:t xml:space="preserve"> </w:t>
      </w:r>
      <w:r w:rsidRPr="00461DCC">
        <w:rPr>
          <w:sz w:val="26"/>
          <w:szCs w:val="26"/>
        </w:rPr>
        <w:t>заявка Заявителя с идентификационным номером заявки «</w:t>
      </w:r>
      <w:r w:rsidR="00B94606" w:rsidRPr="00B94606">
        <w:rPr>
          <w:sz w:val="26"/>
          <w:szCs w:val="26"/>
        </w:rPr>
        <w:t>115429374</w:t>
      </w:r>
      <w:r w:rsidRPr="00461DCC">
        <w:rPr>
          <w:sz w:val="26"/>
          <w:szCs w:val="26"/>
        </w:rPr>
        <w:t xml:space="preserve">» </w:t>
      </w:r>
      <w:r w:rsidR="00872630">
        <w:rPr>
          <w:sz w:val="26"/>
          <w:szCs w:val="26"/>
        </w:rPr>
        <w:t>отклонена</w:t>
      </w:r>
      <w:r w:rsidR="00A73A67" w:rsidRPr="00461DCC">
        <w:rPr>
          <w:sz w:val="26"/>
          <w:szCs w:val="26"/>
        </w:rPr>
        <w:t xml:space="preserve"> </w:t>
      </w:r>
      <w:r w:rsidRPr="00461DCC">
        <w:rPr>
          <w:sz w:val="26"/>
          <w:szCs w:val="26"/>
        </w:rPr>
        <w:t xml:space="preserve">по следующему основанию: </w:t>
      </w:r>
    </w:p>
    <w:p w:rsidR="00C268B4" w:rsidRDefault="0030734D" w:rsidP="0087263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B94606" w:rsidRPr="00B94606">
        <w:rPr>
          <w:sz w:val="26"/>
          <w:szCs w:val="26"/>
        </w:rPr>
        <w:t>Несоответствие участника закупки требованиям, установленным в извещении об осуществлении закупки в соответствии с ч. 2 ст. 31 Закона № 44-ФЗ (Отклонение по п. 3 ч. 12 ст. 48 Закона № 44-ФЗ)  и требованиям извещения в части раздела «Преимущества и требования к участникам» требования в соответствии с позицией 10 раздела II приложения к ПП РФ от 29.12.2021 № 2571 (Требования к участникам закупок в соответствии с ч. 2 ст. 31 Закона                № 44-ФЗ), а именно: по договору подряда № РЕК-НИМП-1 не представлено разрешение на ввод объекта в эксплуатацию, также представлены договора с работами кап. характера, но не в рамках</w:t>
      </w:r>
      <w:r w:rsidR="00B94606">
        <w:rPr>
          <w:sz w:val="26"/>
          <w:szCs w:val="26"/>
        </w:rPr>
        <w:t xml:space="preserve"> № 44-ФЗ/223-ФЗ, менее 20% НМЦК</w:t>
      </w:r>
      <w:r w:rsidR="005441E8">
        <w:rPr>
          <w:sz w:val="26"/>
          <w:szCs w:val="26"/>
        </w:rPr>
        <w:t>»</w:t>
      </w:r>
      <w:r w:rsidR="00C268B4" w:rsidRPr="00C268B4">
        <w:rPr>
          <w:sz w:val="26"/>
          <w:szCs w:val="26"/>
        </w:rPr>
        <w:t>.</w:t>
      </w:r>
    </w:p>
    <w:p w:rsidR="003F58F9" w:rsidRDefault="003F58F9" w:rsidP="003F58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Представитель Уполномоченного органа на заседание Комиссии представил письменные пояснения, согласно которым:</w:t>
      </w:r>
    </w:p>
    <w:p w:rsidR="003F58F9" w:rsidRPr="00117083" w:rsidRDefault="003F58F9" w:rsidP="003F58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117083">
        <w:rPr>
          <w:sz w:val="26"/>
          <w:szCs w:val="26"/>
        </w:rPr>
        <w:t>Заявителем в качестве подтверждения соответствия дополнительным требованиям представлен договор РЕК-НИМП-1 от 21.01.2022, заключенный между ООО «РТК-Электро-М» и ООО «ИНТЕГРАЦИЯ» на выполнение работ по реконструкции здания ФГБНУ "Научно-исследовательский институт медицинской приматологии" расположенного по адресу: г. Сочи, село Веселове, улица Мира, 177к1 на сумму 700 112 293,20 рублей (далее – Договор).</w:t>
      </w:r>
    </w:p>
    <w:p w:rsidR="003F58F9" w:rsidRPr="00117083" w:rsidRDefault="003F58F9" w:rsidP="003F58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>1. В соответствии с п. 15 статьи 55 Градостроительного кодекса Российской Федерации (далее - ГрК РФ) разрешение на ввод объекта в эксплуатацию не требуется в случае, если в соответствии с частью 17 статьи 51 ГрК РФ для строительства или реконструкции объекта не требуется выдача разрешения на строительство.</w:t>
      </w:r>
    </w:p>
    <w:p w:rsidR="003F58F9" w:rsidRPr="00117083" w:rsidRDefault="003F58F9" w:rsidP="003F58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>Частью 17 ст. 51 ГрК РФ, а также Постановлением Правительства Российской Федерации № 1816 от 12 ноября 2020 г. установлены случаи, в соответствии с которым выдача разрешения на строительство не требуется.</w:t>
      </w:r>
    </w:p>
    <w:p w:rsidR="003F58F9" w:rsidRPr="00117083" w:rsidRDefault="003F58F9" w:rsidP="003F58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>Приложенный в составе заявки Договор не относится к случаям, при которых такое разрешение на строительство не выдается.</w:t>
      </w:r>
    </w:p>
    <w:p w:rsidR="003F58F9" w:rsidRPr="00117083" w:rsidRDefault="003F58F9" w:rsidP="003F58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 xml:space="preserve">Таким образом, из представленного Договора следует, что предметом контракта является реконструкция объекта капитального строительства, по окончании которого, согласно ГрК РФ, предусмотрено получение разрешения на ввод объекта в эксплуатацию, который не предоставлен в составе заявки. </w:t>
      </w:r>
    </w:p>
    <w:p w:rsidR="003F58F9" w:rsidRPr="00117083" w:rsidRDefault="003F58F9" w:rsidP="003F58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>2. Кроме того, Договор не соответствует требованиям извещения в части раздела «Преимущества и требования к участникам» требования в соответствии с позицией 10 раздела II приложения к ПП РФ от 29.12.2021 № 2571, поскольку представленный Договор хотя и обладает наименованием "на выполнение работ по реконструкции здания", но по своей сути таковым не является, поскольку при проведении анализа сути выполняемых в соответствии с указанным договором работ, конкурсная комиссия  Комиссией Заказчика было установлено, что объектом данной закупки является не реконструкция, а капитальный ремонт, таким образом, представленный договор в качестве подтверждения опыта не может быть принят конкурсной комиссией как соответствующий требованиям соответствии с позицией 10 раздела II приложения к ПП РФ от 29.12.2021 № 2571.</w:t>
      </w:r>
    </w:p>
    <w:p w:rsidR="003F58F9" w:rsidRPr="00117083" w:rsidRDefault="003F58F9" w:rsidP="003F58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>Согласно ведомости объемов работ (Приложение № 1 к Договору) и локально сметному расчету (Приложение № 2 к Договору) на объекте выполнялись ремонтные работы капитального и текущего характера, которые в соответствии с положениями ГрК РФ не относятся к работам по реконструкции.</w:t>
      </w:r>
    </w:p>
    <w:p w:rsidR="003F58F9" w:rsidRPr="00117083" w:rsidRDefault="003F58F9" w:rsidP="003F58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>В соответствии с пунктом 14 статьи 1 ГрК РФ реконструкция объектов капитального строительства (за исключением линейных объектов) - изменение параметров объекта капитального строительства, его частей (высоты, количества этажей, площади, объема), в том числе надстройка, перестройка, расширение объекта капитального строительства, а также замена и (или) восстановление несущих строительных конструкций объекта капитального строительства, за исключением замены отдельных элементов таких конструкций на аналогичные или иные улучшающие показатели таких конструкций элементы и (или) восстановления указанных элементов.</w:t>
      </w:r>
    </w:p>
    <w:p w:rsidR="003F58F9" w:rsidRPr="00117083" w:rsidRDefault="003F58F9" w:rsidP="003F58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>Согласно пункту 14.2 статьи 1 ГрК РФ капитальный ремонт объектов капитального строительства (за исключением линейных объектов) -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конструкций, 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элементов, а также замена отдельных элементов несущих строительных конструкций на аналогичные или иные улучшающие показатели таких конструкций элементы и (или) восстановление указанных элементов.</w:t>
      </w:r>
    </w:p>
    <w:p w:rsidR="003F58F9" w:rsidRPr="00117083" w:rsidRDefault="003F58F9" w:rsidP="003F58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>Таким образом работы по реконструкции и работы по капитальному ремонту отличаются друг от друга характером проводимых работ, при этом из указанного текста договора напрямую не следует, какие конкретно изменения были произведены с объектом в результате выполненных работ, что исключает возможность идентифицировать, к какому из вышеуказанных положений ГрК РФ фактически относятся выполненные по договору работы.</w:t>
      </w:r>
    </w:p>
    <w:p w:rsidR="003F58F9" w:rsidRPr="00117083" w:rsidRDefault="003F58F9" w:rsidP="003F58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>С учетом того, что к Договору не приложено разрешение на ввод объекта в эксплуатацию, являющееся в соответствии с частью 1 статьи 51 ГрК РФ обязательным к выдаче при производстве работ по реконструкции объекта капитального строительства, не позволяет сделать вывод о соответствии выполненных работ работам, требуемым в соответствии с позицией 10 раздела II приложения к ПП РФ от 29.12.2021 № 2571 в качестве подтверждения опыта.</w:t>
      </w:r>
    </w:p>
    <w:p w:rsidR="003F58F9" w:rsidRPr="00117083" w:rsidRDefault="003F58F9" w:rsidP="003F58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>В своей жалобе Заявитель поясняет, что разрешение на ввод объекта в эксплуатацию в данном конкретном случае не выдавалось, поскольку указанный случай подпадает под исключения предусмотренное подпунктом 4 части 17 статьи 51 ГрК РФ, а именно: "изменения объектов капитального строительства и (или) их частей,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строительства, реконструкции, установленные градостроительным регламентом".</w:t>
      </w:r>
    </w:p>
    <w:p w:rsidR="003F58F9" w:rsidRPr="00117083" w:rsidRDefault="003F58F9" w:rsidP="003F58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>Вместе с тем, случай не выдачи разрешения на строительство (и как следствие случай не получения разрешения на ввод объекта капитального строительства в эксплуатацию) предусмотренный подпунктом 4 части 17 статьи ГрК РФ по своей сути не может быть применим при реконструкции, поскольку суть реконструкции заключается в изменениях объектов капитального строительства и (или) их частей.</w:t>
      </w:r>
    </w:p>
    <w:p w:rsidR="003F58F9" w:rsidRPr="00117083" w:rsidRDefault="003F58F9" w:rsidP="003F58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>Вышеуказанные доводы подтверждаются решением Московского УФАС России от 25.10.2021 по делу N 077/06/106-18807/2021.</w:t>
      </w:r>
    </w:p>
    <w:p w:rsidR="003F58F9" w:rsidRPr="00117083" w:rsidRDefault="003F58F9" w:rsidP="003F58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>3. Кроме того, в ходе рассмотрения заявки у конкурсной комиссии также возникли сомнения в достоверности Договора, а именно:</w:t>
      </w:r>
    </w:p>
    <w:p w:rsidR="003F58F9" w:rsidRPr="00117083" w:rsidRDefault="003F58F9" w:rsidP="003F58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>Согласно Договору работы по реконструкции осуществляются для нужд ФГБНУ "Научно-исследовательский институт медицинской приматологии". При этом ФГБНУ "Научно-исследовательский институт медицинской приматологии" в настоящий момент ликвидирован.</w:t>
      </w:r>
    </w:p>
    <w:p w:rsidR="003F58F9" w:rsidRDefault="003F58F9" w:rsidP="003F58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>Вместе с тем, на период подписания и исполнения Договора ФГБНУ "Научно-исследовательский институт медицинской приматологии" (ИНН 2317006252) являлся государственным Заказчиком и осуществляло размещение закупок для собственных нужд в рамках закона 44-ФЗ и 223-ФЗ самостоятельно, что подтверждается информацией, размещенной на сайте ЕИС.</w:t>
      </w:r>
    </w:p>
    <w:p w:rsidR="003F58F9" w:rsidRPr="00117083" w:rsidRDefault="003F58F9" w:rsidP="003F58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>В соответствии с п. 8 ч. 12 ст. 48 Закона о контрактной системе при рассмотрении вторых частей заявок на участие в закупке соответствующая заявка подлежит отклонению в случаях: выявления недостоверной информации, содержащейся в заявке на участие в закупке.</w:t>
      </w:r>
    </w:p>
    <w:p w:rsidR="003F58F9" w:rsidRDefault="003F58F9" w:rsidP="003F58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>При этом анализ информации на ЕИС показал, что ФГБНУ "Научно-исследовательский институт медицинской приматологии" не заключал договор/контракт как генподряда, так и субподряда по реконструкции здания ФГБНУ "Научно-исследовательский институт медицинской приматологии" на сумму 700 112 293,20 рублей, что подтверждает недостовернос</w:t>
      </w:r>
      <w:r>
        <w:rPr>
          <w:sz w:val="26"/>
          <w:szCs w:val="26"/>
        </w:rPr>
        <w:t>ть выполнения работ по Договору».</w:t>
      </w:r>
      <w:bookmarkStart w:id="0" w:name="_GoBack"/>
      <w:bookmarkEnd w:id="0"/>
    </w:p>
    <w:p w:rsidR="00654B10" w:rsidRPr="00654B10" w:rsidRDefault="00154DD9" w:rsidP="00654B1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</w:t>
      </w:r>
      <w:r w:rsidR="00654B10" w:rsidRPr="00654B10">
        <w:rPr>
          <w:sz w:val="26"/>
          <w:szCs w:val="26"/>
        </w:rPr>
        <w:t xml:space="preserve">зучив заявку Заявителя, представленную на заседание Комиссии представителем Заказчика, Комиссия установила, что заявка </w:t>
      </w:r>
      <w:r w:rsidR="00654B10">
        <w:rPr>
          <w:sz w:val="26"/>
          <w:szCs w:val="26"/>
        </w:rPr>
        <w:t>Заявителя</w:t>
      </w:r>
      <w:r w:rsidR="00654B10" w:rsidRPr="00654B10">
        <w:rPr>
          <w:sz w:val="26"/>
          <w:szCs w:val="26"/>
        </w:rPr>
        <w:t xml:space="preserve"> не соответствует требованиям извещения о проведении </w:t>
      </w:r>
      <w:r w:rsidR="00D2580A">
        <w:rPr>
          <w:sz w:val="26"/>
          <w:szCs w:val="26"/>
        </w:rPr>
        <w:t>Конкурс</w:t>
      </w:r>
      <w:r w:rsidR="00654B10" w:rsidRPr="00654B10">
        <w:rPr>
          <w:sz w:val="26"/>
          <w:szCs w:val="26"/>
        </w:rPr>
        <w:t>а по основаниям, указанным в Протоколе.</w:t>
      </w:r>
    </w:p>
    <w:p w:rsidR="00EB1478" w:rsidRPr="00654B10" w:rsidRDefault="00654B10" w:rsidP="00654B1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54B10">
        <w:rPr>
          <w:sz w:val="26"/>
          <w:szCs w:val="26"/>
        </w:rPr>
        <w:t xml:space="preserve">На основании изложенного, Комиссия приходит к выводу, что действия </w:t>
      </w:r>
      <w:r w:rsidR="00D2580A">
        <w:rPr>
          <w:sz w:val="26"/>
          <w:szCs w:val="26"/>
        </w:rPr>
        <w:t>Конкурс</w:t>
      </w:r>
      <w:r w:rsidRPr="00654B10">
        <w:rPr>
          <w:sz w:val="26"/>
          <w:szCs w:val="26"/>
        </w:rPr>
        <w:t xml:space="preserve">ной комиссии в части </w:t>
      </w:r>
      <w:r w:rsidR="00872630">
        <w:rPr>
          <w:sz w:val="26"/>
          <w:szCs w:val="26"/>
        </w:rPr>
        <w:t>отклонения</w:t>
      </w:r>
      <w:r w:rsidRPr="00654B10">
        <w:rPr>
          <w:sz w:val="26"/>
          <w:szCs w:val="26"/>
        </w:rPr>
        <w:t xml:space="preserve"> заявки Заявителя не противоречат положениям Закона о контрактной системе.</w:t>
      </w:r>
    </w:p>
    <w:p w:rsidR="00206CA4" w:rsidRDefault="00206CA4" w:rsidP="006270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06CA4">
        <w:rPr>
          <w:rFonts w:eastAsiaTheme="minorHAnsi"/>
          <w:color w:val="auto"/>
          <w:sz w:val="26"/>
          <w:szCs w:val="26"/>
          <w:lang w:eastAsia="en-US"/>
        </w:rPr>
        <w:t xml:space="preserve">Вместе с тем, представителем </w:t>
      </w:r>
      <w:r w:rsidR="00EB1478"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 w:rsidRPr="00206CA4">
        <w:rPr>
          <w:rFonts w:eastAsiaTheme="minorHAnsi"/>
          <w:color w:val="auto"/>
          <w:sz w:val="26"/>
          <w:szCs w:val="26"/>
          <w:lang w:eastAsia="en-US"/>
        </w:rPr>
        <w:t xml:space="preserve"> не представлено документов и сведений, однозначно свидетельствующих о </w:t>
      </w:r>
      <w:r w:rsidR="00EB1478"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206CA4">
        <w:rPr>
          <w:rFonts w:eastAsiaTheme="minorHAnsi"/>
          <w:color w:val="auto"/>
          <w:sz w:val="26"/>
          <w:szCs w:val="26"/>
          <w:lang w:eastAsia="en-US"/>
        </w:rPr>
        <w:t xml:space="preserve">правомерности действий </w:t>
      </w:r>
      <w:r w:rsidR="00D2580A">
        <w:rPr>
          <w:rFonts w:eastAsiaTheme="minorHAnsi"/>
          <w:color w:val="auto"/>
          <w:sz w:val="26"/>
          <w:szCs w:val="26"/>
          <w:lang w:eastAsia="en-US"/>
        </w:rPr>
        <w:t>Конкурс</w:t>
      </w:r>
      <w:r w:rsidR="00CA25A0">
        <w:rPr>
          <w:rFonts w:eastAsiaTheme="minorHAnsi"/>
          <w:color w:val="auto"/>
          <w:sz w:val="26"/>
          <w:szCs w:val="26"/>
          <w:lang w:eastAsia="en-US"/>
        </w:rPr>
        <w:t>ной</w:t>
      </w:r>
      <w:r w:rsidRPr="00206CA4">
        <w:rPr>
          <w:rFonts w:eastAsiaTheme="minorHAnsi"/>
          <w:color w:val="auto"/>
          <w:sz w:val="26"/>
          <w:szCs w:val="26"/>
          <w:lang w:eastAsia="en-US"/>
        </w:rPr>
        <w:t xml:space="preserve"> комиссии.</w:t>
      </w:r>
    </w:p>
    <w:p w:rsidR="00DA1405" w:rsidRDefault="00627038" w:rsidP="00EB147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является </w:t>
      </w:r>
      <w:r w:rsidR="00EB1478">
        <w:rPr>
          <w:rFonts w:eastAsiaTheme="minorHAnsi"/>
          <w:color w:val="auto"/>
          <w:sz w:val="26"/>
          <w:szCs w:val="26"/>
          <w:lang w:eastAsia="en-US"/>
        </w:rPr>
        <w:t>не</w:t>
      </w:r>
      <w:r>
        <w:rPr>
          <w:rFonts w:eastAsiaTheme="minorHAnsi"/>
          <w:color w:val="auto"/>
          <w:sz w:val="26"/>
          <w:szCs w:val="26"/>
          <w:lang w:eastAsia="en-US"/>
        </w:rPr>
        <w:t>обоснованным.</w:t>
      </w:r>
    </w:p>
    <w:p w:rsidR="00CE4548" w:rsidRDefault="00994E37" w:rsidP="00A77DB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461DCC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461DCC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461DCC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461DCC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</w:t>
      </w:r>
    </w:p>
    <w:p w:rsidR="00AF09E1" w:rsidRDefault="00AF09E1" w:rsidP="00184A35">
      <w:pPr>
        <w:spacing w:before="0" w:line="276" w:lineRule="auto"/>
        <w:ind w:firstLine="0"/>
        <w:rPr>
          <w:b/>
          <w:sz w:val="26"/>
          <w:szCs w:val="26"/>
        </w:rPr>
      </w:pPr>
    </w:p>
    <w:p w:rsidR="00872630" w:rsidRDefault="00872630" w:rsidP="00184A35">
      <w:pPr>
        <w:spacing w:before="0" w:line="276" w:lineRule="auto"/>
        <w:ind w:firstLine="0"/>
        <w:rPr>
          <w:b/>
          <w:sz w:val="26"/>
          <w:szCs w:val="26"/>
        </w:rPr>
      </w:pPr>
    </w:p>
    <w:p w:rsidR="00F72138" w:rsidRDefault="00CC48D4" w:rsidP="005047BE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461DCC">
        <w:rPr>
          <w:b/>
          <w:sz w:val="26"/>
          <w:szCs w:val="26"/>
        </w:rPr>
        <w:t>РЕШИЛА:</w:t>
      </w:r>
    </w:p>
    <w:p w:rsidR="00C91E1D" w:rsidRPr="00A62C6B" w:rsidRDefault="003E1CB0" w:rsidP="00A62C6B">
      <w:pPr>
        <w:pStyle w:val="a4"/>
        <w:numPr>
          <w:ilvl w:val="0"/>
          <w:numId w:val="2"/>
        </w:numPr>
        <w:tabs>
          <w:tab w:val="left" w:pos="709"/>
          <w:tab w:val="left" w:pos="1134"/>
        </w:tabs>
        <w:spacing w:line="276" w:lineRule="auto"/>
        <w:ind w:left="0" w:firstLine="709"/>
        <w:jc w:val="both"/>
        <w:rPr>
          <w:bCs/>
          <w:iCs/>
          <w:sz w:val="26"/>
          <w:szCs w:val="26"/>
        </w:rPr>
      </w:pPr>
      <w:r w:rsidRPr="00461DCC">
        <w:rPr>
          <w:sz w:val="26"/>
          <w:szCs w:val="26"/>
        </w:rPr>
        <w:t>Признать жалобу</w:t>
      </w:r>
      <w:r w:rsidR="007925D0" w:rsidRPr="00461DCC">
        <w:rPr>
          <w:sz w:val="26"/>
          <w:szCs w:val="26"/>
        </w:rPr>
        <w:t xml:space="preserve"> </w:t>
      </w:r>
      <w:r w:rsidR="00D2580A" w:rsidRPr="00FD3FB2">
        <w:rPr>
          <w:bCs/>
          <w:sz w:val="26"/>
          <w:szCs w:val="26"/>
        </w:rPr>
        <w:t>ООО «ИНТЕГРАЦИЯ»</w:t>
      </w:r>
      <w:r w:rsidR="00A62C6B">
        <w:rPr>
          <w:bCs/>
          <w:iCs/>
          <w:sz w:val="26"/>
          <w:szCs w:val="26"/>
        </w:rPr>
        <w:t xml:space="preserve"> </w:t>
      </w:r>
      <w:r w:rsidR="00DA1405" w:rsidRPr="00A62C6B">
        <w:rPr>
          <w:bCs/>
          <w:sz w:val="26"/>
          <w:szCs w:val="26"/>
        </w:rPr>
        <w:t>не</w:t>
      </w:r>
      <w:r w:rsidR="00CC48D4" w:rsidRPr="00A62C6B">
        <w:rPr>
          <w:sz w:val="26"/>
          <w:szCs w:val="26"/>
        </w:rPr>
        <w:t>обоснованной.</w:t>
      </w:r>
    </w:p>
    <w:p w:rsidR="00EB1478" w:rsidRPr="00A410BE" w:rsidRDefault="00A410BE" w:rsidP="00A410BE">
      <w:pPr>
        <w:pStyle w:val="a4"/>
        <w:numPr>
          <w:ilvl w:val="0"/>
          <w:numId w:val="2"/>
        </w:numPr>
        <w:tabs>
          <w:tab w:val="left" w:pos="1134"/>
        </w:tabs>
        <w:ind w:left="0" w:firstLine="708"/>
        <w:jc w:val="both"/>
        <w:rPr>
          <w:sz w:val="26"/>
          <w:szCs w:val="26"/>
        </w:rPr>
      </w:pPr>
      <w:r w:rsidRPr="00A410BE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DA1405" w:rsidRDefault="00DA1405" w:rsidP="00A410BE">
      <w:pPr>
        <w:widowControl/>
        <w:tabs>
          <w:tab w:val="left" w:pos="851"/>
        </w:tabs>
        <w:spacing w:before="0" w:line="276" w:lineRule="auto"/>
        <w:ind w:firstLine="0"/>
        <w:jc w:val="both"/>
        <w:rPr>
          <w:bCs/>
          <w:sz w:val="26"/>
          <w:szCs w:val="26"/>
        </w:rPr>
      </w:pPr>
    </w:p>
    <w:p w:rsidR="00D157AD" w:rsidRPr="00F24770" w:rsidRDefault="003F5CD1" w:rsidP="00F24770">
      <w:pPr>
        <w:widowControl/>
        <w:tabs>
          <w:tab w:val="left" w:pos="851"/>
        </w:tabs>
        <w:spacing w:before="0" w:line="276" w:lineRule="auto"/>
        <w:ind w:firstLine="708"/>
        <w:jc w:val="both"/>
        <w:rPr>
          <w:bCs/>
          <w:sz w:val="26"/>
          <w:szCs w:val="26"/>
        </w:rPr>
      </w:pPr>
      <w:r w:rsidRPr="00461DCC">
        <w:rPr>
          <w:bCs/>
          <w:sz w:val="26"/>
          <w:szCs w:val="26"/>
        </w:rPr>
        <w:t>Настоящее решение может быть обжаловано в судебном порядке в течен</w:t>
      </w:r>
      <w:r w:rsidR="00461DCC" w:rsidRPr="00461DCC">
        <w:rPr>
          <w:bCs/>
          <w:sz w:val="26"/>
          <w:szCs w:val="26"/>
        </w:rPr>
        <w:t>ие трех месяцев с даты принятия</w:t>
      </w:r>
    </w:p>
    <w:p w:rsidR="00F30CC0" w:rsidRPr="00946423" w:rsidRDefault="00F30CC0" w:rsidP="00946423">
      <w:pPr>
        <w:spacing w:before="0"/>
        <w:ind w:firstLine="0"/>
        <w:rPr>
          <w:rFonts w:ascii="Times New Roman CYR" w:eastAsia="Calibri" w:hAnsi="Times New Roman CYR" w:cs="Times New Roman CYR"/>
          <w:color w:val="auto"/>
          <w:sz w:val="16"/>
          <w:szCs w:val="16"/>
          <w:lang w:eastAsia="en-US"/>
        </w:rPr>
      </w:pPr>
    </w:p>
    <w:sectPr w:rsidR="00F30CC0" w:rsidRPr="00946423" w:rsidSect="00671564">
      <w:headerReference w:type="even" r:id="rId12"/>
      <w:headerReference w:type="default" r:id="rId13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9936557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F58F9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575247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F58F9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4D5150D5"/>
    <w:multiLevelType w:val="hybridMultilevel"/>
    <w:tmpl w:val="F72879AC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4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6"/>
  </w:num>
  <w:num w:numId="4">
    <w:abstractNumId w:val="13"/>
  </w:num>
  <w:num w:numId="5">
    <w:abstractNumId w:val="28"/>
  </w:num>
  <w:num w:numId="6">
    <w:abstractNumId w:val="32"/>
  </w:num>
  <w:num w:numId="7">
    <w:abstractNumId w:val="30"/>
  </w:num>
  <w:num w:numId="8">
    <w:abstractNumId w:val="4"/>
  </w:num>
  <w:num w:numId="9">
    <w:abstractNumId w:val="24"/>
  </w:num>
  <w:num w:numId="10">
    <w:abstractNumId w:val="25"/>
  </w:num>
  <w:num w:numId="11">
    <w:abstractNumId w:val="7"/>
  </w:num>
  <w:num w:numId="12">
    <w:abstractNumId w:val="20"/>
  </w:num>
  <w:num w:numId="13">
    <w:abstractNumId w:val="18"/>
  </w:num>
  <w:num w:numId="14">
    <w:abstractNumId w:val="14"/>
  </w:num>
  <w:num w:numId="15">
    <w:abstractNumId w:val="9"/>
  </w:num>
  <w:num w:numId="16">
    <w:abstractNumId w:val="11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31"/>
  </w:num>
  <w:num w:numId="20">
    <w:abstractNumId w:val="21"/>
  </w:num>
  <w:num w:numId="21">
    <w:abstractNumId w:val="26"/>
  </w:num>
  <w:num w:numId="22">
    <w:abstractNumId w:val="6"/>
  </w:num>
  <w:num w:numId="23">
    <w:abstractNumId w:val="15"/>
  </w:num>
  <w:num w:numId="24">
    <w:abstractNumId w:val="3"/>
  </w:num>
  <w:num w:numId="25">
    <w:abstractNumId w:val="5"/>
  </w:num>
  <w:num w:numId="26">
    <w:abstractNumId w:val="2"/>
  </w:num>
  <w:num w:numId="27">
    <w:abstractNumId w:val="29"/>
  </w:num>
  <w:num w:numId="28">
    <w:abstractNumId w:val="22"/>
  </w:num>
  <w:num w:numId="29">
    <w:abstractNumId w:val="0"/>
  </w:num>
  <w:num w:numId="30">
    <w:abstractNumId w:val="1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1B71"/>
    <w:rsid w:val="000044FF"/>
    <w:rsid w:val="000056D5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3A77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3EB"/>
    <w:rsid w:val="00070CA0"/>
    <w:rsid w:val="00071804"/>
    <w:rsid w:val="00071E67"/>
    <w:rsid w:val="00072853"/>
    <w:rsid w:val="0007311F"/>
    <w:rsid w:val="000731DC"/>
    <w:rsid w:val="000733A7"/>
    <w:rsid w:val="00073B48"/>
    <w:rsid w:val="00073B74"/>
    <w:rsid w:val="00074366"/>
    <w:rsid w:val="0007607B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4700"/>
    <w:rsid w:val="001155F5"/>
    <w:rsid w:val="00117BB0"/>
    <w:rsid w:val="00117F6C"/>
    <w:rsid w:val="0012064C"/>
    <w:rsid w:val="00121393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1DC"/>
    <w:rsid w:val="00153F74"/>
    <w:rsid w:val="0015451B"/>
    <w:rsid w:val="00154994"/>
    <w:rsid w:val="00154DD9"/>
    <w:rsid w:val="001563B4"/>
    <w:rsid w:val="001601E1"/>
    <w:rsid w:val="00160484"/>
    <w:rsid w:val="00160E24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1776"/>
    <w:rsid w:val="001834CE"/>
    <w:rsid w:val="00184A35"/>
    <w:rsid w:val="001875E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341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255C"/>
    <w:rsid w:val="001D2D23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6CA4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51EE"/>
    <w:rsid w:val="00265709"/>
    <w:rsid w:val="00265F7E"/>
    <w:rsid w:val="002661F1"/>
    <w:rsid w:val="002705E0"/>
    <w:rsid w:val="00271B95"/>
    <w:rsid w:val="00272C6D"/>
    <w:rsid w:val="0027301E"/>
    <w:rsid w:val="002752F6"/>
    <w:rsid w:val="0027697F"/>
    <w:rsid w:val="002806F4"/>
    <w:rsid w:val="00282E0E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5DA6"/>
    <w:rsid w:val="002A720D"/>
    <w:rsid w:val="002A7D9A"/>
    <w:rsid w:val="002B10D6"/>
    <w:rsid w:val="002B5445"/>
    <w:rsid w:val="002B7735"/>
    <w:rsid w:val="002B7EE1"/>
    <w:rsid w:val="002C0054"/>
    <w:rsid w:val="002C1284"/>
    <w:rsid w:val="002C22B5"/>
    <w:rsid w:val="002C367A"/>
    <w:rsid w:val="002C3F15"/>
    <w:rsid w:val="002C45FC"/>
    <w:rsid w:val="002C4CB2"/>
    <w:rsid w:val="002C5040"/>
    <w:rsid w:val="002C6331"/>
    <w:rsid w:val="002C701D"/>
    <w:rsid w:val="002D19DA"/>
    <w:rsid w:val="002D2A0D"/>
    <w:rsid w:val="002D38D6"/>
    <w:rsid w:val="002D3954"/>
    <w:rsid w:val="002D4828"/>
    <w:rsid w:val="002D48CF"/>
    <w:rsid w:val="002D5D20"/>
    <w:rsid w:val="002E0ABF"/>
    <w:rsid w:val="002E511B"/>
    <w:rsid w:val="002E76A0"/>
    <w:rsid w:val="002F06B1"/>
    <w:rsid w:val="002F11BB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1DBD"/>
    <w:rsid w:val="0030348C"/>
    <w:rsid w:val="00306F22"/>
    <w:rsid w:val="0030734D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2A3F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474FD"/>
    <w:rsid w:val="00350343"/>
    <w:rsid w:val="0035137A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38D3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2B45"/>
    <w:rsid w:val="003A3B7D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C7374"/>
    <w:rsid w:val="003D2A06"/>
    <w:rsid w:val="003D4E40"/>
    <w:rsid w:val="003D6248"/>
    <w:rsid w:val="003E1CB0"/>
    <w:rsid w:val="003E4EB3"/>
    <w:rsid w:val="003E5205"/>
    <w:rsid w:val="003E5A9F"/>
    <w:rsid w:val="003E5B2A"/>
    <w:rsid w:val="003E656E"/>
    <w:rsid w:val="003F0DEB"/>
    <w:rsid w:val="003F1CEF"/>
    <w:rsid w:val="003F41AF"/>
    <w:rsid w:val="003F58F9"/>
    <w:rsid w:val="003F5CD1"/>
    <w:rsid w:val="003F71E8"/>
    <w:rsid w:val="00400526"/>
    <w:rsid w:val="00401B5D"/>
    <w:rsid w:val="0040346C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526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617"/>
    <w:rsid w:val="005047BE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26A5C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B1E"/>
    <w:rsid w:val="00542C7F"/>
    <w:rsid w:val="00542FBE"/>
    <w:rsid w:val="005441E8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0002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6F0F"/>
    <w:rsid w:val="0059764C"/>
    <w:rsid w:val="005A1A1D"/>
    <w:rsid w:val="005A1EAD"/>
    <w:rsid w:val="005A3687"/>
    <w:rsid w:val="005A6EAC"/>
    <w:rsid w:val="005A7DD6"/>
    <w:rsid w:val="005B319B"/>
    <w:rsid w:val="005B3396"/>
    <w:rsid w:val="005B5834"/>
    <w:rsid w:val="005B6E72"/>
    <w:rsid w:val="005B7178"/>
    <w:rsid w:val="005B7237"/>
    <w:rsid w:val="005C145F"/>
    <w:rsid w:val="005C1B8E"/>
    <w:rsid w:val="005C1C16"/>
    <w:rsid w:val="005C468B"/>
    <w:rsid w:val="005C50F1"/>
    <w:rsid w:val="005C6A47"/>
    <w:rsid w:val="005C76B5"/>
    <w:rsid w:val="005D047B"/>
    <w:rsid w:val="005D31CB"/>
    <w:rsid w:val="005D3F3F"/>
    <w:rsid w:val="005D4A99"/>
    <w:rsid w:val="005D7080"/>
    <w:rsid w:val="005D7D45"/>
    <w:rsid w:val="005E0769"/>
    <w:rsid w:val="005E0EC4"/>
    <w:rsid w:val="005E3FB8"/>
    <w:rsid w:val="005E4264"/>
    <w:rsid w:val="005E4359"/>
    <w:rsid w:val="005E452D"/>
    <w:rsid w:val="005E4837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0E4"/>
    <w:rsid w:val="00606DE8"/>
    <w:rsid w:val="00607DDE"/>
    <w:rsid w:val="0061065A"/>
    <w:rsid w:val="006110DA"/>
    <w:rsid w:val="00612ECE"/>
    <w:rsid w:val="0061352E"/>
    <w:rsid w:val="00615599"/>
    <w:rsid w:val="00615A5A"/>
    <w:rsid w:val="0062128B"/>
    <w:rsid w:val="00621540"/>
    <w:rsid w:val="00621E92"/>
    <w:rsid w:val="00622641"/>
    <w:rsid w:val="006236BF"/>
    <w:rsid w:val="006239BF"/>
    <w:rsid w:val="00624167"/>
    <w:rsid w:val="00627038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4B10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1564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107"/>
    <w:rsid w:val="006A5840"/>
    <w:rsid w:val="006A63FF"/>
    <w:rsid w:val="006A6B3C"/>
    <w:rsid w:val="006A7C3F"/>
    <w:rsid w:val="006B273C"/>
    <w:rsid w:val="006B35AF"/>
    <w:rsid w:val="006B41B9"/>
    <w:rsid w:val="006B5488"/>
    <w:rsid w:val="006B648B"/>
    <w:rsid w:val="006B6970"/>
    <w:rsid w:val="006C0840"/>
    <w:rsid w:val="006C1E3B"/>
    <w:rsid w:val="006C2BF2"/>
    <w:rsid w:val="006C4E74"/>
    <w:rsid w:val="006C551B"/>
    <w:rsid w:val="006C6472"/>
    <w:rsid w:val="006C64DB"/>
    <w:rsid w:val="006C6D5F"/>
    <w:rsid w:val="006D0534"/>
    <w:rsid w:val="006D2B1C"/>
    <w:rsid w:val="006D3D4C"/>
    <w:rsid w:val="006D42E4"/>
    <w:rsid w:val="006D4727"/>
    <w:rsid w:val="006D6CE7"/>
    <w:rsid w:val="006E2C95"/>
    <w:rsid w:val="006E41DE"/>
    <w:rsid w:val="006E70C0"/>
    <w:rsid w:val="006E7205"/>
    <w:rsid w:val="006E77EB"/>
    <w:rsid w:val="006E7EC7"/>
    <w:rsid w:val="006F03AF"/>
    <w:rsid w:val="006F086B"/>
    <w:rsid w:val="006F1AB7"/>
    <w:rsid w:val="006F2645"/>
    <w:rsid w:val="006F26D2"/>
    <w:rsid w:val="006F6CAD"/>
    <w:rsid w:val="006F6F38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1FD0"/>
    <w:rsid w:val="00742165"/>
    <w:rsid w:val="007422F6"/>
    <w:rsid w:val="00742F0B"/>
    <w:rsid w:val="0074302B"/>
    <w:rsid w:val="00743F24"/>
    <w:rsid w:val="0074541C"/>
    <w:rsid w:val="00745B15"/>
    <w:rsid w:val="00745D85"/>
    <w:rsid w:val="007512B7"/>
    <w:rsid w:val="00752059"/>
    <w:rsid w:val="00753B63"/>
    <w:rsid w:val="00754252"/>
    <w:rsid w:val="00754F5C"/>
    <w:rsid w:val="00755ACA"/>
    <w:rsid w:val="00761B89"/>
    <w:rsid w:val="007645EB"/>
    <w:rsid w:val="00766325"/>
    <w:rsid w:val="00766433"/>
    <w:rsid w:val="0077102C"/>
    <w:rsid w:val="00772668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3A7B"/>
    <w:rsid w:val="007940FC"/>
    <w:rsid w:val="007957E0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6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263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A7596"/>
    <w:rsid w:val="008B2626"/>
    <w:rsid w:val="008B728A"/>
    <w:rsid w:val="008B76FE"/>
    <w:rsid w:val="008C1240"/>
    <w:rsid w:val="008C16BF"/>
    <w:rsid w:val="008C31C7"/>
    <w:rsid w:val="008C382E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89B"/>
    <w:rsid w:val="00927A1F"/>
    <w:rsid w:val="00931B22"/>
    <w:rsid w:val="00931C9B"/>
    <w:rsid w:val="00931DE8"/>
    <w:rsid w:val="00932BD9"/>
    <w:rsid w:val="009333FA"/>
    <w:rsid w:val="00935A5A"/>
    <w:rsid w:val="00940F2A"/>
    <w:rsid w:val="00941C1B"/>
    <w:rsid w:val="00946423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DF2"/>
    <w:rsid w:val="00977FC8"/>
    <w:rsid w:val="00980927"/>
    <w:rsid w:val="009816C1"/>
    <w:rsid w:val="00984653"/>
    <w:rsid w:val="009912AF"/>
    <w:rsid w:val="00991E4B"/>
    <w:rsid w:val="00993741"/>
    <w:rsid w:val="009947C9"/>
    <w:rsid w:val="00994E37"/>
    <w:rsid w:val="00997272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4262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2DDD"/>
    <w:rsid w:val="009E58F6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0BA8"/>
    <w:rsid w:val="00A31971"/>
    <w:rsid w:val="00A34248"/>
    <w:rsid w:val="00A36AD4"/>
    <w:rsid w:val="00A40D7D"/>
    <w:rsid w:val="00A40FC9"/>
    <w:rsid w:val="00A410BE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2C6B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6F09"/>
    <w:rsid w:val="00A77306"/>
    <w:rsid w:val="00A77DB8"/>
    <w:rsid w:val="00A80A81"/>
    <w:rsid w:val="00A82FC9"/>
    <w:rsid w:val="00A83C13"/>
    <w:rsid w:val="00A83F55"/>
    <w:rsid w:val="00A85D2B"/>
    <w:rsid w:val="00A86A6B"/>
    <w:rsid w:val="00A90E71"/>
    <w:rsid w:val="00A92B5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701D"/>
    <w:rsid w:val="00AD00AF"/>
    <w:rsid w:val="00AD1B47"/>
    <w:rsid w:val="00AD1DF0"/>
    <w:rsid w:val="00AD20A5"/>
    <w:rsid w:val="00AD2199"/>
    <w:rsid w:val="00AD618C"/>
    <w:rsid w:val="00AD61C9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09E1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5783"/>
    <w:rsid w:val="00B266F7"/>
    <w:rsid w:val="00B27037"/>
    <w:rsid w:val="00B31E38"/>
    <w:rsid w:val="00B330CE"/>
    <w:rsid w:val="00B33572"/>
    <w:rsid w:val="00B36280"/>
    <w:rsid w:val="00B366E8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2D10"/>
    <w:rsid w:val="00B545E0"/>
    <w:rsid w:val="00B55551"/>
    <w:rsid w:val="00B55689"/>
    <w:rsid w:val="00B60185"/>
    <w:rsid w:val="00B64041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537"/>
    <w:rsid w:val="00B90AC9"/>
    <w:rsid w:val="00B94606"/>
    <w:rsid w:val="00B94DE7"/>
    <w:rsid w:val="00B95C49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EDE"/>
    <w:rsid w:val="00BC01A9"/>
    <w:rsid w:val="00BC156F"/>
    <w:rsid w:val="00BC26A3"/>
    <w:rsid w:val="00BC2E55"/>
    <w:rsid w:val="00BC3911"/>
    <w:rsid w:val="00BC42C8"/>
    <w:rsid w:val="00BC616F"/>
    <w:rsid w:val="00BC659D"/>
    <w:rsid w:val="00BC77AD"/>
    <w:rsid w:val="00BC7C20"/>
    <w:rsid w:val="00BC7EFE"/>
    <w:rsid w:val="00BD0831"/>
    <w:rsid w:val="00BD1209"/>
    <w:rsid w:val="00BD1B4B"/>
    <w:rsid w:val="00BD1BFC"/>
    <w:rsid w:val="00BD2A79"/>
    <w:rsid w:val="00BD2F7C"/>
    <w:rsid w:val="00BD5E64"/>
    <w:rsid w:val="00BD6C82"/>
    <w:rsid w:val="00BD7C15"/>
    <w:rsid w:val="00BE0457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BF6C79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268B4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7D46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2DC"/>
    <w:rsid w:val="00C85659"/>
    <w:rsid w:val="00C86974"/>
    <w:rsid w:val="00C86D59"/>
    <w:rsid w:val="00C86D91"/>
    <w:rsid w:val="00C87CC8"/>
    <w:rsid w:val="00C910DB"/>
    <w:rsid w:val="00C913AE"/>
    <w:rsid w:val="00C91D18"/>
    <w:rsid w:val="00C91E1D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25A0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7D1"/>
    <w:rsid w:val="00CE5818"/>
    <w:rsid w:val="00CE7F3A"/>
    <w:rsid w:val="00CF0431"/>
    <w:rsid w:val="00CF3685"/>
    <w:rsid w:val="00CF62DF"/>
    <w:rsid w:val="00D00D93"/>
    <w:rsid w:val="00D030D5"/>
    <w:rsid w:val="00D03432"/>
    <w:rsid w:val="00D05386"/>
    <w:rsid w:val="00D057D2"/>
    <w:rsid w:val="00D06FF3"/>
    <w:rsid w:val="00D10A61"/>
    <w:rsid w:val="00D1140A"/>
    <w:rsid w:val="00D13DE1"/>
    <w:rsid w:val="00D157AD"/>
    <w:rsid w:val="00D16932"/>
    <w:rsid w:val="00D16EB2"/>
    <w:rsid w:val="00D20B96"/>
    <w:rsid w:val="00D21318"/>
    <w:rsid w:val="00D24048"/>
    <w:rsid w:val="00D24582"/>
    <w:rsid w:val="00D24B82"/>
    <w:rsid w:val="00D2580A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612"/>
    <w:rsid w:val="00D43B6E"/>
    <w:rsid w:val="00D43E7C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1E88"/>
    <w:rsid w:val="00D925B9"/>
    <w:rsid w:val="00D93F38"/>
    <w:rsid w:val="00D94817"/>
    <w:rsid w:val="00D9540B"/>
    <w:rsid w:val="00D956EF"/>
    <w:rsid w:val="00D9720E"/>
    <w:rsid w:val="00D9781D"/>
    <w:rsid w:val="00DA0574"/>
    <w:rsid w:val="00DA1405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0DE0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062"/>
    <w:rsid w:val="00E252CE"/>
    <w:rsid w:val="00E26518"/>
    <w:rsid w:val="00E26D31"/>
    <w:rsid w:val="00E279F0"/>
    <w:rsid w:val="00E30377"/>
    <w:rsid w:val="00E328EC"/>
    <w:rsid w:val="00E350D4"/>
    <w:rsid w:val="00E3514F"/>
    <w:rsid w:val="00E35B1F"/>
    <w:rsid w:val="00E36338"/>
    <w:rsid w:val="00E364BA"/>
    <w:rsid w:val="00E36792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0C74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478"/>
    <w:rsid w:val="00EB188C"/>
    <w:rsid w:val="00EB3291"/>
    <w:rsid w:val="00EB32F7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CE2"/>
    <w:rsid w:val="00EC5D60"/>
    <w:rsid w:val="00EC6275"/>
    <w:rsid w:val="00EC76A2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EF7692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535A"/>
    <w:rsid w:val="00F1676C"/>
    <w:rsid w:val="00F173D0"/>
    <w:rsid w:val="00F1799E"/>
    <w:rsid w:val="00F22B3F"/>
    <w:rsid w:val="00F237BE"/>
    <w:rsid w:val="00F24770"/>
    <w:rsid w:val="00F2505B"/>
    <w:rsid w:val="00F25F16"/>
    <w:rsid w:val="00F278A6"/>
    <w:rsid w:val="00F300D0"/>
    <w:rsid w:val="00F30A87"/>
    <w:rsid w:val="00F30C47"/>
    <w:rsid w:val="00F30CC0"/>
    <w:rsid w:val="00F30E43"/>
    <w:rsid w:val="00F3108F"/>
    <w:rsid w:val="00F31C66"/>
    <w:rsid w:val="00F326F9"/>
    <w:rsid w:val="00F32E47"/>
    <w:rsid w:val="00F3359D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1B95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6E6B"/>
    <w:rsid w:val="00F675E3"/>
    <w:rsid w:val="00F713D1"/>
    <w:rsid w:val="00F7157E"/>
    <w:rsid w:val="00F71818"/>
    <w:rsid w:val="00F7213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5F5C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042C"/>
    <w:rsid w:val="00FE247D"/>
    <w:rsid w:val="00FE34E4"/>
    <w:rsid w:val="00FE3AB3"/>
    <w:rsid w:val="00FE3ED3"/>
    <w:rsid w:val="00FE45A5"/>
    <w:rsid w:val="00FE7EB1"/>
    <w:rsid w:val="00FF143A"/>
    <w:rsid w:val="00FF1C46"/>
    <w:rsid w:val="00FF27C0"/>
    <w:rsid w:val="00FF328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CD2FE7-436E-4292-ACE1-46A58D032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5DC7D-C548-4697-9E59-234735AE6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2601</TotalTime>
  <Pages>7</Pages>
  <Words>2671</Words>
  <Characters>15225</Characters>
  <Application>Microsoft Office Word</Application>
  <DocSecurity>0</DocSecurity>
  <Lines>126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17861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Шахова Эльвира Басировна</cp:lastModifiedBy>
  <cp:revision>596</cp:revision>
  <cp:lastPrinted>2022-10-19T07:25:00Z</cp:lastPrinted>
  <dcterms:created xsi:type="dcterms:W3CDTF">2019-02-28T14:58:00Z</dcterms:created>
  <dcterms:modified xsi:type="dcterms:W3CDTF">2023-12-19T16:45:00Z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