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E45E3" w:rsidRPr="005E45E3" w:rsidRDefault="005E45E3" w:rsidP="005E45E3">
            <w:pPr>
              <w:ind w:left="455"/>
              <w:rPr>
                <w:iCs/>
                <w:sz w:val="28"/>
                <w:szCs w:val="28"/>
                <w:lang w:eastAsia="en-US"/>
              </w:rPr>
            </w:pPr>
            <w:r w:rsidRPr="005E45E3">
              <w:rPr>
                <w:iCs/>
                <w:sz w:val="28"/>
                <w:szCs w:val="28"/>
                <w:lang w:eastAsia="en-US"/>
              </w:rPr>
              <w:t xml:space="preserve">СПБ ГБУЗ «Центр СПИД и </w:t>
            </w:r>
          </w:p>
          <w:p w:rsidR="005E45E3" w:rsidRPr="005E45E3" w:rsidRDefault="005E45E3" w:rsidP="005E45E3">
            <w:pPr>
              <w:ind w:left="455"/>
              <w:rPr>
                <w:iCs/>
                <w:sz w:val="28"/>
                <w:szCs w:val="28"/>
                <w:lang w:eastAsia="en-US"/>
              </w:rPr>
            </w:pPr>
            <w:r w:rsidRPr="005E45E3">
              <w:rPr>
                <w:iCs/>
                <w:sz w:val="28"/>
                <w:szCs w:val="28"/>
                <w:lang w:eastAsia="en-US"/>
              </w:rPr>
              <w:t>инфекционных заболеваний»</w:t>
            </w:r>
          </w:p>
          <w:p w:rsidR="005E45E3" w:rsidRPr="005E45E3" w:rsidRDefault="005E45E3" w:rsidP="005E45E3">
            <w:pPr>
              <w:ind w:left="455"/>
              <w:rPr>
                <w:iCs/>
                <w:sz w:val="28"/>
                <w:szCs w:val="28"/>
                <w:lang w:eastAsia="en-US"/>
              </w:rPr>
            </w:pPr>
            <w:r w:rsidRPr="005E45E3">
              <w:rPr>
                <w:iCs/>
                <w:sz w:val="28"/>
                <w:szCs w:val="28"/>
                <w:lang w:eastAsia="en-US"/>
              </w:rPr>
              <w:t xml:space="preserve">наб. Обводного канала, д. 179, лит. Б </w:t>
            </w:r>
          </w:p>
          <w:p w:rsidR="005E45E3" w:rsidRPr="005E45E3" w:rsidRDefault="005E45E3" w:rsidP="005E45E3">
            <w:pPr>
              <w:ind w:left="455"/>
              <w:rPr>
                <w:iCs/>
                <w:sz w:val="28"/>
                <w:szCs w:val="28"/>
                <w:lang w:eastAsia="en-US"/>
              </w:rPr>
            </w:pPr>
            <w:r w:rsidRPr="005E45E3">
              <w:rPr>
                <w:iCs/>
                <w:sz w:val="28"/>
                <w:szCs w:val="28"/>
                <w:lang w:eastAsia="en-US"/>
              </w:rPr>
              <w:t>Санкт-Петербург, 190020</w:t>
            </w:r>
          </w:p>
          <w:p w:rsidR="005E45E3" w:rsidRPr="005E45E3" w:rsidRDefault="005E45E3" w:rsidP="005E45E3">
            <w:pPr>
              <w:ind w:left="455"/>
              <w:rPr>
                <w:iCs/>
                <w:sz w:val="28"/>
                <w:szCs w:val="28"/>
                <w:lang w:eastAsia="en-US"/>
              </w:rPr>
            </w:pPr>
            <w:r w:rsidRPr="005E45E3">
              <w:rPr>
                <w:iCs/>
                <w:sz w:val="28"/>
                <w:szCs w:val="28"/>
                <w:lang w:eastAsia="en-US"/>
              </w:rPr>
              <w:t>Эл. почта: maxlebed@yandex.ru</w:t>
            </w:r>
          </w:p>
          <w:p w:rsidR="005E45E3" w:rsidRPr="005E45E3" w:rsidRDefault="005E45E3" w:rsidP="005E45E3">
            <w:pPr>
              <w:ind w:left="455"/>
              <w:rPr>
                <w:iCs/>
                <w:sz w:val="28"/>
                <w:szCs w:val="28"/>
                <w:lang w:eastAsia="en-US"/>
              </w:rPr>
            </w:pPr>
          </w:p>
          <w:p w:rsidR="005E45E3" w:rsidRPr="005E45E3" w:rsidRDefault="005E45E3" w:rsidP="005E45E3">
            <w:pPr>
              <w:ind w:left="455"/>
              <w:rPr>
                <w:iCs/>
                <w:sz w:val="28"/>
                <w:szCs w:val="28"/>
                <w:lang w:eastAsia="en-US"/>
              </w:rPr>
            </w:pPr>
            <w:r w:rsidRPr="005E45E3">
              <w:rPr>
                <w:iCs/>
                <w:sz w:val="28"/>
                <w:szCs w:val="28"/>
                <w:lang w:eastAsia="en-US"/>
              </w:rPr>
              <w:t xml:space="preserve">АО «Агентство по государственному </w:t>
            </w:r>
          </w:p>
          <w:p w:rsidR="005E45E3" w:rsidRPr="005E45E3" w:rsidRDefault="005E45E3" w:rsidP="005E45E3">
            <w:pPr>
              <w:ind w:left="455"/>
              <w:rPr>
                <w:iCs/>
                <w:sz w:val="28"/>
                <w:szCs w:val="28"/>
                <w:lang w:eastAsia="en-US"/>
              </w:rPr>
            </w:pPr>
            <w:r w:rsidRPr="005E45E3">
              <w:rPr>
                <w:iCs/>
                <w:sz w:val="28"/>
                <w:szCs w:val="28"/>
                <w:lang w:eastAsia="en-US"/>
              </w:rPr>
              <w:t>заказу РТ»</w:t>
            </w:r>
          </w:p>
          <w:p w:rsidR="005E45E3" w:rsidRPr="005E45E3" w:rsidRDefault="005E45E3" w:rsidP="005E45E3">
            <w:pPr>
              <w:ind w:left="455"/>
              <w:rPr>
                <w:iCs/>
                <w:sz w:val="28"/>
                <w:szCs w:val="28"/>
                <w:lang w:eastAsia="en-US"/>
              </w:rPr>
            </w:pPr>
            <w:r w:rsidRPr="005E45E3">
              <w:rPr>
                <w:iCs/>
                <w:sz w:val="28"/>
                <w:szCs w:val="28"/>
                <w:lang w:eastAsia="en-US"/>
              </w:rPr>
              <w:t xml:space="preserve">ул. Московская, д. 55, </w:t>
            </w:r>
          </w:p>
          <w:p w:rsidR="005E45E3" w:rsidRPr="005E45E3" w:rsidRDefault="005E45E3" w:rsidP="005E45E3">
            <w:pPr>
              <w:ind w:left="455"/>
              <w:rPr>
                <w:iCs/>
                <w:sz w:val="28"/>
                <w:szCs w:val="28"/>
                <w:lang w:eastAsia="en-US"/>
              </w:rPr>
            </w:pPr>
            <w:r w:rsidRPr="005E45E3">
              <w:rPr>
                <w:iCs/>
                <w:sz w:val="28"/>
                <w:szCs w:val="28"/>
                <w:lang w:eastAsia="en-US"/>
              </w:rPr>
              <w:t>Казань, 420021</w:t>
            </w:r>
          </w:p>
          <w:p w:rsidR="005E45E3" w:rsidRPr="005E45E3" w:rsidRDefault="005E45E3" w:rsidP="005E45E3">
            <w:pPr>
              <w:ind w:left="455"/>
              <w:rPr>
                <w:iCs/>
                <w:sz w:val="28"/>
                <w:szCs w:val="28"/>
                <w:lang w:eastAsia="en-US"/>
              </w:rPr>
            </w:pPr>
            <w:r w:rsidRPr="005E45E3">
              <w:rPr>
                <w:iCs/>
                <w:sz w:val="28"/>
                <w:szCs w:val="28"/>
                <w:lang w:eastAsia="en-US"/>
              </w:rPr>
              <w:t>факс: (843) 292-95-87</w:t>
            </w:r>
          </w:p>
          <w:p w:rsidR="005E45E3" w:rsidRPr="005E45E3" w:rsidRDefault="005E45E3" w:rsidP="005E45E3">
            <w:pPr>
              <w:ind w:left="455"/>
              <w:rPr>
                <w:iCs/>
                <w:sz w:val="28"/>
                <w:szCs w:val="28"/>
                <w:lang w:eastAsia="en-US"/>
              </w:rPr>
            </w:pPr>
          </w:p>
          <w:p w:rsidR="005E45E3" w:rsidRPr="005E45E3" w:rsidRDefault="005E45E3" w:rsidP="005E45E3">
            <w:pPr>
              <w:ind w:left="455"/>
              <w:rPr>
                <w:iCs/>
                <w:sz w:val="28"/>
                <w:szCs w:val="28"/>
                <w:lang w:eastAsia="en-US"/>
              </w:rPr>
            </w:pPr>
            <w:r w:rsidRPr="005E45E3">
              <w:rPr>
                <w:iCs/>
                <w:sz w:val="28"/>
                <w:szCs w:val="28"/>
                <w:lang w:eastAsia="en-US"/>
              </w:rPr>
              <w:t>ООО «ЮК «Эвантика»</w:t>
            </w:r>
          </w:p>
          <w:p w:rsidR="005E45E3" w:rsidRPr="005E45E3" w:rsidRDefault="005E45E3" w:rsidP="005E45E3">
            <w:pPr>
              <w:ind w:left="455"/>
              <w:rPr>
                <w:iCs/>
                <w:sz w:val="28"/>
                <w:szCs w:val="28"/>
                <w:lang w:eastAsia="en-US"/>
              </w:rPr>
            </w:pPr>
            <w:r w:rsidRPr="005E45E3">
              <w:rPr>
                <w:iCs/>
                <w:sz w:val="28"/>
                <w:szCs w:val="28"/>
                <w:lang w:eastAsia="en-US"/>
              </w:rPr>
              <w:t>ул. Тихоокеанская, д. 14, к. 2, стр. 1, кв. 588</w:t>
            </w:r>
          </w:p>
          <w:p w:rsidR="005E45E3" w:rsidRPr="005E45E3" w:rsidRDefault="005E45E3" w:rsidP="005E45E3">
            <w:pPr>
              <w:ind w:left="455"/>
              <w:rPr>
                <w:iCs/>
                <w:sz w:val="28"/>
                <w:szCs w:val="28"/>
                <w:lang w:eastAsia="en-US"/>
              </w:rPr>
            </w:pPr>
            <w:r w:rsidRPr="005E45E3">
              <w:rPr>
                <w:iCs/>
                <w:sz w:val="28"/>
                <w:szCs w:val="28"/>
                <w:lang w:eastAsia="en-US"/>
              </w:rPr>
              <w:t>п. Парголово, Санкт-Петербург, 194294</w:t>
            </w:r>
          </w:p>
          <w:p w:rsidR="00DA6A1D" w:rsidRPr="00B763DF" w:rsidRDefault="005E45E3" w:rsidP="005E45E3">
            <w:pPr>
              <w:ind w:left="455"/>
              <w:rPr>
                <w:sz w:val="28"/>
                <w:szCs w:val="28"/>
                <w:highlight w:val="yellow"/>
                <w:shd w:val="clear" w:color="auto" w:fill="FFFFFF"/>
                <w:lang w:eastAsia="en-US"/>
              </w:rPr>
            </w:pPr>
            <w:r w:rsidRPr="005E45E3">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C708EF">
        <w:rPr>
          <w:b/>
          <w:sz w:val="28"/>
          <w:szCs w:val="28"/>
        </w:rPr>
        <w:t>5456</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214137" w:rsidRDefault="005E45E3" w:rsidP="005E45E3">
      <w:pPr>
        <w:ind w:firstLine="709"/>
        <w:jc w:val="both"/>
        <w:rPr>
          <w:iCs/>
          <w:sz w:val="28"/>
          <w:szCs w:val="28"/>
          <w:lang w:eastAsia="en-US"/>
        </w:rPr>
      </w:pPr>
      <w:r>
        <w:rPr>
          <w:iCs/>
          <w:sz w:val="28"/>
          <w:szCs w:val="28"/>
          <w:lang w:eastAsia="en-US"/>
        </w:rPr>
        <w:t xml:space="preserve">СПБ ГБУЗ «Центр СПИД и </w:t>
      </w:r>
      <w:r w:rsidRPr="005E45E3">
        <w:rPr>
          <w:iCs/>
          <w:sz w:val="28"/>
          <w:szCs w:val="28"/>
          <w:lang w:eastAsia="en-US"/>
        </w:rPr>
        <w:t xml:space="preserve">инфекционных заболеваний» </w:t>
      </w:r>
      <w:r w:rsidR="00D23A19">
        <w:rPr>
          <w:iCs/>
          <w:sz w:val="28"/>
          <w:szCs w:val="28"/>
          <w:lang w:eastAsia="en-US"/>
        </w:rPr>
        <w:t>(далее – Заказчик):</w:t>
      </w:r>
      <w:r w:rsidR="00214137" w:rsidRPr="00214137">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1C018B">
      <w:pPr>
        <w:ind w:firstLine="709"/>
        <w:jc w:val="both"/>
        <w:rPr>
          <w:sz w:val="28"/>
          <w:szCs w:val="28"/>
        </w:rPr>
      </w:pPr>
      <w:r w:rsidRPr="00DA6A1D">
        <w:rPr>
          <w:sz w:val="28"/>
          <w:szCs w:val="28"/>
        </w:rPr>
        <w:t>рассмотрев посредством системы видеоконференцсвязи жалобу Заявителя (</w:t>
      </w:r>
      <w:r w:rsidR="005E45E3" w:rsidRPr="005E45E3">
        <w:rPr>
          <w:sz w:val="28"/>
          <w:szCs w:val="28"/>
        </w:rPr>
        <w:t>вх. № 32297-ЭП/23 от 08.12.2023</w:t>
      </w:r>
      <w:r w:rsidRPr="00DA6A1D">
        <w:rPr>
          <w:sz w:val="28"/>
          <w:szCs w:val="28"/>
        </w:rPr>
        <w:t xml:space="preserve">) на действия Заказчика при определении (подрядчика, исполнителя) </w:t>
      </w:r>
      <w:r w:rsidR="005E45E3" w:rsidRPr="005E45E3">
        <w:rPr>
          <w:sz w:val="28"/>
          <w:szCs w:val="28"/>
        </w:rPr>
        <w:t xml:space="preserve">путем проведения открытого конкурса в электронной форме на поставку продуктов питания для нужд СПб ГБУЗ «Центр СПИД и инфекционных заболеваний» (извещение </w:t>
      </w:r>
      <w:r w:rsidR="005E45E3">
        <w:rPr>
          <w:sz w:val="28"/>
          <w:szCs w:val="28"/>
        </w:rPr>
        <w:t xml:space="preserve">                                       </w:t>
      </w:r>
      <w:r w:rsidR="005E45E3" w:rsidRPr="005E45E3">
        <w:rPr>
          <w:sz w:val="28"/>
          <w:szCs w:val="28"/>
        </w:rPr>
        <w:t>№ 0372200267223000148)</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w:t>
      </w:r>
      <w:r w:rsidRPr="00DA6A1D">
        <w:rPr>
          <w:sz w:val="28"/>
          <w:szCs w:val="28"/>
        </w:rPr>
        <w:lastRenderedPageBreak/>
        <w:t xml:space="preserve">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5E45E3" w:rsidRPr="005E45E3">
        <w:rPr>
          <w:sz w:val="28"/>
          <w:szCs w:val="28"/>
        </w:rPr>
        <w:t>0372200267223000148</w:t>
      </w:r>
      <w:r w:rsidRPr="00DA6A1D">
        <w:rPr>
          <w:sz w:val="28"/>
          <w:szCs w:val="28"/>
        </w:rPr>
        <w:t xml:space="preserve">. Начальная (максимальная) цена контракта – </w:t>
      </w:r>
      <w:r w:rsidR="005E45E3" w:rsidRPr="005E45E3">
        <w:rPr>
          <w:sz w:val="28"/>
          <w:szCs w:val="28"/>
        </w:rPr>
        <w:t>1 783 258,</w:t>
      </w:r>
      <w:r w:rsidR="005E45E3">
        <w:rPr>
          <w:sz w:val="28"/>
          <w:szCs w:val="28"/>
        </w:rPr>
        <w:t xml:space="preserve"> </w:t>
      </w:r>
      <w:r w:rsidR="005E45E3" w:rsidRPr="005E45E3">
        <w:rPr>
          <w:sz w:val="28"/>
          <w:szCs w:val="28"/>
        </w:rPr>
        <w:t>80</w:t>
      </w:r>
      <w:r w:rsidR="00B71168">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214137" w:rsidRPr="00214137" w:rsidRDefault="0004406B" w:rsidP="00214137">
      <w:pPr>
        <w:ind w:firstLine="708"/>
        <w:jc w:val="both"/>
        <w:rPr>
          <w:i/>
          <w:sz w:val="28"/>
          <w:szCs w:val="28"/>
        </w:rPr>
      </w:pPr>
      <w:r>
        <w:rPr>
          <w:i/>
          <w:sz w:val="28"/>
          <w:szCs w:val="28"/>
        </w:rPr>
        <w:t>«</w:t>
      </w:r>
      <w:r w:rsidR="00214137" w:rsidRPr="00214137">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214137" w:rsidRPr="00214137">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контроль качества во время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w:t>
      </w:r>
    </w:p>
    <w:p w:rsidR="00214137" w:rsidRPr="00214137" w:rsidRDefault="00214137" w:rsidP="00214137">
      <w:pPr>
        <w:ind w:firstLine="708"/>
        <w:jc w:val="both"/>
        <w:rPr>
          <w:i/>
          <w:sz w:val="28"/>
          <w:szCs w:val="28"/>
        </w:rPr>
      </w:pPr>
      <w:r w:rsidRPr="00214137">
        <w:rPr>
          <w:i/>
          <w:sz w:val="28"/>
          <w:szCs w:val="28"/>
        </w:rPr>
        <w:t>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214137" w:rsidRPr="00214137" w:rsidRDefault="00214137" w:rsidP="00214137">
      <w:pPr>
        <w:ind w:firstLine="708"/>
        <w:jc w:val="both"/>
        <w:rPr>
          <w:i/>
          <w:sz w:val="28"/>
          <w:szCs w:val="28"/>
        </w:rPr>
      </w:pPr>
      <w:r w:rsidRPr="00214137">
        <w:rPr>
          <w:i/>
          <w:sz w:val="28"/>
          <w:szCs w:val="28"/>
        </w:rPr>
        <w:lastRenderedPageBreak/>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214137" w:rsidRPr="00214137" w:rsidRDefault="00214137" w:rsidP="00214137">
      <w:pPr>
        <w:ind w:firstLine="708"/>
        <w:jc w:val="both"/>
        <w:rPr>
          <w:i/>
          <w:sz w:val="28"/>
          <w:szCs w:val="28"/>
        </w:rPr>
      </w:pPr>
      <w:r w:rsidRPr="00214137">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w:t>
      </w:r>
      <w:r w:rsidRPr="00214137">
        <w:rPr>
          <w:i/>
          <w:sz w:val="28"/>
          <w:szCs w:val="28"/>
        </w:rPr>
        <w:lastRenderedPageBreak/>
        <w:t>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214137" w:rsidRPr="00214137" w:rsidRDefault="00214137" w:rsidP="00214137">
      <w:pPr>
        <w:ind w:firstLine="708"/>
        <w:jc w:val="both"/>
        <w:rPr>
          <w:i/>
          <w:sz w:val="28"/>
          <w:szCs w:val="28"/>
        </w:rPr>
      </w:pPr>
      <w:r w:rsidRPr="00214137">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условия хранения продуктов питания, являющихся объектом закупки согласно описанию объекта закупки, </w:t>
      </w:r>
      <w:r w:rsidRPr="00214137">
        <w:rPr>
          <w:i/>
          <w:sz w:val="28"/>
          <w:szCs w:val="28"/>
        </w:rPr>
        <w:lastRenderedPageBreak/>
        <w:t>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214137">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214137" w:rsidRPr="00214137" w:rsidRDefault="00214137" w:rsidP="00214137">
      <w:pPr>
        <w:ind w:firstLine="708"/>
        <w:jc w:val="both"/>
        <w:rPr>
          <w:i/>
          <w:sz w:val="28"/>
          <w:szCs w:val="28"/>
        </w:rPr>
      </w:pPr>
      <w:r w:rsidRPr="00214137">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214137" w:rsidRPr="00214137" w:rsidRDefault="00214137" w:rsidP="00214137">
      <w:pPr>
        <w:ind w:firstLine="708"/>
        <w:jc w:val="both"/>
        <w:rPr>
          <w:i/>
          <w:sz w:val="28"/>
          <w:szCs w:val="28"/>
        </w:rPr>
      </w:pPr>
      <w:r w:rsidRPr="00214137">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214137" w:rsidRPr="00214137" w:rsidRDefault="00214137" w:rsidP="00214137">
      <w:pPr>
        <w:ind w:firstLine="708"/>
        <w:jc w:val="both"/>
        <w:rPr>
          <w:i/>
          <w:sz w:val="28"/>
          <w:szCs w:val="28"/>
        </w:rPr>
      </w:pPr>
      <w:r w:rsidRPr="00214137">
        <w:rPr>
          <w:i/>
          <w:sz w:val="28"/>
          <w:szCs w:val="28"/>
        </w:rPr>
        <w:lastRenderedPageBreak/>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214137" w:rsidRPr="00214137" w:rsidRDefault="00214137" w:rsidP="00214137">
      <w:pPr>
        <w:ind w:firstLine="708"/>
        <w:jc w:val="both"/>
        <w:rPr>
          <w:i/>
          <w:sz w:val="28"/>
          <w:szCs w:val="28"/>
        </w:rPr>
      </w:pPr>
      <w:r w:rsidRPr="00214137">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6919E0"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44F" w:rsidRDefault="0074544F" w:rsidP="00DA6A1D">
      <w:r>
        <w:separator/>
      </w:r>
    </w:p>
  </w:endnote>
  <w:endnote w:type="continuationSeparator" w:id="0">
    <w:p w:rsidR="0074544F" w:rsidRDefault="0074544F"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44F" w:rsidRDefault="0074544F" w:rsidP="00DA6A1D">
      <w:r>
        <w:separator/>
      </w:r>
    </w:p>
  </w:footnote>
  <w:footnote w:type="continuationSeparator" w:id="0">
    <w:p w:rsidR="0074544F" w:rsidRDefault="0074544F"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584D21">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C018B"/>
    <w:rsid w:val="001C2D13"/>
    <w:rsid w:val="001C74B6"/>
    <w:rsid w:val="001F0BC9"/>
    <w:rsid w:val="00203507"/>
    <w:rsid w:val="0021413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84D21"/>
    <w:rsid w:val="005C2FB8"/>
    <w:rsid w:val="005E3209"/>
    <w:rsid w:val="005E45E3"/>
    <w:rsid w:val="005F1503"/>
    <w:rsid w:val="005F3578"/>
    <w:rsid w:val="00614E2A"/>
    <w:rsid w:val="006919E0"/>
    <w:rsid w:val="006A13FD"/>
    <w:rsid w:val="00705937"/>
    <w:rsid w:val="00722FE5"/>
    <w:rsid w:val="0074544F"/>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45D78"/>
    <w:rsid w:val="00A63D35"/>
    <w:rsid w:val="00A67542"/>
    <w:rsid w:val="00A94EEE"/>
    <w:rsid w:val="00A9724C"/>
    <w:rsid w:val="00B462D7"/>
    <w:rsid w:val="00B46879"/>
    <w:rsid w:val="00B54679"/>
    <w:rsid w:val="00B71168"/>
    <w:rsid w:val="00B722F2"/>
    <w:rsid w:val="00B763DF"/>
    <w:rsid w:val="00B94EB6"/>
    <w:rsid w:val="00BE3445"/>
    <w:rsid w:val="00C04F08"/>
    <w:rsid w:val="00C15095"/>
    <w:rsid w:val="00C4422D"/>
    <w:rsid w:val="00C61370"/>
    <w:rsid w:val="00C642AB"/>
    <w:rsid w:val="00C708EF"/>
    <w:rsid w:val="00C9024F"/>
    <w:rsid w:val="00CF2545"/>
    <w:rsid w:val="00CF61A7"/>
    <w:rsid w:val="00D23A19"/>
    <w:rsid w:val="00DA6A1D"/>
    <w:rsid w:val="00DB0FD7"/>
    <w:rsid w:val="00DD5FFC"/>
    <w:rsid w:val="00E12AFF"/>
    <w:rsid w:val="00E54CC6"/>
    <w:rsid w:val="00EB1ECF"/>
    <w:rsid w:val="00ED3A2E"/>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29021</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2023-12-19T15:42:00Z</dcterms:created>
  <dcterms:modified xsi:type="dcterms:W3CDTF">2023-12-19T15:42:00Z</dcterms:modified>
</cp:coreProperties>
</file>