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95E3D" w:rsidRPr="00595E3D" w:rsidRDefault="00595E3D" w:rsidP="00595E3D">
            <w:pPr>
              <w:ind w:left="455"/>
              <w:rPr>
                <w:iCs/>
                <w:sz w:val="28"/>
                <w:szCs w:val="28"/>
                <w:lang w:eastAsia="en-US"/>
              </w:rPr>
            </w:pPr>
            <w:r w:rsidRPr="00595E3D">
              <w:rPr>
                <w:iCs/>
                <w:sz w:val="28"/>
                <w:szCs w:val="28"/>
                <w:lang w:eastAsia="en-US"/>
              </w:rPr>
              <w:t>ФГБУ «РНЦРХТ им. Ак. А.М. Гранова»</w:t>
            </w:r>
          </w:p>
          <w:p w:rsidR="00595E3D" w:rsidRPr="00595E3D" w:rsidRDefault="00595E3D" w:rsidP="00595E3D">
            <w:pPr>
              <w:ind w:left="455"/>
              <w:rPr>
                <w:iCs/>
                <w:sz w:val="28"/>
                <w:szCs w:val="28"/>
                <w:lang w:eastAsia="en-US"/>
              </w:rPr>
            </w:pPr>
            <w:r w:rsidRPr="00595E3D">
              <w:rPr>
                <w:iCs/>
                <w:sz w:val="28"/>
                <w:szCs w:val="28"/>
                <w:lang w:eastAsia="en-US"/>
              </w:rPr>
              <w:t>Минздрава России</w:t>
            </w:r>
          </w:p>
          <w:p w:rsidR="00595E3D" w:rsidRPr="00595E3D" w:rsidRDefault="00595E3D" w:rsidP="00595E3D">
            <w:pPr>
              <w:ind w:left="455"/>
              <w:rPr>
                <w:iCs/>
                <w:sz w:val="28"/>
                <w:szCs w:val="28"/>
                <w:lang w:eastAsia="en-US"/>
              </w:rPr>
            </w:pPr>
            <w:r w:rsidRPr="00595E3D">
              <w:rPr>
                <w:iCs/>
                <w:sz w:val="28"/>
                <w:szCs w:val="28"/>
                <w:lang w:eastAsia="en-US"/>
              </w:rPr>
              <w:t>ул. Ленинградская, д. 70</w:t>
            </w:r>
          </w:p>
          <w:p w:rsidR="00595E3D" w:rsidRPr="00595E3D" w:rsidRDefault="00595E3D" w:rsidP="00595E3D">
            <w:pPr>
              <w:ind w:left="455"/>
              <w:rPr>
                <w:iCs/>
                <w:sz w:val="28"/>
                <w:szCs w:val="28"/>
                <w:lang w:eastAsia="en-US"/>
              </w:rPr>
            </w:pPr>
            <w:r w:rsidRPr="00595E3D">
              <w:rPr>
                <w:iCs/>
                <w:sz w:val="28"/>
                <w:szCs w:val="28"/>
                <w:lang w:eastAsia="en-US"/>
              </w:rPr>
              <w:t>п. Песочный, Санкт-Петербург, 197758</w:t>
            </w:r>
          </w:p>
          <w:p w:rsidR="00595E3D" w:rsidRPr="00595E3D" w:rsidRDefault="00595E3D" w:rsidP="00595E3D">
            <w:pPr>
              <w:ind w:left="455"/>
              <w:rPr>
                <w:iCs/>
                <w:sz w:val="28"/>
                <w:szCs w:val="28"/>
                <w:lang w:eastAsia="en-US"/>
              </w:rPr>
            </w:pPr>
            <w:r w:rsidRPr="00595E3D">
              <w:rPr>
                <w:iCs/>
                <w:sz w:val="28"/>
                <w:szCs w:val="28"/>
                <w:lang w:eastAsia="en-US"/>
              </w:rPr>
              <w:t>Эл. почта: rentgen-spb@bk.ru</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 xml:space="preserve">АО «Агентство по государственному </w:t>
            </w:r>
          </w:p>
          <w:p w:rsidR="00595E3D" w:rsidRPr="00595E3D" w:rsidRDefault="00595E3D" w:rsidP="00595E3D">
            <w:pPr>
              <w:ind w:left="455"/>
              <w:rPr>
                <w:iCs/>
                <w:sz w:val="28"/>
                <w:szCs w:val="28"/>
                <w:lang w:eastAsia="en-US"/>
              </w:rPr>
            </w:pPr>
            <w:r w:rsidRPr="00595E3D">
              <w:rPr>
                <w:iCs/>
                <w:sz w:val="28"/>
                <w:szCs w:val="28"/>
                <w:lang w:eastAsia="en-US"/>
              </w:rPr>
              <w:t>заказу РТ»</w:t>
            </w:r>
          </w:p>
          <w:p w:rsidR="00595E3D" w:rsidRPr="00595E3D" w:rsidRDefault="00595E3D" w:rsidP="00595E3D">
            <w:pPr>
              <w:ind w:left="455"/>
              <w:rPr>
                <w:iCs/>
                <w:sz w:val="28"/>
                <w:szCs w:val="28"/>
                <w:lang w:eastAsia="en-US"/>
              </w:rPr>
            </w:pPr>
            <w:r w:rsidRPr="00595E3D">
              <w:rPr>
                <w:iCs/>
                <w:sz w:val="28"/>
                <w:szCs w:val="28"/>
                <w:lang w:eastAsia="en-US"/>
              </w:rPr>
              <w:t xml:space="preserve">ул. Московская, д. 55, </w:t>
            </w:r>
          </w:p>
          <w:p w:rsidR="00595E3D" w:rsidRPr="00595E3D" w:rsidRDefault="00595E3D" w:rsidP="00595E3D">
            <w:pPr>
              <w:ind w:left="455"/>
              <w:rPr>
                <w:iCs/>
                <w:sz w:val="28"/>
                <w:szCs w:val="28"/>
                <w:lang w:eastAsia="en-US"/>
              </w:rPr>
            </w:pPr>
            <w:r w:rsidRPr="00595E3D">
              <w:rPr>
                <w:iCs/>
                <w:sz w:val="28"/>
                <w:szCs w:val="28"/>
                <w:lang w:eastAsia="en-US"/>
              </w:rPr>
              <w:t>Казань, 420021</w:t>
            </w:r>
          </w:p>
          <w:p w:rsidR="00595E3D" w:rsidRPr="00595E3D" w:rsidRDefault="00595E3D" w:rsidP="00595E3D">
            <w:pPr>
              <w:ind w:left="455"/>
              <w:rPr>
                <w:iCs/>
                <w:sz w:val="28"/>
                <w:szCs w:val="28"/>
                <w:lang w:eastAsia="en-US"/>
              </w:rPr>
            </w:pPr>
            <w:r w:rsidRPr="00595E3D">
              <w:rPr>
                <w:iCs/>
                <w:sz w:val="28"/>
                <w:szCs w:val="28"/>
                <w:lang w:eastAsia="en-US"/>
              </w:rPr>
              <w:t>факс: (843) 292-95-87</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ООО «ЮК «Эвантика»</w:t>
            </w:r>
          </w:p>
          <w:p w:rsidR="00595E3D" w:rsidRPr="00595E3D" w:rsidRDefault="00595E3D" w:rsidP="00595E3D">
            <w:pPr>
              <w:ind w:left="455"/>
              <w:rPr>
                <w:iCs/>
                <w:sz w:val="28"/>
                <w:szCs w:val="28"/>
                <w:lang w:eastAsia="en-US"/>
              </w:rPr>
            </w:pPr>
            <w:r w:rsidRPr="00595E3D">
              <w:rPr>
                <w:iCs/>
                <w:sz w:val="28"/>
                <w:szCs w:val="28"/>
                <w:lang w:eastAsia="en-US"/>
              </w:rPr>
              <w:t>ул. Тихоокеанская, д. 14, к. 2, стр. 1, кв. 588</w:t>
            </w:r>
          </w:p>
          <w:p w:rsidR="00595E3D" w:rsidRPr="00595E3D" w:rsidRDefault="00595E3D" w:rsidP="00595E3D">
            <w:pPr>
              <w:ind w:left="455"/>
              <w:rPr>
                <w:iCs/>
                <w:sz w:val="28"/>
                <w:szCs w:val="28"/>
                <w:lang w:eastAsia="en-US"/>
              </w:rPr>
            </w:pPr>
            <w:r w:rsidRPr="00595E3D">
              <w:rPr>
                <w:iCs/>
                <w:sz w:val="28"/>
                <w:szCs w:val="28"/>
                <w:lang w:eastAsia="en-US"/>
              </w:rPr>
              <w:t>п. Парголово, Санкт-Петербург, 194294</w:t>
            </w:r>
          </w:p>
          <w:p w:rsidR="00DA6A1D" w:rsidRPr="00B763DF" w:rsidRDefault="00595E3D" w:rsidP="00595E3D">
            <w:pPr>
              <w:ind w:left="455"/>
              <w:rPr>
                <w:sz w:val="28"/>
                <w:szCs w:val="28"/>
                <w:highlight w:val="yellow"/>
                <w:shd w:val="clear" w:color="auto" w:fill="FFFFFF"/>
                <w:lang w:eastAsia="en-US"/>
              </w:rPr>
            </w:pPr>
            <w:r w:rsidRPr="00595E3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ED74C3">
        <w:rPr>
          <w:b/>
          <w:sz w:val="28"/>
          <w:szCs w:val="28"/>
        </w:rPr>
        <w:t>5459</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Pr="00DA6A1D" w:rsidRDefault="00160A04" w:rsidP="00203507">
      <w:pPr>
        <w:ind w:firstLine="709"/>
        <w:jc w:val="both"/>
        <w:rPr>
          <w:sz w:val="28"/>
          <w:szCs w:val="28"/>
        </w:rPr>
      </w:pPr>
      <w:r>
        <w:rPr>
          <w:sz w:val="28"/>
          <w:szCs w:val="28"/>
        </w:rPr>
        <w:t xml:space="preserve"> </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95E3D" w:rsidP="00595E3D">
      <w:pPr>
        <w:ind w:firstLine="709"/>
        <w:jc w:val="both"/>
        <w:rPr>
          <w:iCs/>
          <w:sz w:val="28"/>
          <w:szCs w:val="28"/>
          <w:lang w:eastAsia="en-US"/>
        </w:rPr>
      </w:pPr>
      <w:r w:rsidRPr="00595E3D">
        <w:rPr>
          <w:iCs/>
          <w:sz w:val="28"/>
          <w:szCs w:val="28"/>
          <w:lang w:eastAsia="en-US"/>
        </w:rPr>
        <w:t>ФГБ</w:t>
      </w:r>
      <w:r>
        <w:rPr>
          <w:iCs/>
          <w:sz w:val="28"/>
          <w:szCs w:val="28"/>
          <w:lang w:eastAsia="en-US"/>
        </w:rPr>
        <w:t xml:space="preserve">У «РНЦРХТ им. Ак. А.М. Гранова» </w:t>
      </w:r>
      <w:r w:rsidRPr="00595E3D">
        <w:rPr>
          <w:iCs/>
          <w:sz w:val="28"/>
          <w:szCs w:val="28"/>
          <w:lang w:eastAsia="en-US"/>
        </w:rPr>
        <w:t>Минздрава России</w:t>
      </w:r>
      <w:r w:rsidR="005E45E3" w:rsidRPr="005E45E3">
        <w:rPr>
          <w:iCs/>
          <w:sz w:val="28"/>
          <w:szCs w:val="28"/>
          <w:lang w:eastAsia="en-US"/>
        </w:rPr>
        <w:t xml:space="preserve"> </w:t>
      </w:r>
      <w:r w:rsidR="00D23A19">
        <w:rPr>
          <w:iCs/>
          <w:sz w:val="28"/>
          <w:szCs w:val="28"/>
          <w:lang w:eastAsia="en-US"/>
        </w:rPr>
        <w:t xml:space="preserve">(далее – Заказчик): </w:t>
      </w:r>
      <w:r w:rsidR="00160A04">
        <w:rPr>
          <w:iCs/>
          <w:sz w:val="28"/>
          <w:szCs w:val="28"/>
          <w:lang w:eastAsia="en-US"/>
        </w:rPr>
        <w:t xml:space="preserve"> </w:t>
      </w:r>
      <w:r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(вх. № 3227</w:t>
      </w:r>
      <w:r w:rsidR="00AD3DE0">
        <w:rPr>
          <w:sz w:val="28"/>
          <w:szCs w:val="28"/>
        </w:rPr>
        <w:t>6</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95E3D">
        <w:rPr>
          <w:sz w:val="28"/>
          <w:szCs w:val="28"/>
        </w:rPr>
        <w:t>п</w:t>
      </w:r>
      <w:r w:rsidR="00595E3D" w:rsidRPr="00595E3D">
        <w:rPr>
          <w:sz w:val="28"/>
          <w:szCs w:val="28"/>
        </w:rPr>
        <w:t>оставк</w:t>
      </w:r>
      <w:r w:rsidR="00595E3D">
        <w:rPr>
          <w:sz w:val="28"/>
          <w:szCs w:val="28"/>
        </w:rPr>
        <w:t>у</w:t>
      </w:r>
      <w:r w:rsidR="00595E3D" w:rsidRPr="00595E3D">
        <w:rPr>
          <w:sz w:val="28"/>
          <w:szCs w:val="28"/>
        </w:rPr>
        <w:t xml:space="preserve"> продуктов питания для нужд ФГБУ «РНЦРХТ им. ак. А.М. Гранова» Минздрава России.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95E3D" w:rsidRPr="00595E3D">
        <w:rPr>
          <w:sz w:val="28"/>
          <w:szCs w:val="28"/>
        </w:rPr>
        <w:t>037210004922300033</w:t>
      </w:r>
      <w:r w:rsidR="00AD3DE0">
        <w:rPr>
          <w:sz w:val="28"/>
          <w:szCs w:val="28"/>
        </w:rPr>
        <w:t>1</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w:t>
      </w:r>
      <w:r w:rsidRPr="00DA6A1D">
        <w:rPr>
          <w:sz w:val="28"/>
          <w:szCs w:val="28"/>
        </w:rPr>
        <w:lastRenderedPageBreak/>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595E3D" w:rsidRPr="00595E3D">
        <w:rPr>
          <w:sz w:val="28"/>
          <w:szCs w:val="28"/>
        </w:rPr>
        <w:t>037210004922300033</w:t>
      </w:r>
      <w:r w:rsidR="00AD3DE0">
        <w:rPr>
          <w:sz w:val="28"/>
          <w:szCs w:val="28"/>
        </w:rPr>
        <w:t>1</w:t>
      </w:r>
      <w:r w:rsidRPr="00DA6A1D">
        <w:rPr>
          <w:sz w:val="28"/>
          <w:szCs w:val="28"/>
        </w:rPr>
        <w:t xml:space="preserve">. Начальная (максимальная) цена контракта – </w:t>
      </w:r>
      <w:r w:rsidR="00AD3DE0" w:rsidRPr="00AD3DE0">
        <w:rPr>
          <w:sz w:val="28"/>
          <w:szCs w:val="28"/>
        </w:rPr>
        <w:t>7 646 865,</w:t>
      </w:r>
      <w:r w:rsidR="00AD3DE0">
        <w:rPr>
          <w:sz w:val="28"/>
          <w:szCs w:val="28"/>
        </w:rPr>
        <w:t xml:space="preserve"> </w:t>
      </w:r>
      <w:r w:rsidR="00AD3DE0" w:rsidRPr="00AD3DE0">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95E3D" w:rsidRPr="00595E3D" w:rsidRDefault="0004406B" w:rsidP="00595E3D">
      <w:pPr>
        <w:ind w:firstLine="708"/>
        <w:jc w:val="both"/>
        <w:rPr>
          <w:i/>
          <w:sz w:val="28"/>
          <w:szCs w:val="28"/>
        </w:rPr>
      </w:pPr>
      <w:r>
        <w:rPr>
          <w:i/>
          <w:sz w:val="28"/>
          <w:szCs w:val="28"/>
        </w:rPr>
        <w:t>«</w:t>
      </w:r>
      <w:r w:rsidR="00595E3D" w:rsidRPr="00595E3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95E3D" w:rsidRPr="00595E3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95E3D" w:rsidRPr="00595E3D" w:rsidRDefault="00595E3D" w:rsidP="00595E3D">
      <w:pPr>
        <w:ind w:firstLine="708"/>
        <w:jc w:val="both"/>
        <w:rPr>
          <w:i/>
          <w:sz w:val="28"/>
          <w:szCs w:val="28"/>
        </w:rPr>
      </w:pPr>
      <w:r w:rsidRPr="00595E3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95E3D" w:rsidRPr="00595E3D" w:rsidRDefault="00595E3D" w:rsidP="00595E3D">
      <w:pPr>
        <w:ind w:firstLine="708"/>
        <w:jc w:val="both"/>
        <w:rPr>
          <w:i/>
          <w:sz w:val="28"/>
          <w:szCs w:val="28"/>
        </w:rPr>
      </w:pPr>
      <w:r w:rsidRPr="00595E3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95E3D" w:rsidRPr="00595E3D" w:rsidRDefault="00595E3D" w:rsidP="00595E3D">
      <w:pPr>
        <w:ind w:firstLine="708"/>
        <w:jc w:val="both"/>
        <w:rPr>
          <w:i/>
          <w:sz w:val="28"/>
          <w:szCs w:val="28"/>
        </w:rPr>
      </w:pPr>
      <w:r w:rsidRPr="00595E3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w:t>
      </w:r>
      <w:r w:rsidRPr="00595E3D">
        <w:rPr>
          <w:i/>
          <w:sz w:val="28"/>
          <w:szCs w:val="28"/>
        </w:rPr>
        <w:lastRenderedPageBreak/>
        <w:t>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95E3D" w:rsidRPr="00595E3D" w:rsidRDefault="00595E3D" w:rsidP="00595E3D">
      <w:pPr>
        <w:ind w:firstLine="708"/>
        <w:jc w:val="both"/>
        <w:rPr>
          <w:i/>
          <w:sz w:val="28"/>
          <w:szCs w:val="28"/>
        </w:rPr>
      </w:pPr>
      <w:r w:rsidRPr="00595E3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w:t>
      </w:r>
      <w:r w:rsidRPr="00595E3D">
        <w:rPr>
          <w:i/>
          <w:sz w:val="28"/>
          <w:szCs w:val="28"/>
        </w:rPr>
        <w:lastRenderedPageBreak/>
        <w:t>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w:t>
      </w:r>
      <w:r w:rsidRPr="00595E3D">
        <w:rPr>
          <w:i/>
          <w:sz w:val="28"/>
          <w:szCs w:val="28"/>
        </w:rPr>
        <w:lastRenderedPageBreak/>
        <w:t>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w:t>
      </w:r>
      <w:r w:rsidRPr="00595E3D">
        <w:rPr>
          <w:i/>
          <w:sz w:val="28"/>
          <w:szCs w:val="28"/>
        </w:rPr>
        <w:lastRenderedPageBreak/>
        <w:t>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95E3D" w:rsidRPr="00595E3D" w:rsidRDefault="00595E3D" w:rsidP="00595E3D">
      <w:pPr>
        <w:ind w:firstLine="708"/>
        <w:jc w:val="both"/>
        <w:rPr>
          <w:i/>
          <w:sz w:val="28"/>
          <w:szCs w:val="28"/>
        </w:rPr>
      </w:pPr>
      <w:r w:rsidRPr="00595E3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95E3D" w:rsidRPr="00595E3D" w:rsidRDefault="00595E3D" w:rsidP="00595E3D">
      <w:pPr>
        <w:ind w:firstLine="708"/>
        <w:jc w:val="both"/>
        <w:rPr>
          <w:i/>
          <w:sz w:val="28"/>
          <w:szCs w:val="28"/>
        </w:rPr>
      </w:pPr>
      <w:r w:rsidRPr="00595E3D">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w:t>
      </w:r>
      <w:r w:rsidRPr="00595E3D">
        <w:rPr>
          <w:i/>
          <w:sz w:val="28"/>
          <w:szCs w:val="28"/>
        </w:rPr>
        <w:lastRenderedPageBreak/>
        <w:t xml:space="preserve">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919E0"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w:t>
      </w:r>
      <w:r>
        <w:rPr>
          <w:i/>
          <w:sz w:val="28"/>
          <w:szCs w:val="28"/>
        </w:rPr>
        <w:t>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84A" w:rsidRDefault="00C5084A" w:rsidP="00DA6A1D">
      <w:r>
        <w:separator/>
      </w:r>
    </w:p>
  </w:endnote>
  <w:endnote w:type="continuationSeparator" w:id="0">
    <w:p w:rsidR="00C5084A" w:rsidRDefault="00C5084A"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84A" w:rsidRDefault="00C5084A" w:rsidP="00DA6A1D">
      <w:r>
        <w:separator/>
      </w:r>
    </w:p>
  </w:footnote>
  <w:footnote w:type="continuationSeparator" w:id="0">
    <w:p w:rsidR="00C5084A" w:rsidRDefault="00C5084A"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160A04">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828DC"/>
    <w:rsid w:val="000927C4"/>
    <w:rsid w:val="000E0447"/>
    <w:rsid w:val="001065D1"/>
    <w:rsid w:val="00150A70"/>
    <w:rsid w:val="0015499A"/>
    <w:rsid w:val="00160A04"/>
    <w:rsid w:val="001722CC"/>
    <w:rsid w:val="00173C8A"/>
    <w:rsid w:val="001C018B"/>
    <w:rsid w:val="001C2D13"/>
    <w:rsid w:val="001C74B6"/>
    <w:rsid w:val="001F0BC9"/>
    <w:rsid w:val="00203507"/>
    <w:rsid w:val="00214137"/>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5084A"/>
    <w:rsid w:val="00C61370"/>
    <w:rsid w:val="00C642AB"/>
    <w:rsid w:val="00C9024F"/>
    <w:rsid w:val="00CF2545"/>
    <w:rsid w:val="00CF61A7"/>
    <w:rsid w:val="00D23A19"/>
    <w:rsid w:val="00DA6A1D"/>
    <w:rsid w:val="00DB0FD7"/>
    <w:rsid w:val="00DD5FFC"/>
    <w:rsid w:val="00E12AFF"/>
    <w:rsid w:val="00E54CC6"/>
    <w:rsid w:val="00EB1ECF"/>
    <w:rsid w:val="00ED3A2E"/>
    <w:rsid w:val="00ED74C3"/>
    <w:rsid w:val="00F168E5"/>
    <w:rsid w:val="00F213D6"/>
    <w:rsid w:val="00F31EF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5091</Words>
  <Characters>29025</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2023-12-19T15:26:00Z</dcterms:created>
  <dcterms:modified xsi:type="dcterms:W3CDTF">2023-12-19T15:26:00Z</dcterms:modified>
</cp:coreProperties>
</file>