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5509"/>
      </w:tblGrid>
      <w:tr w:rsidR="0037456B" w:rsidRPr="0037456B" w14:paraId="4B59B78D" w14:textId="77777777" w:rsidTr="009231EE">
        <w:trPr>
          <w:cantSplit/>
          <w:trHeight w:val="105"/>
        </w:trPr>
        <w:tc>
          <w:tcPr>
            <w:tcW w:w="5123" w:type="dxa"/>
            <w:gridSpan w:val="8"/>
            <w:vMerge w:val="restart"/>
            <w:tcBorders>
              <w:top w:val="nil"/>
              <w:left w:val="nil"/>
              <w:bottom w:val="nil"/>
              <w:right w:val="nil"/>
            </w:tcBorders>
          </w:tcPr>
          <w:p w14:paraId="0E86F5AC" w14:textId="4398B248" w:rsidR="0037456B" w:rsidRPr="0037456B" w:rsidRDefault="0037456B" w:rsidP="0037456B">
            <w:pPr>
              <w:widowControl w:val="0"/>
              <w:spacing w:after="0" w:line="240" w:lineRule="auto"/>
              <w:rPr>
                <w:rFonts w:ascii="Times New Roman" w:eastAsia="Times New Roman" w:hAnsi="Times New Roman" w:cs="Times New Roman"/>
                <w:sz w:val="16"/>
                <w:szCs w:val="20"/>
                <w:lang w:eastAsia="ru-RU"/>
              </w:rPr>
            </w:pPr>
            <w:r w:rsidRPr="0037456B">
              <w:rPr>
                <w:rFonts w:ascii="Times New Roman" w:eastAsia="Times New Roman" w:hAnsi="Times New Roman" w:cs="Times New Roman"/>
                <w:b/>
                <w:noProof/>
                <w:sz w:val="24"/>
                <w:szCs w:val="20"/>
                <w:lang w:eastAsia="ru-RU"/>
              </w:rPr>
              <w:drawing>
                <wp:anchor distT="0" distB="0" distL="114300" distR="114300" simplePos="0" relativeHeight="251659264" behindDoc="0" locked="0" layoutInCell="0" allowOverlap="1" wp14:anchorId="5746E93B" wp14:editId="566E66D5">
                  <wp:simplePos x="0" y="0"/>
                  <wp:positionH relativeFrom="column">
                    <wp:posOffset>988060</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BC67A0" w:rsidRPr="0037456B">
              <w:rPr>
                <w:rFonts w:ascii="Times New Roman" w:eastAsia="Times New Roman" w:hAnsi="Times New Roman" w:cs="Times New Roman"/>
                <w:sz w:val="20"/>
                <w:szCs w:val="20"/>
                <w:lang w:eastAsia="ru-RU"/>
              </w:rPr>
              <w:fldChar w:fldCharType="begin"/>
            </w:r>
            <w:r w:rsidRPr="0037456B">
              <w:rPr>
                <w:rFonts w:ascii="Times New Roman" w:eastAsia="Times New Roman" w:hAnsi="Times New Roman" w:cs="Times New Roman"/>
                <w:sz w:val="20"/>
                <w:szCs w:val="20"/>
                <w:lang w:eastAsia="ru-RU"/>
              </w:rPr>
              <w:instrText xml:space="preserve"> SEQ CHAPTER \h \r 1</w:instrText>
            </w:r>
            <w:r w:rsidR="00BC67A0" w:rsidRPr="0037456B">
              <w:rPr>
                <w:rFonts w:ascii="Times New Roman" w:eastAsia="Times New Roman" w:hAnsi="Times New Roman" w:cs="Times New Roman"/>
                <w:sz w:val="20"/>
                <w:szCs w:val="20"/>
                <w:lang w:eastAsia="ru-RU"/>
              </w:rPr>
              <w:fldChar w:fldCharType="end"/>
            </w:r>
            <w:r w:rsidR="00BC67A0" w:rsidRPr="0037456B">
              <w:rPr>
                <w:rFonts w:ascii="Times New Roman" w:eastAsia="Times New Roman" w:hAnsi="Times New Roman" w:cs="Times New Roman"/>
                <w:sz w:val="16"/>
                <w:szCs w:val="20"/>
                <w:lang w:eastAsia="ru-RU"/>
              </w:rPr>
              <w:fldChar w:fldCharType="begin"/>
            </w:r>
            <w:r w:rsidRPr="0037456B">
              <w:rPr>
                <w:rFonts w:ascii="Times New Roman" w:eastAsia="Times New Roman" w:hAnsi="Times New Roman" w:cs="Times New Roman"/>
                <w:sz w:val="16"/>
                <w:szCs w:val="20"/>
                <w:lang w:eastAsia="ru-RU"/>
              </w:rPr>
              <w:instrText xml:space="preserve"> SEQ CHAPTER \h \r 1</w:instrText>
            </w:r>
            <w:r w:rsidR="00BC67A0" w:rsidRPr="0037456B">
              <w:rPr>
                <w:rFonts w:ascii="Times New Roman" w:eastAsia="Times New Roman" w:hAnsi="Times New Roman" w:cs="Times New Roman"/>
                <w:sz w:val="16"/>
                <w:szCs w:val="20"/>
                <w:lang w:eastAsia="ru-RU"/>
              </w:rPr>
              <w:fldChar w:fldCharType="end"/>
            </w:r>
          </w:p>
          <w:p w14:paraId="6A8B75F0" w14:textId="77777777" w:rsidR="0037456B" w:rsidRPr="0037456B" w:rsidRDefault="0037456B" w:rsidP="0037456B">
            <w:pPr>
              <w:spacing w:after="0" w:line="240" w:lineRule="auto"/>
              <w:ind w:left="-249"/>
              <w:jc w:val="center"/>
              <w:rPr>
                <w:rFonts w:ascii="Times New Roman" w:eastAsia="Times New Roman" w:hAnsi="Times New Roman" w:cs="Times New Roman"/>
                <w:b/>
                <w:szCs w:val="20"/>
                <w:lang w:eastAsia="ru-RU"/>
              </w:rPr>
            </w:pPr>
            <w:r w:rsidRPr="0037456B">
              <w:rPr>
                <w:rFonts w:ascii="Times New Roman" w:eastAsia="Times New Roman" w:hAnsi="Times New Roman" w:cs="Times New Roman"/>
                <w:b/>
                <w:szCs w:val="20"/>
                <w:lang w:eastAsia="ru-RU"/>
              </w:rPr>
              <w:t>ФЕДЕРАЛЬНАЯ</w:t>
            </w:r>
            <w:r w:rsidRPr="0037456B">
              <w:rPr>
                <w:rFonts w:ascii="Times New Roman" w:eastAsia="Times New Roman" w:hAnsi="Times New Roman" w:cs="Times New Roman"/>
                <w:b/>
                <w:szCs w:val="20"/>
                <w:lang w:eastAsia="ru-RU"/>
              </w:rPr>
              <w:br/>
              <w:t>АНТИМОНОПОЛЬНАЯ СЛУЖБА</w:t>
            </w:r>
          </w:p>
          <w:p w14:paraId="033869B5" w14:textId="77777777" w:rsidR="0037456B" w:rsidRPr="0037456B" w:rsidRDefault="0037456B" w:rsidP="0037456B">
            <w:pPr>
              <w:spacing w:after="0" w:line="240" w:lineRule="auto"/>
              <w:ind w:left="-249"/>
              <w:jc w:val="center"/>
              <w:rPr>
                <w:rFonts w:ascii="Times New Roman" w:eastAsia="Times New Roman" w:hAnsi="Times New Roman" w:cs="Times New Roman"/>
                <w:b/>
                <w:sz w:val="12"/>
                <w:szCs w:val="20"/>
                <w:lang w:eastAsia="ru-RU"/>
              </w:rPr>
            </w:pPr>
          </w:p>
          <w:p w14:paraId="263BFF5A" w14:textId="77777777" w:rsidR="0037456B" w:rsidRPr="0037456B" w:rsidRDefault="0037456B" w:rsidP="0037456B">
            <w:pPr>
              <w:spacing w:after="0" w:line="240" w:lineRule="auto"/>
              <w:ind w:left="-249"/>
              <w:jc w:val="center"/>
              <w:rPr>
                <w:rFonts w:ascii="Times New Roman" w:eastAsia="Times New Roman" w:hAnsi="Times New Roman" w:cs="Times New Roman"/>
                <w:b/>
                <w:sz w:val="26"/>
                <w:szCs w:val="20"/>
                <w:lang w:eastAsia="ru-RU"/>
              </w:rPr>
            </w:pPr>
            <w:r w:rsidRPr="0037456B">
              <w:rPr>
                <w:rFonts w:ascii="Times New Roman" w:eastAsia="Times New Roman" w:hAnsi="Times New Roman" w:cs="Times New Roman"/>
                <w:b/>
                <w:sz w:val="26"/>
                <w:szCs w:val="20"/>
                <w:lang w:eastAsia="ru-RU"/>
              </w:rPr>
              <w:t>УПРАВЛЕНИЕ</w:t>
            </w:r>
          </w:p>
          <w:p w14:paraId="66BFD4D2" w14:textId="77777777" w:rsidR="0037456B" w:rsidRPr="0037456B" w:rsidRDefault="0037456B" w:rsidP="0037456B">
            <w:pPr>
              <w:spacing w:after="0" w:line="240" w:lineRule="auto"/>
              <w:ind w:left="-249"/>
              <w:jc w:val="center"/>
              <w:rPr>
                <w:rFonts w:ascii="Times New Roman" w:eastAsia="Times New Roman" w:hAnsi="Times New Roman" w:cs="Times New Roman"/>
                <w:b/>
                <w:sz w:val="26"/>
                <w:szCs w:val="20"/>
                <w:lang w:eastAsia="ru-RU"/>
              </w:rPr>
            </w:pPr>
            <w:r w:rsidRPr="0037456B">
              <w:rPr>
                <w:rFonts w:ascii="Times New Roman" w:eastAsia="Times New Roman" w:hAnsi="Times New Roman" w:cs="Times New Roman"/>
                <w:b/>
                <w:sz w:val="26"/>
                <w:szCs w:val="20"/>
                <w:lang w:eastAsia="ru-RU"/>
              </w:rPr>
              <w:t>Федеральной антимонопольной службы</w:t>
            </w:r>
          </w:p>
          <w:p w14:paraId="685464D0" w14:textId="77777777" w:rsidR="0037456B" w:rsidRPr="0037456B" w:rsidRDefault="0037456B" w:rsidP="0037456B">
            <w:pPr>
              <w:spacing w:after="0" w:line="240" w:lineRule="auto"/>
              <w:ind w:left="-249"/>
              <w:jc w:val="center"/>
              <w:rPr>
                <w:rFonts w:ascii="Times New Roman" w:eastAsia="Times New Roman" w:hAnsi="Times New Roman" w:cs="Times New Roman"/>
                <w:b/>
                <w:sz w:val="24"/>
                <w:szCs w:val="20"/>
                <w:lang w:eastAsia="ru-RU"/>
              </w:rPr>
            </w:pPr>
            <w:r w:rsidRPr="0037456B">
              <w:rPr>
                <w:rFonts w:ascii="Times New Roman" w:eastAsia="Times New Roman" w:hAnsi="Times New Roman" w:cs="Times New Roman"/>
                <w:b/>
                <w:sz w:val="26"/>
                <w:szCs w:val="20"/>
                <w:lang w:eastAsia="ru-RU"/>
              </w:rPr>
              <w:t>по Оренбургской области</w:t>
            </w:r>
          </w:p>
          <w:p w14:paraId="08AC6851"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p>
          <w:p w14:paraId="592A9C5A"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 xml:space="preserve">Адрес места нахождения: </w:t>
            </w:r>
            <w:proofErr w:type="spellStart"/>
            <w:r w:rsidRPr="0037456B">
              <w:rPr>
                <w:rFonts w:ascii="Times New Roman" w:eastAsia="Times New Roman" w:hAnsi="Times New Roman" w:cs="Times New Roman"/>
                <w:sz w:val="18"/>
                <w:szCs w:val="20"/>
                <w:lang w:eastAsia="ru-RU"/>
              </w:rPr>
              <w:t>г.Оренбург</w:t>
            </w:r>
            <w:proofErr w:type="spellEnd"/>
            <w:r w:rsidRPr="0037456B">
              <w:rPr>
                <w:rFonts w:ascii="Times New Roman" w:eastAsia="Times New Roman" w:hAnsi="Times New Roman" w:cs="Times New Roman"/>
                <w:sz w:val="18"/>
                <w:szCs w:val="20"/>
                <w:lang w:eastAsia="ru-RU"/>
              </w:rPr>
              <w:t xml:space="preserve">, </w:t>
            </w:r>
            <w:proofErr w:type="spellStart"/>
            <w:r w:rsidRPr="0037456B">
              <w:rPr>
                <w:rFonts w:ascii="Times New Roman" w:eastAsia="Times New Roman" w:hAnsi="Times New Roman" w:cs="Times New Roman"/>
                <w:sz w:val="18"/>
                <w:szCs w:val="20"/>
                <w:lang w:eastAsia="ru-RU"/>
              </w:rPr>
              <w:t>ул.Краснознаменная</w:t>
            </w:r>
            <w:proofErr w:type="spellEnd"/>
            <w:r w:rsidRPr="0037456B">
              <w:rPr>
                <w:rFonts w:ascii="Times New Roman" w:eastAsia="Times New Roman" w:hAnsi="Times New Roman" w:cs="Times New Roman"/>
                <w:sz w:val="18"/>
                <w:szCs w:val="20"/>
                <w:lang w:eastAsia="ru-RU"/>
              </w:rPr>
              <w:t>, 22</w:t>
            </w:r>
          </w:p>
          <w:p w14:paraId="52BD19FC"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 xml:space="preserve"> Почтовый адрес: 460046, </w:t>
            </w:r>
            <w:proofErr w:type="spellStart"/>
            <w:r w:rsidRPr="0037456B">
              <w:rPr>
                <w:rFonts w:ascii="Times New Roman" w:eastAsia="Times New Roman" w:hAnsi="Times New Roman" w:cs="Times New Roman"/>
                <w:sz w:val="18"/>
                <w:szCs w:val="20"/>
                <w:lang w:eastAsia="ru-RU"/>
              </w:rPr>
              <w:t>г.Оренбург</w:t>
            </w:r>
            <w:proofErr w:type="spellEnd"/>
            <w:r w:rsidRPr="0037456B">
              <w:rPr>
                <w:rFonts w:ascii="Times New Roman" w:eastAsia="Times New Roman" w:hAnsi="Times New Roman" w:cs="Times New Roman"/>
                <w:sz w:val="18"/>
                <w:szCs w:val="20"/>
                <w:lang w:eastAsia="ru-RU"/>
              </w:rPr>
              <w:t xml:space="preserve">, ул. 9 Января, 64 </w:t>
            </w:r>
          </w:p>
          <w:p w14:paraId="3B9ACAF7"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тел. (3532) 78-66-17, факс (3532) 77-80-70</w:t>
            </w:r>
          </w:p>
          <w:p w14:paraId="3C692738"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val="en-US" w:eastAsia="ru-RU"/>
              </w:rPr>
            </w:pPr>
            <w:r w:rsidRPr="0037456B">
              <w:rPr>
                <w:rFonts w:ascii="Times New Roman" w:eastAsia="Times New Roman" w:hAnsi="Times New Roman" w:cs="Times New Roman"/>
                <w:sz w:val="18"/>
                <w:szCs w:val="20"/>
                <w:lang w:val="en-US" w:eastAsia="ru-RU"/>
              </w:rPr>
              <w:t>e</w:t>
            </w:r>
            <w:r w:rsidRPr="0037456B">
              <w:rPr>
                <w:rFonts w:ascii="Times New Roman" w:eastAsia="Times New Roman" w:hAnsi="Times New Roman" w:cs="Times New Roman"/>
                <w:sz w:val="18"/>
                <w:szCs w:val="20"/>
                <w:lang w:eastAsia="ru-RU"/>
              </w:rPr>
              <w:t>-</w:t>
            </w:r>
            <w:r w:rsidRPr="0037456B">
              <w:rPr>
                <w:rFonts w:ascii="Times New Roman" w:eastAsia="Times New Roman" w:hAnsi="Times New Roman" w:cs="Times New Roman"/>
                <w:sz w:val="18"/>
                <w:szCs w:val="20"/>
                <w:lang w:val="en-US" w:eastAsia="ru-RU"/>
              </w:rPr>
              <w:t>mail</w:t>
            </w:r>
            <w:r w:rsidRPr="0037456B">
              <w:rPr>
                <w:rFonts w:ascii="Times New Roman" w:eastAsia="Times New Roman" w:hAnsi="Times New Roman" w:cs="Times New Roman"/>
                <w:sz w:val="18"/>
                <w:szCs w:val="20"/>
                <w:lang w:eastAsia="ru-RU"/>
              </w:rPr>
              <w:t xml:space="preserve">: </w:t>
            </w:r>
            <w:hyperlink r:id="rId9" w:history="1">
              <w:r w:rsidRPr="0037456B">
                <w:rPr>
                  <w:rFonts w:ascii="Times New Roman" w:eastAsia="Times New Roman" w:hAnsi="Times New Roman" w:cs="Times New Roman"/>
                  <w:color w:val="0000FF"/>
                  <w:sz w:val="20"/>
                  <w:szCs w:val="20"/>
                  <w:u w:val="single"/>
                  <w:lang w:val="en-US" w:eastAsia="ru-RU"/>
                </w:rPr>
                <w:t>to56@fas.gov.ru</w:t>
              </w:r>
            </w:hyperlink>
          </w:p>
          <w:p w14:paraId="29125FBE"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val="en-US" w:eastAsia="ru-RU"/>
              </w:rPr>
            </w:pPr>
          </w:p>
        </w:tc>
        <w:tc>
          <w:tcPr>
            <w:tcW w:w="5509" w:type="dxa"/>
            <w:tcBorders>
              <w:top w:val="nil"/>
              <w:left w:val="nil"/>
              <w:bottom w:val="nil"/>
              <w:right w:val="nil"/>
            </w:tcBorders>
          </w:tcPr>
          <w:p w14:paraId="40EFD20B" w14:textId="77777777" w:rsidR="0037456B" w:rsidRPr="00126098" w:rsidRDefault="0037456B" w:rsidP="00126098">
            <w:pPr>
              <w:keepNext/>
              <w:spacing w:after="0" w:line="240" w:lineRule="auto"/>
              <w:outlineLvl w:val="5"/>
              <w:rPr>
                <w:rFonts w:ascii="Times New Roman" w:eastAsia="Times New Roman" w:hAnsi="Times New Roman" w:cs="Times New Roman"/>
                <w:sz w:val="24"/>
                <w:szCs w:val="24"/>
                <w:lang w:eastAsia="ru-RU"/>
              </w:rPr>
            </w:pPr>
          </w:p>
        </w:tc>
      </w:tr>
      <w:tr w:rsidR="0037456B" w:rsidRPr="003B1D41" w14:paraId="70DEC2FA" w14:textId="77777777" w:rsidTr="009231EE">
        <w:trPr>
          <w:cantSplit/>
          <w:trHeight w:val="685"/>
        </w:trPr>
        <w:tc>
          <w:tcPr>
            <w:tcW w:w="5123" w:type="dxa"/>
            <w:gridSpan w:val="8"/>
            <w:vMerge/>
            <w:tcBorders>
              <w:top w:val="nil"/>
              <w:left w:val="nil"/>
              <w:bottom w:val="nil"/>
              <w:right w:val="nil"/>
            </w:tcBorders>
          </w:tcPr>
          <w:p w14:paraId="4BE387F8"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val="en-US" w:eastAsia="ru-RU"/>
              </w:rPr>
            </w:pPr>
          </w:p>
        </w:tc>
        <w:tc>
          <w:tcPr>
            <w:tcW w:w="5509" w:type="dxa"/>
            <w:vMerge w:val="restart"/>
            <w:tcBorders>
              <w:top w:val="nil"/>
              <w:left w:val="nil"/>
              <w:bottom w:val="nil"/>
              <w:right w:val="nil"/>
            </w:tcBorders>
          </w:tcPr>
          <w:p w14:paraId="79158889" w14:textId="03D02779" w:rsidR="00F75886" w:rsidRPr="00F75886" w:rsidRDefault="00633AB7" w:rsidP="00F75886">
            <w:pPr>
              <w:spacing w:after="0" w:line="240" w:lineRule="exact"/>
              <w:rPr>
                <w:rFonts w:ascii="Times New Roman" w:hAnsi="Times New Roman" w:cs="Times New Roman"/>
                <w:bCs/>
                <w:sz w:val="24"/>
                <w:szCs w:val="24"/>
              </w:rPr>
            </w:pPr>
            <w:r w:rsidRPr="00633AB7">
              <w:rPr>
                <w:rFonts w:ascii="Times New Roman" w:hAnsi="Times New Roman" w:cs="Times New Roman"/>
                <w:bCs/>
                <w:sz w:val="24"/>
                <w:szCs w:val="24"/>
              </w:rPr>
              <w:t xml:space="preserve">Директору </w:t>
            </w:r>
            <w:bookmarkStart w:id="0" w:name="_Hlk133931969"/>
            <w:r w:rsidR="00DA5BF9">
              <w:rPr>
                <w:rFonts w:ascii="Times New Roman" w:hAnsi="Times New Roman" w:cs="Times New Roman"/>
                <w:bCs/>
                <w:sz w:val="24"/>
                <w:szCs w:val="24"/>
              </w:rPr>
              <w:t>Общества с ограниченной ответственностью</w:t>
            </w:r>
            <w:r w:rsidR="0074113D" w:rsidRPr="0074113D">
              <w:rPr>
                <w:rFonts w:ascii="Times New Roman" w:hAnsi="Times New Roman" w:cs="Times New Roman"/>
                <w:bCs/>
                <w:sz w:val="24"/>
                <w:szCs w:val="24"/>
              </w:rPr>
              <w:t xml:space="preserve"> </w:t>
            </w:r>
            <w:bookmarkEnd w:id="0"/>
            <w:r w:rsidR="00F75886">
              <w:rPr>
                <w:rFonts w:ascii="Times New Roman" w:hAnsi="Times New Roman" w:cs="Times New Roman"/>
                <w:bCs/>
                <w:sz w:val="24"/>
                <w:szCs w:val="24"/>
              </w:rPr>
              <w:t xml:space="preserve">Частная охранная организация </w:t>
            </w:r>
            <w:r w:rsidR="00F75886" w:rsidRPr="00F75886">
              <w:rPr>
                <w:rFonts w:ascii="Times New Roman" w:hAnsi="Times New Roman" w:cs="Times New Roman"/>
                <w:bCs/>
                <w:sz w:val="24"/>
                <w:szCs w:val="24"/>
              </w:rPr>
              <w:t>«Страж»</w:t>
            </w:r>
          </w:p>
          <w:p w14:paraId="03F06A3D" w14:textId="77777777" w:rsidR="00F75886" w:rsidRDefault="00F75886" w:rsidP="00F75886">
            <w:pPr>
              <w:spacing w:after="0" w:line="240" w:lineRule="exact"/>
              <w:rPr>
                <w:rFonts w:ascii="Times New Roman" w:hAnsi="Times New Roman" w:cs="Times New Roman"/>
                <w:bCs/>
                <w:sz w:val="24"/>
                <w:szCs w:val="24"/>
              </w:rPr>
            </w:pPr>
          </w:p>
          <w:p w14:paraId="1D9AD93C" w14:textId="6020433D" w:rsidR="00F75886" w:rsidRPr="00F75886" w:rsidRDefault="00F75886" w:rsidP="00F75886">
            <w:pPr>
              <w:spacing w:after="0" w:line="240" w:lineRule="exact"/>
              <w:rPr>
                <w:rFonts w:ascii="Times New Roman" w:hAnsi="Times New Roman" w:cs="Times New Roman"/>
                <w:bCs/>
                <w:sz w:val="24"/>
                <w:szCs w:val="24"/>
              </w:rPr>
            </w:pPr>
            <w:r w:rsidRPr="00F75886">
              <w:rPr>
                <w:rFonts w:ascii="Times New Roman" w:hAnsi="Times New Roman" w:cs="Times New Roman"/>
                <w:bCs/>
                <w:sz w:val="24"/>
                <w:szCs w:val="24"/>
              </w:rPr>
              <w:t xml:space="preserve">Директору </w:t>
            </w:r>
            <w:r>
              <w:rPr>
                <w:rFonts w:ascii="Times New Roman" w:hAnsi="Times New Roman" w:cs="Times New Roman"/>
                <w:bCs/>
                <w:sz w:val="24"/>
                <w:szCs w:val="24"/>
              </w:rPr>
              <w:t>м</w:t>
            </w:r>
            <w:r w:rsidRPr="00F75886">
              <w:rPr>
                <w:rFonts w:ascii="Times New Roman" w:hAnsi="Times New Roman" w:cs="Times New Roman"/>
                <w:bCs/>
                <w:sz w:val="24"/>
                <w:szCs w:val="24"/>
              </w:rPr>
              <w:t>униципального бюджетного учреждения дополнительного образования «Детская школа искусств №</w:t>
            </w:r>
            <w:r>
              <w:rPr>
                <w:rFonts w:ascii="Times New Roman" w:hAnsi="Times New Roman" w:cs="Times New Roman"/>
                <w:bCs/>
                <w:sz w:val="24"/>
                <w:szCs w:val="24"/>
              </w:rPr>
              <w:t xml:space="preserve"> </w:t>
            </w:r>
            <w:r w:rsidRPr="00F75886">
              <w:rPr>
                <w:rFonts w:ascii="Times New Roman" w:hAnsi="Times New Roman" w:cs="Times New Roman"/>
                <w:bCs/>
                <w:sz w:val="24"/>
                <w:szCs w:val="24"/>
              </w:rPr>
              <w:t xml:space="preserve">1» муниципального образования «город Бугуруслан» </w:t>
            </w:r>
          </w:p>
          <w:p w14:paraId="36321159" w14:textId="77777777" w:rsidR="00F75886" w:rsidRPr="00F75886" w:rsidRDefault="00F75886" w:rsidP="00F75886">
            <w:pPr>
              <w:spacing w:after="0" w:line="240" w:lineRule="exact"/>
              <w:rPr>
                <w:rFonts w:ascii="Times New Roman" w:hAnsi="Times New Roman" w:cs="Times New Roman"/>
                <w:bCs/>
                <w:sz w:val="24"/>
                <w:szCs w:val="24"/>
              </w:rPr>
            </w:pPr>
          </w:p>
          <w:p w14:paraId="771F0E02" w14:textId="2CE973AE" w:rsidR="00F75886" w:rsidRDefault="00F75886" w:rsidP="00F75886">
            <w:pPr>
              <w:spacing w:after="0" w:line="240" w:lineRule="exact"/>
              <w:rPr>
                <w:rFonts w:ascii="Times New Roman" w:hAnsi="Times New Roman" w:cs="Times New Roman"/>
                <w:bCs/>
                <w:sz w:val="24"/>
                <w:szCs w:val="24"/>
              </w:rPr>
            </w:pPr>
            <w:r>
              <w:rPr>
                <w:rFonts w:ascii="Times New Roman" w:hAnsi="Times New Roman" w:cs="Times New Roman"/>
                <w:bCs/>
                <w:sz w:val="24"/>
                <w:szCs w:val="24"/>
              </w:rPr>
              <w:t xml:space="preserve">Директору </w:t>
            </w:r>
            <w:bookmarkStart w:id="1" w:name="_Hlk153868743"/>
            <w:r>
              <w:rPr>
                <w:rFonts w:ascii="Times New Roman" w:hAnsi="Times New Roman" w:cs="Times New Roman"/>
                <w:bCs/>
                <w:sz w:val="24"/>
                <w:szCs w:val="24"/>
              </w:rPr>
              <w:t>муниципального казенного учреждения муниципального образования «город Бугуруслан» «Управление закупками»</w:t>
            </w:r>
          </w:p>
          <w:bookmarkEnd w:id="1"/>
          <w:p w14:paraId="0C7B3C99" w14:textId="77777777" w:rsidR="00F75886" w:rsidRDefault="00F75886" w:rsidP="00F75886">
            <w:pPr>
              <w:spacing w:after="0" w:line="240" w:lineRule="exact"/>
              <w:rPr>
                <w:rFonts w:ascii="Times New Roman" w:hAnsi="Times New Roman" w:cs="Times New Roman"/>
                <w:bCs/>
                <w:sz w:val="24"/>
                <w:szCs w:val="24"/>
              </w:rPr>
            </w:pPr>
          </w:p>
          <w:p w14:paraId="6F01B258" w14:textId="2E40C9B5" w:rsidR="00F75886" w:rsidRDefault="00F75886" w:rsidP="00F75886">
            <w:pPr>
              <w:spacing w:after="0" w:line="240" w:lineRule="exact"/>
              <w:rPr>
                <w:rFonts w:ascii="Times New Roman" w:hAnsi="Times New Roman" w:cs="Times New Roman"/>
                <w:bCs/>
                <w:sz w:val="24"/>
                <w:szCs w:val="24"/>
              </w:rPr>
            </w:pPr>
            <w:r w:rsidRPr="00F75886">
              <w:rPr>
                <w:rFonts w:ascii="Times New Roman" w:hAnsi="Times New Roman" w:cs="Times New Roman"/>
                <w:bCs/>
                <w:sz w:val="24"/>
                <w:szCs w:val="24"/>
              </w:rPr>
              <w:t>Директору Общества с ограниченной ответственностью «О</w:t>
            </w:r>
            <w:r>
              <w:rPr>
                <w:rFonts w:ascii="Times New Roman" w:hAnsi="Times New Roman" w:cs="Times New Roman"/>
                <w:bCs/>
                <w:sz w:val="24"/>
                <w:szCs w:val="24"/>
              </w:rPr>
              <w:t>хранное предприятие</w:t>
            </w:r>
            <w:r w:rsidRPr="00F75886">
              <w:rPr>
                <w:rFonts w:ascii="Times New Roman" w:hAnsi="Times New Roman" w:cs="Times New Roman"/>
                <w:bCs/>
                <w:sz w:val="24"/>
                <w:szCs w:val="24"/>
              </w:rPr>
              <w:t xml:space="preserve"> «Легионер»</w:t>
            </w:r>
          </w:p>
          <w:p w14:paraId="781F9B53" w14:textId="77777777" w:rsidR="00E111FD" w:rsidRDefault="00E111FD" w:rsidP="00E111FD">
            <w:pPr>
              <w:spacing w:after="0" w:line="240" w:lineRule="exact"/>
              <w:rPr>
                <w:rFonts w:ascii="Times New Roman" w:eastAsia="Times New Roman" w:hAnsi="Times New Roman" w:cs="Times New Roman"/>
                <w:sz w:val="24"/>
                <w:szCs w:val="24"/>
                <w:lang w:eastAsia="ru-RU"/>
              </w:rPr>
            </w:pPr>
          </w:p>
          <w:p w14:paraId="3098CC34" w14:textId="48C2E6DE" w:rsidR="00F75886" w:rsidRPr="0047073B" w:rsidRDefault="00F75886" w:rsidP="00E111FD">
            <w:pPr>
              <w:spacing w:after="0" w:line="240" w:lineRule="exact"/>
              <w:rPr>
                <w:rFonts w:ascii="Times New Roman" w:eastAsia="Times New Roman" w:hAnsi="Times New Roman" w:cs="Times New Roman"/>
                <w:sz w:val="24"/>
                <w:szCs w:val="24"/>
                <w:lang w:eastAsia="ru-RU"/>
              </w:rPr>
            </w:pPr>
          </w:p>
        </w:tc>
      </w:tr>
      <w:tr w:rsidR="0037456B" w:rsidRPr="0037456B" w14:paraId="7605F570" w14:textId="77777777" w:rsidTr="009231EE">
        <w:trPr>
          <w:cantSplit/>
          <w:trHeight w:val="385"/>
        </w:trPr>
        <w:tc>
          <w:tcPr>
            <w:tcW w:w="277" w:type="dxa"/>
            <w:tcBorders>
              <w:top w:val="nil"/>
              <w:left w:val="nil"/>
              <w:bottom w:val="nil"/>
              <w:right w:val="nil"/>
            </w:tcBorders>
            <w:vAlign w:val="bottom"/>
          </w:tcPr>
          <w:p w14:paraId="2CEAD3BA" w14:textId="2D3C4223" w:rsidR="0037456B" w:rsidRPr="003B1D41" w:rsidRDefault="0037456B" w:rsidP="0037456B">
            <w:pPr>
              <w:spacing w:after="0" w:line="240" w:lineRule="auto"/>
              <w:jc w:val="center"/>
              <w:rPr>
                <w:rFonts w:ascii="Times New Roman" w:eastAsia="Times New Roman" w:hAnsi="Times New Roman" w:cs="Times New Roman"/>
                <w:sz w:val="20"/>
                <w:szCs w:val="20"/>
                <w:lang w:eastAsia="ru-RU"/>
              </w:rPr>
            </w:pPr>
          </w:p>
        </w:tc>
        <w:tc>
          <w:tcPr>
            <w:tcW w:w="1999" w:type="dxa"/>
            <w:gridSpan w:val="3"/>
            <w:tcBorders>
              <w:top w:val="nil"/>
              <w:left w:val="nil"/>
              <w:bottom w:val="single" w:sz="4" w:space="0" w:color="auto"/>
              <w:right w:val="nil"/>
            </w:tcBorders>
            <w:vAlign w:val="bottom"/>
          </w:tcPr>
          <w:p w14:paraId="47C9576B" w14:textId="77777777" w:rsidR="0037456B" w:rsidRPr="00806E76" w:rsidRDefault="0037456B" w:rsidP="00C93034">
            <w:pPr>
              <w:spacing w:after="0" w:line="240" w:lineRule="auto"/>
              <w:jc w:val="center"/>
              <w:rPr>
                <w:rFonts w:ascii="Times New Roman" w:eastAsia="Times New Roman" w:hAnsi="Times New Roman" w:cs="Times New Roman"/>
                <w:sz w:val="23"/>
                <w:szCs w:val="23"/>
                <w:lang w:eastAsia="ru-RU"/>
              </w:rPr>
            </w:pPr>
          </w:p>
        </w:tc>
        <w:tc>
          <w:tcPr>
            <w:tcW w:w="493" w:type="dxa"/>
            <w:gridSpan w:val="2"/>
            <w:tcBorders>
              <w:top w:val="nil"/>
              <w:left w:val="nil"/>
              <w:bottom w:val="nil"/>
              <w:right w:val="nil"/>
            </w:tcBorders>
            <w:vAlign w:val="bottom"/>
          </w:tcPr>
          <w:p w14:paraId="122B7D57" w14:textId="77777777" w:rsidR="0037456B" w:rsidRPr="00806E76" w:rsidRDefault="0037456B" w:rsidP="0037456B">
            <w:pPr>
              <w:spacing w:after="0" w:line="240" w:lineRule="auto"/>
              <w:rPr>
                <w:rFonts w:ascii="Times New Roman" w:eastAsia="Times New Roman" w:hAnsi="Times New Roman" w:cs="Times New Roman"/>
                <w:sz w:val="23"/>
                <w:szCs w:val="23"/>
                <w:lang w:eastAsia="ru-RU"/>
              </w:rPr>
            </w:pPr>
            <w:r w:rsidRPr="00806E76">
              <w:rPr>
                <w:rFonts w:ascii="Times New Roman" w:eastAsia="Times New Roman" w:hAnsi="Times New Roman" w:cs="Times New Roman"/>
                <w:sz w:val="23"/>
                <w:szCs w:val="23"/>
                <w:lang w:eastAsia="ru-RU"/>
              </w:rPr>
              <w:t>№</w:t>
            </w:r>
          </w:p>
        </w:tc>
        <w:tc>
          <w:tcPr>
            <w:tcW w:w="1523" w:type="dxa"/>
            <w:tcBorders>
              <w:top w:val="nil"/>
              <w:left w:val="nil"/>
              <w:bottom w:val="single" w:sz="4" w:space="0" w:color="auto"/>
              <w:right w:val="nil"/>
            </w:tcBorders>
            <w:vAlign w:val="bottom"/>
          </w:tcPr>
          <w:p w14:paraId="29742170" w14:textId="77777777" w:rsidR="0037456B" w:rsidRPr="00806E76" w:rsidRDefault="0037456B" w:rsidP="0037456B">
            <w:pPr>
              <w:spacing w:after="0" w:line="240" w:lineRule="auto"/>
              <w:jc w:val="center"/>
              <w:rPr>
                <w:rFonts w:ascii="Times New Roman" w:eastAsia="Times New Roman" w:hAnsi="Times New Roman" w:cs="Times New Roman"/>
                <w:sz w:val="23"/>
                <w:szCs w:val="23"/>
                <w:lang w:eastAsia="ru-RU"/>
              </w:rPr>
            </w:pPr>
          </w:p>
        </w:tc>
        <w:tc>
          <w:tcPr>
            <w:tcW w:w="831" w:type="dxa"/>
            <w:tcBorders>
              <w:top w:val="nil"/>
              <w:left w:val="nil"/>
              <w:bottom w:val="nil"/>
              <w:right w:val="nil"/>
            </w:tcBorders>
            <w:vAlign w:val="bottom"/>
          </w:tcPr>
          <w:p w14:paraId="67338D51"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5509" w:type="dxa"/>
            <w:vMerge/>
            <w:tcBorders>
              <w:top w:val="nil"/>
              <w:left w:val="nil"/>
              <w:bottom w:val="nil"/>
              <w:right w:val="nil"/>
            </w:tcBorders>
            <w:vAlign w:val="bottom"/>
          </w:tcPr>
          <w:p w14:paraId="3FC14F24"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2FBC21DF" w14:textId="77777777" w:rsidTr="009231EE">
        <w:trPr>
          <w:cantSplit/>
          <w:trHeight w:val="424"/>
        </w:trPr>
        <w:tc>
          <w:tcPr>
            <w:tcW w:w="277" w:type="dxa"/>
            <w:tcBorders>
              <w:top w:val="nil"/>
              <w:left w:val="nil"/>
              <w:bottom w:val="nil"/>
              <w:right w:val="nil"/>
            </w:tcBorders>
            <w:vAlign w:val="bottom"/>
          </w:tcPr>
          <w:p w14:paraId="5DA5AFF7"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692" w:type="dxa"/>
            <w:gridSpan w:val="2"/>
            <w:tcBorders>
              <w:top w:val="nil"/>
              <w:left w:val="nil"/>
              <w:bottom w:val="nil"/>
              <w:right w:val="nil"/>
            </w:tcBorders>
            <w:vAlign w:val="bottom"/>
          </w:tcPr>
          <w:p w14:paraId="385C6E53"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r w:rsidRPr="0037456B">
              <w:rPr>
                <w:rFonts w:ascii="Times New Roman" w:eastAsia="Times New Roman" w:hAnsi="Times New Roman" w:cs="Times New Roman"/>
                <w:sz w:val="20"/>
                <w:szCs w:val="20"/>
                <w:lang w:eastAsia="ru-RU"/>
              </w:rPr>
              <w:t>На №</w:t>
            </w:r>
          </w:p>
        </w:tc>
        <w:tc>
          <w:tcPr>
            <w:tcW w:w="1307" w:type="dxa"/>
            <w:tcBorders>
              <w:top w:val="single" w:sz="4" w:space="0" w:color="auto"/>
              <w:left w:val="nil"/>
              <w:bottom w:val="single" w:sz="4" w:space="0" w:color="auto"/>
              <w:right w:val="nil"/>
            </w:tcBorders>
            <w:vAlign w:val="bottom"/>
          </w:tcPr>
          <w:p w14:paraId="4D012697" w14:textId="77777777" w:rsidR="0037456B" w:rsidRPr="0037456B" w:rsidRDefault="0037456B" w:rsidP="0037456B">
            <w:pPr>
              <w:keepNext/>
              <w:spacing w:after="0" w:line="240" w:lineRule="auto"/>
              <w:outlineLvl w:val="2"/>
              <w:rPr>
                <w:rFonts w:ascii="Times New Roman" w:eastAsia="Times New Roman" w:hAnsi="Times New Roman" w:cs="Times New Roman"/>
                <w:sz w:val="20"/>
                <w:szCs w:val="20"/>
                <w:lang w:eastAsia="ru-RU"/>
              </w:rPr>
            </w:pPr>
          </w:p>
        </w:tc>
        <w:tc>
          <w:tcPr>
            <w:tcW w:w="493" w:type="dxa"/>
            <w:gridSpan w:val="2"/>
            <w:tcBorders>
              <w:top w:val="nil"/>
              <w:left w:val="nil"/>
              <w:bottom w:val="nil"/>
              <w:right w:val="nil"/>
            </w:tcBorders>
            <w:vAlign w:val="bottom"/>
          </w:tcPr>
          <w:p w14:paraId="403250C9"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r w:rsidRPr="0037456B">
              <w:rPr>
                <w:rFonts w:ascii="Times New Roman" w:eastAsia="Times New Roman" w:hAnsi="Times New Roman" w:cs="Times New Roman"/>
                <w:szCs w:val="20"/>
                <w:lang w:eastAsia="ru-RU"/>
              </w:rPr>
              <w:t>от</w:t>
            </w:r>
          </w:p>
        </w:tc>
        <w:tc>
          <w:tcPr>
            <w:tcW w:w="1523" w:type="dxa"/>
            <w:tcBorders>
              <w:top w:val="single" w:sz="4" w:space="0" w:color="auto"/>
              <w:left w:val="nil"/>
              <w:bottom w:val="single" w:sz="4" w:space="0" w:color="auto"/>
              <w:right w:val="nil"/>
            </w:tcBorders>
            <w:vAlign w:val="bottom"/>
          </w:tcPr>
          <w:p w14:paraId="6552185E"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831" w:type="dxa"/>
            <w:tcBorders>
              <w:top w:val="nil"/>
              <w:left w:val="nil"/>
              <w:bottom w:val="nil"/>
              <w:right w:val="nil"/>
            </w:tcBorders>
            <w:vAlign w:val="bottom"/>
          </w:tcPr>
          <w:p w14:paraId="197DB6D3"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5509" w:type="dxa"/>
            <w:vMerge/>
            <w:tcBorders>
              <w:top w:val="nil"/>
              <w:left w:val="nil"/>
              <w:bottom w:val="nil"/>
              <w:right w:val="nil"/>
            </w:tcBorders>
            <w:vAlign w:val="bottom"/>
          </w:tcPr>
          <w:p w14:paraId="06DB8CFB"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02912FD4" w14:textId="77777777" w:rsidTr="009231EE">
        <w:trPr>
          <w:cantSplit/>
          <w:trHeight w:val="179"/>
        </w:trPr>
        <w:tc>
          <w:tcPr>
            <w:tcW w:w="284" w:type="dxa"/>
            <w:gridSpan w:val="2"/>
            <w:tcBorders>
              <w:top w:val="nil"/>
              <w:left w:val="nil"/>
              <w:bottom w:val="nil"/>
              <w:right w:val="nil"/>
            </w:tcBorders>
          </w:tcPr>
          <w:p w14:paraId="5F6C33B0"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685" w:type="dxa"/>
            <w:tcBorders>
              <w:top w:val="nil"/>
              <w:left w:val="nil"/>
              <w:bottom w:val="nil"/>
              <w:right w:val="nil"/>
            </w:tcBorders>
          </w:tcPr>
          <w:p w14:paraId="5507D24F"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1307" w:type="dxa"/>
            <w:tcBorders>
              <w:top w:val="single" w:sz="4" w:space="0" w:color="auto"/>
              <w:left w:val="nil"/>
              <w:bottom w:val="nil"/>
              <w:right w:val="nil"/>
            </w:tcBorders>
          </w:tcPr>
          <w:p w14:paraId="281C05B4"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6" w:type="dxa"/>
            <w:tcBorders>
              <w:top w:val="nil"/>
              <w:left w:val="nil"/>
              <w:bottom w:val="nil"/>
              <w:right w:val="nil"/>
            </w:tcBorders>
          </w:tcPr>
          <w:p w14:paraId="56139E89"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1530" w:type="dxa"/>
            <w:gridSpan w:val="2"/>
            <w:tcBorders>
              <w:top w:val="single" w:sz="4" w:space="0" w:color="auto"/>
              <w:left w:val="nil"/>
              <w:bottom w:val="nil"/>
              <w:right w:val="nil"/>
            </w:tcBorders>
          </w:tcPr>
          <w:p w14:paraId="49B5C6EF"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831" w:type="dxa"/>
            <w:tcBorders>
              <w:top w:val="nil"/>
              <w:left w:val="nil"/>
              <w:bottom w:val="nil"/>
              <w:right w:val="nil"/>
            </w:tcBorders>
          </w:tcPr>
          <w:p w14:paraId="5D9D9E82"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5509" w:type="dxa"/>
            <w:vMerge/>
            <w:tcBorders>
              <w:top w:val="nil"/>
              <w:left w:val="nil"/>
              <w:bottom w:val="nil"/>
              <w:right w:val="nil"/>
            </w:tcBorders>
          </w:tcPr>
          <w:p w14:paraId="02D6B959"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4485CF66" w14:textId="77777777" w:rsidTr="009231EE">
        <w:trPr>
          <w:cantSplit/>
          <w:trHeight w:val="291"/>
        </w:trPr>
        <w:tc>
          <w:tcPr>
            <w:tcW w:w="5123" w:type="dxa"/>
            <w:gridSpan w:val="8"/>
            <w:tcBorders>
              <w:top w:val="nil"/>
              <w:left w:val="nil"/>
              <w:bottom w:val="nil"/>
              <w:right w:val="nil"/>
            </w:tcBorders>
            <w:vAlign w:val="center"/>
          </w:tcPr>
          <w:p w14:paraId="16E476BE" w14:textId="77777777" w:rsidR="0037456B" w:rsidRPr="0037456B" w:rsidRDefault="0037456B" w:rsidP="0037456B">
            <w:pPr>
              <w:keepNext/>
              <w:spacing w:after="0" w:line="240" w:lineRule="auto"/>
              <w:ind w:left="142" w:right="176"/>
              <w:jc w:val="center"/>
              <w:outlineLvl w:val="1"/>
              <w:rPr>
                <w:rFonts w:ascii="Times New Roman" w:eastAsia="Times New Roman" w:hAnsi="Times New Roman" w:cs="Times New Roman"/>
                <w:sz w:val="28"/>
                <w:szCs w:val="20"/>
                <w:lang w:eastAsia="ru-RU"/>
              </w:rPr>
            </w:pPr>
          </w:p>
        </w:tc>
        <w:tc>
          <w:tcPr>
            <w:tcW w:w="5509" w:type="dxa"/>
            <w:vMerge/>
            <w:tcBorders>
              <w:top w:val="nil"/>
              <w:left w:val="nil"/>
              <w:bottom w:val="nil"/>
              <w:right w:val="nil"/>
            </w:tcBorders>
          </w:tcPr>
          <w:p w14:paraId="55AC0D44"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bl>
    <w:p w14:paraId="5C7260AF" w14:textId="09482A69" w:rsidR="001A2CB5" w:rsidRPr="0047073B" w:rsidRDefault="00581593" w:rsidP="0037456B">
      <w:pPr>
        <w:spacing w:after="1" w:line="240" w:lineRule="atLeast"/>
        <w:ind w:firstLine="7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p>
    <w:p w14:paraId="35F8F0A3" w14:textId="4D3D4E4A" w:rsidR="009231EE" w:rsidRDefault="009231EE" w:rsidP="00E111FD">
      <w:pPr>
        <w:spacing w:after="0" w:line="240" w:lineRule="auto"/>
        <w:contextualSpacing/>
        <w:rPr>
          <w:rFonts w:ascii="Times New Roman" w:eastAsia="Times New Roman" w:hAnsi="Times New Roman" w:cs="Times New Roman"/>
          <w:bCs/>
          <w:sz w:val="24"/>
          <w:szCs w:val="24"/>
          <w:lang w:eastAsia="ru-RU"/>
        </w:rPr>
      </w:pPr>
    </w:p>
    <w:p w14:paraId="43F15482" w14:textId="77777777" w:rsidR="007E1860" w:rsidRDefault="007E1860" w:rsidP="00E111FD">
      <w:pPr>
        <w:spacing w:after="0" w:line="240" w:lineRule="auto"/>
        <w:contextualSpacing/>
        <w:rPr>
          <w:rFonts w:ascii="Times New Roman" w:eastAsia="Times New Roman" w:hAnsi="Times New Roman" w:cs="Times New Roman"/>
          <w:bCs/>
          <w:sz w:val="24"/>
          <w:szCs w:val="24"/>
          <w:lang w:eastAsia="ru-RU"/>
        </w:rPr>
      </w:pPr>
    </w:p>
    <w:p w14:paraId="327E1E6C" w14:textId="77777777" w:rsidR="00DA1518" w:rsidRDefault="00DA1518" w:rsidP="00E111FD">
      <w:pPr>
        <w:spacing w:after="0" w:line="240" w:lineRule="auto"/>
        <w:contextualSpacing/>
        <w:rPr>
          <w:rFonts w:ascii="Times New Roman" w:eastAsia="Times New Roman" w:hAnsi="Times New Roman" w:cs="Times New Roman"/>
          <w:bCs/>
          <w:sz w:val="24"/>
          <w:szCs w:val="24"/>
          <w:lang w:eastAsia="ru-RU"/>
        </w:rPr>
      </w:pPr>
    </w:p>
    <w:p w14:paraId="2AF3F13E" w14:textId="5700D138" w:rsidR="0037456B" w:rsidRPr="00506140" w:rsidRDefault="0037456B" w:rsidP="00B56DA5">
      <w:pPr>
        <w:spacing w:after="0" w:line="240" w:lineRule="auto"/>
        <w:ind w:firstLine="709"/>
        <w:contextualSpacing/>
        <w:jc w:val="center"/>
        <w:rPr>
          <w:rFonts w:ascii="Times New Roman" w:eastAsia="Times New Roman" w:hAnsi="Times New Roman" w:cs="Times New Roman"/>
          <w:b/>
          <w:sz w:val="24"/>
          <w:szCs w:val="24"/>
          <w:lang w:eastAsia="ru-RU"/>
        </w:rPr>
      </w:pPr>
      <w:r w:rsidRPr="00506140">
        <w:rPr>
          <w:rFonts w:ascii="Times New Roman" w:eastAsia="Times New Roman" w:hAnsi="Times New Roman" w:cs="Times New Roman"/>
          <w:b/>
          <w:sz w:val="24"/>
          <w:szCs w:val="24"/>
          <w:lang w:eastAsia="ru-RU"/>
        </w:rPr>
        <w:t>РЕШЕНИЕ</w:t>
      </w:r>
    </w:p>
    <w:p w14:paraId="6B7A9EEE" w14:textId="12A97C29" w:rsidR="0037456B" w:rsidRPr="00506140" w:rsidRDefault="00583E32" w:rsidP="00B56DA5">
      <w:pPr>
        <w:spacing w:after="0" w:line="240" w:lineRule="auto"/>
        <w:ind w:firstLine="709"/>
        <w:contextualSpacing/>
        <w:jc w:val="center"/>
        <w:rPr>
          <w:rFonts w:ascii="Times New Roman" w:eastAsia="Times New Roman" w:hAnsi="Times New Roman" w:cs="Times New Roman"/>
          <w:b/>
          <w:sz w:val="24"/>
          <w:szCs w:val="24"/>
          <w:lang w:eastAsia="ru-RU"/>
        </w:rPr>
      </w:pPr>
      <w:r w:rsidRPr="00506140">
        <w:rPr>
          <w:rFonts w:ascii="Times New Roman" w:eastAsia="Times New Roman" w:hAnsi="Times New Roman" w:cs="Times New Roman"/>
          <w:b/>
          <w:sz w:val="24"/>
          <w:szCs w:val="24"/>
          <w:lang w:eastAsia="ru-RU"/>
        </w:rPr>
        <w:t>по делу № 056/06/</w:t>
      </w:r>
      <w:r w:rsidR="00DA5BF9" w:rsidRPr="00506140">
        <w:rPr>
          <w:rFonts w:ascii="Times New Roman" w:eastAsia="Times New Roman" w:hAnsi="Times New Roman" w:cs="Times New Roman"/>
          <w:b/>
          <w:sz w:val="24"/>
          <w:szCs w:val="24"/>
          <w:lang w:eastAsia="ru-RU"/>
        </w:rPr>
        <w:t>10</w:t>
      </w:r>
      <w:r w:rsidR="00E111FD">
        <w:rPr>
          <w:rFonts w:ascii="Times New Roman" w:eastAsia="Times New Roman" w:hAnsi="Times New Roman" w:cs="Times New Roman"/>
          <w:b/>
          <w:sz w:val="24"/>
          <w:szCs w:val="24"/>
          <w:lang w:eastAsia="ru-RU"/>
        </w:rPr>
        <w:t>6</w:t>
      </w:r>
      <w:r w:rsidR="00AA322D" w:rsidRPr="00506140">
        <w:rPr>
          <w:rFonts w:ascii="Times New Roman" w:eastAsia="Times New Roman" w:hAnsi="Times New Roman" w:cs="Times New Roman"/>
          <w:b/>
          <w:sz w:val="24"/>
          <w:szCs w:val="24"/>
          <w:lang w:eastAsia="ru-RU"/>
        </w:rPr>
        <w:t>-</w:t>
      </w:r>
      <w:r w:rsidR="00E111FD">
        <w:rPr>
          <w:rFonts w:ascii="Times New Roman" w:eastAsia="Times New Roman" w:hAnsi="Times New Roman" w:cs="Times New Roman"/>
          <w:b/>
          <w:sz w:val="24"/>
          <w:szCs w:val="24"/>
          <w:lang w:eastAsia="ru-RU"/>
        </w:rPr>
        <w:t>12</w:t>
      </w:r>
      <w:r w:rsidR="00F75886">
        <w:rPr>
          <w:rFonts w:ascii="Times New Roman" w:eastAsia="Times New Roman" w:hAnsi="Times New Roman" w:cs="Times New Roman"/>
          <w:b/>
          <w:sz w:val="24"/>
          <w:szCs w:val="24"/>
          <w:lang w:eastAsia="ru-RU"/>
        </w:rPr>
        <w:t>87</w:t>
      </w:r>
      <w:r w:rsidRPr="00506140">
        <w:rPr>
          <w:rFonts w:ascii="Times New Roman" w:eastAsia="Times New Roman" w:hAnsi="Times New Roman" w:cs="Times New Roman"/>
          <w:b/>
          <w:sz w:val="24"/>
          <w:szCs w:val="24"/>
          <w:lang w:eastAsia="ru-RU"/>
        </w:rPr>
        <w:t>/202</w:t>
      </w:r>
      <w:r w:rsidR="00AA322D" w:rsidRPr="00506140">
        <w:rPr>
          <w:rFonts w:ascii="Times New Roman" w:eastAsia="Times New Roman" w:hAnsi="Times New Roman" w:cs="Times New Roman"/>
          <w:b/>
          <w:sz w:val="24"/>
          <w:szCs w:val="24"/>
          <w:lang w:eastAsia="ru-RU"/>
        </w:rPr>
        <w:t>3</w:t>
      </w:r>
    </w:p>
    <w:p w14:paraId="5A2FEE45" w14:textId="77777777" w:rsidR="0037456B" w:rsidRPr="00506140" w:rsidRDefault="0037456B" w:rsidP="00B56DA5">
      <w:pPr>
        <w:spacing w:after="0" w:line="240" w:lineRule="auto"/>
        <w:ind w:firstLine="709"/>
        <w:contextualSpacing/>
        <w:jc w:val="both"/>
        <w:rPr>
          <w:rFonts w:ascii="Times New Roman" w:eastAsia="Times New Roman" w:hAnsi="Times New Roman" w:cs="Times New Roman"/>
          <w:color w:val="FF0000"/>
          <w:sz w:val="24"/>
          <w:szCs w:val="24"/>
          <w:lang w:eastAsia="ru-RU"/>
        </w:rPr>
      </w:pPr>
    </w:p>
    <w:p w14:paraId="7BD4B6C9" w14:textId="082367E1" w:rsidR="006B5E9F" w:rsidRPr="00506140" w:rsidRDefault="00E468F1" w:rsidP="00B56DA5">
      <w:pPr>
        <w:spacing w:after="0"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r w:rsidR="00F75886">
        <w:rPr>
          <w:rFonts w:ascii="Times New Roman" w:eastAsia="Times New Roman" w:hAnsi="Times New Roman" w:cs="Times New Roman"/>
          <w:color w:val="000000" w:themeColor="text1"/>
          <w:sz w:val="24"/>
          <w:szCs w:val="24"/>
          <w:lang w:eastAsia="ru-RU"/>
        </w:rPr>
        <w:t>8</w:t>
      </w:r>
      <w:r w:rsidR="00126098" w:rsidRPr="00506140">
        <w:rPr>
          <w:rFonts w:ascii="Times New Roman" w:eastAsia="Times New Roman" w:hAnsi="Times New Roman" w:cs="Times New Roman"/>
          <w:color w:val="000000" w:themeColor="text1"/>
          <w:sz w:val="24"/>
          <w:szCs w:val="24"/>
          <w:lang w:eastAsia="ru-RU"/>
        </w:rPr>
        <w:t xml:space="preserve"> </w:t>
      </w:r>
      <w:r w:rsidR="00E111FD">
        <w:rPr>
          <w:rFonts w:ascii="Times New Roman" w:eastAsia="Times New Roman" w:hAnsi="Times New Roman" w:cs="Times New Roman"/>
          <w:color w:val="000000" w:themeColor="text1"/>
          <w:sz w:val="24"/>
          <w:szCs w:val="24"/>
          <w:lang w:eastAsia="ru-RU"/>
        </w:rPr>
        <w:t>декабря</w:t>
      </w:r>
      <w:r w:rsidR="001E7EDF" w:rsidRPr="00506140">
        <w:rPr>
          <w:rFonts w:ascii="Times New Roman" w:eastAsia="Times New Roman" w:hAnsi="Times New Roman" w:cs="Times New Roman"/>
          <w:color w:val="000000" w:themeColor="text1"/>
          <w:sz w:val="24"/>
          <w:szCs w:val="24"/>
          <w:lang w:eastAsia="ru-RU"/>
        </w:rPr>
        <w:t xml:space="preserve"> 202</w:t>
      </w:r>
      <w:r w:rsidR="00383268" w:rsidRPr="00506140">
        <w:rPr>
          <w:rFonts w:ascii="Times New Roman" w:eastAsia="Times New Roman" w:hAnsi="Times New Roman" w:cs="Times New Roman"/>
          <w:color w:val="000000" w:themeColor="text1"/>
          <w:sz w:val="24"/>
          <w:szCs w:val="24"/>
          <w:lang w:eastAsia="ru-RU"/>
        </w:rPr>
        <w:t>3</w:t>
      </w:r>
      <w:r w:rsidR="0037456B" w:rsidRPr="00506140">
        <w:rPr>
          <w:rFonts w:ascii="Times New Roman" w:eastAsia="Times New Roman" w:hAnsi="Times New Roman" w:cs="Times New Roman"/>
          <w:color w:val="000000" w:themeColor="text1"/>
          <w:sz w:val="24"/>
          <w:szCs w:val="24"/>
          <w:lang w:eastAsia="ru-RU"/>
        </w:rPr>
        <w:t xml:space="preserve"> года                                           </w:t>
      </w:r>
      <w:r w:rsidR="00126098" w:rsidRPr="00506140">
        <w:rPr>
          <w:rFonts w:ascii="Times New Roman" w:eastAsia="Times New Roman" w:hAnsi="Times New Roman" w:cs="Times New Roman"/>
          <w:color w:val="000000" w:themeColor="text1"/>
          <w:sz w:val="24"/>
          <w:szCs w:val="24"/>
          <w:lang w:eastAsia="ru-RU"/>
        </w:rPr>
        <w:t xml:space="preserve">    </w:t>
      </w:r>
      <w:r w:rsidR="0037456B" w:rsidRPr="00506140">
        <w:rPr>
          <w:rFonts w:ascii="Times New Roman" w:eastAsia="Times New Roman" w:hAnsi="Times New Roman" w:cs="Times New Roman"/>
          <w:color w:val="000000" w:themeColor="text1"/>
          <w:sz w:val="24"/>
          <w:szCs w:val="24"/>
          <w:lang w:eastAsia="ru-RU"/>
        </w:rPr>
        <w:t xml:space="preserve">                        </w:t>
      </w:r>
      <w:r w:rsidR="00126098" w:rsidRPr="00506140">
        <w:rPr>
          <w:rFonts w:ascii="Times New Roman" w:eastAsia="Times New Roman" w:hAnsi="Times New Roman" w:cs="Times New Roman"/>
          <w:color w:val="000000" w:themeColor="text1"/>
          <w:sz w:val="24"/>
          <w:szCs w:val="24"/>
          <w:lang w:eastAsia="ru-RU"/>
        </w:rPr>
        <w:t xml:space="preserve">                      </w:t>
      </w:r>
      <w:r w:rsidR="00845533" w:rsidRPr="00506140">
        <w:rPr>
          <w:rFonts w:ascii="Times New Roman" w:eastAsia="Times New Roman" w:hAnsi="Times New Roman" w:cs="Times New Roman"/>
          <w:color w:val="000000" w:themeColor="text1"/>
          <w:sz w:val="24"/>
          <w:szCs w:val="24"/>
          <w:lang w:eastAsia="ru-RU"/>
        </w:rPr>
        <w:t xml:space="preserve"> </w:t>
      </w:r>
      <w:r w:rsidR="0037456B" w:rsidRPr="00506140">
        <w:rPr>
          <w:rFonts w:ascii="Times New Roman" w:eastAsia="Times New Roman" w:hAnsi="Times New Roman" w:cs="Times New Roman"/>
          <w:color w:val="000000" w:themeColor="text1"/>
          <w:sz w:val="24"/>
          <w:szCs w:val="24"/>
          <w:lang w:eastAsia="ru-RU"/>
        </w:rPr>
        <w:t xml:space="preserve">  </w:t>
      </w:r>
      <w:r w:rsidR="00383268" w:rsidRPr="00506140">
        <w:rPr>
          <w:rFonts w:ascii="Times New Roman" w:eastAsia="Times New Roman" w:hAnsi="Times New Roman" w:cs="Times New Roman"/>
          <w:color w:val="000000" w:themeColor="text1"/>
          <w:sz w:val="24"/>
          <w:szCs w:val="24"/>
          <w:lang w:eastAsia="ru-RU"/>
        </w:rPr>
        <w:t xml:space="preserve">      </w:t>
      </w:r>
      <w:r w:rsidR="00DA5BF9" w:rsidRPr="00506140">
        <w:rPr>
          <w:rFonts w:ascii="Times New Roman" w:eastAsia="Times New Roman" w:hAnsi="Times New Roman" w:cs="Times New Roman"/>
          <w:color w:val="000000" w:themeColor="text1"/>
          <w:sz w:val="24"/>
          <w:szCs w:val="24"/>
          <w:lang w:eastAsia="ru-RU"/>
        </w:rPr>
        <w:t xml:space="preserve"> </w:t>
      </w:r>
      <w:r w:rsidR="009231EE" w:rsidRPr="00506140">
        <w:rPr>
          <w:rFonts w:ascii="Times New Roman" w:eastAsia="Times New Roman" w:hAnsi="Times New Roman" w:cs="Times New Roman"/>
          <w:color w:val="000000" w:themeColor="text1"/>
          <w:sz w:val="24"/>
          <w:szCs w:val="24"/>
          <w:lang w:eastAsia="ru-RU"/>
        </w:rPr>
        <w:t xml:space="preserve">        </w:t>
      </w:r>
      <w:r w:rsidR="00E111FD">
        <w:rPr>
          <w:rFonts w:ascii="Times New Roman" w:eastAsia="Times New Roman" w:hAnsi="Times New Roman" w:cs="Times New Roman"/>
          <w:color w:val="000000" w:themeColor="text1"/>
          <w:sz w:val="24"/>
          <w:szCs w:val="24"/>
          <w:lang w:eastAsia="ru-RU"/>
        </w:rPr>
        <w:t xml:space="preserve"> </w:t>
      </w:r>
      <w:r w:rsidR="00B56DA5" w:rsidRPr="00506140">
        <w:rPr>
          <w:rFonts w:ascii="Times New Roman" w:eastAsia="Times New Roman" w:hAnsi="Times New Roman" w:cs="Times New Roman"/>
          <w:color w:val="000000" w:themeColor="text1"/>
          <w:sz w:val="24"/>
          <w:szCs w:val="24"/>
          <w:lang w:eastAsia="ru-RU"/>
        </w:rPr>
        <w:t xml:space="preserve">  </w:t>
      </w:r>
      <w:r w:rsidR="0037456B" w:rsidRPr="00506140">
        <w:rPr>
          <w:rFonts w:ascii="Times New Roman" w:eastAsia="Times New Roman" w:hAnsi="Times New Roman" w:cs="Times New Roman"/>
          <w:color w:val="000000" w:themeColor="text1"/>
          <w:sz w:val="24"/>
          <w:szCs w:val="24"/>
          <w:lang w:eastAsia="ru-RU"/>
        </w:rPr>
        <w:t>г. Оренбург</w:t>
      </w:r>
    </w:p>
    <w:p w14:paraId="01D9B67D" w14:textId="77777777" w:rsidR="00910581" w:rsidRPr="00506140" w:rsidRDefault="00910581" w:rsidP="00B56DA5">
      <w:pPr>
        <w:spacing w:after="0" w:line="240" w:lineRule="auto"/>
        <w:ind w:firstLine="709"/>
        <w:contextualSpacing/>
        <w:jc w:val="both"/>
        <w:rPr>
          <w:rFonts w:ascii="Times New Roman" w:eastAsia="Times New Roman" w:hAnsi="Times New Roman" w:cs="Times New Roman"/>
          <w:sz w:val="24"/>
          <w:szCs w:val="24"/>
          <w:lang w:eastAsia="ru-RU"/>
        </w:rPr>
      </w:pPr>
    </w:p>
    <w:p w14:paraId="45604B9A" w14:textId="3D072089" w:rsidR="00910581" w:rsidRPr="00506140" w:rsidRDefault="00910581" w:rsidP="00B56DA5">
      <w:pPr>
        <w:spacing w:after="0" w:line="240" w:lineRule="auto"/>
        <w:ind w:firstLine="709"/>
        <w:contextualSpacing/>
        <w:jc w:val="both"/>
        <w:rPr>
          <w:rFonts w:ascii="Times New Roman" w:eastAsia="Times New Roman" w:hAnsi="Times New Roman" w:cs="Times New Roman"/>
          <w:sz w:val="24"/>
          <w:szCs w:val="24"/>
          <w:lang w:eastAsia="ru-RU"/>
        </w:rPr>
      </w:pPr>
      <w:bookmarkStart w:id="2" w:name="_Hlk129703732"/>
      <w:r w:rsidRPr="00506140">
        <w:rPr>
          <w:rFonts w:ascii="Times New Roman" w:eastAsia="Times New Roman" w:hAnsi="Times New Roman" w:cs="Times New Roman"/>
          <w:sz w:val="24"/>
          <w:szCs w:val="24"/>
          <w:lang w:eastAsia="ru-RU"/>
        </w:rPr>
        <w:t xml:space="preserve">Резолютивная часть решения оглашена </w:t>
      </w:r>
      <w:r w:rsidR="00E468F1">
        <w:rPr>
          <w:rFonts w:ascii="Times New Roman" w:eastAsia="Times New Roman" w:hAnsi="Times New Roman" w:cs="Times New Roman"/>
          <w:sz w:val="24"/>
          <w:szCs w:val="24"/>
          <w:lang w:eastAsia="ru-RU"/>
        </w:rPr>
        <w:t>1</w:t>
      </w:r>
      <w:r w:rsidR="00F75886">
        <w:rPr>
          <w:rFonts w:ascii="Times New Roman" w:eastAsia="Times New Roman" w:hAnsi="Times New Roman" w:cs="Times New Roman"/>
          <w:sz w:val="24"/>
          <w:szCs w:val="24"/>
          <w:lang w:eastAsia="ru-RU"/>
        </w:rPr>
        <w:t>8</w:t>
      </w:r>
      <w:r w:rsidR="00E111FD" w:rsidRPr="00E111FD">
        <w:rPr>
          <w:rFonts w:ascii="Times New Roman" w:eastAsia="Times New Roman" w:hAnsi="Times New Roman" w:cs="Times New Roman"/>
          <w:sz w:val="24"/>
          <w:szCs w:val="24"/>
          <w:lang w:eastAsia="ru-RU"/>
        </w:rPr>
        <w:t xml:space="preserve"> декабря </w:t>
      </w:r>
      <w:r w:rsidRPr="00506140">
        <w:rPr>
          <w:rFonts w:ascii="Times New Roman" w:eastAsia="Times New Roman" w:hAnsi="Times New Roman" w:cs="Times New Roman"/>
          <w:sz w:val="24"/>
          <w:szCs w:val="24"/>
          <w:lang w:eastAsia="ru-RU"/>
        </w:rPr>
        <w:t xml:space="preserve">2023 года </w:t>
      </w:r>
    </w:p>
    <w:p w14:paraId="2A75488A" w14:textId="75FFA511" w:rsidR="00DC33C3" w:rsidRPr="00506140" w:rsidRDefault="00910581" w:rsidP="00B56DA5">
      <w:pPr>
        <w:spacing w:after="0" w:line="240" w:lineRule="auto"/>
        <w:ind w:firstLine="709"/>
        <w:contextualSpacing/>
        <w:jc w:val="both"/>
        <w:rPr>
          <w:rFonts w:ascii="Times New Roman" w:eastAsia="Times New Roman" w:hAnsi="Times New Roman" w:cs="Times New Roman"/>
          <w:sz w:val="24"/>
          <w:szCs w:val="24"/>
          <w:lang w:eastAsia="ru-RU"/>
        </w:rPr>
      </w:pPr>
      <w:r w:rsidRPr="00506140">
        <w:rPr>
          <w:rFonts w:ascii="Times New Roman" w:eastAsia="Times New Roman" w:hAnsi="Times New Roman" w:cs="Times New Roman"/>
          <w:sz w:val="24"/>
          <w:szCs w:val="24"/>
          <w:lang w:eastAsia="ru-RU"/>
        </w:rPr>
        <w:t xml:space="preserve">Решение в полном объеме изготовлено </w:t>
      </w:r>
      <w:r w:rsidR="00E111FD" w:rsidRPr="00982946">
        <w:rPr>
          <w:rFonts w:ascii="Times New Roman" w:eastAsia="Times New Roman" w:hAnsi="Times New Roman" w:cs="Times New Roman"/>
          <w:sz w:val="24"/>
          <w:szCs w:val="24"/>
          <w:lang w:eastAsia="ru-RU"/>
        </w:rPr>
        <w:t>1</w:t>
      </w:r>
      <w:r w:rsidR="00F75886">
        <w:rPr>
          <w:rFonts w:ascii="Times New Roman" w:eastAsia="Times New Roman" w:hAnsi="Times New Roman" w:cs="Times New Roman"/>
          <w:sz w:val="24"/>
          <w:szCs w:val="24"/>
          <w:lang w:eastAsia="ru-RU"/>
        </w:rPr>
        <w:t>9</w:t>
      </w:r>
      <w:r w:rsidR="00DA5BF9" w:rsidRPr="00982946">
        <w:rPr>
          <w:rFonts w:ascii="Times New Roman" w:eastAsia="Times New Roman" w:hAnsi="Times New Roman" w:cs="Times New Roman"/>
          <w:sz w:val="24"/>
          <w:szCs w:val="24"/>
          <w:lang w:eastAsia="ru-RU"/>
        </w:rPr>
        <w:t xml:space="preserve"> </w:t>
      </w:r>
      <w:r w:rsidR="00E111FD" w:rsidRPr="00982946">
        <w:rPr>
          <w:rFonts w:ascii="Times New Roman" w:eastAsia="Times New Roman" w:hAnsi="Times New Roman" w:cs="Times New Roman"/>
          <w:sz w:val="24"/>
          <w:szCs w:val="24"/>
          <w:lang w:eastAsia="ru-RU"/>
        </w:rPr>
        <w:t>декабря</w:t>
      </w:r>
      <w:r w:rsidRPr="00982946">
        <w:rPr>
          <w:rFonts w:ascii="Times New Roman" w:eastAsia="Times New Roman" w:hAnsi="Times New Roman" w:cs="Times New Roman"/>
          <w:sz w:val="24"/>
          <w:szCs w:val="24"/>
          <w:lang w:eastAsia="ru-RU"/>
        </w:rPr>
        <w:t xml:space="preserve"> 2023 года</w:t>
      </w:r>
    </w:p>
    <w:bookmarkEnd w:id="2"/>
    <w:p w14:paraId="16AC4FA1" w14:textId="77777777" w:rsidR="00910581" w:rsidRPr="00506140" w:rsidRDefault="00910581" w:rsidP="00B56DA5">
      <w:pPr>
        <w:spacing w:after="0" w:line="240" w:lineRule="auto"/>
        <w:ind w:firstLine="709"/>
        <w:contextualSpacing/>
        <w:jc w:val="both"/>
        <w:rPr>
          <w:rFonts w:ascii="Times New Roman" w:eastAsia="Times New Roman" w:hAnsi="Times New Roman" w:cs="Times New Roman"/>
          <w:sz w:val="24"/>
          <w:szCs w:val="24"/>
          <w:lang w:eastAsia="ru-RU"/>
        </w:rPr>
      </w:pPr>
    </w:p>
    <w:p w14:paraId="706C91FF" w14:textId="6560D125" w:rsidR="0037456B" w:rsidRPr="00506140" w:rsidRDefault="0037456B" w:rsidP="00B56DA5">
      <w:pPr>
        <w:spacing w:after="0" w:line="240" w:lineRule="auto"/>
        <w:ind w:firstLine="709"/>
        <w:contextualSpacing/>
        <w:jc w:val="both"/>
        <w:rPr>
          <w:rFonts w:ascii="Times New Roman" w:eastAsia="Times New Roman" w:hAnsi="Times New Roman" w:cs="Times New Roman"/>
          <w:sz w:val="24"/>
          <w:szCs w:val="24"/>
          <w:lang w:eastAsia="ru-RU"/>
        </w:rPr>
      </w:pPr>
      <w:r w:rsidRPr="00506140">
        <w:rPr>
          <w:rFonts w:ascii="Times New Roman" w:eastAsia="Times New Roman" w:hAnsi="Times New Roman" w:cs="Times New Roman"/>
          <w:sz w:val="24"/>
          <w:szCs w:val="24"/>
          <w:lang w:eastAsia="ru-RU"/>
        </w:rPr>
        <w:t>Комиссия Оренбургского УФАС России по контролю в сфере осуществл</w:t>
      </w:r>
      <w:r w:rsidR="00DA5BF9" w:rsidRPr="00506140">
        <w:rPr>
          <w:rFonts w:ascii="Times New Roman" w:eastAsia="Times New Roman" w:hAnsi="Times New Roman" w:cs="Times New Roman"/>
          <w:sz w:val="24"/>
          <w:szCs w:val="24"/>
          <w:lang w:eastAsia="ru-RU"/>
        </w:rPr>
        <w:t xml:space="preserve">ения закупок (далее – </w:t>
      </w:r>
      <w:r w:rsidRPr="00506140">
        <w:rPr>
          <w:rFonts w:ascii="Times New Roman" w:eastAsia="Times New Roman" w:hAnsi="Times New Roman" w:cs="Times New Roman"/>
          <w:sz w:val="24"/>
          <w:szCs w:val="24"/>
          <w:lang w:eastAsia="ru-RU"/>
        </w:rPr>
        <w:t>Комиссия Оренбургского УФАС России) в составе:</w:t>
      </w:r>
    </w:p>
    <w:p w14:paraId="07EF471E" w14:textId="17229820" w:rsidR="00203B2B" w:rsidRPr="00506140" w:rsidRDefault="0037456B" w:rsidP="00F51076">
      <w:pPr>
        <w:spacing w:after="0" w:line="240" w:lineRule="auto"/>
        <w:ind w:firstLine="709"/>
        <w:contextualSpacing/>
        <w:jc w:val="both"/>
        <w:rPr>
          <w:rFonts w:ascii="Times New Roman" w:eastAsia="Times New Roman" w:hAnsi="Times New Roman" w:cs="Times New Roman"/>
          <w:sz w:val="24"/>
          <w:szCs w:val="24"/>
          <w:lang w:eastAsia="ru-RU"/>
        </w:rPr>
      </w:pPr>
      <w:bookmarkStart w:id="3" w:name="_Hlk124148830"/>
      <w:r w:rsidRPr="00506140">
        <w:rPr>
          <w:rFonts w:ascii="Times New Roman" w:eastAsia="Times New Roman" w:hAnsi="Times New Roman" w:cs="Times New Roman"/>
          <w:sz w:val="24"/>
          <w:szCs w:val="24"/>
          <w:lang w:eastAsia="ru-RU"/>
        </w:rPr>
        <w:t>Председателя Комиссии</w:t>
      </w:r>
      <w:proofErr w:type="gramStart"/>
      <w:r w:rsidRPr="00506140">
        <w:rPr>
          <w:rFonts w:ascii="Times New Roman" w:eastAsia="Times New Roman" w:hAnsi="Times New Roman" w:cs="Times New Roman"/>
          <w:sz w:val="24"/>
          <w:szCs w:val="24"/>
          <w:lang w:eastAsia="ru-RU"/>
        </w:rPr>
        <w:t xml:space="preserve">: </w:t>
      </w:r>
      <w:r w:rsidR="00E468F1">
        <w:rPr>
          <w:rFonts w:ascii="Times New Roman" w:eastAsia="Times New Roman" w:hAnsi="Times New Roman" w:cs="Times New Roman"/>
          <w:sz w:val="24"/>
          <w:szCs w:val="24"/>
          <w:lang w:eastAsia="ru-RU"/>
        </w:rPr>
        <w:t>,</w:t>
      </w:r>
      <w:proofErr w:type="gramEnd"/>
      <w:r w:rsidR="00F51076">
        <w:rPr>
          <w:rFonts w:ascii="Times New Roman" w:eastAsia="Times New Roman" w:hAnsi="Times New Roman" w:cs="Times New Roman"/>
          <w:sz w:val="24"/>
          <w:szCs w:val="24"/>
          <w:lang w:eastAsia="ru-RU"/>
        </w:rPr>
        <w:t xml:space="preserve"> </w:t>
      </w:r>
      <w:r w:rsidR="009231EE" w:rsidRPr="00506140">
        <w:rPr>
          <w:rFonts w:ascii="Times New Roman" w:eastAsia="Times New Roman" w:hAnsi="Times New Roman" w:cs="Times New Roman"/>
          <w:sz w:val="24"/>
          <w:szCs w:val="24"/>
          <w:lang w:eastAsia="ru-RU"/>
        </w:rPr>
        <w:t>ч</w:t>
      </w:r>
      <w:r w:rsidR="00DA5BF9" w:rsidRPr="00506140">
        <w:rPr>
          <w:rFonts w:ascii="Times New Roman" w:eastAsia="Times New Roman" w:hAnsi="Times New Roman" w:cs="Times New Roman"/>
          <w:sz w:val="24"/>
          <w:szCs w:val="24"/>
          <w:lang w:eastAsia="ru-RU"/>
        </w:rPr>
        <w:t>ленов Комиссии:</w:t>
      </w:r>
      <w:r w:rsidR="001E7EDF" w:rsidRPr="00506140">
        <w:rPr>
          <w:rFonts w:ascii="Times New Roman" w:eastAsia="Times New Roman" w:hAnsi="Times New Roman" w:cs="Times New Roman"/>
          <w:sz w:val="24"/>
          <w:szCs w:val="24"/>
          <w:lang w:eastAsia="ru-RU"/>
        </w:rPr>
        <w:t xml:space="preserve"> </w:t>
      </w:r>
      <w:bookmarkEnd w:id="3"/>
    </w:p>
    <w:p w14:paraId="1B0B979C" w14:textId="39D86B2B" w:rsidR="00E468F1" w:rsidRDefault="00DA5BF9" w:rsidP="00E468F1">
      <w:pPr>
        <w:spacing w:after="0" w:line="240" w:lineRule="auto"/>
        <w:ind w:firstLine="709"/>
        <w:contextualSpacing/>
        <w:jc w:val="both"/>
        <w:rPr>
          <w:rFonts w:ascii="Times New Roman" w:eastAsia="Times New Roman" w:hAnsi="Times New Roman" w:cs="Times New Roman"/>
          <w:sz w:val="24"/>
          <w:szCs w:val="24"/>
          <w:lang w:eastAsia="ru-RU"/>
        </w:rPr>
      </w:pPr>
      <w:r w:rsidRPr="00506140">
        <w:rPr>
          <w:rFonts w:ascii="Times New Roman" w:eastAsia="Times New Roman" w:hAnsi="Times New Roman" w:cs="Times New Roman"/>
          <w:sz w:val="24"/>
          <w:szCs w:val="24"/>
          <w:lang w:eastAsia="ru-RU"/>
        </w:rPr>
        <w:t>в присутствии</w:t>
      </w:r>
      <w:r w:rsidR="00F75886" w:rsidRPr="00F75886">
        <w:rPr>
          <w:rFonts w:ascii="Times New Roman" w:eastAsia="Times New Roman" w:hAnsi="Times New Roman" w:cs="Times New Roman"/>
          <w:sz w:val="24"/>
          <w:szCs w:val="24"/>
          <w:lang w:eastAsia="ru-RU"/>
        </w:rPr>
        <w:t xml:space="preserve"> в режиме видео-конференц-связи</w:t>
      </w:r>
      <w:r w:rsidR="00E468F1">
        <w:rPr>
          <w:rFonts w:ascii="Times New Roman" w:eastAsia="Times New Roman" w:hAnsi="Times New Roman" w:cs="Times New Roman"/>
          <w:sz w:val="24"/>
          <w:szCs w:val="24"/>
          <w:lang w:eastAsia="ru-RU"/>
        </w:rPr>
        <w:t>:</w:t>
      </w:r>
    </w:p>
    <w:p w14:paraId="0EDCEB40" w14:textId="3DFA7A94" w:rsidR="00E468F1" w:rsidRDefault="00E468F1" w:rsidP="00E468F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представителя </w:t>
      </w:r>
      <w:r w:rsidRPr="00E468F1">
        <w:rPr>
          <w:rFonts w:ascii="Times New Roman" w:eastAsia="Times New Roman" w:hAnsi="Times New Roman" w:cs="Times New Roman"/>
          <w:sz w:val="24"/>
          <w:szCs w:val="24"/>
          <w:lang w:eastAsia="ru-RU"/>
        </w:rPr>
        <w:t xml:space="preserve">Общества с ограниченной ответственностью </w:t>
      </w:r>
      <w:r w:rsidR="00F75886" w:rsidRPr="00F75886">
        <w:rPr>
          <w:rFonts w:ascii="Times New Roman" w:eastAsia="Times New Roman" w:hAnsi="Times New Roman" w:cs="Times New Roman"/>
          <w:sz w:val="24"/>
          <w:szCs w:val="24"/>
          <w:lang w:eastAsia="ru-RU"/>
        </w:rPr>
        <w:t>Частная охранная организация «Страж»</w:t>
      </w:r>
      <w:r w:rsidR="00F75886">
        <w:rPr>
          <w:rFonts w:ascii="Times New Roman" w:eastAsia="Times New Roman" w:hAnsi="Times New Roman" w:cs="Times New Roman"/>
          <w:sz w:val="24"/>
          <w:szCs w:val="24"/>
          <w:lang w:eastAsia="ru-RU"/>
        </w:rPr>
        <w:t xml:space="preserve"> </w:t>
      </w:r>
      <w:proofErr w:type="gramStart"/>
      <w:r w:rsidRPr="00E468F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действующего на основании доверенности,</w:t>
      </w:r>
    </w:p>
    <w:p w14:paraId="655FF6A7" w14:textId="649AC92E" w:rsidR="00DA5BF9" w:rsidRPr="00506140" w:rsidRDefault="00DA5BF9" w:rsidP="00203B2B">
      <w:pPr>
        <w:spacing w:after="0" w:line="240" w:lineRule="auto"/>
        <w:ind w:firstLine="709"/>
        <w:contextualSpacing/>
        <w:jc w:val="both"/>
        <w:rPr>
          <w:rFonts w:ascii="Times New Roman" w:eastAsia="Times New Roman" w:hAnsi="Times New Roman" w:cs="Times New Roman"/>
          <w:sz w:val="24"/>
          <w:szCs w:val="24"/>
          <w:lang w:eastAsia="ru-RU"/>
        </w:rPr>
      </w:pPr>
      <w:r w:rsidRPr="00506140">
        <w:rPr>
          <w:rFonts w:ascii="Times New Roman" w:eastAsia="Times New Roman" w:hAnsi="Times New Roman" w:cs="Times New Roman"/>
          <w:sz w:val="24"/>
          <w:szCs w:val="24"/>
          <w:lang w:eastAsia="ru-RU"/>
        </w:rPr>
        <w:t>представител</w:t>
      </w:r>
      <w:r w:rsidR="00F75886">
        <w:rPr>
          <w:rFonts w:ascii="Times New Roman" w:eastAsia="Times New Roman" w:hAnsi="Times New Roman" w:cs="Times New Roman"/>
          <w:sz w:val="24"/>
          <w:szCs w:val="24"/>
          <w:lang w:eastAsia="ru-RU"/>
        </w:rPr>
        <w:t>ей</w:t>
      </w:r>
      <w:r w:rsidRPr="00506140">
        <w:rPr>
          <w:rFonts w:ascii="Times New Roman" w:eastAsia="Times New Roman" w:hAnsi="Times New Roman" w:cs="Times New Roman"/>
          <w:sz w:val="24"/>
          <w:szCs w:val="24"/>
          <w:lang w:eastAsia="ru-RU"/>
        </w:rPr>
        <w:t xml:space="preserve"> </w:t>
      </w:r>
      <w:r w:rsidR="00F75886" w:rsidRPr="00F75886">
        <w:rPr>
          <w:rFonts w:ascii="Times New Roman" w:eastAsia="Times New Roman" w:hAnsi="Times New Roman" w:cs="Times New Roman"/>
          <w:sz w:val="24"/>
          <w:szCs w:val="24"/>
          <w:lang w:eastAsia="ru-RU"/>
        </w:rPr>
        <w:t xml:space="preserve">муниципального бюджетного учреждения дополнительного образования «Детская школа искусств № 1» муниципального образования «город Бугуруслан» </w:t>
      </w:r>
      <w:proofErr w:type="gramStart"/>
      <w:r w:rsidRPr="00506140">
        <w:rPr>
          <w:rFonts w:ascii="Times New Roman" w:eastAsia="Times New Roman" w:hAnsi="Times New Roman" w:cs="Times New Roman"/>
          <w:sz w:val="24"/>
          <w:szCs w:val="24"/>
          <w:lang w:eastAsia="ru-RU"/>
        </w:rPr>
        <w:t xml:space="preserve">– </w:t>
      </w:r>
      <w:r w:rsidR="008C3E4A">
        <w:rPr>
          <w:rFonts w:ascii="Times New Roman" w:eastAsia="Times New Roman" w:hAnsi="Times New Roman" w:cs="Times New Roman"/>
          <w:sz w:val="24"/>
          <w:szCs w:val="24"/>
          <w:lang w:eastAsia="ru-RU"/>
        </w:rPr>
        <w:t>,</w:t>
      </w:r>
      <w:proofErr w:type="gramEnd"/>
      <w:r w:rsidR="008C3E4A">
        <w:rPr>
          <w:rFonts w:ascii="Times New Roman" w:eastAsia="Times New Roman" w:hAnsi="Times New Roman" w:cs="Times New Roman"/>
          <w:sz w:val="24"/>
          <w:szCs w:val="24"/>
          <w:lang w:eastAsia="ru-RU"/>
        </w:rPr>
        <w:t xml:space="preserve"> действующе</w:t>
      </w:r>
      <w:r w:rsidR="00CA4D69">
        <w:rPr>
          <w:rFonts w:ascii="Times New Roman" w:eastAsia="Times New Roman" w:hAnsi="Times New Roman" w:cs="Times New Roman"/>
          <w:sz w:val="24"/>
          <w:szCs w:val="24"/>
          <w:lang w:eastAsia="ru-RU"/>
        </w:rPr>
        <w:t>й</w:t>
      </w:r>
      <w:r w:rsidR="008C3E4A">
        <w:rPr>
          <w:rFonts w:ascii="Times New Roman" w:eastAsia="Times New Roman" w:hAnsi="Times New Roman" w:cs="Times New Roman"/>
          <w:sz w:val="24"/>
          <w:szCs w:val="24"/>
          <w:lang w:eastAsia="ru-RU"/>
        </w:rPr>
        <w:t xml:space="preserve"> на основании </w:t>
      </w:r>
      <w:r w:rsidR="00945540">
        <w:rPr>
          <w:rFonts w:ascii="Times New Roman" w:eastAsia="Times New Roman" w:hAnsi="Times New Roman" w:cs="Times New Roman"/>
          <w:sz w:val="24"/>
          <w:szCs w:val="24"/>
          <w:lang w:eastAsia="ru-RU"/>
        </w:rPr>
        <w:t>приказа</w:t>
      </w:r>
      <w:r w:rsidR="008C3E4A">
        <w:rPr>
          <w:rFonts w:ascii="Times New Roman" w:eastAsia="Times New Roman" w:hAnsi="Times New Roman" w:cs="Times New Roman"/>
          <w:sz w:val="24"/>
          <w:szCs w:val="24"/>
          <w:lang w:eastAsia="ru-RU"/>
        </w:rPr>
        <w:t>,</w:t>
      </w:r>
      <w:r w:rsidR="007E1860" w:rsidRPr="007E1860">
        <w:t xml:space="preserve"> </w:t>
      </w:r>
      <w:r w:rsidR="007E1860" w:rsidRPr="007E1860">
        <w:rPr>
          <w:rFonts w:ascii="Times New Roman" w:eastAsia="Times New Roman" w:hAnsi="Times New Roman" w:cs="Times New Roman"/>
          <w:sz w:val="24"/>
          <w:szCs w:val="24"/>
          <w:lang w:eastAsia="ru-RU"/>
        </w:rPr>
        <w:t xml:space="preserve">– </w:t>
      </w:r>
      <w:r w:rsidR="00CA4D69">
        <w:rPr>
          <w:rFonts w:ascii="Times New Roman" w:eastAsia="Times New Roman" w:hAnsi="Times New Roman" w:cs="Times New Roman"/>
          <w:sz w:val="24"/>
          <w:szCs w:val="24"/>
          <w:lang w:eastAsia="ru-RU"/>
        </w:rPr>
        <w:t xml:space="preserve">, </w:t>
      </w:r>
      <w:r w:rsidR="00CA4D69" w:rsidRPr="00CA4D69">
        <w:rPr>
          <w:rFonts w:ascii="Times New Roman" w:eastAsia="Times New Roman" w:hAnsi="Times New Roman" w:cs="Times New Roman"/>
          <w:sz w:val="24"/>
          <w:szCs w:val="24"/>
          <w:lang w:eastAsia="ru-RU"/>
        </w:rPr>
        <w:t>действующего на основании доверенности,</w:t>
      </w:r>
      <w:r w:rsidR="007E1860">
        <w:rPr>
          <w:rFonts w:ascii="Times New Roman" w:eastAsia="Times New Roman" w:hAnsi="Times New Roman" w:cs="Times New Roman"/>
          <w:sz w:val="24"/>
          <w:szCs w:val="24"/>
          <w:lang w:eastAsia="ru-RU"/>
        </w:rPr>
        <w:t xml:space="preserve"> </w:t>
      </w:r>
    </w:p>
    <w:p w14:paraId="54DB6091" w14:textId="2124DEFA" w:rsidR="00CA4D69" w:rsidRDefault="000044F4" w:rsidP="00CA4D69">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представители</w:t>
      </w:r>
      <w:r w:rsidR="008C3E4A">
        <w:rPr>
          <w:rFonts w:ascii="Times New Roman" w:eastAsia="Times New Roman" w:hAnsi="Times New Roman" w:cs="Times New Roman"/>
          <w:sz w:val="24"/>
          <w:szCs w:val="24"/>
          <w:lang w:eastAsia="ru-RU"/>
        </w:rPr>
        <w:t xml:space="preserve"> </w:t>
      </w:r>
      <w:r w:rsidR="00CA4D69" w:rsidRPr="00CA4D69">
        <w:rPr>
          <w:rFonts w:ascii="Times New Roman" w:eastAsia="Times New Roman" w:hAnsi="Times New Roman" w:cs="Times New Roman"/>
          <w:sz w:val="24"/>
          <w:szCs w:val="24"/>
          <w:lang w:eastAsia="ru-RU"/>
        </w:rPr>
        <w:t>муниципального казенного учреждения муниципального образования «город Бугуруслан» «Управление закупками»</w:t>
      </w:r>
      <w:r w:rsidR="008C3E4A">
        <w:rPr>
          <w:rFonts w:ascii="Times New Roman" w:eastAsia="Times New Roman" w:hAnsi="Times New Roman" w:cs="Times New Roman"/>
          <w:sz w:val="24"/>
          <w:szCs w:val="24"/>
          <w:lang w:eastAsia="ru-RU"/>
        </w:rPr>
        <w:t xml:space="preserve">, </w:t>
      </w:r>
      <w:r w:rsidR="00F51076" w:rsidRPr="00F51076">
        <w:rPr>
          <w:rFonts w:ascii="Times New Roman" w:eastAsia="Times New Roman" w:hAnsi="Times New Roman" w:cs="Times New Roman"/>
          <w:sz w:val="24"/>
          <w:szCs w:val="24"/>
          <w:lang w:eastAsia="ru-RU"/>
        </w:rPr>
        <w:t xml:space="preserve">Общества с ограниченной ответственностью </w:t>
      </w:r>
      <w:r w:rsidR="00F51076">
        <w:rPr>
          <w:rFonts w:ascii="Times New Roman" w:eastAsia="Times New Roman" w:hAnsi="Times New Roman" w:cs="Times New Roman"/>
          <w:sz w:val="24"/>
          <w:szCs w:val="24"/>
          <w:lang w:eastAsia="ru-RU"/>
        </w:rPr>
        <w:t xml:space="preserve"> </w:t>
      </w:r>
      <w:r w:rsidR="00CA4D69" w:rsidRPr="00CA4D69">
        <w:rPr>
          <w:rFonts w:ascii="Times New Roman" w:eastAsia="Times New Roman" w:hAnsi="Times New Roman" w:cs="Times New Roman"/>
          <w:sz w:val="24"/>
          <w:szCs w:val="24"/>
          <w:lang w:eastAsia="ru-RU"/>
        </w:rPr>
        <w:t>«Охранное предприятие «Легионер»</w:t>
      </w:r>
      <w:r w:rsidR="00CA4D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на рассмотрение дела не явились</w:t>
      </w:r>
      <w:r w:rsidR="002453D1">
        <w:rPr>
          <w:rFonts w:ascii="Times New Roman" w:eastAsia="Times New Roman" w:hAnsi="Times New Roman" w:cs="Times New Roman"/>
          <w:sz w:val="24"/>
          <w:szCs w:val="24"/>
          <w:lang w:eastAsia="ru-RU"/>
        </w:rPr>
        <w:t>,</w:t>
      </w:r>
      <w:r w:rsidR="002453D1" w:rsidRPr="002453D1">
        <w:rPr>
          <w:rFonts w:ascii="Times New Roman" w:eastAsia="Times New Roman" w:hAnsi="Times New Roman" w:cs="Times New Roman"/>
          <w:sz w:val="24"/>
          <w:szCs w:val="24"/>
          <w:lang w:eastAsia="ru-RU"/>
        </w:rPr>
        <w:t xml:space="preserve"> </w:t>
      </w:r>
      <w:r w:rsidR="008C3E4A">
        <w:rPr>
          <w:rFonts w:ascii="Times New Roman" w:eastAsia="Times New Roman" w:hAnsi="Times New Roman" w:cs="Times New Roman"/>
          <w:sz w:val="24"/>
          <w:szCs w:val="24"/>
          <w:lang w:eastAsia="ru-RU"/>
        </w:rPr>
        <w:t>о дате, времени и месте рассмотрения жалобы извещены надлежащим образом (исх. № ИБ/5</w:t>
      </w:r>
      <w:r w:rsidR="00CA4D69">
        <w:rPr>
          <w:rFonts w:ascii="Times New Roman" w:eastAsia="Times New Roman" w:hAnsi="Times New Roman" w:cs="Times New Roman"/>
          <w:sz w:val="24"/>
          <w:szCs w:val="24"/>
          <w:lang w:eastAsia="ru-RU"/>
        </w:rPr>
        <w:t>643</w:t>
      </w:r>
      <w:r w:rsidR="008C3E4A">
        <w:rPr>
          <w:rFonts w:ascii="Times New Roman" w:eastAsia="Times New Roman" w:hAnsi="Times New Roman" w:cs="Times New Roman"/>
          <w:sz w:val="24"/>
          <w:szCs w:val="24"/>
          <w:lang w:eastAsia="ru-RU"/>
        </w:rPr>
        <w:t xml:space="preserve">/23 от </w:t>
      </w:r>
      <w:r w:rsidR="00CA4D69">
        <w:rPr>
          <w:rFonts w:ascii="Times New Roman" w:eastAsia="Times New Roman" w:hAnsi="Times New Roman" w:cs="Times New Roman"/>
          <w:sz w:val="24"/>
          <w:szCs w:val="24"/>
          <w:lang w:eastAsia="ru-RU"/>
        </w:rPr>
        <w:t>12</w:t>
      </w:r>
      <w:r w:rsidR="008C3E4A">
        <w:rPr>
          <w:rFonts w:ascii="Times New Roman" w:eastAsia="Times New Roman" w:hAnsi="Times New Roman" w:cs="Times New Roman"/>
          <w:sz w:val="24"/>
          <w:szCs w:val="24"/>
          <w:lang w:eastAsia="ru-RU"/>
        </w:rPr>
        <w:t xml:space="preserve">.12.2023), </w:t>
      </w:r>
      <w:r w:rsidR="007E1860">
        <w:rPr>
          <w:rFonts w:ascii="Times New Roman" w:eastAsia="Times New Roman" w:hAnsi="Times New Roman" w:cs="Times New Roman"/>
          <w:sz w:val="24"/>
          <w:szCs w:val="24"/>
          <w:lang w:eastAsia="ru-RU"/>
        </w:rPr>
        <w:t xml:space="preserve"> </w:t>
      </w:r>
    </w:p>
    <w:p w14:paraId="381E70EA" w14:textId="5243E028" w:rsidR="00E945EB" w:rsidRPr="00506140" w:rsidRDefault="0037456B" w:rsidP="00CA4D69">
      <w:pPr>
        <w:spacing w:after="0" w:line="240" w:lineRule="auto"/>
        <w:ind w:firstLine="709"/>
        <w:contextualSpacing/>
        <w:jc w:val="both"/>
        <w:rPr>
          <w:rFonts w:ascii="Times New Roman" w:eastAsia="Times New Roman" w:hAnsi="Times New Roman" w:cs="Times New Roman"/>
          <w:sz w:val="24"/>
          <w:szCs w:val="24"/>
          <w:lang w:eastAsia="ru-RU"/>
        </w:rPr>
      </w:pPr>
      <w:r w:rsidRPr="00506140">
        <w:rPr>
          <w:rFonts w:ascii="Times New Roman" w:eastAsia="Times New Roman" w:hAnsi="Times New Roman" w:cs="Times New Roman"/>
          <w:sz w:val="24"/>
          <w:szCs w:val="24"/>
          <w:lang w:eastAsia="ru-RU"/>
        </w:rPr>
        <w:t xml:space="preserve">рассмотрев </w:t>
      </w:r>
      <w:proofErr w:type="gramStart"/>
      <w:r w:rsidR="00583E32" w:rsidRPr="00506140">
        <w:rPr>
          <w:rFonts w:ascii="Times New Roman" w:eastAsia="Times New Roman" w:hAnsi="Times New Roman" w:cs="Times New Roman"/>
          <w:sz w:val="24"/>
          <w:szCs w:val="24"/>
          <w:lang w:eastAsia="ru-RU"/>
        </w:rPr>
        <w:t xml:space="preserve">жалобу </w:t>
      </w:r>
      <w:bookmarkStart w:id="4" w:name="_Hlk124148870"/>
      <w:r w:rsidR="001E7EDF" w:rsidRPr="00506140">
        <w:rPr>
          <w:rFonts w:ascii="Times New Roman" w:eastAsia="Times New Roman" w:hAnsi="Times New Roman" w:cs="Times New Roman"/>
          <w:sz w:val="24"/>
          <w:szCs w:val="24"/>
          <w:lang w:eastAsia="ru-RU"/>
        </w:rPr>
        <w:t>Общества с ограниченной ответственностью</w:t>
      </w:r>
      <w:proofErr w:type="gramEnd"/>
      <w:r w:rsidR="001E7EDF" w:rsidRPr="00506140">
        <w:rPr>
          <w:rFonts w:ascii="Times New Roman" w:eastAsia="Times New Roman" w:hAnsi="Times New Roman" w:cs="Times New Roman"/>
          <w:sz w:val="24"/>
          <w:szCs w:val="24"/>
          <w:lang w:eastAsia="ru-RU"/>
        </w:rPr>
        <w:t xml:space="preserve"> </w:t>
      </w:r>
      <w:bookmarkStart w:id="5" w:name="_Hlk56503694"/>
      <w:bookmarkEnd w:id="4"/>
      <w:r w:rsidR="00CA4D69" w:rsidRPr="00CA4D69">
        <w:rPr>
          <w:rFonts w:ascii="Times New Roman" w:eastAsia="Times New Roman" w:hAnsi="Times New Roman" w:cs="Times New Roman"/>
          <w:sz w:val="24"/>
          <w:szCs w:val="24"/>
          <w:lang w:eastAsia="ru-RU"/>
        </w:rPr>
        <w:t>Частная охранная организация «Страж»</w:t>
      </w:r>
      <w:r w:rsidR="00CA4D69">
        <w:rPr>
          <w:rFonts w:ascii="Times New Roman" w:eastAsia="Times New Roman" w:hAnsi="Times New Roman" w:cs="Times New Roman"/>
          <w:sz w:val="24"/>
          <w:szCs w:val="24"/>
          <w:lang w:eastAsia="ru-RU"/>
        </w:rPr>
        <w:t xml:space="preserve"> </w:t>
      </w:r>
      <w:r w:rsidR="00126098" w:rsidRPr="00506140">
        <w:rPr>
          <w:rFonts w:ascii="Times New Roman" w:eastAsia="Times New Roman" w:hAnsi="Times New Roman" w:cs="Times New Roman"/>
          <w:sz w:val="24"/>
          <w:szCs w:val="24"/>
          <w:lang w:eastAsia="ru-RU"/>
        </w:rPr>
        <w:t>на действия</w:t>
      </w:r>
      <w:r w:rsidR="00945540">
        <w:rPr>
          <w:rFonts w:ascii="Times New Roman" w:eastAsia="Times New Roman" w:hAnsi="Times New Roman" w:cs="Times New Roman"/>
          <w:sz w:val="24"/>
          <w:szCs w:val="24"/>
          <w:lang w:eastAsia="ru-RU"/>
        </w:rPr>
        <w:t xml:space="preserve"> </w:t>
      </w:r>
      <w:r w:rsidR="00CA4D69">
        <w:rPr>
          <w:rFonts w:ascii="Times New Roman" w:eastAsia="Times New Roman" w:hAnsi="Times New Roman" w:cs="Times New Roman"/>
          <w:sz w:val="24"/>
          <w:szCs w:val="24"/>
          <w:lang w:eastAsia="ru-RU"/>
        </w:rPr>
        <w:t xml:space="preserve">аукционной </w:t>
      </w:r>
      <w:r w:rsidR="00362E81">
        <w:rPr>
          <w:rFonts w:ascii="Times New Roman" w:eastAsia="Times New Roman" w:hAnsi="Times New Roman" w:cs="Times New Roman"/>
          <w:sz w:val="24"/>
          <w:szCs w:val="24"/>
          <w:lang w:eastAsia="ru-RU"/>
        </w:rPr>
        <w:t xml:space="preserve">комиссии </w:t>
      </w:r>
      <w:r w:rsidR="00CA4D69" w:rsidRPr="00CA4D69">
        <w:rPr>
          <w:rFonts w:ascii="Times New Roman" w:eastAsia="Times New Roman" w:hAnsi="Times New Roman" w:cs="Times New Roman"/>
          <w:sz w:val="24"/>
          <w:szCs w:val="24"/>
          <w:lang w:eastAsia="ru-RU"/>
        </w:rPr>
        <w:t>муниципального казенного учреждения муниципального образования «город Бугуруслан» «Управление закупками»</w:t>
      </w:r>
      <w:r w:rsidR="00CA4D69">
        <w:rPr>
          <w:rFonts w:ascii="Times New Roman" w:eastAsia="Times New Roman" w:hAnsi="Times New Roman" w:cs="Times New Roman"/>
          <w:sz w:val="24"/>
          <w:szCs w:val="24"/>
          <w:lang w:eastAsia="ru-RU"/>
        </w:rPr>
        <w:t xml:space="preserve"> </w:t>
      </w:r>
      <w:r w:rsidR="00126098" w:rsidRPr="00506140">
        <w:rPr>
          <w:rFonts w:ascii="Times New Roman" w:eastAsia="Times New Roman" w:hAnsi="Times New Roman" w:cs="Times New Roman"/>
          <w:sz w:val="24"/>
          <w:szCs w:val="24"/>
          <w:lang w:eastAsia="ru-RU"/>
        </w:rPr>
        <w:t xml:space="preserve">при </w:t>
      </w:r>
      <w:bookmarkEnd w:id="5"/>
      <w:r w:rsidR="00581593" w:rsidRPr="00506140">
        <w:rPr>
          <w:rFonts w:ascii="Times New Roman" w:eastAsia="Times New Roman" w:hAnsi="Times New Roman" w:cs="Times New Roman"/>
          <w:sz w:val="24"/>
          <w:szCs w:val="24"/>
          <w:lang w:eastAsia="ru-RU"/>
        </w:rPr>
        <w:t xml:space="preserve">проведении </w:t>
      </w:r>
      <w:r w:rsidR="00F25A7A">
        <w:rPr>
          <w:rFonts w:ascii="Times New Roman" w:eastAsia="Times New Roman" w:hAnsi="Times New Roman" w:cs="Times New Roman"/>
          <w:sz w:val="24"/>
          <w:szCs w:val="24"/>
          <w:lang w:eastAsia="ru-RU"/>
        </w:rPr>
        <w:t xml:space="preserve">электронного </w:t>
      </w:r>
      <w:r w:rsidR="00362E81">
        <w:rPr>
          <w:rFonts w:ascii="Times New Roman" w:eastAsia="Times New Roman" w:hAnsi="Times New Roman" w:cs="Times New Roman"/>
          <w:sz w:val="24"/>
          <w:szCs w:val="24"/>
          <w:lang w:eastAsia="ru-RU"/>
        </w:rPr>
        <w:t>аукциона</w:t>
      </w:r>
      <w:r w:rsidR="00787FA1" w:rsidRPr="00787FA1">
        <w:t xml:space="preserve"> </w:t>
      </w:r>
      <w:r w:rsidR="00787FA1" w:rsidRPr="00787FA1">
        <w:rPr>
          <w:rFonts w:ascii="Times New Roman" w:eastAsia="Times New Roman" w:hAnsi="Times New Roman" w:cs="Times New Roman"/>
          <w:sz w:val="24"/>
          <w:szCs w:val="24"/>
          <w:lang w:eastAsia="ru-RU"/>
        </w:rPr>
        <w:t xml:space="preserve">на оказание </w:t>
      </w:r>
      <w:r w:rsidR="00362E81">
        <w:rPr>
          <w:rFonts w:ascii="Times New Roman" w:eastAsia="Times New Roman" w:hAnsi="Times New Roman" w:cs="Times New Roman"/>
          <w:sz w:val="24"/>
          <w:szCs w:val="24"/>
          <w:lang w:eastAsia="ru-RU"/>
        </w:rPr>
        <w:t xml:space="preserve">услуг </w:t>
      </w:r>
      <w:r w:rsidR="00362E81" w:rsidRPr="00362E81">
        <w:rPr>
          <w:rFonts w:ascii="Times New Roman" w:eastAsia="Times New Roman" w:hAnsi="Times New Roman" w:cs="Times New Roman"/>
          <w:sz w:val="24"/>
          <w:szCs w:val="24"/>
          <w:lang w:eastAsia="ru-RU"/>
        </w:rPr>
        <w:t xml:space="preserve">частной охраны (Выставление поста охраны) </w:t>
      </w:r>
      <w:r w:rsidR="00203B2B" w:rsidRPr="00506140">
        <w:rPr>
          <w:rFonts w:ascii="Times New Roman" w:eastAsia="Times New Roman" w:hAnsi="Times New Roman" w:cs="Times New Roman"/>
          <w:sz w:val="24"/>
          <w:szCs w:val="24"/>
          <w:lang w:eastAsia="ru-RU"/>
        </w:rPr>
        <w:t>(извещени</w:t>
      </w:r>
      <w:r w:rsidR="00787FA1">
        <w:rPr>
          <w:rFonts w:ascii="Times New Roman" w:eastAsia="Times New Roman" w:hAnsi="Times New Roman" w:cs="Times New Roman"/>
          <w:sz w:val="24"/>
          <w:szCs w:val="24"/>
          <w:lang w:eastAsia="ru-RU"/>
        </w:rPr>
        <w:t>е №</w:t>
      </w:r>
      <w:r w:rsidR="00203B2B" w:rsidRPr="00506140">
        <w:rPr>
          <w:rFonts w:ascii="Times New Roman" w:eastAsia="Times New Roman" w:hAnsi="Times New Roman" w:cs="Times New Roman"/>
          <w:sz w:val="24"/>
          <w:szCs w:val="24"/>
          <w:lang w:eastAsia="ru-RU"/>
        </w:rPr>
        <w:t xml:space="preserve"> </w:t>
      </w:r>
      <w:bookmarkStart w:id="6" w:name="_Hlk153868914"/>
      <w:r w:rsidR="00CA4D69" w:rsidRPr="00CA4D69">
        <w:rPr>
          <w:rFonts w:ascii="Times New Roman" w:eastAsia="Times New Roman" w:hAnsi="Times New Roman" w:cs="Times New Roman"/>
          <w:sz w:val="24"/>
          <w:szCs w:val="24"/>
          <w:lang w:eastAsia="ru-RU"/>
        </w:rPr>
        <w:t>0853300014823000056</w:t>
      </w:r>
      <w:bookmarkEnd w:id="6"/>
      <w:r w:rsidR="00203B2B" w:rsidRPr="00506140">
        <w:rPr>
          <w:rFonts w:ascii="Times New Roman" w:eastAsia="Times New Roman" w:hAnsi="Times New Roman" w:cs="Times New Roman"/>
          <w:sz w:val="24"/>
          <w:szCs w:val="24"/>
          <w:lang w:eastAsia="ru-RU"/>
        </w:rPr>
        <w:t>)</w:t>
      </w:r>
      <w:r w:rsidRPr="00506140">
        <w:rPr>
          <w:rFonts w:ascii="Times New Roman" w:eastAsia="Times New Roman" w:hAnsi="Times New Roman" w:cs="Times New Roman"/>
          <w:sz w:val="24"/>
          <w:szCs w:val="24"/>
          <w:lang w:eastAsia="ru-RU"/>
        </w:rPr>
        <w:t>,</w:t>
      </w:r>
      <w:r w:rsidR="00BA3A3F" w:rsidRPr="00506140">
        <w:rPr>
          <w:rFonts w:ascii="Times New Roman" w:eastAsia="Times New Roman" w:hAnsi="Times New Roman" w:cs="Times New Roman"/>
          <w:sz w:val="24"/>
          <w:szCs w:val="24"/>
          <w:lang w:eastAsia="ru-RU"/>
        </w:rPr>
        <w:t xml:space="preserve"> </w:t>
      </w:r>
      <w:r w:rsidR="00203B2B" w:rsidRPr="00506140">
        <w:rPr>
          <w:rFonts w:ascii="Times New Roman" w:eastAsia="Times New Roman" w:hAnsi="Times New Roman" w:cs="Times New Roman"/>
          <w:sz w:val="24"/>
          <w:szCs w:val="24"/>
          <w:lang w:eastAsia="ru-RU"/>
        </w:rPr>
        <w:t xml:space="preserve"> </w:t>
      </w:r>
      <w:r w:rsidR="00362E81">
        <w:rPr>
          <w:rFonts w:ascii="Times New Roman" w:eastAsia="Times New Roman" w:hAnsi="Times New Roman" w:cs="Times New Roman"/>
          <w:sz w:val="24"/>
          <w:szCs w:val="24"/>
          <w:lang w:eastAsia="ru-RU"/>
        </w:rPr>
        <w:t xml:space="preserve"> </w:t>
      </w:r>
    </w:p>
    <w:p w14:paraId="731EC502" w14:textId="77777777" w:rsidR="007E1860" w:rsidRDefault="007E1860" w:rsidP="00B56DA5">
      <w:pPr>
        <w:spacing w:after="0" w:line="240" w:lineRule="auto"/>
        <w:ind w:firstLine="709"/>
        <w:contextualSpacing/>
        <w:jc w:val="center"/>
        <w:rPr>
          <w:rFonts w:ascii="Times New Roman" w:eastAsia="Times New Roman" w:hAnsi="Times New Roman" w:cs="Times New Roman"/>
          <w:sz w:val="24"/>
          <w:szCs w:val="24"/>
          <w:lang w:eastAsia="ru-RU"/>
        </w:rPr>
      </w:pPr>
    </w:p>
    <w:p w14:paraId="0A9D040F" w14:textId="1C43E116" w:rsidR="00EC7BCD" w:rsidRPr="00787FA1" w:rsidRDefault="0037456B" w:rsidP="00B56DA5">
      <w:pPr>
        <w:spacing w:after="0" w:line="240" w:lineRule="auto"/>
        <w:ind w:firstLine="709"/>
        <w:contextualSpacing/>
        <w:jc w:val="center"/>
        <w:rPr>
          <w:rFonts w:ascii="Times New Roman" w:eastAsia="Times New Roman" w:hAnsi="Times New Roman" w:cs="Times New Roman"/>
          <w:sz w:val="24"/>
          <w:szCs w:val="24"/>
          <w:lang w:eastAsia="ru-RU"/>
        </w:rPr>
      </w:pPr>
      <w:r w:rsidRPr="00787FA1">
        <w:rPr>
          <w:rFonts w:ascii="Times New Roman" w:eastAsia="Times New Roman" w:hAnsi="Times New Roman" w:cs="Times New Roman"/>
          <w:sz w:val="24"/>
          <w:szCs w:val="24"/>
          <w:lang w:eastAsia="ru-RU"/>
        </w:rPr>
        <w:lastRenderedPageBreak/>
        <w:t>УСТАНОВИЛА:</w:t>
      </w:r>
    </w:p>
    <w:p w14:paraId="3B323E06" w14:textId="77777777" w:rsidR="0047073B" w:rsidRPr="00506140" w:rsidRDefault="0047073B" w:rsidP="00B56DA5">
      <w:pPr>
        <w:spacing w:after="0" w:line="240" w:lineRule="auto"/>
        <w:ind w:firstLine="709"/>
        <w:contextualSpacing/>
        <w:jc w:val="center"/>
        <w:rPr>
          <w:rFonts w:ascii="Times New Roman" w:eastAsia="Times New Roman" w:hAnsi="Times New Roman" w:cs="Times New Roman"/>
          <w:sz w:val="24"/>
          <w:szCs w:val="24"/>
          <w:lang w:eastAsia="ru-RU"/>
        </w:rPr>
      </w:pPr>
    </w:p>
    <w:p w14:paraId="44B17490" w14:textId="1B341D2D" w:rsidR="0037456B" w:rsidRDefault="00787FA1" w:rsidP="00B56DA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w:t>
      </w:r>
      <w:r w:rsidR="0037456B" w:rsidRPr="00506140">
        <w:rPr>
          <w:rFonts w:ascii="Times New Roman" w:eastAsia="Times New Roman" w:hAnsi="Times New Roman" w:cs="Times New Roman"/>
          <w:color w:val="000000" w:themeColor="text1"/>
          <w:sz w:val="24"/>
          <w:szCs w:val="24"/>
          <w:lang w:eastAsia="ru-RU"/>
        </w:rPr>
        <w:t xml:space="preserve"> Оренбургское УФАС России </w:t>
      </w:r>
      <w:r w:rsidR="0074113D" w:rsidRPr="00506140">
        <w:rPr>
          <w:rFonts w:ascii="Times New Roman" w:eastAsia="Times New Roman" w:hAnsi="Times New Roman" w:cs="Times New Roman"/>
          <w:color w:val="000000" w:themeColor="text1"/>
          <w:sz w:val="24"/>
          <w:szCs w:val="24"/>
          <w:lang w:eastAsia="ru-RU"/>
        </w:rPr>
        <w:t xml:space="preserve">через Единую информационную систему </w:t>
      </w:r>
      <w:r w:rsidR="0037456B" w:rsidRPr="00506140">
        <w:rPr>
          <w:rFonts w:ascii="Times New Roman" w:eastAsia="Times New Roman" w:hAnsi="Times New Roman" w:cs="Times New Roman"/>
          <w:color w:val="000000" w:themeColor="text1"/>
          <w:sz w:val="24"/>
          <w:szCs w:val="24"/>
          <w:lang w:eastAsia="ru-RU"/>
        </w:rPr>
        <w:t xml:space="preserve">поступила жалоба </w:t>
      </w:r>
      <w:r w:rsidR="00193ABA" w:rsidRPr="00506140">
        <w:rPr>
          <w:rFonts w:ascii="Times New Roman" w:eastAsia="Times New Roman" w:hAnsi="Times New Roman" w:cs="Times New Roman"/>
          <w:sz w:val="24"/>
          <w:szCs w:val="24"/>
          <w:lang w:eastAsia="ru-RU"/>
        </w:rPr>
        <w:t xml:space="preserve">Общества с ограниченной ответственностью </w:t>
      </w:r>
      <w:r w:rsidR="00CA4D69" w:rsidRPr="00CA4D69">
        <w:rPr>
          <w:rFonts w:ascii="Times New Roman" w:eastAsia="Times New Roman" w:hAnsi="Times New Roman" w:cs="Times New Roman"/>
          <w:color w:val="000000" w:themeColor="text1"/>
          <w:sz w:val="24"/>
          <w:szCs w:val="24"/>
          <w:lang w:eastAsia="ru-RU"/>
        </w:rPr>
        <w:t xml:space="preserve">Частная охранная организация «Страж» </w:t>
      </w:r>
      <w:r w:rsidR="00F368E8" w:rsidRPr="00506140">
        <w:rPr>
          <w:rFonts w:ascii="Times New Roman" w:eastAsia="Times New Roman" w:hAnsi="Times New Roman" w:cs="Times New Roman"/>
          <w:color w:val="000000" w:themeColor="text1"/>
          <w:sz w:val="24"/>
          <w:szCs w:val="24"/>
          <w:lang w:eastAsia="ru-RU"/>
        </w:rPr>
        <w:t xml:space="preserve">(далее – Заявитель, </w:t>
      </w:r>
      <w:r w:rsidR="001E7EDF" w:rsidRPr="00506140">
        <w:rPr>
          <w:rFonts w:ascii="Times New Roman" w:eastAsia="Times New Roman" w:hAnsi="Times New Roman" w:cs="Times New Roman"/>
          <w:color w:val="000000" w:themeColor="text1"/>
          <w:sz w:val="24"/>
          <w:szCs w:val="24"/>
          <w:lang w:eastAsia="ru-RU"/>
        </w:rPr>
        <w:t>Общество</w:t>
      </w:r>
      <w:r w:rsidR="00853A9C">
        <w:rPr>
          <w:rFonts w:ascii="Times New Roman" w:eastAsia="Times New Roman" w:hAnsi="Times New Roman" w:cs="Times New Roman"/>
          <w:color w:val="000000" w:themeColor="text1"/>
          <w:sz w:val="24"/>
          <w:szCs w:val="24"/>
          <w:lang w:eastAsia="ru-RU"/>
        </w:rPr>
        <w:t xml:space="preserve">, ООО </w:t>
      </w:r>
      <w:r w:rsidR="00CA4D69">
        <w:rPr>
          <w:rFonts w:ascii="Times New Roman" w:eastAsia="Times New Roman" w:hAnsi="Times New Roman" w:cs="Times New Roman"/>
          <w:color w:val="000000" w:themeColor="text1"/>
          <w:sz w:val="24"/>
          <w:szCs w:val="24"/>
          <w:lang w:eastAsia="ru-RU"/>
        </w:rPr>
        <w:t>Ч</w:t>
      </w:r>
      <w:r w:rsidR="00853A9C">
        <w:rPr>
          <w:rFonts w:ascii="Times New Roman" w:eastAsia="Times New Roman" w:hAnsi="Times New Roman" w:cs="Times New Roman"/>
          <w:color w:val="000000" w:themeColor="text1"/>
          <w:sz w:val="24"/>
          <w:szCs w:val="24"/>
          <w:lang w:eastAsia="ru-RU"/>
        </w:rPr>
        <w:t>О</w:t>
      </w:r>
      <w:r w:rsidR="00E1402D">
        <w:rPr>
          <w:rFonts w:ascii="Times New Roman" w:eastAsia="Times New Roman" w:hAnsi="Times New Roman" w:cs="Times New Roman"/>
          <w:color w:val="000000" w:themeColor="text1"/>
          <w:sz w:val="24"/>
          <w:szCs w:val="24"/>
          <w:lang w:eastAsia="ru-RU"/>
        </w:rPr>
        <w:t>О</w:t>
      </w:r>
      <w:r w:rsidR="00853A9C">
        <w:rPr>
          <w:rFonts w:ascii="Times New Roman" w:eastAsia="Times New Roman" w:hAnsi="Times New Roman" w:cs="Times New Roman"/>
          <w:color w:val="000000" w:themeColor="text1"/>
          <w:sz w:val="24"/>
          <w:szCs w:val="24"/>
          <w:lang w:eastAsia="ru-RU"/>
        </w:rPr>
        <w:t xml:space="preserve"> «</w:t>
      </w:r>
      <w:r w:rsidR="00CA4D69">
        <w:rPr>
          <w:rFonts w:ascii="Times New Roman" w:eastAsia="Times New Roman" w:hAnsi="Times New Roman" w:cs="Times New Roman"/>
          <w:color w:val="000000" w:themeColor="text1"/>
          <w:sz w:val="24"/>
          <w:szCs w:val="24"/>
          <w:lang w:eastAsia="ru-RU"/>
        </w:rPr>
        <w:t>Страж</w:t>
      </w:r>
      <w:r w:rsidR="00853A9C">
        <w:rPr>
          <w:rFonts w:ascii="Times New Roman" w:eastAsia="Times New Roman" w:hAnsi="Times New Roman" w:cs="Times New Roman"/>
          <w:color w:val="000000" w:themeColor="text1"/>
          <w:sz w:val="24"/>
          <w:szCs w:val="24"/>
          <w:lang w:eastAsia="ru-RU"/>
        </w:rPr>
        <w:t>»</w:t>
      </w:r>
      <w:r w:rsidR="00F368E8" w:rsidRPr="00506140">
        <w:rPr>
          <w:rFonts w:ascii="Times New Roman" w:eastAsia="Times New Roman" w:hAnsi="Times New Roman" w:cs="Times New Roman"/>
          <w:color w:val="000000" w:themeColor="text1"/>
          <w:sz w:val="24"/>
          <w:szCs w:val="24"/>
          <w:lang w:eastAsia="ru-RU"/>
        </w:rPr>
        <w:t xml:space="preserve">) </w:t>
      </w:r>
      <w:r w:rsidR="00CB6E23" w:rsidRPr="00506140">
        <w:rPr>
          <w:rFonts w:ascii="Times New Roman" w:eastAsia="Times New Roman" w:hAnsi="Times New Roman" w:cs="Times New Roman"/>
          <w:color w:val="000000" w:themeColor="text1"/>
          <w:sz w:val="24"/>
          <w:szCs w:val="24"/>
          <w:lang w:eastAsia="ru-RU"/>
        </w:rPr>
        <w:t>(</w:t>
      </w:r>
      <w:proofErr w:type="spellStart"/>
      <w:r w:rsidR="00203B2B" w:rsidRPr="00506140">
        <w:rPr>
          <w:rFonts w:ascii="Times New Roman" w:eastAsia="Times New Roman" w:hAnsi="Times New Roman" w:cs="Times New Roman"/>
          <w:color w:val="000000" w:themeColor="text1"/>
          <w:sz w:val="24"/>
          <w:szCs w:val="24"/>
          <w:lang w:eastAsia="ru-RU"/>
        </w:rPr>
        <w:t>вх</w:t>
      </w:r>
      <w:proofErr w:type="spellEnd"/>
      <w:r w:rsidR="00203B2B" w:rsidRPr="00506140">
        <w:rPr>
          <w:rFonts w:ascii="Times New Roman" w:eastAsia="Times New Roman" w:hAnsi="Times New Roman" w:cs="Times New Roman"/>
          <w:color w:val="000000" w:themeColor="text1"/>
          <w:sz w:val="24"/>
          <w:szCs w:val="24"/>
          <w:lang w:eastAsia="ru-RU"/>
        </w:rPr>
        <w:t>.</w:t>
      </w:r>
      <w:r w:rsidR="00CB6E23" w:rsidRPr="00506140">
        <w:rPr>
          <w:rFonts w:ascii="Times New Roman" w:eastAsia="Times New Roman" w:hAnsi="Times New Roman" w:cs="Times New Roman"/>
          <w:color w:val="000000" w:themeColor="text1"/>
          <w:sz w:val="24"/>
          <w:szCs w:val="24"/>
          <w:lang w:eastAsia="ru-RU"/>
        </w:rPr>
        <w:t xml:space="preserve"> № </w:t>
      </w:r>
      <w:r w:rsidR="00CA4D69">
        <w:rPr>
          <w:rFonts w:ascii="Times New Roman" w:eastAsia="Times New Roman" w:hAnsi="Times New Roman" w:cs="Times New Roman"/>
          <w:color w:val="000000" w:themeColor="text1"/>
          <w:sz w:val="24"/>
          <w:szCs w:val="24"/>
          <w:lang w:eastAsia="ru-RU"/>
        </w:rPr>
        <w:t>9093</w:t>
      </w:r>
      <w:r w:rsidR="00655E14" w:rsidRPr="00506140">
        <w:rPr>
          <w:rFonts w:ascii="Times New Roman" w:eastAsia="Times New Roman" w:hAnsi="Times New Roman" w:cs="Times New Roman"/>
          <w:color w:val="000000" w:themeColor="text1"/>
          <w:sz w:val="24"/>
          <w:szCs w:val="24"/>
          <w:lang w:eastAsia="ru-RU"/>
        </w:rPr>
        <w:t>/23</w:t>
      </w:r>
      <w:r w:rsidR="00CB6E23" w:rsidRPr="00506140">
        <w:rPr>
          <w:rFonts w:ascii="Times New Roman" w:eastAsia="Times New Roman" w:hAnsi="Times New Roman" w:cs="Times New Roman"/>
          <w:color w:val="000000" w:themeColor="text1"/>
          <w:sz w:val="24"/>
          <w:szCs w:val="24"/>
          <w:lang w:eastAsia="ru-RU"/>
        </w:rPr>
        <w:t xml:space="preserve"> от </w:t>
      </w:r>
      <w:r w:rsidR="00CA4D69">
        <w:rPr>
          <w:rFonts w:ascii="Times New Roman" w:eastAsia="Times New Roman" w:hAnsi="Times New Roman" w:cs="Times New Roman"/>
          <w:color w:val="000000" w:themeColor="text1"/>
          <w:sz w:val="24"/>
          <w:szCs w:val="24"/>
          <w:lang w:eastAsia="ru-RU"/>
        </w:rPr>
        <w:t>11</w:t>
      </w:r>
      <w:r w:rsidR="00CB6E23" w:rsidRPr="00506140">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12</w:t>
      </w:r>
      <w:r w:rsidR="00CB6E23" w:rsidRPr="00506140">
        <w:rPr>
          <w:rFonts w:ascii="Times New Roman" w:eastAsia="Times New Roman" w:hAnsi="Times New Roman" w:cs="Times New Roman"/>
          <w:color w:val="000000" w:themeColor="text1"/>
          <w:sz w:val="24"/>
          <w:szCs w:val="24"/>
          <w:lang w:eastAsia="ru-RU"/>
        </w:rPr>
        <w:t xml:space="preserve">.2023) </w:t>
      </w:r>
      <w:r w:rsidR="001E7EDF" w:rsidRPr="00506140">
        <w:rPr>
          <w:rFonts w:ascii="Times New Roman" w:eastAsia="Times New Roman" w:hAnsi="Times New Roman" w:cs="Times New Roman"/>
          <w:color w:val="000000" w:themeColor="text1"/>
          <w:sz w:val="24"/>
          <w:szCs w:val="24"/>
          <w:lang w:eastAsia="ru-RU"/>
        </w:rPr>
        <w:t xml:space="preserve">на </w:t>
      </w:r>
      <w:r w:rsidR="00F368E8" w:rsidRPr="00506140">
        <w:rPr>
          <w:rFonts w:ascii="Times New Roman" w:eastAsia="Times New Roman" w:hAnsi="Times New Roman" w:cs="Times New Roman"/>
          <w:color w:val="000000" w:themeColor="text1"/>
          <w:sz w:val="24"/>
          <w:szCs w:val="24"/>
          <w:lang w:eastAsia="ru-RU"/>
        </w:rPr>
        <w:t xml:space="preserve">действия </w:t>
      </w:r>
      <w:r w:rsidR="00CA4D69" w:rsidRPr="00CA4D69">
        <w:rPr>
          <w:rFonts w:ascii="Times New Roman" w:eastAsia="Times New Roman" w:hAnsi="Times New Roman" w:cs="Times New Roman"/>
          <w:color w:val="000000" w:themeColor="text1"/>
          <w:sz w:val="24"/>
          <w:szCs w:val="24"/>
          <w:lang w:eastAsia="ru-RU"/>
        </w:rPr>
        <w:t xml:space="preserve">аукционной комиссии муниципального казенного учреждения муниципального образования «город Бугуруслан» «Управление закупками» </w:t>
      </w:r>
      <w:r w:rsidR="00853A9C">
        <w:rPr>
          <w:rFonts w:ascii="Times New Roman" w:eastAsia="Times New Roman" w:hAnsi="Times New Roman" w:cs="Times New Roman"/>
          <w:color w:val="000000" w:themeColor="text1"/>
          <w:sz w:val="24"/>
          <w:szCs w:val="24"/>
          <w:lang w:eastAsia="ru-RU"/>
        </w:rPr>
        <w:t xml:space="preserve">(далее – </w:t>
      </w:r>
      <w:r w:rsidR="00CA4D69">
        <w:rPr>
          <w:rFonts w:ascii="Times New Roman" w:eastAsia="Times New Roman" w:hAnsi="Times New Roman" w:cs="Times New Roman"/>
          <w:color w:val="000000" w:themeColor="text1"/>
          <w:sz w:val="24"/>
          <w:szCs w:val="24"/>
          <w:lang w:eastAsia="ru-RU"/>
        </w:rPr>
        <w:t xml:space="preserve">аукционная </w:t>
      </w:r>
      <w:r w:rsidR="006166BF">
        <w:rPr>
          <w:rFonts w:ascii="Times New Roman" w:eastAsia="Times New Roman" w:hAnsi="Times New Roman" w:cs="Times New Roman"/>
          <w:color w:val="000000" w:themeColor="text1"/>
          <w:sz w:val="24"/>
          <w:szCs w:val="24"/>
          <w:lang w:eastAsia="ru-RU"/>
        </w:rPr>
        <w:t>комиссия</w:t>
      </w:r>
      <w:r w:rsidR="00853A9C">
        <w:rPr>
          <w:rFonts w:ascii="Times New Roman" w:eastAsia="Times New Roman" w:hAnsi="Times New Roman" w:cs="Times New Roman"/>
          <w:color w:val="000000" w:themeColor="text1"/>
          <w:sz w:val="24"/>
          <w:szCs w:val="24"/>
          <w:lang w:eastAsia="ru-RU"/>
        </w:rPr>
        <w:t xml:space="preserve">) при проведении </w:t>
      </w:r>
      <w:r w:rsidR="00F25A7A">
        <w:rPr>
          <w:rFonts w:ascii="Times New Roman" w:eastAsia="Times New Roman" w:hAnsi="Times New Roman" w:cs="Times New Roman"/>
          <w:color w:val="000000" w:themeColor="text1"/>
          <w:sz w:val="24"/>
          <w:szCs w:val="24"/>
          <w:lang w:eastAsia="ru-RU"/>
        </w:rPr>
        <w:t xml:space="preserve">электронного </w:t>
      </w:r>
      <w:r w:rsidR="006166BF" w:rsidRPr="006166BF">
        <w:rPr>
          <w:rFonts w:ascii="Times New Roman" w:eastAsia="Times New Roman" w:hAnsi="Times New Roman" w:cs="Times New Roman"/>
          <w:color w:val="000000" w:themeColor="text1"/>
          <w:sz w:val="24"/>
          <w:szCs w:val="24"/>
          <w:lang w:eastAsia="ru-RU"/>
        </w:rPr>
        <w:t>аукциона на оказание услуг частной охраны (Выставление поста охраны) (извещение №</w:t>
      </w:r>
      <w:r w:rsidR="00FE3010">
        <w:rPr>
          <w:rFonts w:ascii="Times New Roman" w:eastAsia="Times New Roman" w:hAnsi="Times New Roman" w:cs="Times New Roman"/>
          <w:color w:val="000000" w:themeColor="text1"/>
          <w:sz w:val="24"/>
          <w:szCs w:val="24"/>
          <w:lang w:eastAsia="ru-RU"/>
        </w:rPr>
        <w:t xml:space="preserve"> </w:t>
      </w:r>
      <w:r w:rsidR="00FE3010" w:rsidRPr="00CA4D69">
        <w:rPr>
          <w:rFonts w:ascii="Times New Roman" w:eastAsia="Times New Roman" w:hAnsi="Times New Roman" w:cs="Times New Roman"/>
          <w:color w:val="000000" w:themeColor="text1"/>
          <w:sz w:val="24"/>
          <w:szCs w:val="24"/>
          <w:lang w:eastAsia="ru-RU"/>
        </w:rPr>
        <w:t>0853300014823000056</w:t>
      </w:r>
      <w:r w:rsidR="006166BF" w:rsidRPr="006166BF">
        <w:rPr>
          <w:rFonts w:ascii="Times New Roman" w:eastAsia="Times New Roman" w:hAnsi="Times New Roman" w:cs="Times New Roman"/>
          <w:color w:val="000000" w:themeColor="text1"/>
          <w:sz w:val="24"/>
          <w:szCs w:val="24"/>
          <w:lang w:eastAsia="ru-RU"/>
        </w:rPr>
        <w:t>)</w:t>
      </w:r>
      <w:r w:rsidR="00CA4D69">
        <w:rPr>
          <w:rFonts w:ascii="Times New Roman" w:eastAsia="Times New Roman" w:hAnsi="Times New Roman" w:cs="Times New Roman"/>
          <w:color w:val="000000" w:themeColor="text1"/>
          <w:sz w:val="24"/>
          <w:szCs w:val="24"/>
          <w:lang w:eastAsia="ru-RU"/>
        </w:rPr>
        <w:t xml:space="preserve">. </w:t>
      </w:r>
    </w:p>
    <w:p w14:paraId="1ECF4368" w14:textId="0BDED077" w:rsidR="000044F4" w:rsidRPr="00506140" w:rsidRDefault="006166BF" w:rsidP="00B56DA5">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6166BF">
        <w:rPr>
          <w:rFonts w:ascii="Times New Roman" w:eastAsia="Times New Roman" w:hAnsi="Times New Roman" w:cs="Times New Roman"/>
          <w:color w:val="000000" w:themeColor="text1"/>
          <w:sz w:val="24"/>
          <w:szCs w:val="24"/>
          <w:lang w:eastAsia="ru-RU"/>
        </w:rPr>
        <w:t>В связи с поступившей жалобой, в порядке ч. 7 ст.</w:t>
      </w:r>
      <w:r>
        <w:rPr>
          <w:rFonts w:ascii="Times New Roman" w:eastAsia="Times New Roman" w:hAnsi="Times New Roman" w:cs="Times New Roman"/>
          <w:color w:val="000000" w:themeColor="text1"/>
          <w:sz w:val="24"/>
          <w:szCs w:val="24"/>
          <w:lang w:eastAsia="ru-RU"/>
        </w:rPr>
        <w:t xml:space="preserve"> </w:t>
      </w:r>
      <w:r w:rsidRPr="006166BF">
        <w:rPr>
          <w:rFonts w:ascii="Times New Roman" w:eastAsia="Times New Roman" w:hAnsi="Times New Roman" w:cs="Times New Roman"/>
          <w:color w:val="000000" w:themeColor="text1"/>
          <w:sz w:val="24"/>
          <w:szCs w:val="24"/>
          <w:lang w:eastAsia="ru-RU"/>
        </w:rPr>
        <w:t xml:space="preserve">106 Федерального закона РФ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A4D69" w:rsidRPr="00CA4D69">
        <w:rPr>
          <w:rFonts w:ascii="Times New Roman" w:eastAsia="Times New Roman" w:hAnsi="Times New Roman" w:cs="Times New Roman"/>
          <w:color w:val="000000" w:themeColor="text1"/>
          <w:sz w:val="24"/>
          <w:szCs w:val="24"/>
          <w:lang w:eastAsia="ru-RU"/>
        </w:rPr>
        <w:t>муниципально</w:t>
      </w:r>
      <w:r w:rsidR="00CA4D69">
        <w:rPr>
          <w:rFonts w:ascii="Times New Roman" w:eastAsia="Times New Roman" w:hAnsi="Times New Roman" w:cs="Times New Roman"/>
          <w:color w:val="000000" w:themeColor="text1"/>
          <w:sz w:val="24"/>
          <w:szCs w:val="24"/>
          <w:lang w:eastAsia="ru-RU"/>
        </w:rPr>
        <w:t>му</w:t>
      </w:r>
      <w:r w:rsidR="00CA4D69" w:rsidRPr="00CA4D69">
        <w:rPr>
          <w:rFonts w:ascii="Times New Roman" w:eastAsia="Times New Roman" w:hAnsi="Times New Roman" w:cs="Times New Roman"/>
          <w:color w:val="000000" w:themeColor="text1"/>
          <w:sz w:val="24"/>
          <w:szCs w:val="24"/>
          <w:lang w:eastAsia="ru-RU"/>
        </w:rPr>
        <w:t xml:space="preserve"> бюджетно</w:t>
      </w:r>
      <w:r w:rsidR="00CA4D69">
        <w:rPr>
          <w:rFonts w:ascii="Times New Roman" w:eastAsia="Times New Roman" w:hAnsi="Times New Roman" w:cs="Times New Roman"/>
          <w:color w:val="000000" w:themeColor="text1"/>
          <w:sz w:val="24"/>
          <w:szCs w:val="24"/>
          <w:lang w:eastAsia="ru-RU"/>
        </w:rPr>
        <w:t>му</w:t>
      </w:r>
      <w:r w:rsidR="00CA4D69" w:rsidRPr="00CA4D69">
        <w:rPr>
          <w:rFonts w:ascii="Times New Roman" w:eastAsia="Times New Roman" w:hAnsi="Times New Roman" w:cs="Times New Roman"/>
          <w:color w:val="000000" w:themeColor="text1"/>
          <w:sz w:val="24"/>
          <w:szCs w:val="24"/>
          <w:lang w:eastAsia="ru-RU"/>
        </w:rPr>
        <w:t xml:space="preserve"> учреждени</w:t>
      </w:r>
      <w:r w:rsidR="00CA4D69">
        <w:rPr>
          <w:rFonts w:ascii="Times New Roman" w:eastAsia="Times New Roman" w:hAnsi="Times New Roman" w:cs="Times New Roman"/>
          <w:color w:val="000000" w:themeColor="text1"/>
          <w:sz w:val="24"/>
          <w:szCs w:val="24"/>
          <w:lang w:eastAsia="ru-RU"/>
        </w:rPr>
        <w:t>ю</w:t>
      </w:r>
      <w:r w:rsidR="00CA4D69" w:rsidRPr="00CA4D69">
        <w:rPr>
          <w:rFonts w:ascii="Times New Roman" w:eastAsia="Times New Roman" w:hAnsi="Times New Roman" w:cs="Times New Roman"/>
          <w:color w:val="000000" w:themeColor="text1"/>
          <w:sz w:val="24"/>
          <w:szCs w:val="24"/>
          <w:lang w:eastAsia="ru-RU"/>
        </w:rPr>
        <w:t xml:space="preserve"> дополнительного образования «Детская школа искусств № 1» муниципального образования «город Бугуруслан» </w:t>
      </w:r>
      <w:r>
        <w:rPr>
          <w:rFonts w:ascii="Times New Roman" w:eastAsia="Times New Roman" w:hAnsi="Times New Roman" w:cs="Times New Roman"/>
          <w:color w:val="000000" w:themeColor="text1"/>
          <w:sz w:val="24"/>
          <w:szCs w:val="24"/>
          <w:lang w:eastAsia="ru-RU"/>
        </w:rPr>
        <w:t xml:space="preserve">(далее – </w:t>
      </w:r>
      <w:r w:rsidRPr="006166BF">
        <w:rPr>
          <w:rFonts w:ascii="Times New Roman" w:eastAsia="Times New Roman" w:hAnsi="Times New Roman" w:cs="Times New Roman"/>
          <w:color w:val="000000" w:themeColor="text1"/>
          <w:sz w:val="24"/>
          <w:szCs w:val="24"/>
          <w:lang w:eastAsia="ru-RU"/>
        </w:rPr>
        <w:t>Заказчик</w:t>
      </w:r>
      <w:r>
        <w:rPr>
          <w:rFonts w:ascii="Times New Roman" w:eastAsia="Times New Roman" w:hAnsi="Times New Roman" w:cs="Times New Roman"/>
          <w:color w:val="000000" w:themeColor="text1"/>
          <w:sz w:val="24"/>
          <w:szCs w:val="24"/>
          <w:lang w:eastAsia="ru-RU"/>
        </w:rPr>
        <w:t>)</w:t>
      </w:r>
      <w:r w:rsidRPr="006166BF">
        <w:rPr>
          <w:rFonts w:ascii="Times New Roman" w:eastAsia="Times New Roman" w:hAnsi="Times New Roman" w:cs="Times New Roman"/>
          <w:color w:val="000000" w:themeColor="text1"/>
          <w:sz w:val="24"/>
          <w:szCs w:val="24"/>
          <w:lang w:eastAsia="ru-RU"/>
        </w:rPr>
        <w:t xml:space="preserve">, </w:t>
      </w:r>
      <w:r w:rsidR="00CA4D69" w:rsidRPr="00CA4D69">
        <w:rPr>
          <w:rFonts w:ascii="Times New Roman" w:eastAsia="Times New Roman" w:hAnsi="Times New Roman" w:cs="Times New Roman"/>
          <w:color w:val="000000" w:themeColor="text1"/>
          <w:sz w:val="24"/>
          <w:szCs w:val="24"/>
          <w:lang w:eastAsia="ru-RU"/>
        </w:rPr>
        <w:t>муниципально</w:t>
      </w:r>
      <w:r w:rsidR="00CA4D69">
        <w:rPr>
          <w:rFonts w:ascii="Times New Roman" w:eastAsia="Times New Roman" w:hAnsi="Times New Roman" w:cs="Times New Roman"/>
          <w:color w:val="000000" w:themeColor="text1"/>
          <w:sz w:val="24"/>
          <w:szCs w:val="24"/>
          <w:lang w:eastAsia="ru-RU"/>
        </w:rPr>
        <w:t>му</w:t>
      </w:r>
      <w:r w:rsidR="00CA4D69" w:rsidRPr="00CA4D69">
        <w:rPr>
          <w:rFonts w:ascii="Times New Roman" w:eastAsia="Times New Roman" w:hAnsi="Times New Roman" w:cs="Times New Roman"/>
          <w:color w:val="000000" w:themeColor="text1"/>
          <w:sz w:val="24"/>
          <w:szCs w:val="24"/>
          <w:lang w:eastAsia="ru-RU"/>
        </w:rPr>
        <w:t xml:space="preserve"> казенно</w:t>
      </w:r>
      <w:r w:rsidR="00CA4D69">
        <w:rPr>
          <w:rFonts w:ascii="Times New Roman" w:eastAsia="Times New Roman" w:hAnsi="Times New Roman" w:cs="Times New Roman"/>
          <w:color w:val="000000" w:themeColor="text1"/>
          <w:sz w:val="24"/>
          <w:szCs w:val="24"/>
          <w:lang w:eastAsia="ru-RU"/>
        </w:rPr>
        <w:t>му</w:t>
      </w:r>
      <w:r w:rsidR="00CA4D69" w:rsidRPr="00CA4D69">
        <w:rPr>
          <w:rFonts w:ascii="Times New Roman" w:eastAsia="Times New Roman" w:hAnsi="Times New Roman" w:cs="Times New Roman"/>
          <w:color w:val="000000" w:themeColor="text1"/>
          <w:sz w:val="24"/>
          <w:szCs w:val="24"/>
          <w:lang w:eastAsia="ru-RU"/>
        </w:rPr>
        <w:t xml:space="preserve"> учреждени</w:t>
      </w:r>
      <w:r w:rsidR="00CA4D69">
        <w:rPr>
          <w:rFonts w:ascii="Times New Roman" w:eastAsia="Times New Roman" w:hAnsi="Times New Roman" w:cs="Times New Roman"/>
          <w:color w:val="000000" w:themeColor="text1"/>
          <w:sz w:val="24"/>
          <w:szCs w:val="24"/>
          <w:lang w:eastAsia="ru-RU"/>
        </w:rPr>
        <w:t>ю</w:t>
      </w:r>
      <w:r w:rsidR="00CA4D69" w:rsidRPr="00CA4D69">
        <w:rPr>
          <w:rFonts w:ascii="Times New Roman" w:eastAsia="Times New Roman" w:hAnsi="Times New Roman" w:cs="Times New Roman"/>
          <w:color w:val="000000" w:themeColor="text1"/>
          <w:sz w:val="24"/>
          <w:szCs w:val="24"/>
          <w:lang w:eastAsia="ru-RU"/>
        </w:rPr>
        <w:t xml:space="preserve"> муниципального образования «город Бугуруслан» «Управление закупками» </w:t>
      </w:r>
      <w:r>
        <w:rPr>
          <w:rFonts w:ascii="Times New Roman" w:eastAsia="Times New Roman" w:hAnsi="Times New Roman" w:cs="Times New Roman"/>
          <w:color w:val="000000" w:themeColor="text1"/>
          <w:sz w:val="24"/>
          <w:szCs w:val="24"/>
          <w:lang w:eastAsia="ru-RU"/>
        </w:rPr>
        <w:t xml:space="preserve">(далее – </w:t>
      </w:r>
      <w:r w:rsidRPr="006166BF">
        <w:rPr>
          <w:rFonts w:ascii="Times New Roman" w:eastAsia="Times New Roman" w:hAnsi="Times New Roman" w:cs="Times New Roman"/>
          <w:color w:val="000000" w:themeColor="text1"/>
          <w:sz w:val="24"/>
          <w:szCs w:val="24"/>
          <w:lang w:eastAsia="ru-RU"/>
        </w:rPr>
        <w:t>Уполномоченн</w:t>
      </w:r>
      <w:r>
        <w:rPr>
          <w:rFonts w:ascii="Times New Roman" w:eastAsia="Times New Roman" w:hAnsi="Times New Roman" w:cs="Times New Roman"/>
          <w:color w:val="000000" w:themeColor="text1"/>
          <w:sz w:val="24"/>
          <w:szCs w:val="24"/>
          <w:lang w:eastAsia="ru-RU"/>
        </w:rPr>
        <w:t>ый</w:t>
      </w:r>
      <w:r w:rsidRPr="006166BF">
        <w:rPr>
          <w:rFonts w:ascii="Times New Roman" w:eastAsia="Times New Roman" w:hAnsi="Times New Roman" w:cs="Times New Roman"/>
          <w:color w:val="000000" w:themeColor="text1"/>
          <w:sz w:val="24"/>
          <w:szCs w:val="24"/>
          <w:lang w:eastAsia="ru-RU"/>
        </w:rPr>
        <w:t xml:space="preserve"> орган</w:t>
      </w:r>
      <w:r>
        <w:rPr>
          <w:rFonts w:ascii="Times New Roman" w:eastAsia="Times New Roman" w:hAnsi="Times New Roman" w:cs="Times New Roman"/>
          <w:color w:val="000000" w:themeColor="text1"/>
          <w:sz w:val="24"/>
          <w:szCs w:val="24"/>
          <w:lang w:eastAsia="ru-RU"/>
        </w:rPr>
        <w:t xml:space="preserve">) </w:t>
      </w:r>
      <w:r w:rsidRPr="006166BF">
        <w:rPr>
          <w:rFonts w:ascii="Times New Roman" w:eastAsia="Times New Roman" w:hAnsi="Times New Roman" w:cs="Times New Roman"/>
          <w:color w:val="000000" w:themeColor="text1"/>
          <w:sz w:val="24"/>
          <w:szCs w:val="24"/>
          <w:lang w:eastAsia="ru-RU"/>
        </w:rPr>
        <w:t>выставлено требование о приостановлении осуществления закупки в части заключения контракта до рассмотрения жалобы по существу.</w:t>
      </w:r>
    </w:p>
    <w:p w14:paraId="2EF0F795" w14:textId="664C90DD" w:rsidR="00853A9C" w:rsidRPr="00506140" w:rsidRDefault="006166BF" w:rsidP="00AF06A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Представитель Заявителя поддержал доводы, изложенные в жалобе, </w:t>
      </w:r>
      <w:r w:rsidR="00AF06A6">
        <w:rPr>
          <w:rFonts w:ascii="Times New Roman" w:eastAsia="Times New Roman" w:hAnsi="Times New Roman" w:cs="Times New Roman"/>
          <w:sz w:val="24"/>
          <w:szCs w:val="24"/>
          <w:lang w:eastAsia="ru-RU"/>
        </w:rPr>
        <w:t xml:space="preserve">просил признать жалобу обоснованной, </w:t>
      </w:r>
      <w:r>
        <w:rPr>
          <w:rFonts w:ascii="Times New Roman" w:eastAsia="Times New Roman" w:hAnsi="Times New Roman" w:cs="Times New Roman"/>
          <w:sz w:val="24"/>
          <w:szCs w:val="24"/>
          <w:lang w:eastAsia="ru-RU"/>
        </w:rPr>
        <w:t xml:space="preserve">указав, что </w:t>
      </w:r>
      <w:r w:rsidR="00E1402D">
        <w:rPr>
          <w:rFonts w:ascii="Times New Roman" w:eastAsia="Times New Roman" w:hAnsi="Times New Roman" w:cs="Times New Roman"/>
          <w:sz w:val="24"/>
          <w:szCs w:val="24"/>
          <w:lang w:eastAsia="ru-RU"/>
        </w:rPr>
        <w:t>Обществом</w:t>
      </w:r>
      <w:r>
        <w:rPr>
          <w:rFonts w:ascii="Times New Roman" w:eastAsia="Times New Roman" w:hAnsi="Times New Roman" w:cs="Times New Roman"/>
          <w:sz w:val="24"/>
          <w:szCs w:val="24"/>
          <w:lang w:eastAsia="ru-RU"/>
        </w:rPr>
        <w:t xml:space="preserve"> оспаривается правомерность допуска к участию в закупке заявки победителя – </w:t>
      </w:r>
      <w:r w:rsidR="00E1402D" w:rsidRPr="00E1402D">
        <w:rPr>
          <w:rFonts w:ascii="Times New Roman" w:eastAsia="Times New Roman" w:hAnsi="Times New Roman" w:cs="Times New Roman"/>
          <w:sz w:val="24"/>
          <w:szCs w:val="24"/>
          <w:lang w:eastAsia="ru-RU"/>
        </w:rPr>
        <w:t xml:space="preserve">Общества с ограниченной ответственностью «Охранное предприятие «Легионер» </w:t>
      </w:r>
      <w:r w:rsidR="00F05DA8">
        <w:rPr>
          <w:rFonts w:ascii="Times New Roman" w:eastAsia="Times New Roman" w:hAnsi="Times New Roman" w:cs="Times New Roman"/>
          <w:sz w:val="24"/>
          <w:szCs w:val="24"/>
          <w:lang w:eastAsia="ru-RU"/>
        </w:rPr>
        <w:t xml:space="preserve">(далее – ООО «ОП «Легионер») </w:t>
      </w:r>
      <w:r w:rsidR="00853A9C" w:rsidRPr="00853A9C">
        <w:rPr>
          <w:rFonts w:ascii="Times New Roman" w:eastAsia="Times New Roman" w:hAnsi="Times New Roman" w:cs="Times New Roman"/>
          <w:sz w:val="24"/>
          <w:szCs w:val="24"/>
          <w:lang w:eastAsia="ru-RU"/>
        </w:rPr>
        <w:t xml:space="preserve">(идентификационный номер заявки № </w:t>
      </w:r>
      <w:r w:rsidR="00E1402D">
        <w:rPr>
          <w:rFonts w:ascii="Times New Roman" w:eastAsia="Times New Roman" w:hAnsi="Times New Roman" w:cs="Times New Roman"/>
          <w:sz w:val="24"/>
          <w:szCs w:val="24"/>
          <w:lang w:eastAsia="ru-RU"/>
        </w:rPr>
        <w:t>73</w:t>
      </w:r>
      <w:r w:rsidR="00853A9C" w:rsidRPr="00853A9C">
        <w:rPr>
          <w:rFonts w:ascii="Times New Roman" w:eastAsia="Times New Roman" w:hAnsi="Times New Roman" w:cs="Times New Roman"/>
          <w:sz w:val="24"/>
          <w:szCs w:val="24"/>
          <w:lang w:eastAsia="ru-RU"/>
        </w:rPr>
        <w:t>)</w:t>
      </w:r>
      <w:r w:rsidR="00853A9C">
        <w:rPr>
          <w:rFonts w:ascii="Times New Roman" w:eastAsia="Times New Roman" w:hAnsi="Times New Roman" w:cs="Times New Roman"/>
          <w:sz w:val="24"/>
          <w:szCs w:val="24"/>
          <w:lang w:eastAsia="ru-RU"/>
        </w:rPr>
        <w:t xml:space="preserve">. </w:t>
      </w:r>
      <w:r w:rsidR="00E1402D">
        <w:rPr>
          <w:rFonts w:ascii="Times New Roman" w:eastAsia="Times New Roman" w:hAnsi="Times New Roman" w:cs="Times New Roman"/>
          <w:sz w:val="24"/>
          <w:szCs w:val="24"/>
          <w:lang w:eastAsia="ru-RU"/>
        </w:rPr>
        <w:t>Заявка победителя подлежала отклонению в связи с предоставлением в составе заявки информации, несоответствующей требованиям, установленным в извещении об осуществлении закупки, а именно невозможность выполнить условия по предоставлению мобильной группы.</w:t>
      </w:r>
      <w:r w:rsidR="00AF06A6">
        <w:rPr>
          <w:rFonts w:ascii="Times New Roman" w:eastAsia="Times New Roman" w:hAnsi="Times New Roman" w:cs="Times New Roman"/>
          <w:sz w:val="24"/>
          <w:szCs w:val="24"/>
          <w:lang w:eastAsia="ru-RU"/>
        </w:rPr>
        <w:t xml:space="preserve"> Из изложенного следует, </w:t>
      </w:r>
      <w:r w:rsidR="00E1402D">
        <w:rPr>
          <w:rFonts w:ascii="Times New Roman" w:eastAsia="Times New Roman" w:hAnsi="Times New Roman" w:cs="Times New Roman"/>
          <w:sz w:val="24"/>
          <w:szCs w:val="24"/>
          <w:lang w:eastAsia="ru-RU"/>
        </w:rPr>
        <w:t xml:space="preserve">что </w:t>
      </w:r>
      <w:r w:rsidR="00853A9C">
        <w:rPr>
          <w:rFonts w:ascii="Times New Roman" w:eastAsia="Times New Roman" w:hAnsi="Times New Roman" w:cs="Times New Roman"/>
          <w:sz w:val="24"/>
          <w:szCs w:val="24"/>
          <w:lang w:eastAsia="ru-RU"/>
        </w:rPr>
        <w:t>действия</w:t>
      </w:r>
      <w:r w:rsidR="00B81981">
        <w:rPr>
          <w:rFonts w:ascii="Times New Roman" w:eastAsia="Times New Roman" w:hAnsi="Times New Roman" w:cs="Times New Roman"/>
          <w:sz w:val="24"/>
          <w:szCs w:val="24"/>
          <w:lang w:eastAsia="ru-RU"/>
        </w:rPr>
        <w:t xml:space="preserve"> </w:t>
      </w:r>
      <w:r w:rsidR="00E1402D">
        <w:rPr>
          <w:rFonts w:ascii="Times New Roman" w:eastAsia="Times New Roman" w:hAnsi="Times New Roman" w:cs="Times New Roman"/>
          <w:sz w:val="24"/>
          <w:szCs w:val="24"/>
          <w:lang w:eastAsia="ru-RU"/>
        </w:rPr>
        <w:t xml:space="preserve">аукционной </w:t>
      </w:r>
      <w:r w:rsidR="00B81981" w:rsidRPr="00B81981">
        <w:rPr>
          <w:rFonts w:ascii="Times New Roman" w:eastAsia="Times New Roman" w:hAnsi="Times New Roman" w:cs="Times New Roman"/>
          <w:sz w:val="24"/>
          <w:szCs w:val="24"/>
          <w:lang w:eastAsia="ru-RU"/>
        </w:rPr>
        <w:t>комисси</w:t>
      </w:r>
      <w:r w:rsidR="00B81981">
        <w:rPr>
          <w:rFonts w:ascii="Times New Roman" w:eastAsia="Times New Roman" w:hAnsi="Times New Roman" w:cs="Times New Roman"/>
          <w:sz w:val="24"/>
          <w:szCs w:val="24"/>
          <w:lang w:eastAsia="ru-RU"/>
        </w:rPr>
        <w:t>и</w:t>
      </w:r>
      <w:r w:rsidR="00B81981" w:rsidRPr="00B81981">
        <w:rPr>
          <w:rFonts w:ascii="Times New Roman" w:eastAsia="Times New Roman" w:hAnsi="Times New Roman" w:cs="Times New Roman"/>
          <w:sz w:val="24"/>
          <w:szCs w:val="24"/>
          <w:lang w:eastAsia="ru-RU"/>
        </w:rPr>
        <w:t xml:space="preserve"> </w:t>
      </w:r>
      <w:r w:rsidR="00B81981">
        <w:rPr>
          <w:rFonts w:ascii="Times New Roman" w:eastAsia="Times New Roman" w:hAnsi="Times New Roman" w:cs="Times New Roman"/>
          <w:sz w:val="24"/>
          <w:szCs w:val="24"/>
          <w:lang w:eastAsia="ru-RU"/>
        </w:rPr>
        <w:t xml:space="preserve">нарушают положения п. </w:t>
      </w:r>
      <w:r w:rsidR="00E1402D">
        <w:rPr>
          <w:rFonts w:ascii="Times New Roman" w:eastAsia="Times New Roman" w:hAnsi="Times New Roman" w:cs="Times New Roman"/>
          <w:sz w:val="24"/>
          <w:szCs w:val="24"/>
          <w:lang w:eastAsia="ru-RU"/>
        </w:rPr>
        <w:t>1</w:t>
      </w:r>
      <w:r w:rsidR="00B81981">
        <w:rPr>
          <w:rFonts w:ascii="Times New Roman" w:eastAsia="Times New Roman" w:hAnsi="Times New Roman" w:cs="Times New Roman"/>
          <w:sz w:val="24"/>
          <w:szCs w:val="24"/>
          <w:lang w:eastAsia="ru-RU"/>
        </w:rPr>
        <w:t xml:space="preserve"> ч. 12 ст. 48 </w:t>
      </w:r>
      <w:r w:rsidR="00B81981" w:rsidRPr="00B81981">
        <w:rPr>
          <w:rFonts w:ascii="Times New Roman" w:eastAsia="Times New Roman" w:hAnsi="Times New Roman" w:cs="Times New Roman"/>
          <w:sz w:val="24"/>
          <w:szCs w:val="24"/>
          <w:lang w:eastAsia="ru-RU"/>
        </w:rPr>
        <w:t>Закон</w:t>
      </w:r>
      <w:r w:rsidR="00AF06A6">
        <w:rPr>
          <w:rFonts w:ascii="Times New Roman" w:eastAsia="Times New Roman" w:hAnsi="Times New Roman" w:cs="Times New Roman"/>
          <w:sz w:val="24"/>
          <w:szCs w:val="24"/>
          <w:lang w:eastAsia="ru-RU"/>
        </w:rPr>
        <w:t>а</w:t>
      </w:r>
      <w:r w:rsidR="00B81981" w:rsidRPr="00B81981">
        <w:rPr>
          <w:rFonts w:ascii="Times New Roman" w:eastAsia="Times New Roman" w:hAnsi="Times New Roman" w:cs="Times New Roman"/>
          <w:sz w:val="24"/>
          <w:szCs w:val="24"/>
          <w:lang w:eastAsia="ru-RU"/>
        </w:rPr>
        <w:t xml:space="preserve"> о контрактной системе</w:t>
      </w:r>
      <w:r w:rsidR="00AF06A6">
        <w:rPr>
          <w:rFonts w:ascii="Times New Roman" w:eastAsia="Times New Roman" w:hAnsi="Times New Roman" w:cs="Times New Roman"/>
          <w:sz w:val="24"/>
          <w:szCs w:val="24"/>
          <w:lang w:eastAsia="ru-RU"/>
        </w:rPr>
        <w:t>.</w:t>
      </w:r>
      <w:r w:rsidR="00FE3010">
        <w:rPr>
          <w:rFonts w:ascii="Times New Roman" w:eastAsia="Times New Roman" w:hAnsi="Times New Roman" w:cs="Times New Roman"/>
          <w:sz w:val="24"/>
          <w:szCs w:val="24"/>
          <w:lang w:eastAsia="ru-RU"/>
        </w:rPr>
        <w:t xml:space="preserve"> </w:t>
      </w:r>
      <w:r w:rsidR="00F51076">
        <w:rPr>
          <w:rFonts w:ascii="Times New Roman" w:eastAsia="Times New Roman" w:hAnsi="Times New Roman" w:cs="Times New Roman"/>
          <w:sz w:val="24"/>
          <w:szCs w:val="24"/>
          <w:lang w:eastAsia="ru-RU"/>
        </w:rPr>
        <w:t>Заявку</w:t>
      </w:r>
      <w:r w:rsidR="00FE3010">
        <w:rPr>
          <w:rFonts w:ascii="Times New Roman" w:eastAsia="Times New Roman" w:hAnsi="Times New Roman" w:cs="Times New Roman"/>
          <w:sz w:val="24"/>
          <w:szCs w:val="24"/>
          <w:lang w:eastAsia="ru-RU"/>
        </w:rPr>
        <w:t xml:space="preserve"> на участие в рассматриваемой закупке </w:t>
      </w:r>
      <w:r w:rsidR="00FE3010" w:rsidRPr="00FE3010">
        <w:rPr>
          <w:rFonts w:ascii="Times New Roman" w:eastAsia="Times New Roman" w:hAnsi="Times New Roman" w:cs="Times New Roman"/>
          <w:sz w:val="24"/>
          <w:szCs w:val="24"/>
          <w:lang w:eastAsia="ru-RU"/>
        </w:rPr>
        <w:t>ООО ЧОО «Страж»</w:t>
      </w:r>
      <w:r w:rsidR="00FE3010">
        <w:rPr>
          <w:rFonts w:ascii="Times New Roman" w:eastAsia="Times New Roman" w:hAnsi="Times New Roman" w:cs="Times New Roman"/>
          <w:sz w:val="24"/>
          <w:szCs w:val="24"/>
          <w:lang w:eastAsia="ru-RU"/>
        </w:rPr>
        <w:t xml:space="preserve"> не подавало.  </w:t>
      </w:r>
      <w:r w:rsidR="00AF06A6">
        <w:rPr>
          <w:rFonts w:ascii="Times New Roman" w:eastAsia="Times New Roman" w:hAnsi="Times New Roman" w:cs="Times New Roman"/>
          <w:sz w:val="24"/>
          <w:szCs w:val="24"/>
          <w:lang w:eastAsia="ru-RU"/>
        </w:rPr>
        <w:t xml:space="preserve"> </w:t>
      </w:r>
    </w:p>
    <w:p w14:paraId="70B79686" w14:textId="060092CA" w:rsidR="00E1402D" w:rsidRDefault="00AF06A6" w:rsidP="00FC643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Представитель Заказчика </w:t>
      </w:r>
      <w:r w:rsidR="00E1402D">
        <w:rPr>
          <w:rFonts w:ascii="Times New Roman" w:hAnsi="Times New Roman" w:cs="Times New Roman"/>
          <w:sz w:val="24"/>
          <w:szCs w:val="24"/>
        </w:rPr>
        <w:t xml:space="preserve">просил оставить жалобу без рассмотрения, поскольку </w:t>
      </w:r>
      <w:r w:rsidR="00E1402D" w:rsidRPr="00E1402D">
        <w:rPr>
          <w:rFonts w:ascii="Times New Roman" w:hAnsi="Times New Roman" w:cs="Times New Roman"/>
          <w:sz w:val="24"/>
          <w:szCs w:val="24"/>
        </w:rPr>
        <w:t>ООО ЧОО «Страж»</w:t>
      </w:r>
      <w:r w:rsidR="00E1402D">
        <w:rPr>
          <w:rFonts w:ascii="Times New Roman" w:hAnsi="Times New Roman" w:cs="Times New Roman"/>
          <w:sz w:val="24"/>
          <w:szCs w:val="24"/>
        </w:rPr>
        <w:t xml:space="preserve"> заявку на участие в аукционе не подавало</w:t>
      </w:r>
      <w:r w:rsidR="00E25956">
        <w:rPr>
          <w:rFonts w:ascii="Times New Roman" w:hAnsi="Times New Roman" w:cs="Times New Roman"/>
          <w:sz w:val="24"/>
          <w:szCs w:val="24"/>
        </w:rPr>
        <w:t xml:space="preserve">, о чем свидетельствуют сведения, содержащиеся в заявках на участие в закупке. Оснований для отклонения заявки победителя у аукционной комиссии не имелось, так как </w:t>
      </w:r>
      <w:r w:rsidR="00F05DA8" w:rsidRPr="00F05DA8">
        <w:rPr>
          <w:rFonts w:ascii="Times New Roman" w:hAnsi="Times New Roman" w:cs="Times New Roman"/>
          <w:sz w:val="24"/>
          <w:szCs w:val="24"/>
        </w:rPr>
        <w:t>ООО «ОП «Легионер»</w:t>
      </w:r>
      <w:r w:rsidR="00E25956" w:rsidRPr="00E25956">
        <w:rPr>
          <w:rFonts w:ascii="Times New Roman" w:hAnsi="Times New Roman" w:cs="Times New Roman"/>
          <w:sz w:val="24"/>
          <w:szCs w:val="24"/>
        </w:rPr>
        <w:t xml:space="preserve"> (идентификационный номер заявки № 73)</w:t>
      </w:r>
      <w:r w:rsidR="00E25956">
        <w:rPr>
          <w:rFonts w:ascii="Times New Roman" w:hAnsi="Times New Roman" w:cs="Times New Roman"/>
          <w:sz w:val="24"/>
          <w:szCs w:val="24"/>
        </w:rPr>
        <w:t xml:space="preserve"> подтвердило соответствие указанного участника закупки требованиям, установленным извещением </w:t>
      </w:r>
      <w:r w:rsidR="00E25956" w:rsidRPr="006166BF">
        <w:rPr>
          <w:rFonts w:ascii="Times New Roman" w:eastAsia="Times New Roman" w:hAnsi="Times New Roman" w:cs="Times New Roman"/>
          <w:color w:val="000000" w:themeColor="text1"/>
          <w:sz w:val="24"/>
          <w:szCs w:val="24"/>
          <w:lang w:eastAsia="ru-RU"/>
        </w:rPr>
        <w:t xml:space="preserve">№ </w:t>
      </w:r>
      <w:r w:rsidR="00E25956" w:rsidRPr="00CA4D69">
        <w:rPr>
          <w:rFonts w:ascii="Times New Roman" w:eastAsia="Times New Roman" w:hAnsi="Times New Roman" w:cs="Times New Roman"/>
          <w:color w:val="000000" w:themeColor="text1"/>
          <w:sz w:val="24"/>
          <w:szCs w:val="24"/>
          <w:lang w:eastAsia="ru-RU"/>
        </w:rPr>
        <w:t>0853300014823000056</w:t>
      </w:r>
      <w:r w:rsidR="00E25956">
        <w:rPr>
          <w:rFonts w:ascii="Times New Roman" w:eastAsia="Times New Roman" w:hAnsi="Times New Roman" w:cs="Times New Roman"/>
          <w:color w:val="000000" w:themeColor="text1"/>
          <w:sz w:val="24"/>
          <w:szCs w:val="24"/>
          <w:lang w:eastAsia="ru-RU"/>
        </w:rPr>
        <w:t xml:space="preserve">. </w:t>
      </w:r>
      <w:r w:rsidR="00E25956">
        <w:rPr>
          <w:rFonts w:ascii="Times New Roman" w:hAnsi="Times New Roman" w:cs="Times New Roman"/>
          <w:sz w:val="24"/>
          <w:szCs w:val="24"/>
        </w:rPr>
        <w:t xml:space="preserve"> </w:t>
      </w:r>
    </w:p>
    <w:p w14:paraId="0A0268DE" w14:textId="0D869A3C" w:rsidR="00E25956" w:rsidRDefault="00E25956" w:rsidP="000A3AF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Из письменных пояснений Уполномоченного органа следует, что по окончании срока подачи заявок на участие в закупке было подано 5 заявок, </w:t>
      </w:r>
      <w:r w:rsidRPr="00E25956">
        <w:rPr>
          <w:rFonts w:ascii="Times New Roman" w:hAnsi="Times New Roman" w:cs="Times New Roman"/>
          <w:sz w:val="24"/>
          <w:szCs w:val="24"/>
        </w:rPr>
        <w:t>ООО ЧОО «Страж»</w:t>
      </w:r>
      <w:r>
        <w:rPr>
          <w:rFonts w:ascii="Times New Roman" w:hAnsi="Times New Roman" w:cs="Times New Roman"/>
          <w:sz w:val="24"/>
          <w:szCs w:val="24"/>
        </w:rPr>
        <w:t xml:space="preserve"> не является участником </w:t>
      </w:r>
      <w:r w:rsidR="00F05DA8">
        <w:rPr>
          <w:rFonts w:ascii="Times New Roman" w:hAnsi="Times New Roman" w:cs="Times New Roman"/>
          <w:sz w:val="24"/>
          <w:szCs w:val="24"/>
        </w:rPr>
        <w:t>аукциона, следовательно, его права и интересы не были и не могли быть</w:t>
      </w:r>
      <w:r>
        <w:rPr>
          <w:rFonts w:ascii="Times New Roman" w:hAnsi="Times New Roman" w:cs="Times New Roman"/>
          <w:sz w:val="24"/>
          <w:szCs w:val="24"/>
        </w:rPr>
        <w:t xml:space="preserve"> </w:t>
      </w:r>
      <w:r w:rsidR="00F05DA8">
        <w:rPr>
          <w:rFonts w:ascii="Times New Roman" w:hAnsi="Times New Roman" w:cs="Times New Roman"/>
          <w:sz w:val="24"/>
          <w:szCs w:val="24"/>
        </w:rPr>
        <w:t xml:space="preserve">нарушены действиями аукционной комиссии. Победитель аукциона соответствие требованиям к участникам закупки подтвердил, основания для отклонения соответствующей заявки у аукционной комиссии отсутствовали. Помимо прочего, доказательства об отсутствии мобильной группы у </w:t>
      </w:r>
      <w:r w:rsidR="00F05DA8" w:rsidRPr="00F05DA8">
        <w:rPr>
          <w:rFonts w:ascii="Times New Roman" w:hAnsi="Times New Roman" w:cs="Times New Roman"/>
          <w:sz w:val="24"/>
          <w:szCs w:val="24"/>
        </w:rPr>
        <w:t>ООО «ОП «Легионер»</w:t>
      </w:r>
      <w:r w:rsidR="00F05DA8">
        <w:rPr>
          <w:rFonts w:ascii="Times New Roman" w:hAnsi="Times New Roman" w:cs="Times New Roman"/>
          <w:sz w:val="24"/>
          <w:szCs w:val="24"/>
        </w:rPr>
        <w:t xml:space="preserve"> Заявителем не представлены, в связи с чем доводы жалобы являются необоснованными.</w:t>
      </w:r>
    </w:p>
    <w:p w14:paraId="5AA84180" w14:textId="7030C17C" w:rsidR="00FF03FA" w:rsidRPr="00506140" w:rsidRDefault="00FF03FA" w:rsidP="000A3AFD">
      <w:pPr>
        <w:spacing w:after="0" w:line="240" w:lineRule="auto"/>
        <w:ind w:firstLine="709"/>
        <w:jc w:val="both"/>
        <w:rPr>
          <w:rFonts w:ascii="Times New Roman" w:hAnsi="Times New Roman" w:cs="Times New Roman"/>
          <w:sz w:val="24"/>
          <w:szCs w:val="24"/>
        </w:rPr>
      </w:pPr>
      <w:r w:rsidRPr="00506140">
        <w:rPr>
          <w:rFonts w:ascii="Times New Roman" w:eastAsia="Times New Roman" w:hAnsi="Times New Roman" w:cs="Times New Roman"/>
          <w:sz w:val="24"/>
          <w:szCs w:val="24"/>
          <w:lang w:eastAsia="ru-RU"/>
        </w:rPr>
        <w:t>В результате рассмотрения жалобы и осуществления в соответствии с ч. 3 ст. 99 Закона о контрактной системе</w:t>
      </w:r>
      <w:r w:rsidR="00F00067">
        <w:rPr>
          <w:rFonts w:ascii="Times New Roman" w:eastAsia="Times New Roman" w:hAnsi="Times New Roman" w:cs="Times New Roman"/>
          <w:sz w:val="24"/>
          <w:szCs w:val="24"/>
          <w:lang w:eastAsia="ru-RU"/>
        </w:rPr>
        <w:t xml:space="preserve"> </w:t>
      </w:r>
      <w:r w:rsidRPr="00506140">
        <w:rPr>
          <w:rFonts w:ascii="Times New Roman" w:eastAsia="Times New Roman" w:hAnsi="Times New Roman" w:cs="Times New Roman"/>
          <w:sz w:val="24"/>
          <w:szCs w:val="24"/>
          <w:lang w:eastAsia="ru-RU"/>
        </w:rPr>
        <w:t xml:space="preserve">внеплановой проверки Комиссия Оренбургского УФАС России, проанализировав представленные документы, </w:t>
      </w:r>
      <w:r w:rsidR="00F00067">
        <w:rPr>
          <w:rFonts w:ascii="Times New Roman" w:eastAsia="Times New Roman" w:hAnsi="Times New Roman" w:cs="Times New Roman"/>
          <w:sz w:val="24"/>
          <w:szCs w:val="24"/>
          <w:lang w:eastAsia="ru-RU"/>
        </w:rPr>
        <w:t xml:space="preserve">заслушав </w:t>
      </w:r>
      <w:r w:rsidR="00F05DA8">
        <w:rPr>
          <w:rFonts w:ascii="Times New Roman" w:eastAsia="Times New Roman" w:hAnsi="Times New Roman" w:cs="Times New Roman"/>
          <w:sz w:val="24"/>
          <w:szCs w:val="24"/>
          <w:lang w:eastAsia="ru-RU"/>
        </w:rPr>
        <w:t>пояснения</w:t>
      </w:r>
      <w:r w:rsidR="00F00067">
        <w:rPr>
          <w:rFonts w:ascii="Times New Roman" w:eastAsia="Times New Roman" w:hAnsi="Times New Roman" w:cs="Times New Roman"/>
          <w:sz w:val="24"/>
          <w:szCs w:val="24"/>
          <w:lang w:eastAsia="ru-RU"/>
        </w:rPr>
        <w:t xml:space="preserve"> </w:t>
      </w:r>
      <w:r w:rsidR="00FC643E">
        <w:rPr>
          <w:rFonts w:ascii="Times New Roman" w:eastAsia="Times New Roman" w:hAnsi="Times New Roman" w:cs="Times New Roman"/>
          <w:sz w:val="24"/>
          <w:szCs w:val="24"/>
          <w:lang w:eastAsia="ru-RU"/>
        </w:rPr>
        <w:t>сторон</w:t>
      </w:r>
      <w:r w:rsidR="00F00067">
        <w:rPr>
          <w:rFonts w:ascii="Times New Roman" w:eastAsia="Times New Roman" w:hAnsi="Times New Roman" w:cs="Times New Roman"/>
          <w:sz w:val="24"/>
          <w:szCs w:val="24"/>
          <w:lang w:eastAsia="ru-RU"/>
        </w:rPr>
        <w:t xml:space="preserve">, </w:t>
      </w:r>
      <w:r w:rsidRPr="00506140">
        <w:rPr>
          <w:rFonts w:ascii="Times New Roman" w:eastAsia="Times New Roman" w:hAnsi="Times New Roman" w:cs="Times New Roman"/>
          <w:sz w:val="24"/>
          <w:szCs w:val="24"/>
          <w:lang w:eastAsia="ru-RU"/>
        </w:rPr>
        <w:t>пришла к следующим выводам:</w:t>
      </w:r>
      <w:r w:rsidR="00FD49C0">
        <w:rPr>
          <w:rFonts w:ascii="Times New Roman" w:eastAsia="Times New Roman" w:hAnsi="Times New Roman" w:cs="Times New Roman"/>
          <w:sz w:val="24"/>
          <w:szCs w:val="24"/>
          <w:lang w:eastAsia="ru-RU"/>
        </w:rPr>
        <w:t xml:space="preserve"> </w:t>
      </w:r>
    </w:p>
    <w:p w14:paraId="03E5B1DB" w14:textId="304852D6" w:rsidR="00FF03FA" w:rsidRDefault="00F05DA8" w:rsidP="00B56DA5">
      <w:pPr>
        <w:spacing w:after="0" w:line="240" w:lineRule="auto"/>
        <w:ind w:firstLine="709"/>
        <w:contextualSpacing/>
        <w:jc w:val="both"/>
        <w:rPr>
          <w:rFonts w:ascii="Times New Roman" w:eastAsia="Times New Roman" w:hAnsi="Times New Roman" w:cs="Times New Roman"/>
          <w:sz w:val="24"/>
          <w:szCs w:val="24"/>
          <w:lang w:eastAsia="ru-RU"/>
        </w:rPr>
      </w:pPr>
      <w:r w:rsidRPr="00F05DA8">
        <w:rPr>
          <w:rFonts w:ascii="Times New Roman" w:eastAsia="Times New Roman" w:hAnsi="Times New Roman" w:cs="Times New Roman"/>
          <w:sz w:val="24"/>
          <w:szCs w:val="24"/>
          <w:lang w:eastAsia="ru-RU"/>
        </w:rPr>
        <w:t>24.11.2023</w:t>
      </w:r>
      <w:r>
        <w:rPr>
          <w:rFonts w:ascii="Times New Roman" w:eastAsia="Times New Roman" w:hAnsi="Times New Roman" w:cs="Times New Roman"/>
          <w:sz w:val="24"/>
          <w:szCs w:val="24"/>
          <w:lang w:eastAsia="ru-RU"/>
        </w:rPr>
        <w:t xml:space="preserve"> </w:t>
      </w:r>
      <w:r w:rsidR="00FF03FA" w:rsidRPr="00506140">
        <w:rPr>
          <w:rFonts w:ascii="Times New Roman" w:eastAsia="Times New Roman" w:hAnsi="Times New Roman" w:cs="Times New Roman"/>
          <w:sz w:val="24"/>
          <w:szCs w:val="24"/>
          <w:lang w:eastAsia="ru-RU"/>
        </w:rPr>
        <w:t xml:space="preserve">на официальном сайте Российской Федерации (единая информационная система) </w:t>
      </w:r>
      <w:r w:rsidR="00C50014" w:rsidRPr="00506140">
        <w:rPr>
          <w:rFonts w:ascii="Times New Roman" w:eastAsia="Times New Roman" w:hAnsi="Times New Roman" w:cs="Times New Roman"/>
          <w:sz w:val="24"/>
          <w:szCs w:val="24"/>
          <w:lang w:eastAsia="ru-RU"/>
        </w:rPr>
        <w:t xml:space="preserve">(далее – ЕИС) </w:t>
      </w:r>
      <w:r w:rsidR="00FF03FA" w:rsidRPr="00506140">
        <w:rPr>
          <w:rFonts w:ascii="Times New Roman" w:eastAsia="Times New Roman" w:hAnsi="Times New Roman" w:cs="Times New Roman"/>
          <w:sz w:val="24"/>
          <w:szCs w:val="24"/>
          <w:lang w:eastAsia="ru-RU"/>
        </w:rPr>
        <w:t xml:space="preserve">для размещения информации о размещении закупок в сети Интернет </w:t>
      </w:r>
      <w:r w:rsidR="003709D3" w:rsidRPr="00506140">
        <w:rPr>
          <w:rFonts w:ascii="Times New Roman" w:eastAsia="Times New Roman" w:hAnsi="Times New Roman" w:cs="Times New Roman"/>
          <w:sz w:val="24"/>
          <w:szCs w:val="24"/>
          <w:lang w:eastAsia="ru-RU"/>
        </w:rPr>
        <w:t>(</w:t>
      </w:r>
      <w:hyperlink r:id="rId10" w:history="1">
        <w:r w:rsidR="003709D3" w:rsidRPr="00506140">
          <w:rPr>
            <w:rStyle w:val="a3"/>
            <w:rFonts w:ascii="Times New Roman" w:eastAsia="Times New Roman" w:hAnsi="Times New Roman" w:cs="Times New Roman"/>
            <w:sz w:val="24"/>
            <w:szCs w:val="24"/>
            <w:lang w:eastAsia="ru-RU"/>
          </w:rPr>
          <w:t>www.zakupki.gov.ru</w:t>
        </w:r>
      </w:hyperlink>
      <w:r w:rsidR="003709D3" w:rsidRPr="00506140">
        <w:rPr>
          <w:rFonts w:ascii="Times New Roman" w:eastAsia="Times New Roman" w:hAnsi="Times New Roman" w:cs="Times New Roman"/>
          <w:sz w:val="24"/>
          <w:szCs w:val="24"/>
          <w:lang w:eastAsia="ru-RU"/>
        </w:rPr>
        <w:t>)</w:t>
      </w:r>
      <w:r w:rsidR="00FF03FA" w:rsidRPr="00506140">
        <w:rPr>
          <w:rFonts w:ascii="Times New Roman" w:eastAsia="Times New Roman" w:hAnsi="Times New Roman" w:cs="Times New Roman"/>
          <w:sz w:val="24"/>
          <w:szCs w:val="24"/>
          <w:lang w:eastAsia="ru-RU"/>
        </w:rPr>
        <w:t xml:space="preserve"> и на электронной площадке</w:t>
      </w:r>
      <w:r w:rsidR="003709D3" w:rsidRPr="00506140">
        <w:rPr>
          <w:rFonts w:ascii="Times New Roman" w:eastAsia="Times New Roman" w:hAnsi="Times New Roman" w:cs="Times New Roman"/>
          <w:sz w:val="24"/>
          <w:szCs w:val="24"/>
          <w:lang w:eastAsia="ru-RU"/>
        </w:rPr>
        <w:t xml:space="preserve"> </w:t>
      </w:r>
      <w:r w:rsidR="00FF03FA" w:rsidRPr="00506140">
        <w:rPr>
          <w:rFonts w:ascii="Times New Roman" w:eastAsia="Times New Roman" w:hAnsi="Times New Roman" w:cs="Times New Roman"/>
          <w:sz w:val="24"/>
          <w:szCs w:val="24"/>
          <w:lang w:eastAsia="ru-RU"/>
        </w:rPr>
        <w:t xml:space="preserve">было размещено извещение </w:t>
      </w:r>
      <w:r w:rsidR="00D16D0B" w:rsidRPr="00506140">
        <w:rPr>
          <w:rFonts w:ascii="Times New Roman" w:eastAsia="Times New Roman" w:hAnsi="Times New Roman" w:cs="Times New Roman"/>
          <w:sz w:val="24"/>
          <w:szCs w:val="24"/>
          <w:lang w:eastAsia="ru-RU"/>
        </w:rPr>
        <w:t>о проведении</w:t>
      </w:r>
      <w:r w:rsidR="00FF03FA" w:rsidRPr="00506140">
        <w:rPr>
          <w:rFonts w:ascii="Times New Roman" w:eastAsia="Times New Roman" w:hAnsi="Times New Roman" w:cs="Times New Roman"/>
          <w:sz w:val="24"/>
          <w:szCs w:val="24"/>
          <w:lang w:eastAsia="ru-RU"/>
        </w:rPr>
        <w:t xml:space="preserve"> </w:t>
      </w:r>
      <w:r w:rsidR="00FC643E" w:rsidRPr="00FC643E">
        <w:rPr>
          <w:rFonts w:ascii="Times New Roman" w:eastAsia="Times New Roman" w:hAnsi="Times New Roman" w:cs="Times New Roman"/>
          <w:sz w:val="24"/>
          <w:szCs w:val="24"/>
          <w:lang w:eastAsia="ru-RU"/>
        </w:rPr>
        <w:t xml:space="preserve">электронного аукциона на оказание услуг частной охраны (Выставление поста охраны) (извещение № </w:t>
      </w:r>
      <w:r w:rsidRPr="00F05DA8">
        <w:rPr>
          <w:rFonts w:ascii="Times New Roman" w:eastAsia="Times New Roman" w:hAnsi="Times New Roman" w:cs="Times New Roman"/>
          <w:sz w:val="24"/>
          <w:szCs w:val="24"/>
          <w:lang w:eastAsia="ru-RU"/>
        </w:rPr>
        <w:t>0853300014823000056</w:t>
      </w:r>
      <w:r w:rsidR="00FC643E" w:rsidRPr="00FC643E">
        <w:rPr>
          <w:rFonts w:ascii="Times New Roman" w:eastAsia="Times New Roman" w:hAnsi="Times New Roman" w:cs="Times New Roman"/>
          <w:sz w:val="24"/>
          <w:szCs w:val="24"/>
          <w:lang w:eastAsia="ru-RU"/>
        </w:rPr>
        <w:t>)</w:t>
      </w:r>
      <w:r w:rsidR="00FF03FA" w:rsidRPr="00506140">
        <w:rPr>
          <w:rFonts w:ascii="Times New Roman" w:eastAsia="Times New Roman" w:hAnsi="Times New Roman" w:cs="Times New Roman"/>
          <w:sz w:val="24"/>
          <w:szCs w:val="24"/>
          <w:lang w:eastAsia="ru-RU"/>
        </w:rPr>
        <w:t>.</w:t>
      </w:r>
      <w:r w:rsidR="00FC643E">
        <w:rPr>
          <w:rFonts w:ascii="Times New Roman" w:eastAsia="Times New Roman" w:hAnsi="Times New Roman" w:cs="Times New Roman"/>
          <w:sz w:val="24"/>
          <w:szCs w:val="24"/>
          <w:lang w:eastAsia="ru-RU"/>
        </w:rPr>
        <w:t xml:space="preserve"> </w:t>
      </w:r>
      <w:r w:rsidR="00F00067">
        <w:rPr>
          <w:rFonts w:ascii="Times New Roman" w:eastAsia="Times New Roman" w:hAnsi="Times New Roman" w:cs="Times New Roman"/>
          <w:sz w:val="24"/>
          <w:szCs w:val="24"/>
          <w:lang w:eastAsia="ru-RU"/>
        </w:rPr>
        <w:t xml:space="preserve"> </w:t>
      </w:r>
      <w:r w:rsidR="00FC643E">
        <w:rPr>
          <w:rFonts w:ascii="Times New Roman" w:eastAsia="Times New Roman" w:hAnsi="Times New Roman" w:cs="Times New Roman"/>
          <w:sz w:val="24"/>
          <w:szCs w:val="24"/>
          <w:lang w:eastAsia="ru-RU"/>
        </w:rPr>
        <w:t xml:space="preserve"> </w:t>
      </w:r>
    </w:p>
    <w:p w14:paraId="1DE4D6AF" w14:textId="4CC69010" w:rsidR="00FF03FA" w:rsidRDefault="00FF03FA" w:rsidP="00B56DA5">
      <w:pPr>
        <w:spacing w:after="0" w:line="240" w:lineRule="auto"/>
        <w:ind w:firstLine="709"/>
        <w:contextualSpacing/>
        <w:jc w:val="both"/>
        <w:rPr>
          <w:rFonts w:ascii="Times New Roman" w:eastAsia="Times New Roman" w:hAnsi="Times New Roman" w:cs="Times New Roman"/>
          <w:sz w:val="24"/>
          <w:szCs w:val="24"/>
          <w:lang w:eastAsia="ru-RU"/>
        </w:rPr>
      </w:pPr>
      <w:r w:rsidRPr="00506140">
        <w:rPr>
          <w:rFonts w:ascii="Times New Roman" w:eastAsia="Times New Roman" w:hAnsi="Times New Roman" w:cs="Times New Roman"/>
          <w:sz w:val="24"/>
          <w:szCs w:val="24"/>
          <w:lang w:eastAsia="ru-RU"/>
        </w:rPr>
        <w:t>Начальная (максимальная) цена контракта состав</w:t>
      </w:r>
      <w:r w:rsidR="00F00067">
        <w:rPr>
          <w:rFonts w:ascii="Times New Roman" w:eastAsia="Times New Roman" w:hAnsi="Times New Roman" w:cs="Times New Roman"/>
          <w:sz w:val="24"/>
          <w:szCs w:val="24"/>
          <w:lang w:eastAsia="ru-RU"/>
        </w:rPr>
        <w:t>ила</w:t>
      </w:r>
      <w:r w:rsidRPr="00506140">
        <w:rPr>
          <w:rFonts w:ascii="Times New Roman" w:eastAsia="Times New Roman" w:hAnsi="Times New Roman" w:cs="Times New Roman"/>
          <w:sz w:val="24"/>
          <w:szCs w:val="24"/>
          <w:lang w:eastAsia="ru-RU"/>
        </w:rPr>
        <w:t xml:space="preserve"> </w:t>
      </w:r>
      <w:r w:rsidR="00F05DA8" w:rsidRPr="00F05DA8">
        <w:rPr>
          <w:rFonts w:ascii="Times New Roman" w:eastAsia="Times New Roman" w:hAnsi="Times New Roman" w:cs="Times New Roman"/>
          <w:sz w:val="24"/>
          <w:szCs w:val="24"/>
          <w:lang w:eastAsia="ru-RU"/>
        </w:rPr>
        <w:t>754 920,00</w:t>
      </w:r>
      <w:r w:rsidR="00F05DA8">
        <w:rPr>
          <w:rFonts w:ascii="Times New Roman" w:eastAsia="Times New Roman" w:hAnsi="Times New Roman" w:cs="Times New Roman"/>
          <w:sz w:val="24"/>
          <w:szCs w:val="24"/>
          <w:lang w:eastAsia="ru-RU"/>
        </w:rPr>
        <w:t xml:space="preserve"> </w:t>
      </w:r>
      <w:r w:rsidRPr="00506140">
        <w:rPr>
          <w:rFonts w:ascii="Times New Roman" w:eastAsia="Times New Roman" w:hAnsi="Times New Roman" w:cs="Times New Roman"/>
          <w:sz w:val="24"/>
          <w:szCs w:val="24"/>
          <w:lang w:eastAsia="ru-RU"/>
        </w:rPr>
        <w:t>рублей.</w:t>
      </w:r>
      <w:r w:rsidR="00E36A4B" w:rsidRPr="00506140">
        <w:rPr>
          <w:rFonts w:ascii="Times New Roman" w:eastAsia="Times New Roman" w:hAnsi="Times New Roman" w:cs="Times New Roman"/>
          <w:sz w:val="24"/>
          <w:szCs w:val="24"/>
          <w:lang w:eastAsia="ru-RU"/>
        </w:rPr>
        <w:t xml:space="preserve"> </w:t>
      </w:r>
      <w:r w:rsidR="00FC643E">
        <w:rPr>
          <w:rFonts w:ascii="Times New Roman" w:eastAsia="Times New Roman" w:hAnsi="Times New Roman" w:cs="Times New Roman"/>
          <w:sz w:val="24"/>
          <w:szCs w:val="24"/>
          <w:lang w:eastAsia="ru-RU"/>
        </w:rPr>
        <w:t xml:space="preserve"> </w:t>
      </w:r>
    </w:p>
    <w:p w14:paraId="7E72B94F" w14:textId="08442C31" w:rsidR="00F05DA8" w:rsidRPr="00F05DA8" w:rsidRDefault="00F05DA8" w:rsidP="00F05DA8">
      <w:pPr>
        <w:pStyle w:val="11"/>
        <w:ind w:firstLine="740"/>
        <w:jc w:val="both"/>
        <w:rPr>
          <w:color w:val="auto"/>
          <w:sz w:val="24"/>
          <w:szCs w:val="24"/>
          <w:lang w:eastAsia="ru-RU"/>
        </w:rPr>
      </w:pPr>
      <w:r>
        <w:rPr>
          <w:color w:val="auto"/>
          <w:sz w:val="24"/>
          <w:szCs w:val="24"/>
          <w:lang w:eastAsia="ru-RU"/>
        </w:rPr>
        <w:lastRenderedPageBreak/>
        <w:t>В соответствии с</w:t>
      </w:r>
      <w:r w:rsidRPr="00F05DA8">
        <w:rPr>
          <w:color w:val="auto"/>
          <w:sz w:val="24"/>
          <w:szCs w:val="24"/>
          <w:lang w:eastAsia="ru-RU"/>
        </w:rPr>
        <w:t xml:space="preserve"> п. 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14:paraId="123C1280" w14:textId="66AEA425" w:rsidR="00F05DA8" w:rsidRPr="00F05DA8" w:rsidRDefault="00F05DA8" w:rsidP="00F05DA8">
      <w:pPr>
        <w:pStyle w:val="11"/>
        <w:ind w:firstLine="740"/>
        <w:jc w:val="both"/>
        <w:rPr>
          <w:color w:val="auto"/>
          <w:sz w:val="24"/>
          <w:szCs w:val="24"/>
          <w:lang w:eastAsia="ru-RU"/>
        </w:rPr>
      </w:pPr>
      <w:r>
        <w:rPr>
          <w:color w:val="auto"/>
          <w:sz w:val="24"/>
          <w:szCs w:val="24"/>
          <w:lang w:eastAsia="ru-RU"/>
        </w:rPr>
        <w:t>В силу</w:t>
      </w:r>
      <w:r w:rsidRPr="00F05DA8">
        <w:rPr>
          <w:color w:val="auto"/>
          <w:sz w:val="24"/>
          <w:szCs w:val="24"/>
          <w:lang w:eastAsia="ru-RU"/>
        </w:rPr>
        <w:t xml:space="preserve"> п. 4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14:paraId="2499DCAD" w14:textId="23FE5B87" w:rsidR="00FE3010" w:rsidRDefault="00F05DA8" w:rsidP="00FE3010">
      <w:pPr>
        <w:pStyle w:val="11"/>
        <w:ind w:firstLine="740"/>
        <w:jc w:val="both"/>
        <w:rPr>
          <w:color w:val="auto"/>
          <w:sz w:val="24"/>
          <w:szCs w:val="24"/>
          <w:lang w:eastAsia="ru-RU"/>
        </w:rPr>
      </w:pPr>
      <w:r>
        <w:rPr>
          <w:color w:val="auto"/>
          <w:sz w:val="24"/>
          <w:szCs w:val="24"/>
          <w:lang w:eastAsia="ru-RU"/>
        </w:rPr>
        <w:t>В материалы дела представлен</w:t>
      </w:r>
      <w:r w:rsidR="00FE3010">
        <w:rPr>
          <w:color w:val="auto"/>
          <w:sz w:val="24"/>
          <w:szCs w:val="24"/>
          <w:lang w:eastAsia="ru-RU"/>
        </w:rPr>
        <w:t>ы</w:t>
      </w:r>
      <w:r>
        <w:rPr>
          <w:color w:val="auto"/>
          <w:sz w:val="24"/>
          <w:szCs w:val="24"/>
          <w:lang w:eastAsia="ru-RU"/>
        </w:rPr>
        <w:t xml:space="preserve"> </w:t>
      </w:r>
      <w:r w:rsidRPr="00F05DA8">
        <w:rPr>
          <w:color w:val="auto"/>
          <w:sz w:val="24"/>
          <w:szCs w:val="24"/>
          <w:lang w:eastAsia="ru-RU"/>
        </w:rPr>
        <w:t>протокол подачи ценовых предложений</w:t>
      </w:r>
      <w:r>
        <w:rPr>
          <w:color w:val="auto"/>
          <w:sz w:val="24"/>
          <w:szCs w:val="24"/>
          <w:lang w:eastAsia="ru-RU"/>
        </w:rPr>
        <w:t xml:space="preserve"> от 04.12.2023</w:t>
      </w:r>
      <w:r w:rsidRPr="00F05DA8">
        <w:rPr>
          <w:color w:val="auto"/>
          <w:sz w:val="24"/>
          <w:szCs w:val="24"/>
          <w:lang w:eastAsia="ru-RU"/>
        </w:rPr>
        <w:t xml:space="preserve"> </w:t>
      </w:r>
      <w:r>
        <w:rPr>
          <w:color w:val="auto"/>
          <w:sz w:val="24"/>
          <w:szCs w:val="24"/>
          <w:lang w:eastAsia="ru-RU"/>
        </w:rPr>
        <w:t xml:space="preserve">№ </w:t>
      </w:r>
      <w:r w:rsidRPr="00F05DA8">
        <w:rPr>
          <w:color w:val="auto"/>
          <w:sz w:val="24"/>
          <w:szCs w:val="24"/>
          <w:lang w:eastAsia="ru-RU"/>
        </w:rPr>
        <w:t xml:space="preserve">ЦПА1, </w:t>
      </w:r>
      <w:r w:rsidR="00FE3010">
        <w:rPr>
          <w:color w:val="auto"/>
          <w:sz w:val="24"/>
          <w:szCs w:val="24"/>
          <w:lang w:eastAsia="ru-RU"/>
        </w:rPr>
        <w:t>п</w:t>
      </w:r>
      <w:r w:rsidR="00FE3010" w:rsidRPr="00FE3010">
        <w:rPr>
          <w:color w:val="auto"/>
          <w:sz w:val="24"/>
          <w:szCs w:val="24"/>
          <w:lang w:eastAsia="ru-RU"/>
        </w:rPr>
        <w:t>ротокол подведения итогов определения поставщика (подрядчика, исполнителя) от 05.12.2023</w:t>
      </w:r>
      <w:r w:rsidR="00FE3010">
        <w:rPr>
          <w:color w:val="auto"/>
          <w:sz w:val="24"/>
          <w:szCs w:val="24"/>
          <w:lang w:eastAsia="ru-RU"/>
        </w:rPr>
        <w:t xml:space="preserve"> </w:t>
      </w:r>
      <w:r w:rsidR="00FE3010" w:rsidRPr="00FE3010">
        <w:rPr>
          <w:color w:val="auto"/>
          <w:sz w:val="24"/>
          <w:szCs w:val="24"/>
          <w:lang w:eastAsia="ru-RU"/>
        </w:rPr>
        <w:t>№</w:t>
      </w:r>
      <w:r w:rsidR="00FE3010">
        <w:rPr>
          <w:color w:val="auto"/>
          <w:sz w:val="24"/>
          <w:szCs w:val="24"/>
          <w:lang w:eastAsia="ru-RU"/>
        </w:rPr>
        <w:t xml:space="preserve"> </w:t>
      </w:r>
      <w:r w:rsidR="00FE3010" w:rsidRPr="00FE3010">
        <w:rPr>
          <w:color w:val="auto"/>
          <w:sz w:val="24"/>
          <w:szCs w:val="24"/>
          <w:lang w:eastAsia="ru-RU"/>
        </w:rPr>
        <w:t>ИЭА1</w:t>
      </w:r>
      <w:r w:rsidR="00FE3010">
        <w:rPr>
          <w:color w:val="auto"/>
          <w:sz w:val="24"/>
          <w:szCs w:val="24"/>
          <w:lang w:eastAsia="ru-RU"/>
        </w:rPr>
        <w:t xml:space="preserve">, согласно которым на участие в аукционе подано 5 заявок (идентификационные номера заявок №№ </w:t>
      </w:r>
      <w:r w:rsidR="00FE3010" w:rsidRPr="00FE3010">
        <w:rPr>
          <w:color w:val="auto"/>
          <w:sz w:val="24"/>
          <w:szCs w:val="24"/>
          <w:lang w:eastAsia="ru-RU"/>
        </w:rPr>
        <w:t>73</w:t>
      </w:r>
      <w:r w:rsidR="00FE3010">
        <w:rPr>
          <w:color w:val="auto"/>
          <w:sz w:val="24"/>
          <w:szCs w:val="24"/>
          <w:lang w:eastAsia="ru-RU"/>
        </w:rPr>
        <w:t xml:space="preserve">, </w:t>
      </w:r>
      <w:r w:rsidR="00FE3010" w:rsidRPr="00FE3010">
        <w:rPr>
          <w:color w:val="auto"/>
          <w:sz w:val="24"/>
          <w:szCs w:val="24"/>
          <w:lang w:eastAsia="ru-RU"/>
        </w:rPr>
        <w:t>68</w:t>
      </w:r>
      <w:r w:rsidR="00FE3010">
        <w:rPr>
          <w:color w:val="auto"/>
          <w:sz w:val="24"/>
          <w:szCs w:val="24"/>
          <w:lang w:eastAsia="ru-RU"/>
        </w:rPr>
        <w:t xml:space="preserve">, </w:t>
      </w:r>
      <w:r w:rsidR="00FE3010" w:rsidRPr="00FE3010">
        <w:rPr>
          <w:color w:val="auto"/>
          <w:sz w:val="24"/>
          <w:szCs w:val="24"/>
          <w:lang w:eastAsia="ru-RU"/>
        </w:rPr>
        <w:t>148</w:t>
      </w:r>
      <w:r w:rsidR="00FE3010">
        <w:rPr>
          <w:color w:val="auto"/>
          <w:sz w:val="24"/>
          <w:szCs w:val="24"/>
          <w:lang w:eastAsia="ru-RU"/>
        </w:rPr>
        <w:t xml:space="preserve">, </w:t>
      </w:r>
      <w:r w:rsidR="00FE3010" w:rsidRPr="00FE3010">
        <w:rPr>
          <w:color w:val="auto"/>
          <w:sz w:val="24"/>
          <w:szCs w:val="24"/>
          <w:lang w:eastAsia="ru-RU"/>
        </w:rPr>
        <w:t>104</w:t>
      </w:r>
      <w:r w:rsidR="00FE3010">
        <w:rPr>
          <w:color w:val="auto"/>
          <w:sz w:val="24"/>
          <w:szCs w:val="24"/>
          <w:lang w:eastAsia="ru-RU"/>
        </w:rPr>
        <w:t xml:space="preserve">, </w:t>
      </w:r>
      <w:r w:rsidR="00FE3010" w:rsidRPr="00FE3010">
        <w:rPr>
          <w:color w:val="auto"/>
          <w:sz w:val="24"/>
          <w:szCs w:val="24"/>
          <w:lang w:eastAsia="ru-RU"/>
        </w:rPr>
        <w:t>52</w:t>
      </w:r>
      <w:r w:rsidR="00FE3010">
        <w:rPr>
          <w:color w:val="auto"/>
          <w:sz w:val="24"/>
          <w:szCs w:val="24"/>
          <w:lang w:eastAsia="ru-RU"/>
        </w:rPr>
        <w:t xml:space="preserve">). </w:t>
      </w:r>
    </w:p>
    <w:p w14:paraId="4853B67E" w14:textId="170904A9" w:rsidR="00F05DA8" w:rsidRDefault="00FE3010" w:rsidP="00F05DA8">
      <w:pPr>
        <w:pStyle w:val="11"/>
        <w:ind w:firstLine="740"/>
        <w:jc w:val="both"/>
        <w:rPr>
          <w:color w:val="auto"/>
          <w:sz w:val="24"/>
          <w:szCs w:val="24"/>
          <w:lang w:eastAsia="ru-RU"/>
        </w:rPr>
      </w:pPr>
      <w:r>
        <w:rPr>
          <w:color w:val="auto"/>
          <w:sz w:val="24"/>
          <w:szCs w:val="24"/>
          <w:lang w:eastAsia="ru-RU"/>
        </w:rPr>
        <w:t>Анализ</w:t>
      </w:r>
      <w:r w:rsidR="00F05DA8" w:rsidRPr="00F05DA8">
        <w:rPr>
          <w:color w:val="auto"/>
          <w:sz w:val="24"/>
          <w:szCs w:val="24"/>
          <w:lang w:eastAsia="ru-RU"/>
        </w:rPr>
        <w:t xml:space="preserve"> представленных в материалы дела документов, содержания заявок участников</w:t>
      </w:r>
      <w:r>
        <w:rPr>
          <w:color w:val="auto"/>
          <w:sz w:val="24"/>
          <w:szCs w:val="24"/>
          <w:lang w:eastAsia="ru-RU"/>
        </w:rPr>
        <w:t>, пояснений сторон</w:t>
      </w:r>
      <w:r w:rsidR="00F05DA8" w:rsidRPr="00F05DA8">
        <w:rPr>
          <w:color w:val="auto"/>
          <w:sz w:val="24"/>
          <w:szCs w:val="24"/>
          <w:lang w:eastAsia="ru-RU"/>
        </w:rPr>
        <w:t xml:space="preserve"> </w:t>
      </w:r>
      <w:r>
        <w:rPr>
          <w:color w:val="auto"/>
          <w:sz w:val="24"/>
          <w:szCs w:val="24"/>
          <w:lang w:eastAsia="ru-RU"/>
        </w:rPr>
        <w:t>позволил сделать вывод о том, что</w:t>
      </w:r>
      <w:r w:rsidR="00F05DA8" w:rsidRPr="00F05DA8">
        <w:rPr>
          <w:color w:val="auto"/>
          <w:sz w:val="24"/>
          <w:szCs w:val="24"/>
          <w:lang w:eastAsia="ru-RU"/>
        </w:rPr>
        <w:t xml:space="preserve"> </w:t>
      </w:r>
      <w:r>
        <w:rPr>
          <w:color w:val="auto"/>
          <w:sz w:val="24"/>
          <w:szCs w:val="24"/>
          <w:lang w:eastAsia="ru-RU"/>
        </w:rPr>
        <w:t>Заявитель жалобы</w:t>
      </w:r>
      <w:r w:rsidR="00F05DA8" w:rsidRPr="00F05DA8">
        <w:rPr>
          <w:color w:val="auto"/>
          <w:sz w:val="24"/>
          <w:szCs w:val="24"/>
          <w:lang w:eastAsia="ru-RU"/>
        </w:rPr>
        <w:t xml:space="preserve"> участие в закупке не принимал, заявку не подавал. </w:t>
      </w:r>
    </w:p>
    <w:p w14:paraId="5715ACBE" w14:textId="3321A6DE" w:rsidR="00FE3010" w:rsidRDefault="00FE3010" w:rsidP="00F05DA8">
      <w:pPr>
        <w:pStyle w:val="11"/>
        <w:ind w:firstLine="740"/>
        <w:jc w:val="both"/>
        <w:rPr>
          <w:color w:val="auto"/>
          <w:sz w:val="24"/>
          <w:szCs w:val="24"/>
          <w:lang w:eastAsia="ru-RU"/>
        </w:rPr>
      </w:pPr>
      <w:r>
        <w:rPr>
          <w:color w:val="auto"/>
          <w:sz w:val="24"/>
          <w:szCs w:val="24"/>
          <w:lang w:eastAsia="ru-RU"/>
        </w:rPr>
        <w:t>Таким образом,</w:t>
      </w:r>
      <w:r w:rsidR="00F05DA8" w:rsidRPr="00F05DA8">
        <w:rPr>
          <w:color w:val="auto"/>
          <w:sz w:val="24"/>
          <w:szCs w:val="24"/>
          <w:lang w:eastAsia="ru-RU"/>
        </w:rPr>
        <w:t xml:space="preserve"> Комиссия Оренбургского УФАС России </w:t>
      </w:r>
      <w:r>
        <w:rPr>
          <w:color w:val="auto"/>
          <w:sz w:val="24"/>
          <w:szCs w:val="24"/>
          <w:lang w:eastAsia="ru-RU"/>
        </w:rPr>
        <w:t xml:space="preserve">на основании </w:t>
      </w:r>
      <w:r w:rsidRPr="00FE3010">
        <w:rPr>
          <w:color w:val="auto"/>
          <w:sz w:val="24"/>
          <w:szCs w:val="24"/>
          <w:lang w:eastAsia="ru-RU"/>
        </w:rPr>
        <w:t xml:space="preserve">положений ст. 105 Закона о контрактной системе </w:t>
      </w:r>
      <w:r w:rsidR="00F05DA8" w:rsidRPr="00F05DA8">
        <w:rPr>
          <w:color w:val="auto"/>
          <w:sz w:val="24"/>
          <w:szCs w:val="24"/>
          <w:lang w:eastAsia="ru-RU"/>
        </w:rPr>
        <w:t xml:space="preserve">оставляет </w:t>
      </w:r>
      <w:r w:rsidRPr="00F05DA8">
        <w:rPr>
          <w:color w:val="auto"/>
          <w:sz w:val="24"/>
          <w:szCs w:val="24"/>
          <w:lang w:eastAsia="ru-RU"/>
        </w:rPr>
        <w:t xml:space="preserve">жалобу </w:t>
      </w:r>
      <w:r w:rsidR="00F05DA8" w:rsidRPr="00F05DA8">
        <w:rPr>
          <w:color w:val="auto"/>
          <w:sz w:val="24"/>
          <w:szCs w:val="24"/>
          <w:lang w:eastAsia="ru-RU"/>
        </w:rPr>
        <w:t>без рассмотрения.</w:t>
      </w:r>
    </w:p>
    <w:p w14:paraId="1B35E468" w14:textId="50047BFE" w:rsidR="000044F4" w:rsidRPr="00506140" w:rsidRDefault="000044F4" w:rsidP="00F05DA8">
      <w:pPr>
        <w:pStyle w:val="11"/>
        <w:ind w:firstLine="740"/>
        <w:jc w:val="both"/>
        <w:rPr>
          <w:color w:val="auto"/>
          <w:sz w:val="24"/>
          <w:szCs w:val="24"/>
        </w:rPr>
      </w:pPr>
      <w:r w:rsidRPr="000044F4">
        <w:rPr>
          <w:color w:val="auto"/>
          <w:sz w:val="24"/>
          <w:szCs w:val="24"/>
        </w:rPr>
        <w:t>На основании вышеизложенного, руководствуясь ст. 99, ч. 8 ст. 106 Закона о контрактной системе, Комиссия Оренбургского УФАС России,</w:t>
      </w:r>
    </w:p>
    <w:p w14:paraId="39414FC2" w14:textId="77777777" w:rsidR="00FE3010" w:rsidRPr="00506140" w:rsidRDefault="00FE3010" w:rsidP="00506140">
      <w:pPr>
        <w:spacing w:after="0" w:line="240" w:lineRule="auto"/>
        <w:ind w:firstLine="709"/>
        <w:jc w:val="both"/>
        <w:rPr>
          <w:rFonts w:ascii="Times New Roman" w:eastAsia="Times New Roman" w:hAnsi="Times New Roman" w:cs="Times New Roman"/>
          <w:sz w:val="24"/>
          <w:szCs w:val="24"/>
          <w:lang w:eastAsia="ru-RU"/>
        </w:rPr>
      </w:pPr>
    </w:p>
    <w:p w14:paraId="3C19B020" w14:textId="77777777" w:rsidR="00EB67CE" w:rsidRPr="0021212B" w:rsidRDefault="0037456B" w:rsidP="00B56DA5">
      <w:pPr>
        <w:spacing w:after="0" w:line="240" w:lineRule="auto"/>
        <w:ind w:firstLine="709"/>
        <w:contextualSpacing/>
        <w:jc w:val="center"/>
        <w:rPr>
          <w:rFonts w:ascii="Times New Roman" w:eastAsia="Times New Roman" w:hAnsi="Times New Roman" w:cs="Times New Roman"/>
          <w:sz w:val="24"/>
          <w:szCs w:val="24"/>
          <w:lang w:eastAsia="ru-RU"/>
        </w:rPr>
      </w:pPr>
      <w:r w:rsidRPr="0021212B">
        <w:rPr>
          <w:rFonts w:ascii="Times New Roman" w:eastAsia="Times New Roman" w:hAnsi="Times New Roman" w:cs="Times New Roman"/>
          <w:sz w:val="24"/>
          <w:szCs w:val="24"/>
          <w:lang w:eastAsia="ru-RU"/>
        </w:rPr>
        <w:t>РЕШИЛА:</w:t>
      </w:r>
    </w:p>
    <w:p w14:paraId="4086971D" w14:textId="77777777" w:rsidR="008466F5" w:rsidRPr="00506140" w:rsidRDefault="008466F5" w:rsidP="00B56DA5">
      <w:pPr>
        <w:spacing w:after="0" w:line="240" w:lineRule="auto"/>
        <w:ind w:firstLine="709"/>
        <w:contextualSpacing/>
        <w:jc w:val="center"/>
        <w:rPr>
          <w:rFonts w:ascii="Times New Roman" w:eastAsia="Times New Roman" w:hAnsi="Times New Roman" w:cs="Times New Roman"/>
          <w:sz w:val="24"/>
          <w:szCs w:val="24"/>
          <w:lang w:eastAsia="ru-RU"/>
        </w:rPr>
      </w:pPr>
    </w:p>
    <w:p w14:paraId="6BD5DCFD" w14:textId="77777777" w:rsidR="00E97D1D" w:rsidRDefault="00E97D1D" w:rsidP="00506140">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w:t>
      </w:r>
      <w:r w:rsidR="00845533" w:rsidRPr="00506140">
        <w:rPr>
          <w:rFonts w:ascii="Times New Roman" w:eastAsia="Times New Roman" w:hAnsi="Times New Roman" w:cs="Times New Roman"/>
          <w:sz w:val="24"/>
          <w:szCs w:val="24"/>
          <w:lang w:eastAsia="ru-RU"/>
        </w:rPr>
        <w:t xml:space="preserve">алобу </w:t>
      </w:r>
      <w:r w:rsidRPr="00E97D1D">
        <w:rPr>
          <w:rFonts w:ascii="Times New Roman" w:eastAsia="Times New Roman" w:hAnsi="Times New Roman" w:cs="Times New Roman"/>
          <w:sz w:val="24"/>
          <w:szCs w:val="24"/>
          <w:lang w:eastAsia="ru-RU"/>
        </w:rPr>
        <w:t>Общества с ограниченной ответственностью Частная охранная организация «Страж» на действия аукционной комиссии муниципального казенного учреждения муниципального образования «город Бугуруслан» «Управление закупками» при проведении электронного аукциона на оказание услуг частной охраны (Выставление поста охраны) (извещение № 0853300014823000056</w:t>
      </w:r>
      <w:r>
        <w:rPr>
          <w:rFonts w:ascii="Times New Roman" w:eastAsia="Times New Roman" w:hAnsi="Times New Roman" w:cs="Times New Roman"/>
          <w:sz w:val="24"/>
          <w:szCs w:val="24"/>
          <w:lang w:eastAsia="ru-RU"/>
        </w:rPr>
        <w:t>) оставить без рассмотрения.</w:t>
      </w:r>
    </w:p>
    <w:p w14:paraId="7660A706" w14:textId="781229AD" w:rsidR="0047073B" w:rsidRPr="00506140" w:rsidRDefault="0021212B" w:rsidP="00506140">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6103D443" w14:textId="00BD39D7" w:rsidR="0037456B" w:rsidRPr="00506140" w:rsidRDefault="0037456B" w:rsidP="00B56DA5">
      <w:pPr>
        <w:spacing w:after="0" w:line="240" w:lineRule="auto"/>
        <w:ind w:firstLine="709"/>
        <w:contextualSpacing/>
        <w:jc w:val="both"/>
        <w:rPr>
          <w:rFonts w:ascii="Times New Roman" w:eastAsia="Times New Roman" w:hAnsi="Times New Roman" w:cs="Times New Roman"/>
          <w:sz w:val="24"/>
          <w:szCs w:val="24"/>
          <w:lang w:eastAsia="ru-RU"/>
        </w:rPr>
      </w:pPr>
      <w:r w:rsidRPr="00506140">
        <w:rPr>
          <w:rFonts w:ascii="Times New Roman" w:eastAsia="Times New Roman" w:hAnsi="Times New Roman" w:cs="Times New Roman"/>
          <w:sz w:val="24"/>
          <w:szCs w:val="24"/>
          <w:lang w:eastAsia="ru-RU"/>
        </w:rPr>
        <w:t>Решение может быть обжаловано в судебном порядке в течение 3-х месяцев со дня его принятия.</w:t>
      </w:r>
    </w:p>
    <w:p w14:paraId="0828CBB1" w14:textId="77777777" w:rsidR="007058FA" w:rsidRPr="00506140" w:rsidRDefault="007058FA" w:rsidP="00B56DA5">
      <w:pPr>
        <w:spacing w:after="0" w:line="240" w:lineRule="auto"/>
        <w:contextualSpacing/>
        <w:jc w:val="both"/>
        <w:rPr>
          <w:rFonts w:ascii="Times New Roman" w:eastAsia="Times New Roman" w:hAnsi="Times New Roman" w:cs="Times New Roman"/>
          <w:sz w:val="24"/>
          <w:szCs w:val="24"/>
          <w:lang w:eastAsia="ru-RU"/>
        </w:rPr>
      </w:pPr>
    </w:p>
    <w:tbl>
      <w:tblPr>
        <w:tblW w:w="10314" w:type="dxa"/>
        <w:tblLook w:val="04A0" w:firstRow="1" w:lastRow="0" w:firstColumn="1" w:lastColumn="0" w:noHBand="0" w:noVBand="1"/>
      </w:tblPr>
      <w:tblGrid>
        <w:gridCol w:w="4962"/>
        <w:gridCol w:w="5352"/>
      </w:tblGrid>
      <w:tr w:rsidR="0037456B" w:rsidRPr="00506140" w14:paraId="2331C353" w14:textId="77777777" w:rsidTr="0021212B">
        <w:trPr>
          <w:trHeight w:val="220"/>
        </w:trPr>
        <w:tc>
          <w:tcPr>
            <w:tcW w:w="4962" w:type="dxa"/>
            <w:hideMark/>
          </w:tcPr>
          <w:p w14:paraId="201AF448" w14:textId="6ACCA5E0" w:rsidR="0037456B" w:rsidRPr="00506140" w:rsidRDefault="0037456B" w:rsidP="00B56DA5">
            <w:pPr>
              <w:spacing w:after="0" w:line="240" w:lineRule="auto"/>
              <w:contextualSpacing/>
              <w:jc w:val="both"/>
              <w:rPr>
                <w:rFonts w:ascii="Times New Roman" w:eastAsia="Times New Roman" w:hAnsi="Times New Roman" w:cs="Times New Roman"/>
                <w:sz w:val="24"/>
                <w:szCs w:val="24"/>
              </w:rPr>
            </w:pPr>
            <w:r w:rsidRPr="00506140">
              <w:rPr>
                <w:rFonts w:ascii="Times New Roman" w:eastAsia="Times New Roman" w:hAnsi="Times New Roman" w:cs="Times New Roman"/>
                <w:sz w:val="24"/>
                <w:szCs w:val="24"/>
              </w:rPr>
              <w:t xml:space="preserve">Председатель </w:t>
            </w:r>
            <w:r w:rsidR="0047073B" w:rsidRPr="00506140">
              <w:rPr>
                <w:rFonts w:ascii="Times New Roman" w:eastAsia="Times New Roman" w:hAnsi="Times New Roman" w:cs="Times New Roman"/>
                <w:sz w:val="24"/>
                <w:szCs w:val="24"/>
              </w:rPr>
              <w:t>К</w:t>
            </w:r>
            <w:r w:rsidRPr="00506140">
              <w:rPr>
                <w:rFonts w:ascii="Times New Roman" w:eastAsia="Times New Roman" w:hAnsi="Times New Roman" w:cs="Times New Roman"/>
                <w:sz w:val="24"/>
                <w:szCs w:val="24"/>
              </w:rPr>
              <w:t>омиссии</w:t>
            </w:r>
          </w:p>
        </w:tc>
        <w:tc>
          <w:tcPr>
            <w:tcW w:w="5352" w:type="dxa"/>
          </w:tcPr>
          <w:p w14:paraId="1BA4FAAF" w14:textId="77777777" w:rsidR="0037456B" w:rsidRPr="00506140" w:rsidRDefault="0037456B" w:rsidP="007E1860">
            <w:pPr>
              <w:tabs>
                <w:tab w:val="center" w:pos="2275"/>
              </w:tabs>
              <w:spacing w:after="0" w:line="240" w:lineRule="auto"/>
              <w:ind w:right="-111" w:firstLine="709"/>
              <w:contextualSpacing/>
              <w:jc w:val="right"/>
              <w:rPr>
                <w:rFonts w:ascii="Times New Roman" w:eastAsia="Times New Roman" w:hAnsi="Times New Roman" w:cs="Times New Roman"/>
                <w:sz w:val="24"/>
                <w:szCs w:val="24"/>
              </w:rPr>
            </w:pPr>
          </w:p>
        </w:tc>
      </w:tr>
      <w:tr w:rsidR="0037456B" w:rsidRPr="00506140" w14:paraId="630177F7" w14:textId="77777777" w:rsidTr="0021212B">
        <w:trPr>
          <w:trHeight w:val="441"/>
        </w:trPr>
        <w:tc>
          <w:tcPr>
            <w:tcW w:w="4962" w:type="dxa"/>
          </w:tcPr>
          <w:p w14:paraId="471F0006" w14:textId="6D4399D7" w:rsidR="0037456B" w:rsidRPr="00506140" w:rsidRDefault="0037456B" w:rsidP="00B56DA5">
            <w:pPr>
              <w:spacing w:after="0" w:line="240" w:lineRule="auto"/>
              <w:contextualSpacing/>
              <w:jc w:val="both"/>
              <w:rPr>
                <w:rFonts w:ascii="Times New Roman" w:eastAsia="Times New Roman" w:hAnsi="Times New Roman" w:cs="Times New Roman"/>
                <w:sz w:val="24"/>
                <w:szCs w:val="24"/>
              </w:rPr>
            </w:pPr>
            <w:bookmarkStart w:id="7" w:name="_GoBack"/>
            <w:bookmarkEnd w:id="7"/>
            <w:r w:rsidRPr="00506140">
              <w:rPr>
                <w:rFonts w:ascii="Times New Roman" w:eastAsia="Times New Roman" w:hAnsi="Times New Roman" w:cs="Times New Roman"/>
                <w:sz w:val="24"/>
                <w:szCs w:val="24"/>
              </w:rPr>
              <w:t xml:space="preserve">Члены </w:t>
            </w:r>
            <w:r w:rsidR="0047073B" w:rsidRPr="00506140">
              <w:rPr>
                <w:rFonts w:ascii="Times New Roman" w:eastAsia="Times New Roman" w:hAnsi="Times New Roman" w:cs="Times New Roman"/>
                <w:sz w:val="24"/>
                <w:szCs w:val="24"/>
              </w:rPr>
              <w:t>К</w:t>
            </w:r>
            <w:r w:rsidRPr="00506140">
              <w:rPr>
                <w:rFonts w:ascii="Times New Roman" w:eastAsia="Times New Roman" w:hAnsi="Times New Roman" w:cs="Times New Roman"/>
                <w:sz w:val="24"/>
                <w:szCs w:val="24"/>
              </w:rPr>
              <w:t>омиссии:</w:t>
            </w:r>
            <w:r w:rsidRPr="00506140">
              <w:rPr>
                <w:rFonts w:ascii="Times New Roman" w:eastAsia="Times New Roman" w:hAnsi="Times New Roman" w:cs="Times New Roman"/>
                <w:sz w:val="24"/>
                <w:szCs w:val="24"/>
              </w:rPr>
              <w:tab/>
            </w:r>
            <w:r w:rsidRPr="00506140">
              <w:rPr>
                <w:rFonts w:ascii="Times New Roman" w:eastAsia="Times New Roman" w:hAnsi="Times New Roman" w:cs="Times New Roman"/>
                <w:sz w:val="24"/>
                <w:szCs w:val="24"/>
              </w:rPr>
              <w:tab/>
            </w:r>
          </w:p>
          <w:p w14:paraId="0B50BADA" w14:textId="77777777" w:rsidR="0037456B" w:rsidRPr="00506140" w:rsidRDefault="0037456B" w:rsidP="00B56DA5">
            <w:pPr>
              <w:spacing w:after="0" w:line="240" w:lineRule="auto"/>
              <w:ind w:firstLine="709"/>
              <w:contextualSpacing/>
              <w:jc w:val="both"/>
              <w:rPr>
                <w:rFonts w:ascii="Times New Roman" w:eastAsia="Times New Roman" w:hAnsi="Times New Roman" w:cs="Times New Roman"/>
                <w:sz w:val="24"/>
                <w:szCs w:val="24"/>
              </w:rPr>
            </w:pPr>
          </w:p>
        </w:tc>
        <w:tc>
          <w:tcPr>
            <w:tcW w:w="5352" w:type="dxa"/>
            <w:hideMark/>
          </w:tcPr>
          <w:p w14:paraId="07E86123" w14:textId="77777777" w:rsidR="009346B0" w:rsidRDefault="009346B0" w:rsidP="00506140">
            <w:pPr>
              <w:tabs>
                <w:tab w:val="left" w:pos="2450"/>
                <w:tab w:val="left" w:pos="2945"/>
              </w:tabs>
              <w:spacing w:after="0" w:line="240" w:lineRule="auto"/>
              <w:ind w:right="-111" w:firstLine="709"/>
              <w:contextualSpacing/>
              <w:jc w:val="right"/>
              <w:rPr>
                <w:rFonts w:ascii="Times New Roman" w:eastAsia="Times New Roman" w:hAnsi="Times New Roman" w:cs="Times New Roman"/>
                <w:sz w:val="24"/>
                <w:szCs w:val="24"/>
              </w:rPr>
            </w:pPr>
          </w:p>
          <w:p w14:paraId="409BA532" w14:textId="77777777" w:rsidR="007E1860" w:rsidRDefault="007E1860" w:rsidP="00506140">
            <w:pPr>
              <w:tabs>
                <w:tab w:val="left" w:pos="2450"/>
                <w:tab w:val="left" w:pos="2945"/>
              </w:tabs>
              <w:spacing w:after="0" w:line="240" w:lineRule="auto"/>
              <w:ind w:right="-111" w:firstLine="709"/>
              <w:contextualSpacing/>
              <w:jc w:val="right"/>
              <w:rPr>
                <w:rFonts w:ascii="Times New Roman" w:eastAsia="Times New Roman" w:hAnsi="Times New Roman" w:cs="Times New Roman"/>
                <w:sz w:val="24"/>
                <w:szCs w:val="24"/>
              </w:rPr>
            </w:pPr>
          </w:p>
          <w:p w14:paraId="328C93CC" w14:textId="77777777" w:rsidR="007E1860" w:rsidRDefault="007E1860" w:rsidP="00506140">
            <w:pPr>
              <w:tabs>
                <w:tab w:val="left" w:pos="2450"/>
                <w:tab w:val="left" w:pos="2945"/>
              </w:tabs>
              <w:spacing w:after="0" w:line="240" w:lineRule="auto"/>
              <w:ind w:right="-111" w:firstLine="709"/>
              <w:contextualSpacing/>
              <w:jc w:val="right"/>
              <w:rPr>
                <w:rFonts w:ascii="Times New Roman" w:eastAsia="Times New Roman" w:hAnsi="Times New Roman" w:cs="Times New Roman"/>
                <w:sz w:val="24"/>
                <w:szCs w:val="24"/>
              </w:rPr>
            </w:pPr>
          </w:p>
          <w:p w14:paraId="11244CF0" w14:textId="77777777" w:rsidR="007E1860" w:rsidRDefault="007E1860" w:rsidP="00506140">
            <w:pPr>
              <w:tabs>
                <w:tab w:val="left" w:pos="2450"/>
                <w:tab w:val="left" w:pos="2945"/>
              </w:tabs>
              <w:spacing w:after="0" w:line="240" w:lineRule="auto"/>
              <w:ind w:right="-111" w:firstLine="709"/>
              <w:contextualSpacing/>
              <w:jc w:val="right"/>
              <w:rPr>
                <w:rFonts w:ascii="Times New Roman" w:eastAsia="Times New Roman" w:hAnsi="Times New Roman" w:cs="Times New Roman"/>
                <w:sz w:val="24"/>
                <w:szCs w:val="24"/>
              </w:rPr>
            </w:pPr>
          </w:p>
          <w:p w14:paraId="68FA3CF5" w14:textId="38A83E92" w:rsidR="007E1860" w:rsidRPr="00506140" w:rsidRDefault="007E1860" w:rsidP="007E1860">
            <w:pPr>
              <w:tabs>
                <w:tab w:val="left" w:pos="2450"/>
                <w:tab w:val="left" w:pos="2945"/>
              </w:tabs>
              <w:spacing w:after="0" w:line="240" w:lineRule="auto"/>
              <w:ind w:right="-111"/>
              <w:contextualSpacing/>
              <w:rPr>
                <w:rFonts w:ascii="Times New Roman" w:eastAsia="Times New Roman" w:hAnsi="Times New Roman" w:cs="Times New Roman"/>
                <w:sz w:val="24"/>
                <w:szCs w:val="24"/>
              </w:rPr>
            </w:pPr>
          </w:p>
        </w:tc>
      </w:tr>
    </w:tbl>
    <w:p w14:paraId="09CEA2C4" w14:textId="77777777" w:rsidR="00D8787C" w:rsidRPr="00806E76" w:rsidRDefault="00D8787C" w:rsidP="00CB6E23">
      <w:pPr>
        <w:rPr>
          <w:sz w:val="23"/>
          <w:szCs w:val="23"/>
        </w:rPr>
      </w:pPr>
    </w:p>
    <w:sectPr w:rsidR="00D8787C" w:rsidRPr="00806E76" w:rsidSect="009231EE">
      <w:headerReference w:type="default" r:id="rId11"/>
      <w:pgSz w:w="11906" w:h="16838"/>
      <w:pgMar w:top="1134" w:right="567" w:bottom="1134"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B0D42" w14:textId="77777777" w:rsidR="003C51EE" w:rsidRDefault="003C51EE" w:rsidP="00D16D0B">
      <w:pPr>
        <w:spacing w:after="0" w:line="240" w:lineRule="auto"/>
      </w:pPr>
      <w:r>
        <w:separator/>
      </w:r>
    </w:p>
  </w:endnote>
  <w:endnote w:type="continuationSeparator" w:id="0">
    <w:p w14:paraId="5BEAA433" w14:textId="77777777" w:rsidR="003C51EE" w:rsidRDefault="003C51EE" w:rsidP="00D16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67B32C" w14:textId="77777777" w:rsidR="003C51EE" w:rsidRDefault="003C51EE" w:rsidP="00D16D0B">
      <w:pPr>
        <w:spacing w:after="0" w:line="240" w:lineRule="auto"/>
      </w:pPr>
      <w:r>
        <w:separator/>
      </w:r>
    </w:p>
  </w:footnote>
  <w:footnote w:type="continuationSeparator" w:id="0">
    <w:p w14:paraId="4602180D" w14:textId="77777777" w:rsidR="003C51EE" w:rsidRDefault="003C51EE" w:rsidP="00D16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6083329"/>
      <w:docPartObj>
        <w:docPartGallery w:val="Page Numbers (Top of Page)"/>
        <w:docPartUnique/>
      </w:docPartObj>
    </w:sdtPr>
    <w:sdtEndPr/>
    <w:sdtContent>
      <w:p w14:paraId="597989EC" w14:textId="77777777" w:rsidR="00D16D0B" w:rsidRDefault="00BC67A0">
        <w:pPr>
          <w:pStyle w:val="a9"/>
          <w:jc w:val="center"/>
        </w:pPr>
        <w:r>
          <w:fldChar w:fldCharType="begin"/>
        </w:r>
        <w:r w:rsidR="00D16D0B">
          <w:instrText>PAGE   \* MERGEFORMAT</w:instrText>
        </w:r>
        <w:r>
          <w:fldChar w:fldCharType="separate"/>
        </w:r>
        <w:r w:rsidR="005F4FA9">
          <w:rPr>
            <w:noProof/>
          </w:rPr>
          <w:t>2</w:t>
        </w:r>
        <w:r>
          <w:fldChar w:fldCharType="end"/>
        </w:r>
      </w:p>
    </w:sdtContent>
  </w:sdt>
  <w:p w14:paraId="26ACF5E8" w14:textId="77777777" w:rsidR="00D16D0B" w:rsidRDefault="00D16D0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93274"/>
    <w:multiLevelType w:val="hybridMultilevel"/>
    <w:tmpl w:val="F5649D14"/>
    <w:lvl w:ilvl="0" w:tplc="4B6A7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7A96F65"/>
    <w:multiLevelType w:val="hybridMultilevel"/>
    <w:tmpl w:val="CBECC7C6"/>
    <w:lvl w:ilvl="0" w:tplc="04301D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B4A2592"/>
    <w:multiLevelType w:val="hybridMultilevel"/>
    <w:tmpl w:val="8472884A"/>
    <w:lvl w:ilvl="0" w:tplc="1F30E06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E53081"/>
    <w:multiLevelType w:val="hybridMultilevel"/>
    <w:tmpl w:val="50E2608A"/>
    <w:lvl w:ilvl="0" w:tplc="05FC190C">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3EF4472"/>
    <w:multiLevelType w:val="hybridMultilevel"/>
    <w:tmpl w:val="5AB09F2A"/>
    <w:lvl w:ilvl="0" w:tplc="15943D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4021632"/>
    <w:multiLevelType w:val="hybridMultilevel"/>
    <w:tmpl w:val="785CFABE"/>
    <w:lvl w:ilvl="0" w:tplc="DA42AF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C24616D"/>
    <w:multiLevelType w:val="hybridMultilevel"/>
    <w:tmpl w:val="1C6CAB3C"/>
    <w:lvl w:ilvl="0" w:tplc="A64670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93D6650"/>
    <w:multiLevelType w:val="hybridMultilevel"/>
    <w:tmpl w:val="CDD0255C"/>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4E5B4D28"/>
    <w:multiLevelType w:val="hybridMultilevel"/>
    <w:tmpl w:val="C5AA90D4"/>
    <w:lvl w:ilvl="0" w:tplc="00344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A714640"/>
    <w:multiLevelType w:val="hybridMultilevel"/>
    <w:tmpl w:val="54141AD2"/>
    <w:lvl w:ilvl="0" w:tplc="BADAD0B6">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0" w15:restartNumberingAfterBreak="0">
    <w:nsid w:val="7CB3382E"/>
    <w:multiLevelType w:val="hybridMultilevel"/>
    <w:tmpl w:val="ED34A4E8"/>
    <w:lvl w:ilvl="0" w:tplc="3AC61A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4"/>
  </w:num>
  <w:num w:numId="7">
    <w:abstractNumId w:val="6"/>
  </w:num>
  <w:num w:numId="8">
    <w:abstractNumId w:val="2"/>
  </w:num>
  <w:num w:numId="9">
    <w:abstractNumId w:val="5"/>
  </w:num>
  <w:num w:numId="10">
    <w:abstractNumId w:val="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456B"/>
    <w:rsid w:val="00002FAF"/>
    <w:rsid w:val="000044F4"/>
    <w:rsid w:val="000117CE"/>
    <w:rsid w:val="00011CE8"/>
    <w:rsid w:val="00033FB9"/>
    <w:rsid w:val="00037EAE"/>
    <w:rsid w:val="00056D54"/>
    <w:rsid w:val="00062D54"/>
    <w:rsid w:val="00071F00"/>
    <w:rsid w:val="00074E48"/>
    <w:rsid w:val="00075735"/>
    <w:rsid w:val="000844D8"/>
    <w:rsid w:val="000847BC"/>
    <w:rsid w:val="0008784E"/>
    <w:rsid w:val="000A2516"/>
    <w:rsid w:val="000A3AFD"/>
    <w:rsid w:val="000B0402"/>
    <w:rsid w:val="000B5EB0"/>
    <w:rsid w:val="000E411D"/>
    <w:rsid w:val="000E49A2"/>
    <w:rsid w:val="000E6325"/>
    <w:rsid w:val="001108B2"/>
    <w:rsid w:val="00126098"/>
    <w:rsid w:val="001300A0"/>
    <w:rsid w:val="00131AD3"/>
    <w:rsid w:val="001472D2"/>
    <w:rsid w:val="0016706C"/>
    <w:rsid w:val="00171370"/>
    <w:rsid w:val="00171EBA"/>
    <w:rsid w:val="0017276E"/>
    <w:rsid w:val="00173B75"/>
    <w:rsid w:val="00177837"/>
    <w:rsid w:val="001857E1"/>
    <w:rsid w:val="00191CE5"/>
    <w:rsid w:val="00193ABA"/>
    <w:rsid w:val="001A2006"/>
    <w:rsid w:val="001A2B8B"/>
    <w:rsid w:val="001A2CB5"/>
    <w:rsid w:val="001C094C"/>
    <w:rsid w:val="001D3C81"/>
    <w:rsid w:val="001D3FF9"/>
    <w:rsid w:val="001D5E2D"/>
    <w:rsid w:val="001E7B71"/>
    <w:rsid w:val="001E7EDF"/>
    <w:rsid w:val="001F00F7"/>
    <w:rsid w:val="002013FA"/>
    <w:rsid w:val="00202277"/>
    <w:rsid w:val="00203B2B"/>
    <w:rsid w:val="0021212B"/>
    <w:rsid w:val="00214EF2"/>
    <w:rsid w:val="002259BA"/>
    <w:rsid w:val="002318E8"/>
    <w:rsid w:val="002413D9"/>
    <w:rsid w:val="00243EB2"/>
    <w:rsid w:val="002453D1"/>
    <w:rsid w:val="002747F9"/>
    <w:rsid w:val="002838C4"/>
    <w:rsid w:val="002A4AEE"/>
    <w:rsid w:val="002B1113"/>
    <w:rsid w:val="002B65E8"/>
    <w:rsid w:val="002D402D"/>
    <w:rsid w:val="002F0FE0"/>
    <w:rsid w:val="002F4396"/>
    <w:rsid w:val="00303EFC"/>
    <w:rsid w:val="00312820"/>
    <w:rsid w:val="003233B6"/>
    <w:rsid w:val="003356E2"/>
    <w:rsid w:val="00337C06"/>
    <w:rsid w:val="003473A9"/>
    <w:rsid w:val="00362E81"/>
    <w:rsid w:val="003709D3"/>
    <w:rsid w:val="003740D8"/>
    <w:rsid w:val="0037456B"/>
    <w:rsid w:val="00377EC4"/>
    <w:rsid w:val="0038192F"/>
    <w:rsid w:val="00381B40"/>
    <w:rsid w:val="003826A9"/>
    <w:rsid w:val="00383268"/>
    <w:rsid w:val="0038361B"/>
    <w:rsid w:val="003850CA"/>
    <w:rsid w:val="00386AF7"/>
    <w:rsid w:val="003970EA"/>
    <w:rsid w:val="003A04AF"/>
    <w:rsid w:val="003A482B"/>
    <w:rsid w:val="003A4A49"/>
    <w:rsid w:val="003A60BC"/>
    <w:rsid w:val="003B1817"/>
    <w:rsid w:val="003B1D41"/>
    <w:rsid w:val="003C51EE"/>
    <w:rsid w:val="003C5302"/>
    <w:rsid w:val="003C68FB"/>
    <w:rsid w:val="003D3611"/>
    <w:rsid w:val="004078F6"/>
    <w:rsid w:val="00411D95"/>
    <w:rsid w:val="00423131"/>
    <w:rsid w:val="00444081"/>
    <w:rsid w:val="00450BA8"/>
    <w:rsid w:val="00454EB1"/>
    <w:rsid w:val="00455327"/>
    <w:rsid w:val="00457F9F"/>
    <w:rsid w:val="0046362C"/>
    <w:rsid w:val="00465A19"/>
    <w:rsid w:val="0047073B"/>
    <w:rsid w:val="004926EE"/>
    <w:rsid w:val="004B0C8E"/>
    <w:rsid w:val="004B3596"/>
    <w:rsid w:val="004C0291"/>
    <w:rsid w:val="004C32E9"/>
    <w:rsid w:val="004C74C5"/>
    <w:rsid w:val="004E5C40"/>
    <w:rsid w:val="004E635F"/>
    <w:rsid w:val="004F4394"/>
    <w:rsid w:val="00506140"/>
    <w:rsid w:val="00514F30"/>
    <w:rsid w:val="00515990"/>
    <w:rsid w:val="00534BB2"/>
    <w:rsid w:val="0055146C"/>
    <w:rsid w:val="005614F6"/>
    <w:rsid w:val="00565AB3"/>
    <w:rsid w:val="00570057"/>
    <w:rsid w:val="00574CF5"/>
    <w:rsid w:val="00581593"/>
    <w:rsid w:val="00581C7C"/>
    <w:rsid w:val="005831F7"/>
    <w:rsid w:val="00583A81"/>
    <w:rsid w:val="00583E32"/>
    <w:rsid w:val="00586B6A"/>
    <w:rsid w:val="00591C24"/>
    <w:rsid w:val="0059320A"/>
    <w:rsid w:val="005A45FB"/>
    <w:rsid w:val="005B7B85"/>
    <w:rsid w:val="005C5385"/>
    <w:rsid w:val="005C75D8"/>
    <w:rsid w:val="005D31BE"/>
    <w:rsid w:val="005E46B7"/>
    <w:rsid w:val="005F4B6B"/>
    <w:rsid w:val="005F4FA9"/>
    <w:rsid w:val="00601504"/>
    <w:rsid w:val="00601A91"/>
    <w:rsid w:val="006044D4"/>
    <w:rsid w:val="00615123"/>
    <w:rsid w:val="006166BF"/>
    <w:rsid w:val="006323D0"/>
    <w:rsid w:val="00633AB7"/>
    <w:rsid w:val="00635637"/>
    <w:rsid w:val="00641753"/>
    <w:rsid w:val="006503CE"/>
    <w:rsid w:val="00655E14"/>
    <w:rsid w:val="00657535"/>
    <w:rsid w:val="00660A6F"/>
    <w:rsid w:val="006611E7"/>
    <w:rsid w:val="006615A9"/>
    <w:rsid w:val="0067000F"/>
    <w:rsid w:val="0068019F"/>
    <w:rsid w:val="0068190F"/>
    <w:rsid w:val="00683466"/>
    <w:rsid w:val="00684F24"/>
    <w:rsid w:val="006856E6"/>
    <w:rsid w:val="00687720"/>
    <w:rsid w:val="006A7AC0"/>
    <w:rsid w:val="006B29F6"/>
    <w:rsid w:val="006B5E9F"/>
    <w:rsid w:val="006B6A6F"/>
    <w:rsid w:val="006C1425"/>
    <w:rsid w:val="006D0C43"/>
    <w:rsid w:val="006D0C96"/>
    <w:rsid w:val="006E5A64"/>
    <w:rsid w:val="006E637E"/>
    <w:rsid w:val="00703D7B"/>
    <w:rsid w:val="007058FA"/>
    <w:rsid w:val="0071488D"/>
    <w:rsid w:val="007266BB"/>
    <w:rsid w:val="00726B7A"/>
    <w:rsid w:val="00727399"/>
    <w:rsid w:val="007276AA"/>
    <w:rsid w:val="00732D52"/>
    <w:rsid w:val="00733816"/>
    <w:rsid w:val="0074113D"/>
    <w:rsid w:val="0076127A"/>
    <w:rsid w:val="0076244B"/>
    <w:rsid w:val="007716A0"/>
    <w:rsid w:val="0077447E"/>
    <w:rsid w:val="00780840"/>
    <w:rsid w:val="0078569F"/>
    <w:rsid w:val="00786CAF"/>
    <w:rsid w:val="00787FA1"/>
    <w:rsid w:val="00791C5C"/>
    <w:rsid w:val="00793472"/>
    <w:rsid w:val="00793BF5"/>
    <w:rsid w:val="007B0117"/>
    <w:rsid w:val="007D7A68"/>
    <w:rsid w:val="007E1860"/>
    <w:rsid w:val="007F0C72"/>
    <w:rsid w:val="007F26B8"/>
    <w:rsid w:val="007F3909"/>
    <w:rsid w:val="007F477A"/>
    <w:rsid w:val="00806E76"/>
    <w:rsid w:val="00811F65"/>
    <w:rsid w:val="008208BB"/>
    <w:rsid w:val="0082494B"/>
    <w:rsid w:val="008309CE"/>
    <w:rsid w:val="00835BAC"/>
    <w:rsid w:val="00837708"/>
    <w:rsid w:val="00845533"/>
    <w:rsid w:val="008466F5"/>
    <w:rsid w:val="00853A9C"/>
    <w:rsid w:val="00855B91"/>
    <w:rsid w:val="008621AB"/>
    <w:rsid w:val="00863217"/>
    <w:rsid w:val="008912F9"/>
    <w:rsid w:val="008B2101"/>
    <w:rsid w:val="008C14C2"/>
    <w:rsid w:val="008C3E4A"/>
    <w:rsid w:val="008C6E5C"/>
    <w:rsid w:val="008D006F"/>
    <w:rsid w:val="008D1842"/>
    <w:rsid w:val="008D35B3"/>
    <w:rsid w:val="008E0E84"/>
    <w:rsid w:val="008E4ED9"/>
    <w:rsid w:val="008E60E2"/>
    <w:rsid w:val="0090573D"/>
    <w:rsid w:val="00907C8A"/>
    <w:rsid w:val="00910581"/>
    <w:rsid w:val="0091785D"/>
    <w:rsid w:val="009231EE"/>
    <w:rsid w:val="009346B0"/>
    <w:rsid w:val="00945540"/>
    <w:rsid w:val="009464AC"/>
    <w:rsid w:val="009575CF"/>
    <w:rsid w:val="009612FB"/>
    <w:rsid w:val="00965AC9"/>
    <w:rsid w:val="00970CFC"/>
    <w:rsid w:val="00982946"/>
    <w:rsid w:val="00994A2C"/>
    <w:rsid w:val="00996C35"/>
    <w:rsid w:val="009B588E"/>
    <w:rsid w:val="009C1E34"/>
    <w:rsid w:val="009D4DB5"/>
    <w:rsid w:val="009D57AC"/>
    <w:rsid w:val="00A01347"/>
    <w:rsid w:val="00A068EC"/>
    <w:rsid w:val="00A14EBF"/>
    <w:rsid w:val="00A176F5"/>
    <w:rsid w:val="00A17E4C"/>
    <w:rsid w:val="00A2283E"/>
    <w:rsid w:val="00A332B7"/>
    <w:rsid w:val="00A468D3"/>
    <w:rsid w:val="00A5160B"/>
    <w:rsid w:val="00A53F25"/>
    <w:rsid w:val="00A550F3"/>
    <w:rsid w:val="00A630C9"/>
    <w:rsid w:val="00A67EDD"/>
    <w:rsid w:val="00AA322D"/>
    <w:rsid w:val="00AA687D"/>
    <w:rsid w:val="00AA7AF6"/>
    <w:rsid w:val="00AC0A7D"/>
    <w:rsid w:val="00AC77DB"/>
    <w:rsid w:val="00AD4360"/>
    <w:rsid w:val="00AE65E1"/>
    <w:rsid w:val="00AF06A6"/>
    <w:rsid w:val="00AF267E"/>
    <w:rsid w:val="00B20E64"/>
    <w:rsid w:val="00B474FC"/>
    <w:rsid w:val="00B47AF5"/>
    <w:rsid w:val="00B56DA5"/>
    <w:rsid w:val="00B81981"/>
    <w:rsid w:val="00B82022"/>
    <w:rsid w:val="00B8311A"/>
    <w:rsid w:val="00B83B0A"/>
    <w:rsid w:val="00BA3A3F"/>
    <w:rsid w:val="00BA4CD9"/>
    <w:rsid w:val="00BA6F71"/>
    <w:rsid w:val="00BB0EEC"/>
    <w:rsid w:val="00BB46CD"/>
    <w:rsid w:val="00BC67A0"/>
    <w:rsid w:val="00BC69AF"/>
    <w:rsid w:val="00BD5773"/>
    <w:rsid w:val="00BE72EF"/>
    <w:rsid w:val="00BF2601"/>
    <w:rsid w:val="00C01972"/>
    <w:rsid w:val="00C342EA"/>
    <w:rsid w:val="00C3455E"/>
    <w:rsid w:val="00C444DE"/>
    <w:rsid w:val="00C50014"/>
    <w:rsid w:val="00C509CF"/>
    <w:rsid w:val="00C53A1B"/>
    <w:rsid w:val="00C61034"/>
    <w:rsid w:val="00C619A1"/>
    <w:rsid w:val="00C62E58"/>
    <w:rsid w:val="00C6625A"/>
    <w:rsid w:val="00C703C4"/>
    <w:rsid w:val="00C71A85"/>
    <w:rsid w:val="00C8153B"/>
    <w:rsid w:val="00C85432"/>
    <w:rsid w:val="00C93034"/>
    <w:rsid w:val="00CA34F8"/>
    <w:rsid w:val="00CA40C1"/>
    <w:rsid w:val="00CA4D69"/>
    <w:rsid w:val="00CB35A5"/>
    <w:rsid w:val="00CB6E23"/>
    <w:rsid w:val="00CC1D6F"/>
    <w:rsid w:val="00CD03BE"/>
    <w:rsid w:val="00CD1608"/>
    <w:rsid w:val="00CE296C"/>
    <w:rsid w:val="00CE30A1"/>
    <w:rsid w:val="00CE36C9"/>
    <w:rsid w:val="00D049E2"/>
    <w:rsid w:val="00D070E8"/>
    <w:rsid w:val="00D111A9"/>
    <w:rsid w:val="00D1202C"/>
    <w:rsid w:val="00D12FDB"/>
    <w:rsid w:val="00D157A6"/>
    <w:rsid w:val="00D15E32"/>
    <w:rsid w:val="00D16D0B"/>
    <w:rsid w:val="00D268F4"/>
    <w:rsid w:val="00D27591"/>
    <w:rsid w:val="00D320B6"/>
    <w:rsid w:val="00D32855"/>
    <w:rsid w:val="00D344D1"/>
    <w:rsid w:val="00D35D0E"/>
    <w:rsid w:val="00D36991"/>
    <w:rsid w:val="00D50246"/>
    <w:rsid w:val="00D611AD"/>
    <w:rsid w:val="00D70DDD"/>
    <w:rsid w:val="00D7118B"/>
    <w:rsid w:val="00D75207"/>
    <w:rsid w:val="00D81DE2"/>
    <w:rsid w:val="00D8787C"/>
    <w:rsid w:val="00DA1518"/>
    <w:rsid w:val="00DA1C2B"/>
    <w:rsid w:val="00DA5BF9"/>
    <w:rsid w:val="00DB293A"/>
    <w:rsid w:val="00DB33FC"/>
    <w:rsid w:val="00DC2DBB"/>
    <w:rsid w:val="00DC2E70"/>
    <w:rsid w:val="00DC33C3"/>
    <w:rsid w:val="00DC7479"/>
    <w:rsid w:val="00DD2608"/>
    <w:rsid w:val="00DD41A5"/>
    <w:rsid w:val="00DD537E"/>
    <w:rsid w:val="00DD59C7"/>
    <w:rsid w:val="00DE62C6"/>
    <w:rsid w:val="00DF0438"/>
    <w:rsid w:val="00DF0925"/>
    <w:rsid w:val="00DF2005"/>
    <w:rsid w:val="00DF29D6"/>
    <w:rsid w:val="00DF6A9C"/>
    <w:rsid w:val="00E00B54"/>
    <w:rsid w:val="00E01138"/>
    <w:rsid w:val="00E02E4F"/>
    <w:rsid w:val="00E111FD"/>
    <w:rsid w:val="00E1402D"/>
    <w:rsid w:val="00E20C14"/>
    <w:rsid w:val="00E25956"/>
    <w:rsid w:val="00E302B8"/>
    <w:rsid w:val="00E3050F"/>
    <w:rsid w:val="00E35407"/>
    <w:rsid w:val="00E36A4B"/>
    <w:rsid w:val="00E468F1"/>
    <w:rsid w:val="00E54C42"/>
    <w:rsid w:val="00E5787C"/>
    <w:rsid w:val="00E621F3"/>
    <w:rsid w:val="00E65D30"/>
    <w:rsid w:val="00E66474"/>
    <w:rsid w:val="00E8515B"/>
    <w:rsid w:val="00E945EB"/>
    <w:rsid w:val="00E97A1D"/>
    <w:rsid w:val="00E97D1D"/>
    <w:rsid w:val="00EA179F"/>
    <w:rsid w:val="00EA6533"/>
    <w:rsid w:val="00EB67CE"/>
    <w:rsid w:val="00EC1B56"/>
    <w:rsid w:val="00EC5504"/>
    <w:rsid w:val="00EC7BCD"/>
    <w:rsid w:val="00ED0EA1"/>
    <w:rsid w:val="00EE08F0"/>
    <w:rsid w:val="00EE24B1"/>
    <w:rsid w:val="00EF5EB8"/>
    <w:rsid w:val="00EF6C6B"/>
    <w:rsid w:val="00F00067"/>
    <w:rsid w:val="00F05DA8"/>
    <w:rsid w:val="00F13FCD"/>
    <w:rsid w:val="00F14DE7"/>
    <w:rsid w:val="00F15B24"/>
    <w:rsid w:val="00F25A7A"/>
    <w:rsid w:val="00F368E8"/>
    <w:rsid w:val="00F51076"/>
    <w:rsid w:val="00F52988"/>
    <w:rsid w:val="00F5573C"/>
    <w:rsid w:val="00F6077A"/>
    <w:rsid w:val="00F61EBC"/>
    <w:rsid w:val="00F64508"/>
    <w:rsid w:val="00F75886"/>
    <w:rsid w:val="00F97CB8"/>
    <w:rsid w:val="00FA21B6"/>
    <w:rsid w:val="00FC643E"/>
    <w:rsid w:val="00FC6F74"/>
    <w:rsid w:val="00FD08D2"/>
    <w:rsid w:val="00FD2BB4"/>
    <w:rsid w:val="00FD49C0"/>
    <w:rsid w:val="00FE3010"/>
    <w:rsid w:val="00FE4B89"/>
    <w:rsid w:val="00FF03FA"/>
    <w:rsid w:val="00FF46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2C7DF"/>
  <w15:docId w15:val="{14472567-DEB3-4A54-80CB-184EED7C0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13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metervalue">
    <w:name w:val="parametervalue"/>
    <w:basedOn w:val="a"/>
    <w:rsid w:val="00A550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17276E"/>
  </w:style>
  <w:style w:type="character" w:styleId="a3">
    <w:name w:val="Hyperlink"/>
    <w:basedOn w:val="a0"/>
    <w:unhideWhenUsed/>
    <w:rsid w:val="00AD4360"/>
    <w:rPr>
      <w:color w:val="0000FF"/>
      <w:u w:val="single"/>
    </w:rPr>
  </w:style>
  <w:style w:type="paragraph" w:customStyle="1" w:styleId="1">
    <w:name w:val="Название объекта1"/>
    <w:basedOn w:val="a"/>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468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68D3"/>
    <w:rPr>
      <w:rFonts w:ascii="Tahoma" w:hAnsi="Tahoma" w:cs="Tahoma"/>
      <w:sz w:val="16"/>
      <w:szCs w:val="16"/>
    </w:rPr>
  </w:style>
  <w:style w:type="paragraph" w:styleId="a7">
    <w:name w:val="List Paragraph"/>
    <w:basedOn w:val="a"/>
    <w:uiPriority w:val="34"/>
    <w:qFormat/>
    <w:rsid w:val="009B588E"/>
    <w:pPr>
      <w:ind w:left="720"/>
      <w:contextualSpacing/>
    </w:pPr>
  </w:style>
  <w:style w:type="character" w:customStyle="1" w:styleId="iceouttxt">
    <w:name w:val="iceouttxt"/>
    <w:rsid w:val="003D3611"/>
  </w:style>
  <w:style w:type="table" w:styleId="a8">
    <w:name w:val="Table Grid"/>
    <w:basedOn w:val="a1"/>
    <w:uiPriority w:val="59"/>
    <w:rsid w:val="003D3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D16D0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16D0B"/>
  </w:style>
  <w:style w:type="paragraph" w:styleId="ab">
    <w:name w:val="footer"/>
    <w:basedOn w:val="a"/>
    <w:link w:val="ac"/>
    <w:uiPriority w:val="99"/>
    <w:unhideWhenUsed/>
    <w:rsid w:val="00D16D0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16D0B"/>
  </w:style>
  <w:style w:type="table" w:customStyle="1" w:styleId="dt">
    <w:name w:val="dt"/>
    <w:basedOn w:val="a1"/>
    <w:rsid w:val="00411D95"/>
    <w:pPr>
      <w:spacing w:after="0" w:line="240" w:lineRule="auto"/>
    </w:pPr>
    <w:rPr>
      <w:rFonts w:ascii="Times New Roman" w:eastAsia="Times New Roman" w:hAnsi="Times New Roman" w:cs="Times New Roman"/>
      <w:sz w:val="20"/>
      <w:szCs w:val="20"/>
      <w:lang w:eastAsia="ru-RU"/>
    </w:rPr>
    <w:tblPr/>
  </w:style>
  <w:style w:type="table" w:customStyle="1" w:styleId="10">
    <w:name w:val="Сетка таблицы1"/>
    <w:basedOn w:val="a1"/>
    <w:next w:val="a8"/>
    <w:uiPriority w:val="39"/>
    <w:rsid w:val="00EC1B5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d">
    <w:name w:val="Основной текст_"/>
    <w:basedOn w:val="a0"/>
    <w:link w:val="11"/>
    <w:rsid w:val="00ED0EA1"/>
    <w:rPr>
      <w:rFonts w:ascii="Times New Roman" w:eastAsia="Times New Roman" w:hAnsi="Times New Roman" w:cs="Times New Roman"/>
      <w:color w:val="22272F"/>
      <w:sz w:val="26"/>
      <w:szCs w:val="26"/>
    </w:rPr>
  </w:style>
  <w:style w:type="paragraph" w:customStyle="1" w:styleId="11">
    <w:name w:val="Основной текст1"/>
    <w:basedOn w:val="a"/>
    <w:link w:val="ad"/>
    <w:rsid w:val="00ED0EA1"/>
    <w:pPr>
      <w:widowControl w:val="0"/>
      <w:spacing w:after="0" w:line="240" w:lineRule="auto"/>
      <w:ind w:firstLine="400"/>
    </w:pPr>
    <w:rPr>
      <w:rFonts w:ascii="Times New Roman" w:eastAsia="Times New Roman" w:hAnsi="Times New Roman" w:cs="Times New Roman"/>
      <w:color w:val="22272F"/>
      <w:sz w:val="26"/>
      <w:szCs w:val="26"/>
    </w:rPr>
  </w:style>
  <w:style w:type="table" w:customStyle="1" w:styleId="dt1">
    <w:name w:val="dt1"/>
    <w:basedOn w:val="a1"/>
    <w:rsid w:val="00C8153B"/>
    <w:pPr>
      <w:spacing w:after="0" w:line="240" w:lineRule="auto"/>
    </w:pPr>
    <w:rPr>
      <w:rFonts w:ascii="Times New Roman" w:eastAsia="Times New Roman" w:hAnsi="Times New Roman" w:cs="Times New Roman"/>
      <w:sz w:val="20"/>
      <w:szCs w:val="20"/>
      <w:lang w:eastAsia="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052544">
      <w:bodyDiv w:val="1"/>
      <w:marLeft w:val="0"/>
      <w:marRight w:val="0"/>
      <w:marTop w:val="0"/>
      <w:marBottom w:val="0"/>
      <w:divBdr>
        <w:top w:val="none" w:sz="0" w:space="0" w:color="auto"/>
        <w:left w:val="none" w:sz="0" w:space="0" w:color="auto"/>
        <w:bottom w:val="none" w:sz="0" w:space="0" w:color="auto"/>
        <w:right w:val="none" w:sz="0" w:space="0" w:color="auto"/>
      </w:divBdr>
    </w:div>
    <w:div w:id="301008336">
      <w:bodyDiv w:val="1"/>
      <w:marLeft w:val="0"/>
      <w:marRight w:val="0"/>
      <w:marTop w:val="0"/>
      <w:marBottom w:val="0"/>
      <w:divBdr>
        <w:top w:val="none" w:sz="0" w:space="0" w:color="auto"/>
        <w:left w:val="none" w:sz="0" w:space="0" w:color="auto"/>
        <w:bottom w:val="none" w:sz="0" w:space="0" w:color="auto"/>
        <w:right w:val="none" w:sz="0" w:space="0" w:color="auto"/>
      </w:divBdr>
    </w:div>
    <w:div w:id="305823607">
      <w:bodyDiv w:val="1"/>
      <w:marLeft w:val="0"/>
      <w:marRight w:val="0"/>
      <w:marTop w:val="0"/>
      <w:marBottom w:val="0"/>
      <w:divBdr>
        <w:top w:val="none" w:sz="0" w:space="0" w:color="auto"/>
        <w:left w:val="none" w:sz="0" w:space="0" w:color="auto"/>
        <w:bottom w:val="none" w:sz="0" w:space="0" w:color="auto"/>
        <w:right w:val="none" w:sz="0" w:space="0" w:color="auto"/>
      </w:divBdr>
    </w:div>
    <w:div w:id="323357052">
      <w:bodyDiv w:val="1"/>
      <w:marLeft w:val="0"/>
      <w:marRight w:val="0"/>
      <w:marTop w:val="0"/>
      <w:marBottom w:val="0"/>
      <w:divBdr>
        <w:top w:val="none" w:sz="0" w:space="0" w:color="auto"/>
        <w:left w:val="none" w:sz="0" w:space="0" w:color="auto"/>
        <w:bottom w:val="none" w:sz="0" w:space="0" w:color="auto"/>
        <w:right w:val="none" w:sz="0" w:space="0" w:color="auto"/>
      </w:divBdr>
    </w:div>
    <w:div w:id="395124818">
      <w:bodyDiv w:val="1"/>
      <w:marLeft w:val="0"/>
      <w:marRight w:val="0"/>
      <w:marTop w:val="0"/>
      <w:marBottom w:val="0"/>
      <w:divBdr>
        <w:top w:val="none" w:sz="0" w:space="0" w:color="auto"/>
        <w:left w:val="none" w:sz="0" w:space="0" w:color="auto"/>
        <w:bottom w:val="none" w:sz="0" w:space="0" w:color="auto"/>
        <w:right w:val="none" w:sz="0" w:space="0" w:color="auto"/>
      </w:divBdr>
    </w:div>
    <w:div w:id="399062498">
      <w:bodyDiv w:val="1"/>
      <w:marLeft w:val="0"/>
      <w:marRight w:val="0"/>
      <w:marTop w:val="0"/>
      <w:marBottom w:val="0"/>
      <w:divBdr>
        <w:top w:val="none" w:sz="0" w:space="0" w:color="auto"/>
        <w:left w:val="none" w:sz="0" w:space="0" w:color="auto"/>
        <w:bottom w:val="none" w:sz="0" w:space="0" w:color="auto"/>
        <w:right w:val="none" w:sz="0" w:space="0" w:color="auto"/>
      </w:divBdr>
    </w:div>
    <w:div w:id="417681736">
      <w:bodyDiv w:val="1"/>
      <w:marLeft w:val="0"/>
      <w:marRight w:val="0"/>
      <w:marTop w:val="0"/>
      <w:marBottom w:val="0"/>
      <w:divBdr>
        <w:top w:val="none" w:sz="0" w:space="0" w:color="auto"/>
        <w:left w:val="none" w:sz="0" w:space="0" w:color="auto"/>
        <w:bottom w:val="none" w:sz="0" w:space="0" w:color="auto"/>
        <w:right w:val="none" w:sz="0" w:space="0" w:color="auto"/>
      </w:divBdr>
    </w:div>
    <w:div w:id="483544111">
      <w:bodyDiv w:val="1"/>
      <w:marLeft w:val="0"/>
      <w:marRight w:val="0"/>
      <w:marTop w:val="0"/>
      <w:marBottom w:val="0"/>
      <w:divBdr>
        <w:top w:val="none" w:sz="0" w:space="0" w:color="auto"/>
        <w:left w:val="none" w:sz="0" w:space="0" w:color="auto"/>
        <w:bottom w:val="none" w:sz="0" w:space="0" w:color="auto"/>
        <w:right w:val="none" w:sz="0" w:space="0" w:color="auto"/>
      </w:divBdr>
    </w:div>
    <w:div w:id="1067729721">
      <w:bodyDiv w:val="1"/>
      <w:marLeft w:val="0"/>
      <w:marRight w:val="0"/>
      <w:marTop w:val="0"/>
      <w:marBottom w:val="0"/>
      <w:divBdr>
        <w:top w:val="none" w:sz="0" w:space="0" w:color="auto"/>
        <w:left w:val="none" w:sz="0" w:space="0" w:color="auto"/>
        <w:bottom w:val="none" w:sz="0" w:space="0" w:color="auto"/>
        <w:right w:val="none" w:sz="0" w:space="0" w:color="auto"/>
      </w:divBdr>
    </w:div>
    <w:div w:id="1192111330">
      <w:bodyDiv w:val="1"/>
      <w:marLeft w:val="0"/>
      <w:marRight w:val="0"/>
      <w:marTop w:val="0"/>
      <w:marBottom w:val="0"/>
      <w:divBdr>
        <w:top w:val="none" w:sz="0" w:space="0" w:color="auto"/>
        <w:left w:val="none" w:sz="0" w:space="0" w:color="auto"/>
        <w:bottom w:val="none" w:sz="0" w:space="0" w:color="auto"/>
        <w:right w:val="none" w:sz="0" w:space="0" w:color="auto"/>
      </w:divBdr>
      <w:divsChild>
        <w:div w:id="1203789685">
          <w:marLeft w:val="0"/>
          <w:marRight w:val="0"/>
          <w:marTop w:val="0"/>
          <w:marBottom w:val="0"/>
          <w:divBdr>
            <w:top w:val="none" w:sz="0" w:space="0" w:color="auto"/>
            <w:left w:val="none" w:sz="0" w:space="0" w:color="auto"/>
            <w:bottom w:val="none" w:sz="0" w:space="0" w:color="auto"/>
            <w:right w:val="none" w:sz="0" w:space="0" w:color="auto"/>
          </w:divBdr>
        </w:div>
        <w:div w:id="721714611">
          <w:marLeft w:val="0"/>
          <w:marRight w:val="0"/>
          <w:marTop w:val="0"/>
          <w:marBottom w:val="0"/>
          <w:divBdr>
            <w:top w:val="none" w:sz="0" w:space="0" w:color="auto"/>
            <w:left w:val="none" w:sz="0" w:space="0" w:color="auto"/>
            <w:bottom w:val="none" w:sz="0" w:space="0" w:color="auto"/>
            <w:right w:val="none" w:sz="0" w:space="0" w:color="auto"/>
          </w:divBdr>
        </w:div>
        <w:div w:id="1784422834">
          <w:marLeft w:val="0"/>
          <w:marRight w:val="0"/>
          <w:marTop w:val="0"/>
          <w:marBottom w:val="0"/>
          <w:divBdr>
            <w:top w:val="none" w:sz="0" w:space="0" w:color="auto"/>
            <w:left w:val="none" w:sz="0" w:space="0" w:color="auto"/>
            <w:bottom w:val="none" w:sz="0" w:space="0" w:color="auto"/>
            <w:right w:val="none" w:sz="0" w:space="0" w:color="auto"/>
          </w:divBdr>
        </w:div>
      </w:divsChild>
    </w:div>
    <w:div w:id="1335839557">
      <w:bodyDiv w:val="1"/>
      <w:marLeft w:val="0"/>
      <w:marRight w:val="0"/>
      <w:marTop w:val="0"/>
      <w:marBottom w:val="0"/>
      <w:divBdr>
        <w:top w:val="none" w:sz="0" w:space="0" w:color="auto"/>
        <w:left w:val="none" w:sz="0" w:space="0" w:color="auto"/>
        <w:bottom w:val="none" w:sz="0" w:space="0" w:color="auto"/>
        <w:right w:val="none" w:sz="0" w:space="0" w:color="auto"/>
      </w:divBdr>
    </w:div>
    <w:div w:id="1363238632">
      <w:bodyDiv w:val="1"/>
      <w:marLeft w:val="0"/>
      <w:marRight w:val="0"/>
      <w:marTop w:val="0"/>
      <w:marBottom w:val="0"/>
      <w:divBdr>
        <w:top w:val="none" w:sz="0" w:space="0" w:color="auto"/>
        <w:left w:val="none" w:sz="0" w:space="0" w:color="auto"/>
        <w:bottom w:val="none" w:sz="0" w:space="0" w:color="auto"/>
        <w:right w:val="none" w:sz="0" w:space="0" w:color="auto"/>
      </w:divBdr>
      <w:divsChild>
        <w:div w:id="470175002">
          <w:marLeft w:val="0"/>
          <w:marRight w:val="0"/>
          <w:marTop w:val="0"/>
          <w:marBottom w:val="0"/>
          <w:divBdr>
            <w:top w:val="none" w:sz="0" w:space="0" w:color="auto"/>
            <w:left w:val="none" w:sz="0" w:space="0" w:color="auto"/>
            <w:bottom w:val="none" w:sz="0" w:space="0" w:color="auto"/>
            <w:right w:val="none" w:sz="0" w:space="0" w:color="auto"/>
          </w:divBdr>
        </w:div>
        <w:div w:id="396462">
          <w:marLeft w:val="0"/>
          <w:marRight w:val="0"/>
          <w:marTop w:val="0"/>
          <w:marBottom w:val="0"/>
          <w:divBdr>
            <w:top w:val="none" w:sz="0" w:space="0" w:color="auto"/>
            <w:left w:val="none" w:sz="0" w:space="0" w:color="auto"/>
            <w:bottom w:val="none" w:sz="0" w:space="0" w:color="auto"/>
            <w:right w:val="none" w:sz="0" w:space="0" w:color="auto"/>
          </w:divBdr>
        </w:div>
        <w:div w:id="1971788624">
          <w:marLeft w:val="0"/>
          <w:marRight w:val="0"/>
          <w:marTop w:val="0"/>
          <w:marBottom w:val="0"/>
          <w:divBdr>
            <w:top w:val="none" w:sz="0" w:space="0" w:color="auto"/>
            <w:left w:val="none" w:sz="0" w:space="0" w:color="auto"/>
            <w:bottom w:val="none" w:sz="0" w:space="0" w:color="auto"/>
            <w:right w:val="none" w:sz="0" w:space="0" w:color="auto"/>
          </w:divBdr>
        </w:div>
      </w:divsChild>
    </w:div>
    <w:div w:id="1518884323">
      <w:bodyDiv w:val="1"/>
      <w:marLeft w:val="0"/>
      <w:marRight w:val="0"/>
      <w:marTop w:val="0"/>
      <w:marBottom w:val="0"/>
      <w:divBdr>
        <w:top w:val="none" w:sz="0" w:space="0" w:color="auto"/>
        <w:left w:val="none" w:sz="0" w:space="0" w:color="auto"/>
        <w:bottom w:val="none" w:sz="0" w:space="0" w:color="auto"/>
        <w:right w:val="none" w:sz="0" w:space="0" w:color="auto"/>
      </w:divBdr>
    </w:div>
    <w:div w:id="1723753320">
      <w:bodyDiv w:val="1"/>
      <w:marLeft w:val="0"/>
      <w:marRight w:val="0"/>
      <w:marTop w:val="0"/>
      <w:marBottom w:val="0"/>
      <w:divBdr>
        <w:top w:val="none" w:sz="0" w:space="0" w:color="auto"/>
        <w:left w:val="none" w:sz="0" w:space="0" w:color="auto"/>
        <w:bottom w:val="none" w:sz="0" w:space="0" w:color="auto"/>
        <w:right w:val="none" w:sz="0" w:space="0" w:color="auto"/>
      </w:divBdr>
    </w:div>
    <w:div w:id="1757900674">
      <w:bodyDiv w:val="1"/>
      <w:marLeft w:val="0"/>
      <w:marRight w:val="0"/>
      <w:marTop w:val="0"/>
      <w:marBottom w:val="0"/>
      <w:divBdr>
        <w:top w:val="none" w:sz="0" w:space="0" w:color="auto"/>
        <w:left w:val="none" w:sz="0" w:space="0" w:color="auto"/>
        <w:bottom w:val="none" w:sz="0" w:space="0" w:color="auto"/>
        <w:right w:val="none" w:sz="0" w:space="0" w:color="auto"/>
      </w:divBdr>
      <w:divsChild>
        <w:div w:id="978846146">
          <w:marLeft w:val="0"/>
          <w:marRight w:val="0"/>
          <w:marTop w:val="0"/>
          <w:marBottom w:val="0"/>
          <w:divBdr>
            <w:top w:val="none" w:sz="0" w:space="0" w:color="auto"/>
            <w:left w:val="none" w:sz="0" w:space="0" w:color="auto"/>
            <w:bottom w:val="none" w:sz="0" w:space="0" w:color="auto"/>
            <w:right w:val="none" w:sz="0" w:space="0" w:color="auto"/>
          </w:divBdr>
        </w:div>
        <w:div w:id="1727490617">
          <w:marLeft w:val="0"/>
          <w:marRight w:val="0"/>
          <w:marTop w:val="0"/>
          <w:marBottom w:val="0"/>
          <w:divBdr>
            <w:top w:val="none" w:sz="0" w:space="0" w:color="auto"/>
            <w:left w:val="none" w:sz="0" w:space="0" w:color="auto"/>
            <w:bottom w:val="none" w:sz="0" w:space="0" w:color="auto"/>
            <w:right w:val="none" w:sz="0" w:space="0" w:color="auto"/>
          </w:divBdr>
        </w:div>
        <w:div w:id="1188180296">
          <w:marLeft w:val="0"/>
          <w:marRight w:val="0"/>
          <w:marTop w:val="0"/>
          <w:marBottom w:val="0"/>
          <w:divBdr>
            <w:top w:val="none" w:sz="0" w:space="0" w:color="auto"/>
            <w:left w:val="none" w:sz="0" w:space="0" w:color="auto"/>
            <w:bottom w:val="none" w:sz="0" w:space="0" w:color="auto"/>
            <w:right w:val="none" w:sz="0" w:space="0" w:color="auto"/>
          </w:divBdr>
        </w:div>
        <w:div w:id="981426012">
          <w:marLeft w:val="0"/>
          <w:marRight w:val="0"/>
          <w:marTop w:val="0"/>
          <w:marBottom w:val="0"/>
          <w:divBdr>
            <w:top w:val="none" w:sz="0" w:space="0" w:color="auto"/>
            <w:left w:val="none" w:sz="0" w:space="0" w:color="auto"/>
            <w:bottom w:val="none" w:sz="0" w:space="0" w:color="auto"/>
            <w:right w:val="none" w:sz="0" w:space="0" w:color="auto"/>
          </w:divBdr>
        </w:div>
        <w:div w:id="1593390086">
          <w:marLeft w:val="0"/>
          <w:marRight w:val="0"/>
          <w:marTop w:val="0"/>
          <w:marBottom w:val="0"/>
          <w:divBdr>
            <w:top w:val="none" w:sz="0" w:space="0" w:color="auto"/>
            <w:left w:val="none" w:sz="0" w:space="0" w:color="auto"/>
            <w:bottom w:val="none" w:sz="0" w:space="0" w:color="auto"/>
            <w:right w:val="none" w:sz="0" w:space="0" w:color="auto"/>
          </w:divBdr>
        </w:div>
        <w:div w:id="1827545845">
          <w:marLeft w:val="0"/>
          <w:marRight w:val="0"/>
          <w:marTop w:val="0"/>
          <w:marBottom w:val="0"/>
          <w:divBdr>
            <w:top w:val="none" w:sz="0" w:space="0" w:color="auto"/>
            <w:left w:val="none" w:sz="0" w:space="0" w:color="auto"/>
            <w:bottom w:val="none" w:sz="0" w:space="0" w:color="auto"/>
            <w:right w:val="none" w:sz="0" w:space="0" w:color="auto"/>
          </w:divBdr>
        </w:div>
        <w:div w:id="286283846">
          <w:marLeft w:val="0"/>
          <w:marRight w:val="0"/>
          <w:marTop w:val="0"/>
          <w:marBottom w:val="0"/>
          <w:divBdr>
            <w:top w:val="none" w:sz="0" w:space="0" w:color="auto"/>
            <w:left w:val="none" w:sz="0" w:space="0" w:color="auto"/>
            <w:bottom w:val="none" w:sz="0" w:space="0" w:color="auto"/>
            <w:right w:val="none" w:sz="0" w:space="0" w:color="auto"/>
          </w:divBdr>
        </w:div>
        <w:div w:id="329527562">
          <w:marLeft w:val="0"/>
          <w:marRight w:val="0"/>
          <w:marTop w:val="0"/>
          <w:marBottom w:val="0"/>
          <w:divBdr>
            <w:top w:val="none" w:sz="0" w:space="0" w:color="auto"/>
            <w:left w:val="none" w:sz="0" w:space="0" w:color="auto"/>
            <w:bottom w:val="none" w:sz="0" w:space="0" w:color="auto"/>
            <w:right w:val="none" w:sz="0" w:space="0" w:color="auto"/>
          </w:divBdr>
        </w:div>
        <w:div w:id="1449545825">
          <w:marLeft w:val="0"/>
          <w:marRight w:val="0"/>
          <w:marTop w:val="0"/>
          <w:marBottom w:val="0"/>
          <w:divBdr>
            <w:top w:val="none" w:sz="0" w:space="0" w:color="auto"/>
            <w:left w:val="none" w:sz="0" w:space="0" w:color="auto"/>
            <w:bottom w:val="none" w:sz="0" w:space="0" w:color="auto"/>
            <w:right w:val="none" w:sz="0" w:space="0" w:color="auto"/>
          </w:divBdr>
        </w:div>
        <w:div w:id="1076898723">
          <w:marLeft w:val="0"/>
          <w:marRight w:val="0"/>
          <w:marTop w:val="0"/>
          <w:marBottom w:val="0"/>
          <w:divBdr>
            <w:top w:val="none" w:sz="0" w:space="0" w:color="auto"/>
            <w:left w:val="none" w:sz="0" w:space="0" w:color="auto"/>
            <w:bottom w:val="none" w:sz="0" w:space="0" w:color="auto"/>
            <w:right w:val="none" w:sz="0" w:space="0" w:color="auto"/>
          </w:divBdr>
        </w:div>
        <w:div w:id="549222507">
          <w:marLeft w:val="0"/>
          <w:marRight w:val="0"/>
          <w:marTop w:val="0"/>
          <w:marBottom w:val="0"/>
          <w:divBdr>
            <w:top w:val="none" w:sz="0" w:space="0" w:color="auto"/>
            <w:left w:val="none" w:sz="0" w:space="0" w:color="auto"/>
            <w:bottom w:val="none" w:sz="0" w:space="0" w:color="auto"/>
            <w:right w:val="none" w:sz="0" w:space="0" w:color="auto"/>
          </w:divBdr>
        </w:div>
        <w:div w:id="1300653559">
          <w:marLeft w:val="0"/>
          <w:marRight w:val="0"/>
          <w:marTop w:val="0"/>
          <w:marBottom w:val="0"/>
          <w:divBdr>
            <w:top w:val="none" w:sz="0" w:space="0" w:color="auto"/>
            <w:left w:val="none" w:sz="0" w:space="0" w:color="auto"/>
            <w:bottom w:val="none" w:sz="0" w:space="0" w:color="auto"/>
            <w:right w:val="none" w:sz="0" w:space="0" w:color="auto"/>
          </w:divBdr>
        </w:div>
        <w:div w:id="1353454315">
          <w:marLeft w:val="0"/>
          <w:marRight w:val="0"/>
          <w:marTop w:val="0"/>
          <w:marBottom w:val="0"/>
          <w:divBdr>
            <w:top w:val="none" w:sz="0" w:space="0" w:color="auto"/>
            <w:left w:val="none" w:sz="0" w:space="0" w:color="auto"/>
            <w:bottom w:val="none" w:sz="0" w:space="0" w:color="auto"/>
            <w:right w:val="none" w:sz="0" w:space="0" w:color="auto"/>
          </w:divBdr>
        </w:div>
        <w:div w:id="1041519858">
          <w:marLeft w:val="0"/>
          <w:marRight w:val="0"/>
          <w:marTop w:val="0"/>
          <w:marBottom w:val="0"/>
          <w:divBdr>
            <w:top w:val="none" w:sz="0" w:space="0" w:color="auto"/>
            <w:left w:val="none" w:sz="0" w:space="0" w:color="auto"/>
            <w:bottom w:val="none" w:sz="0" w:space="0" w:color="auto"/>
            <w:right w:val="none" w:sz="0" w:space="0" w:color="auto"/>
          </w:divBdr>
        </w:div>
      </w:divsChild>
    </w:div>
    <w:div w:id="1777410335">
      <w:bodyDiv w:val="1"/>
      <w:marLeft w:val="0"/>
      <w:marRight w:val="0"/>
      <w:marTop w:val="0"/>
      <w:marBottom w:val="0"/>
      <w:divBdr>
        <w:top w:val="none" w:sz="0" w:space="0" w:color="auto"/>
        <w:left w:val="none" w:sz="0" w:space="0" w:color="auto"/>
        <w:bottom w:val="none" w:sz="0" w:space="0" w:color="auto"/>
        <w:right w:val="none" w:sz="0" w:space="0" w:color="auto"/>
      </w:divBdr>
    </w:div>
    <w:div w:id="1897618044">
      <w:bodyDiv w:val="1"/>
      <w:marLeft w:val="0"/>
      <w:marRight w:val="0"/>
      <w:marTop w:val="0"/>
      <w:marBottom w:val="0"/>
      <w:divBdr>
        <w:top w:val="none" w:sz="0" w:space="0" w:color="auto"/>
        <w:left w:val="none" w:sz="0" w:space="0" w:color="auto"/>
        <w:bottom w:val="none" w:sz="0" w:space="0" w:color="auto"/>
        <w:right w:val="none" w:sz="0" w:space="0" w:color="auto"/>
      </w:divBdr>
    </w:div>
    <w:div w:id="2010591880">
      <w:bodyDiv w:val="1"/>
      <w:marLeft w:val="0"/>
      <w:marRight w:val="0"/>
      <w:marTop w:val="0"/>
      <w:marBottom w:val="0"/>
      <w:divBdr>
        <w:top w:val="none" w:sz="0" w:space="0" w:color="auto"/>
        <w:left w:val="none" w:sz="0" w:space="0" w:color="auto"/>
        <w:bottom w:val="none" w:sz="0" w:space="0" w:color="auto"/>
        <w:right w:val="none" w:sz="0" w:space="0" w:color="auto"/>
      </w:divBdr>
    </w:div>
    <w:div w:id="2081902827">
      <w:bodyDiv w:val="1"/>
      <w:marLeft w:val="0"/>
      <w:marRight w:val="0"/>
      <w:marTop w:val="0"/>
      <w:marBottom w:val="0"/>
      <w:divBdr>
        <w:top w:val="none" w:sz="0" w:space="0" w:color="auto"/>
        <w:left w:val="none" w:sz="0" w:space="0" w:color="auto"/>
        <w:bottom w:val="none" w:sz="0" w:space="0" w:color="auto"/>
        <w:right w:val="none" w:sz="0" w:space="0" w:color="auto"/>
      </w:divBdr>
    </w:div>
    <w:div w:id="210340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to5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53E333-1A66-4893-B29D-5E27939C4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1</Pages>
  <Words>1415</Words>
  <Characters>8072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Шулаева Ю.В.</dc:creator>
  <cp:lastModifiedBy>Рената</cp:lastModifiedBy>
  <cp:revision>70</cp:revision>
  <cp:lastPrinted>2023-12-19T04:47:00Z</cp:lastPrinted>
  <dcterms:created xsi:type="dcterms:W3CDTF">2023-01-05T16:47:00Z</dcterms:created>
  <dcterms:modified xsi:type="dcterms:W3CDTF">2023-12-19T07:35:00Z</dcterms:modified>
</cp:coreProperties>
</file>