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7E9" w:rsidRDefault="009B77E9">
      <w:pPr>
        <w:rPr>
          <w:lang w:val="en-US"/>
        </w:rPr>
      </w:pPr>
    </w:p>
    <w:p w:rsidR="009B77E9" w:rsidRPr="009B77E9" w:rsidRDefault="009B77E9" w:rsidP="009B77E9">
      <w:pPr>
        <w:rPr>
          <w:lang w:val="en-US"/>
        </w:rPr>
      </w:pPr>
    </w:p>
    <w:p w:rsidR="009B77E9" w:rsidRDefault="009B77E9" w:rsidP="009B77E9">
      <w:pPr>
        <w:rPr>
          <w:lang w:val="en-US"/>
        </w:rPr>
      </w:pPr>
    </w:p>
    <w:p w:rsidR="009B77E9" w:rsidRPr="008E7408" w:rsidRDefault="009B77E9" w:rsidP="009B77E9">
      <w:pPr>
        <w:keepNext/>
        <w:suppressAutoHyphens/>
        <w:autoSpaceDN w:val="0"/>
        <w:spacing w:after="0" w:line="240" w:lineRule="auto"/>
        <w:jc w:val="center"/>
        <w:textAlignment w:val="baseline"/>
        <w:outlineLvl w:val="1"/>
        <w:rPr>
          <w:rFonts w:ascii="Times New Roman" w:eastAsia="Calibri" w:hAnsi="Times New Roman" w:cs="Times New Roman"/>
          <w:kern w:val="3"/>
          <w:sz w:val="28"/>
          <w:szCs w:val="28"/>
          <w:lang w:eastAsia="ru-RU"/>
        </w:rPr>
      </w:pPr>
      <w:r>
        <w:rPr>
          <w:lang w:val="en-US"/>
        </w:rPr>
        <w:tab/>
      </w:r>
      <w:r w:rsidRPr="008E7408">
        <w:rPr>
          <w:rFonts w:ascii="Times New Roman" w:eastAsia="Calibri" w:hAnsi="Times New Roman" w:cs="Times New Roman"/>
          <w:kern w:val="3"/>
          <w:sz w:val="28"/>
          <w:szCs w:val="28"/>
          <w:lang w:eastAsia="ru-RU"/>
        </w:rPr>
        <w:t>РЕШЕНИЕ</w:t>
      </w:r>
    </w:p>
    <w:p w:rsidR="009B77E9" w:rsidRPr="008E7408" w:rsidRDefault="009B77E9" w:rsidP="009B77E9">
      <w:pPr>
        <w:jc w:val="center"/>
        <w:rPr>
          <w:rFonts w:ascii="Calibri" w:eastAsia="Calibri" w:hAnsi="Calibri" w:cs="Times New Roman"/>
        </w:rPr>
      </w:pPr>
      <w:r>
        <w:rPr>
          <w:rFonts w:ascii="Times New Roman" w:eastAsia="Times New Roman" w:hAnsi="Times New Roman" w:cs="Calibri"/>
          <w:sz w:val="28"/>
          <w:szCs w:val="28"/>
          <w:lang w:eastAsia="ar-SA"/>
        </w:rPr>
        <w:t>по делу № 018/06/106-1060</w:t>
      </w:r>
      <w:r w:rsidRPr="008E7408">
        <w:rPr>
          <w:rFonts w:ascii="Times New Roman" w:eastAsia="Times New Roman" w:hAnsi="Times New Roman" w:cs="Calibri"/>
          <w:sz w:val="28"/>
          <w:szCs w:val="28"/>
          <w:lang w:eastAsia="ar-SA"/>
        </w:rPr>
        <w:t>/2023</w:t>
      </w:r>
    </w:p>
    <w:p w:rsidR="009B77E9" w:rsidRPr="008E7408" w:rsidRDefault="009B77E9" w:rsidP="009B77E9">
      <w:pPr>
        <w:suppressAutoHyphens/>
        <w:autoSpaceDN w:val="0"/>
        <w:spacing w:after="0" w:line="240" w:lineRule="auto"/>
        <w:ind w:right="-2"/>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14 дека</w:t>
      </w:r>
      <w:r w:rsidRPr="008E7408">
        <w:rPr>
          <w:rFonts w:ascii="Times New Roman" w:eastAsia="Times New Roman" w:hAnsi="Times New Roman" w:cs="Calibri"/>
          <w:kern w:val="3"/>
          <w:sz w:val="28"/>
          <w:szCs w:val="28"/>
          <w:lang w:eastAsia="ar-SA"/>
        </w:rPr>
        <w:t>бря 2023 года</w:t>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t xml:space="preserve"> </w:t>
      </w:r>
      <w:r>
        <w:rPr>
          <w:rFonts w:ascii="Times New Roman" w:eastAsia="Times New Roman" w:hAnsi="Times New Roman" w:cs="Calibri"/>
          <w:kern w:val="3"/>
          <w:sz w:val="28"/>
          <w:szCs w:val="28"/>
          <w:lang w:eastAsia="ar-SA"/>
        </w:rPr>
        <w:t xml:space="preserve">         </w:t>
      </w:r>
      <w:r w:rsidRPr="008E7408">
        <w:rPr>
          <w:rFonts w:ascii="Times New Roman" w:eastAsia="Times New Roman" w:hAnsi="Times New Roman" w:cs="Calibri"/>
          <w:kern w:val="3"/>
          <w:sz w:val="28"/>
          <w:szCs w:val="28"/>
          <w:lang w:eastAsia="ar-SA"/>
        </w:rPr>
        <w:t xml:space="preserve"> </w:t>
      </w:r>
      <w:proofErr w:type="gramStart"/>
      <w:r w:rsidRPr="008E7408">
        <w:rPr>
          <w:rFonts w:ascii="Times New Roman" w:eastAsia="Times New Roman" w:hAnsi="Times New Roman" w:cs="Calibri"/>
          <w:kern w:val="3"/>
          <w:sz w:val="28"/>
          <w:szCs w:val="28"/>
          <w:lang w:eastAsia="ar-SA"/>
        </w:rPr>
        <w:t>г</w:t>
      </w:r>
      <w:proofErr w:type="gramEnd"/>
      <w:r w:rsidRPr="008E7408">
        <w:rPr>
          <w:rFonts w:ascii="Times New Roman" w:eastAsia="Times New Roman" w:hAnsi="Times New Roman" w:cs="Calibri"/>
          <w:kern w:val="3"/>
          <w:sz w:val="28"/>
          <w:szCs w:val="28"/>
          <w:lang w:eastAsia="ar-SA"/>
        </w:rPr>
        <w:t>. Ижевск</w:t>
      </w:r>
    </w:p>
    <w:p w:rsidR="009B77E9" w:rsidRPr="008E7408" w:rsidRDefault="009B77E9" w:rsidP="009B77E9">
      <w:pPr>
        <w:suppressAutoHyphens/>
        <w:autoSpaceDN w:val="0"/>
        <w:spacing w:after="0" w:line="240" w:lineRule="auto"/>
        <w:jc w:val="center"/>
        <w:textAlignment w:val="baseline"/>
        <w:rPr>
          <w:rFonts w:ascii="Times New Roman" w:eastAsia="Times New Roman" w:hAnsi="Times New Roman" w:cs="Calibri"/>
          <w:kern w:val="3"/>
          <w:sz w:val="28"/>
          <w:szCs w:val="28"/>
          <w:lang w:eastAsia="ar-SA"/>
        </w:rPr>
      </w:pP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8E7408">
        <w:rPr>
          <w:rFonts w:ascii="Times New Roman" w:eastAsia="Times New Roman" w:hAnsi="Times New Roman" w:cs="Calibri"/>
          <w:kern w:val="3"/>
          <w:sz w:val="28"/>
          <w:szCs w:val="28"/>
          <w:lang w:eastAsia="ar-SA"/>
        </w:rPr>
        <w:t>Комиссия Управления Федеральной антимонопольной службы по Удмуртской Республике по контролю в сфере закупок:</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8E7408">
        <w:rPr>
          <w:rFonts w:ascii="Times New Roman" w:eastAsia="Times New Roman" w:hAnsi="Times New Roman" w:cs="Calibri"/>
          <w:kern w:val="3"/>
          <w:sz w:val="28"/>
          <w:szCs w:val="28"/>
          <w:lang w:eastAsia="ar-SA"/>
        </w:rPr>
        <w:t>председатель Комиссии</w:t>
      </w:r>
      <w:r>
        <w:rPr>
          <w:rFonts w:ascii="Times New Roman" w:eastAsia="Times New Roman" w:hAnsi="Times New Roman" w:cs="Calibri"/>
          <w:kern w:val="3"/>
          <w:sz w:val="28"/>
          <w:szCs w:val="28"/>
          <w:lang w:eastAsia="ar-SA"/>
        </w:rPr>
        <w:t xml:space="preserve">: </w:t>
      </w:r>
      <w:r w:rsidR="007427A0" w:rsidRPr="007427A0">
        <w:rPr>
          <w:rFonts w:ascii="Times New Roman" w:eastAsia="Times New Roman" w:hAnsi="Times New Roman" w:cs="Calibri"/>
          <w:kern w:val="3"/>
          <w:sz w:val="28"/>
          <w:szCs w:val="28"/>
          <w:lang w:eastAsia="ar-SA"/>
        </w:rPr>
        <w:t>&lt;…&gt;</w:t>
      </w:r>
      <w:r>
        <w:rPr>
          <w:rFonts w:ascii="Times New Roman" w:eastAsia="Times New Roman" w:hAnsi="Times New Roman" w:cs="Calibri"/>
          <w:kern w:val="3"/>
          <w:sz w:val="28"/>
          <w:szCs w:val="28"/>
          <w:lang w:eastAsia="ar-SA"/>
        </w:rPr>
        <w:t>. – начальник отдела контроля закупок,</w:t>
      </w:r>
    </w:p>
    <w:p w:rsidR="009B77E9" w:rsidRPr="001A6768"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A6768">
        <w:rPr>
          <w:rFonts w:ascii="Times New Roman" w:eastAsia="Times New Roman" w:hAnsi="Times New Roman" w:cs="Calibri"/>
          <w:kern w:val="3"/>
          <w:sz w:val="28"/>
          <w:szCs w:val="28"/>
          <w:lang w:eastAsia="ar-SA"/>
        </w:rPr>
        <w:t xml:space="preserve">члены Комиссии: </w:t>
      </w:r>
      <w:r w:rsidR="007427A0" w:rsidRPr="007427A0">
        <w:rPr>
          <w:rFonts w:ascii="Times New Roman" w:eastAsia="Times New Roman" w:hAnsi="Times New Roman" w:cs="Calibri"/>
          <w:kern w:val="3"/>
          <w:sz w:val="28"/>
          <w:szCs w:val="28"/>
          <w:lang w:eastAsia="ar-SA"/>
        </w:rPr>
        <w:t>&lt;…&gt;</w:t>
      </w:r>
      <w:r w:rsidRPr="001A6768">
        <w:rPr>
          <w:rFonts w:ascii="Times New Roman" w:eastAsia="Times New Roman" w:hAnsi="Times New Roman" w:cs="Calibri"/>
          <w:kern w:val="3"/>
          <w:sz w:val="28"/>
          <w:szCs w:val="28"/>
          <w:lang w:eastAsia="ar-SA"/>
        </w:rPr>
        <w:t xml:space="preserve">. – старший государственный инспектор отдела контроля закупок, </w:t>
      </w:r>
      <w:r w:rsidR="007427A0" w:rsidRPr="007427A0">
        <w:rPr>
          <w:rFonts w:ascii="Times New Roman" w:eastAsia="Times New Roman" w:hAnsi="Times New Roman" w:cs="Calibri"/>
          <w:kern w:val="3"/>
          <w:sz w:val="28"/>
          <w:szCs w:val="28"/>
          <w:lang w:eastAsia="ar-SA"/>
        </w:rPr>
        <w:t>&lt;…&gt;</w:t>
      </w:r>
      <w:r w:rsidRPr="001A6768">
        <w:rPr>
          <w:rFonts w:ascii="Times New Roman" w:eastAsia="Times New Roman" w:hAnsi="Times New Roman" w:cs="Calibri"/>
          <w:kern w:val="3"/>
          <w:sz w:val="28"/>
          <w:szCs w:val="28"/>
          <w:lang w:eastAsia="ar-SA"/>
        </w:rPr>
        <w:t>.– ведущий специалист-эксперт отдела контроля закупок, кворум соблюден,</w:t>
      </w:r>
    </w:p>
    <w:p w:rsidR="009B77E9" w:rsidRPr="001A6768"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A6768">
        <w:rPr>
          <w:rFonts w:ascii="Times New Roman" w:eastAsia="Times New Roman" w:hAnsi="Times New Roman" w:cs="Calibri"/>
          <w:iCs/>
          <w:kern w:val="3"/>
          <w:sz w:val="28"/>
          <w:szCs w:val="28"/>
          <w:lang w:eastAsia="ar-SA"/>
        </w:rPr>
        <w:t xml:space="preserve">рассмотрев жалобу </w:t>
      </w:r>
      <w:r w:rsidRPr="001A6768">
        <w:rPr>
          <w:rFonts w:ascii="Times New Roman" w:eastAsia="Times New Roman" w:hAnsi="Times New Roman" w:cs="Calibri"/>
          <w:kern w:val="3"/>
          <w:sz w:val="28"/>
          <w:szCs w:val="28"/>
          <w:lang w:eastAsia="ar-SA"/>
        </w:rPr>
        <w:t>Заявителя</w:t>
      </w:r>
      <w:r>
        <w:rPr>
          <w:rFonts w:ascii="Times New Roman" w:eastAsia="Times New Roman" w:hAnsi="Times New Roman" w:cs="Calibri"/>
          <w:kern w:val="3"/>
          <w:sz w:val="28"/>
          <w:szCs w:val="28"/>
          <w:lang w:eastAsia="ar-SA"/>
        </w:rPr>
        <w:t xml:space="preserve"> ООО «</w:t>
      </w:r>
      <w:proofErr w:type="spellStart"/>
      <w:r>
        <w:rPr>
          <w:rFonts w:ascii="Times New Roman" w:eastAsia="Times New Roman" w:hAnsi="Times New Roman" w:cs="Calibri"/>
          <w:kern w:val="3"/>
          <w:sz w:val="28"/>
          <w:szCs w:val="28"/>
          <w:lang w:eastAsia="ar-SA"/>
        </w:rPr>
        <w:t>ЭкоЛайн</w:t>
      </w:r>
      <w:proofErr w:type="spellEnd"/>
      <w:r>
        <w:rPr>
          <w:rFonts w:ascii="Times New Roman" w:eastAsia="Times New Roman" w:hAnsi="Times New Roman" w:cs="Calibri"/>
          <w:kern w:val="3"/>
          <w:sz w:val="28"/>
          <w:szCs w:val="28"/>
          <w:lang w:eastAsia="ar-SA"/>
        </w:rPr>
        <w:t xml:space="preserve">» на положения извещения при проведении электронного аукциона № </w:t>
      </w:r>
      <w:r w:rsidRPr="009B77E9">
        <w:rPr>
          <w:rFonts w:ascii="Times New Roman" w:eastAsia="Times New Roman" w:hAnsi="Times New Roman" w:cs="Calibri"/>
          <w:kern w:val="3"/>
          <w:sz w:val="28"/>
          <w:szCs w:val="28"/>
          <w:lang w:eastAsia="ar-SA"/>
        </w:rPr>
        <w:t>49205</w:t>
      </w:r>
      <w:r w:rsidRPr="00246B8C">
        <w:rPr>
          <w:rFonts w:ascii="Times New Roman" w:eastAsia="Times New Roman" w:hAnsi="Times New Roman" w:cs="Calibri"/>
          <w:kern w:val="3"/>
          <w:sz w:val="28"/>
          <w:szCs w:val="28"/>
          <w:lang w:eastAsia="ar-SA"/>
        </w:rPr>
        <w:t xml:space="preserve"> </w:t>
      </w:r>
      <w:r>
        <w:rPr>
          <w:rFonts w:ascii="Times New Roman" w:eastAsia="Times New Roman" w:hAnsi="Times New Roman" w:cs="Calibri"/>
          <w:kern w:val="3"/>
          <w:sz w:val="28"/>
          <w:szCs w:val="28"/>
          <w:lang w:eastAsia="ar-SA"/>
        </w:rPr>
        <w:t>«</w:t>
      </w:r>
      <w:r w:rsidRPr="00246B8C">
        <w:rPr>
          <w:rFonts w:ascii="Times New Roman" w:eastAsia="Times New Roman" w:hAnsi="Times New Roman" w:cs="Calibri"/>
          <w:kern w:val="3"/>
          <w:sz w:val="28"/>
          <w:szCs w:val="28"/>
          <w:lang w:eastAsia="ar-SA"/>
        </w:rPr>
        <w:t>Услуги по забору, транспортированию, обезвреживанию медицинских отходов с дальнейшим размещением отходов на полигоне (классы</w:t>
      </w:r>
      <w:proofErr w:type="gramStart"/>
      <w:r w:rsidRPr="00246B8C">
        <w:rPr>
          <w:rFonts w:ascii="Times New Roman" w:eastAsia="Times New Roman" w:hAnsi="Times New Roman" w:cs="Calibri"/>
          <w:kern w:val="3"/>
          <w:sz w:val="28"/>
          <w:szCs w:val="28"/>
          <w:lang w:eastAsia="ar-SA"/>
        </w:rPr>
        <w:t xml:space="preserve"> А</w:t>
      </w:r>
      <w:proofErr w:type="gramEnd"/>
      <w:r w:rsidRPr="00246B8C">
        <w:rPr>
          <w:rFonts w:ascii="Times New Roman" w:eastAsia="Times New Roman" w:hAnsi="Times New Roman" w:cs="Calibri"/>
          <w:kern w:val="3"/>
          <w:sz w:val="28"/>
          <w:szCs w:val="28"/>
          <w:lang w:eastAsia="ar-SA"/>
        </w:rPr>
        <w:t>, Б, В)</w:t>
      </w:r>
      <w:r>
        <w:rPr>
          <w:rFonts w:ascii="Times New Roman" w:eastAsia="Times New Roman" w:hAnsi="Times New Roman" w:cs="Calibri"/>
          <w:kern w:val="3"/>
          <w:sz w:val="28"/>
          <w:szCs w:val="28"/>
          <w:lang w:eastAsia="ar-SA"/>
        </w:rPr>
        <w:t xml:space="preserve">» </w:t>
      </w:r>
      <w:r w:rsidRPr="001A6768">
        <w:rPr>
          <w:rFonts w:ascii="Times New Roman" w:eastAsia="Times New Roman" w:hAnsi="Times New Roman" w:cs="Calibri"/>
          <w:kern w:val="3"/>
          <w:sz w:val="28"/>
          <w:szCs w:val="28"/>
          <w:lang w:eastAsia="ar-SA"/>
        </w:rPr>
        <w:t>(номер извещения в ЕИС –</w:t>
      </w:r>
      <w:r>
        <w:rPr>
          <w:rFonts w:ascii="Times New Roman" w:eastAsia="Times New Roman" w:hAnsi="Times New Roman" w:cs="Calibri"/>
          <w:kern w:val="3"/>
          <w:sz w:val="28"/>
          <w:szCs w:val="28"/>
          <w:lang w:eastAsia="ar-SA"/>
        </w:rPr>
        <w:t xml:space="preserve"> 0813500000123021034, далее – Аукцион), </w:t>
      </w:r>
      <w:r w:rsidRPr="001A6768">
        <w:rPr>
          <w:rFonts w:ascii="Times New Roman" w:eastAsia="Times New Roman" w:hAnsi="Times New Roman" w:cs="Calibri"/>
          <w:kern w:val="3"/>
          <w:sz w:val="28"/>
          <w:szCs w:val="28"/>
          <w:lang w:eastAsia="ar-SA"/>
        </w:rPr>
        <w:t>в результате проведения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w:t>
      </w:r>
    </w:p>
    <w:p w:rsidR="009B77E9" w:rsidRPr="001A6768"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A6768">
        <w:rPr>
          <w:rFonts w:ascii="Times New Roman" w:eastAsia="Times New Roman" w:hAnsi="Times New Roman" w:cs="Calibri"/>
          <w:kern w:val="3"/>
          <w:sz w:val="28"/>
          <w:szCs w:val="28"/>
          <w:lang w:eastAsia="ar-SA"/>
        </w:rPr>
        <w:t>на заседании Комиссии в присутствии:</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представителя Заказчика БУЗ УР «ГКБ №9 МЗ УР» (далее – Заказчик): </w:t>
      </w:r>
      <w:r w:rsidR="007427A0" w:rsidRPr="007427A0">
        <w:rPr>
          <w:rFonts w:ascii="Times New Roman" w:eastAsia="Times New Roman" w:hAnsi="Times New Roman" w:cs="Calibri"/>
          <w:kern w:val="3"/>
          <w:sz w:val="28"/>
          <w:szCs w:val="28"/>
          <w:lang w:eastAsia="ar-SA"/>
        </w:rPr>
        <w:t>&lt;…&gt;</w:t>
      </w:r>
      <w:r>
        <w:rPr>
          <w:rFonts w:ascii="Times New Roman" w:eastAsia="Times New Roman" w:hAnsi="Times New Roman" w:cs="Calibri"/>
          <w:kern w:val="3"/>
          <w:sz w:val="28"/>
          <w:szCs w:val="28"/>
          <w:lang w:eastAsia="ar-SA"/>
        </w:rPr>
        <w:t>. (доверенность от 13.12.2023 №19),</w:t>
      </w:r>
    </w:p>
    <w:p w:rsidR="009B77E9" w:rsidRPr="00C21447"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C21447">
        <w:rPr>
          <w:rFonts w:ascii="Times New Roman" w:eastAsia="Times New Roman" w:hAnsi="Times New Roman" w:cs="Calibri"/>
          <w:kern w:val="3"/>
          <w:sz w:val="28"/>
          <w:szCs w:val="28"/>
          <w:lang w:eastAsia="ar-SA"/>
        </w:rPr>
        <w:t xml:space="preserve">представителя уполномоченного учреждения – ГКУ УР «Региональный центр закупок Удмуртской Республики» (далее – Уполномоченное учреждение) (посредством видеоконференцсвязи): </w:t>
      </w:r>
      <w:r w:rsidR="007427A0" w:rsidRPr="007427A0">
        <w:rPr>
          <w:rFonts w:ascii="Times New Roman" w:eastAsia="Times New Roman" w:hAnsi="Times New Roman" w:cs="Calibri"/>
          <w:kern w:val="3"/>
          <w:sz w:val="28"/>
          <w:szCs w:val="28"/>
          <w:lang w:eastAsia="ar-SA"/>
        </w:rPr>
        <w:t xml:space="preserve">&lt;…&gt; </w:t>
      </w:r>
      <w:r w:rsidRPr="00C21447">
        <w:rPr>
          <w:rFonts w:ascii="Times New Roman" w:eastAsia="Times New Roman" w:hAnsi="Times New Roman" w:cs="Calibri"/>
          <w:kern w:val="3"/>
          <w:sz w:val="28"/>
          <w:szCs w:val="28"/>
          <w:lang w:eastAsia="ar-SA"/>
        </w:rPr>
        <w:t>(доверенность от 02.10.2023 №29-юр),</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в отсутствие Заявителя </w:t>
      </w:r>
      <w:r w:rsidRPr="00C21447">
        <w:rPr>
          <w:rFonts w:ascii="Times New Roman" w:eastAsia="Times New Roman" w:hAnsi="Times New Roman" w:cs="Calibri"/>
          <w:kern w:val="3"/>
          <w:sz w:val="28"/>
          <w:szCs w:val="28"/>
          <w:lang w:eastAsia="ar-SA"/>
        </w:rPr>
        <w:t>ООО «</w:t>
      </w:r>
      <w:proofErr w:type="spellStart"/>
      <w:r w:rsidRPr="00C21447">
        <w:rPr>
          <w:rFonts w:ascii="Times New Roman" w:eastAsia="Times New Roman" w:hAnsi="Times New Roman" w:cs="Calibri"/>
          <w:kern w:val="3"/>
          <w:sz w:val="28"/>
          <w:szCs w:val="28"/>
          <w:lang w:eastAsia="ar-SA"/>
        </w:rPr>
        <w:t>ЭкоЛайн</w:t>
      </w:r>
      <w:proofErr w:type="spellEnd"/>
      <w:r w:rsidRPr="00C21447">
        <w:rPr>
          <w:rFonts w:ascii="Times New Roman" w:eastAsia="Times New Roman" w:hAnsi="Times New Roman" w:cs="Calibri"/>
          <w:kern w:val="3"/>
          <w:sz w:val="28"/>
          <w:szCs w:val="28"/>
          <w:lang w:eastAsia="ar-SA"/>
        </w:rPr>
        <w:t>»</w:t>
      </w:r>
      <w:r>
        <w:rPr>
          <w:rFonts w:ascii="Times New Roman" w:eastAsia="Times New Roman" w:hAnsi="Times New Roman" w:cs="Calibri"/>
          <w:kern w:val="3"/>
          <w:sz w:val="28"/>
          <w:szCs w:val="28"/>
          <w:lang w:eastAsia="ar-SA"/>
        </w:rPr>
        <w:t>, уведомленного надлежащим образом о времени и месте рассмотрения настоящего дела посредством ЕИС и электронной почты,</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9B77E9" w:rsidRDefault="009B77E9" w:rsidP="009B77E9">
      <w:pPr>
        <w:suppressAutoHyphens/>
        <w:autoSpaceDN w:val="0"/>
        <w:spacing w:after="0" w:line="240" w:lineRule="auto"/>
        <w:jc w:val="center"/>
        <w:textAlignment w:val="baseline"/>
        <w:rPr>
          <w:rFonts w:ascii="Times New Roman" w:eastAsia="Times New Roman" w:hAnsi="Times New Roman" w:cs="Calibri"/>
          <w:kern w:val="3"/>
          <w:sz w:val="28"/>
          <w:szCs w:val="28"/>
          <w:lang w:eastAsia="ar-SA"/>
        </w:rPr>
      </w:pPr>
      <w:r w:rsidRPr="008E7408">
        <w:rPr>
          <w:rFonts w:ascii="Times New Roman" w:eastAsia="Times New Roman" w:hAnsi="Times New Roman" w:cs="Calibri"/>
          <w:kern w:val="3"/>
          <w:sz w:val="28"/>
          <w:szCs w:val="28"/>
          <w:lang w:eastAsia="ar-SA"/>
        </w:rPr>
        <w:t>УСТАНОВИЛА:</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11.12.2023 </w:t>
      </w:r>
      <w:r w:rsidRPr="00C21447">
        <w:rPr>
          <w:rFonts w:ascii="Times New Roman" w:eastAsia="Times New Roman" w:hAnsi="Times New Roman" w:cs="Calibri"/>
          <w:kern w:val="3"/>
          <w:sz w:val="28"/>
          <w:szCs w:val="28"/>
          <w:lang w:eastAsia="ar-SA"/>
        </w:rPr>
        <w:t>в Удмуртское УФАС России поступила жалоба Заявителя на положения извещения электронного аукциона</w:t>
      </w:r>
      <w:r>
        <w:rPr>
          <w:rFonts w:ascii="Times New Roman" w:eastAsia="Times New Roman" w:hAnsi="Times New Roman" w:cs="Calibri"/>
          <w:kern w:val="3"/>
          <w:sz w:val="28"/>
          <w:szCs w:val="28"/>
          <w:lang w:eastAsia="ar-SA"/>
        </w:rPr>
        <w:t xml:space="preserve"> на оказание услуг по </w:t>
      </w:r>
      <w:r w:rsidRPr="00C21447">
        <w:rPr>
          <w:rFonts w:ascii="Times New Roman" w:eastAsia="Times New Roman" w:hAnsi="Times New Roman" w:cs="Calibri"/>
          <w:kern w:val="3"/>
          <w:sz w:val="28"/>
          <w:szCs w:val="28"/>
          <w:lang w:eastAsia="ar-SA"/>
        </w:rPr>
        <w:t>забору, транспортированию, обезвреживанию медицинских отходов с дальнейшим размещением отходов на полигоне (классы</w:t>
      </w:r>
      <w:proofErr w:type="gramStart"/>
      <w:r w:rsidRPr="00C21447">
        <w:rPr>
          <w:rFonts w:ascii="Times New Roman" w:eastAsia="Times New Roman" w:hAnsi="Times New Roman" w:cs="Calibri"/>
          <w:kern w:val="3"/>
          <w:sz w:val="28"/>
          <w:szCs w:val="28"/>
          <w:lang w:eastAsia="ar-SA"/>
        </w:rPr>
        <w:t xml:space="preserve"> А</w:t>
      </w:r>
      <w:proofErr w:type="gramEnd"/>
      <w:r w:rsidRPr="00C21447">
        <w:rPr>
          <w:rFonts w:ascii="Times New Roman" w:eastAsia="Times New Roman" w:hAnsi="Times New Roman" w:cs="Calibri"/>
          <w:kern w:val="3"/>
          <w:sz w:val="28"/>
          <w:szCs w:val="28"/>
          <w:lang w:eastAsia="ar-SA"/>
        </w:rPr>
        <w:t>, Б, В)</w:t>
      </w:r>
      <w:r>
        <w:rPr>
          <w:rFonts w:ascii="Times New Roman" w:eastAsia="Times New Roman" w:hAnsi="Times New Roman" w:cs="Calibri"/>
          <w:kern w:val="3"/>
          <w:sz w:val="28"/>
          <w:szCs w:val="28"/>
          <w:lang w:eastAsia="ar-SA"/>
        </w:rPr>
        <w:t>.</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C21447">
        <w:rPr>
          <w:rFonts w:ascii="Times New Roman" w:eastAsia="Times New Roman" w:hAnsi="Times New Roman" w:cs="Calibri"/>
          <w:kern w:val="3"/>
          <w:sz w:val="28"/>
          <w:szCs w:val="28"/>
          <w:lang w:eastAsia="ar-SA"/>
        </w:rPr>
        <w:t>По мнению подателя жалобы,</w:t>
      </w:r>
      <w:r>
        <w:rPr>
          <w:rFonts w:ascii="Times New Roman" w:eastAsia="Times New Roman" w:hAnsi="Times New Roman" w:cs="Calibri"/>
          <w:kern w:val="3"/>
          <w:sz w:val="28"/>
          <w:szCs w:val="28"/>
          <w:lang w:eastAsia="ar-SA"/>
        </w:rPr>
        <w:t xml:space="preserve"> </w:t>
      </w:r>
      <w:r w:rsidRPr="00C21447">
        <w:rPr>
          <w:rFonts w:ascii="Times New Roman" w:eastAsia="Times New Roman" w:hAnsi="Times New Roman" w:cs="Calibri"/>
          <w:kern w:val="3"/>
          <w:sz w:val="28"/>
          <w:szCs w:val="28"/>
          <w:lang w:eastAsia="ar-SA"/>
        </w:rPr>
        <w:t>во-первых, Заказчики объединили в один лот классы медицинских отходов, требующих наличие лицензии и не требующих лицензию. Во-вторых,</w:t>
      </w:r>
      <w:r>
        <w:rPr>
          <w:rFonts w:ascii="Times New Roman" w:eastAsia="Times New Roman" w:hAnsi="Times New Roman" w:cs="Calibri"/>
          <w:kern w:val="3"/>
          <w:sz w:val="28"/>
          <w:szCs w:val="28"/>
          <w:lang w:eastAsia="ar-SA"/>
        </w:rPr>
        <w:t xml:space="preserve"> </w:t>
      </w:r>
      <w:r w:rsidRPr="00C21447">
        <w:rPr>
          <w:rFonts w:ascii="Times New Roman" w:eastAsia="Times New Roman" w:hAnsi="Times New Roman" w:cs="Calibri"/>
          <w:kern w:val="3"/>
          <w:sz w:val="28"/>
          <w:szCs w:val="28"/>
          <w:lang w:eastAsia="ar-SA"/>
        </w:rPr>
        <w:t>объединение в одну закупку нескольких муниципальных образований с разной логистикой неправомерно</w:t>
      </w:r>
      <w:r>
        <w:rPr>
          <w:rFonts w:ascii="Times New Roman" w:eastAsia="Times New Roman" w:hAnsi="Times New Roman" w:cs="Calibri"/>
          <w:kern w:val="3"/>
          <w:sz w:val="28"/>
          <w:szCs w:val="28"/>
          <w:lang w:eastAsia="ar-SA"/>
        </w:rPr>
        <w:t xml:space="preserve">. </w:t>
      </w:r>
      <w:r w:rsidRPr="00C21447">
        <w:rPr>
          <w:rFonts w:ascii="Times New Roman" w:eastAsia="Times New Roman" w:hAnsi="Times New Roman" w:cs="Calibri"/>
          <w:kern w:val="3"/>
          <w:sz w:val="28"/>
          <w:szCs w:val="28"/>
          <w:lang w:eastAsia="ar-SA"/>
        </w:rPr>
        <w:t>В-третьих,</w:t>
      </w:r>
      <w:r>
        <w:rPr>
          <w:rFonts w:ascii="Times New Roman" w:eastAsia="Times New Roman" w:hAnsi="Times New Roman" w:cs="Calibri"/>
          <w:kern w:val="3"/>
          <w:sz w:val="28"/>
          <w:szCs w:val="28"/>
          <w:lang w:eastAsia="ar-SA"/>
        </w:rPr>
        <w:t xml:space="preserve"> </w:t>
      </w:r>
      <w:r>
        <w:rPr>
          <w:rFonts w:ascii="Times New Roman" w:eastAsia="Times New Roman" w:hAnsi="Times New Roman" w:cs="Calibri"/>
          <w:kern w:val="3"/>
          <w:sz w:val="28"/>
          <w:szCs w:val="28"/>
          <w:lang w:eastAsia="ar-SA"/>
        </w:rPr>
        <w:lastRenderedPageBreak/>
        <w:t xml:space="preserve">размер обеспечения заявки в размере </w:t>
      </w:r>
      <w:r w:rsidRPr="009B77E9">
        <w:rPr>
          <w:rFonts w:ascii="Times New Roman" w:eastAsia="Times New Roman" w:hAnsi="Times New Roman" w:cs="Calibri"/>
          <w:kern w:val="3"/>
          <w:sz w:val="28"/>
          <w:szCs w:val="28"/>
          <w:lang w:eastAsia="ar-SA"/>
        </w:rPr>
        <w:t>61</w:t>
      </w:r>
      <w:r>
        <w:rPr>
          <w:rFonts w:ascii="Times New Roman" w:eastAsia="Times New Roman" w:hAnsi="Times New Roman" w:cs="Calibri"/>
          <w:kern w:val="3"/>
          <w:sz w:val="28"/>
          <w:szCs w:val="28"/>
          <w:lang w:val="en-US" w:eastAsia="ar-SA"/>
        </w:rPr>
        <w:t> </w:t>
      </w:r>
      <w:r>
        <w:rPr>
          <w:rFonts w:ascii="Times New Roman" w:eastAsia="Times New Roman" w:hAnsi="Times New Roman" w:cs="Calibri"/>
          <w:kern w:val="3"/>
          <w:sz w:val="28"/>
          <w:szCs w:val="28"/>
          <w:lang w:eastAsia="ar-SA"/>
        </w:rPr>
        <w:t>368,99 рублей ограничивает участие в закупке малых предприятий.</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C21447">
        <w:rPr>
          <w:rFonts w:ascii="Times New Roman" w:eastAsia="Times New Roman" w:hAnsi="Times New Roman" w:cs="Calibri"/>
          <w:kern w:val="3"/>
          <w:sz w:val="28"/>
          <w:szCs w:val="28"/>
          <w:lang w:eastAsia="ar-SA"/>
        </w:rPr>
        <w:t>Согласно пояснениям представителя уполномоченного учреждения, по первому доводу,</w:t>
      </w:r>
      <w:r>
        <w:rPr>
          <w:rFonts w:ascii="Times New Roman" w:eastAsia="Times New Roman" w:hAnsi="Times New Roman" w:cs="Calibri"/>
          <w:kern w:val="3"/>
          <w:sz w:val="28"/>
          <w:szCs w:val="28"/>
          <w:lang w:eastAsia="ar-SA"/>
        </w:rPr>
        <w:t xml:space="preserve"> извещение о проведении закупки не содержит требований относительно оказания услуг в отношении класса «Г». По второму доводу, </w:t>
      </w:r>
      <w:r w:rsidRPr="00C21447">
        <w:rPr>
          <w:rFonts w:ascii="Times New Roman" w:eastAsia="Times New Roman" w:hAnsi="Times New Roman" w:cs="Calibri"/>
          <w:kern w:val="3"/>
          <w:sz w:val="28"/>
          <w:szCs w:val="28"/>
          <w:lang w:eastAsia="ar-SA"/>
        </w:rPr>
        <w:t>в силу ст. 25 Закона о контрактной системе Заказчик вправе осуществлять совместную закупку. У Заказчиков имеется потребность в оказании одних и тех же услуг, объединение в один лот нескольких муниципальных образований не противоречит Закону о контрактной системе.</w:t>
      </w:r>
      <w:r>
        <w:rPr>
          <w:rFonts w:ascii="Times New Roman" w:eastAsia="Times New Roman" w:hAnsi="Times New Roman" w:cs="Calibri"/>
          <w:kern w:val="3"/>
          <w:sz w:val="28"/>
          <w:szCs w:val="28"/>
          <w:lang w:eastAsia="ar-SA"/>
        </w:rPr>
        <w:t xml:space="preserve"> По третьему доводу, размер обеспечения заявки установлен в соответствии с </w:t>
      </w:r>
      <w:proofErr w:type="gramStart"/>
      <w:r>
        <w:rPr>
          <w:rFonts w:ascii="Times New Roman" w:eastAsia="Times New Roman" w:hAnsi="Times New Roman" w:cs="Calibri"/>
          <w:kern w:val="3"/>
          <w:sz w:val="28"/>
          <w:szCs w:val="28"/>
          <w:lang w:eastAsia="ar-SA"/>
        </w:rPr>
        <w:t>ч</w:t>
      </w:r>
      <w:proofErr w:type="gramEnd"/>
      <w:r>
        <w:rPr>
          <w:rFonts w:ascii="Times New Roman" w:eastAsia="Times New Roman" w:hAnsi="Times New Roman" w:cs="Calibri"/>
          <w:kern w:val="3"/>
          <w:sz w:val="28"/>
          <w:szCs w:val="28"/>
          <w:lang w:eastAsia="ar-SA"/>
        </w:rPr>
        <w:t>. 2 ст. 44 Закона о контрактной системе, согласно которой если размер НМЦК контракта не превышает двадцать миллионов рублей, обеспечение заявки на участие в закупке устанавливается в размере от одной второй процента до одного процента НМЦК. Максимальное значение цены контракта по закупке не превышает 20 000 000 рублей, таким образом, размер обеспечения заявки установлен в пределах установленных законом значений.</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05.12.2023 </w:t>
      </w:r>
      <w:r w:rsidRPr="00145BD4">
        <w:rPr>
          <w:rFonts w:ascii="Times New Roman" w:eastAsia="Times New Roman" w:hAnsi="Times New Roman" w:cs="Calibri"/>
          <w:kern w:val="3"/>
          <w:sz w:val="28"/>
          <w:szCs w:val="28"/>
          <w:lang w:eastAsia="ar-SA"/>
        </w:rPr>
        <w:t>Уполномоченное учреждение разместило в Единой информационной системе извещение о проведен</w:t>
      </w:r>
      <w:proofErr w:type="gramStart"/>
      <w:r w:rsidRPr="00145BD4">
        <w:rPr>
          <w:rFonts w:ascii="Times New Roman" w:eastAsia="Times New Roman" w:hAnsi="Times New Roman" w:cs="Calibri"/>
          <w:kern w:val="3"/>
          <w:sz w:val="28"/>
          <w:szCs w:val="28"/>
          <w:lang w:eastAsia="ar-SA"/>
        </w:rPr>
        <w:t>ии ау</w:t>
      </w:r>
      <w:proofErr w:type="gramEnd"/>
      <w:r w:rsidRPr="00145BD4">
        <w:rPr>
          <w:rFonts w:ascii="Times New Roman" w:eastAsia="Times New Roman" w:hAnsi="Times New Roman" w:cs="Calibri"/>
          <w:kern w:val="3"/>
          <w:sz w:val="28"/>
          <w:szCs w:val="28"/>
          <w:lang w:eastAsia="ar-SA"/>
        </w:rPr>
        <w:t>кциона.</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Начальная (максимальная) цена контракта установлена в размере</w:t>
      </w:r>
      <w:r>
        <w:rPr>
          <w:rFonts w:ascii="Times New Roman" w:eastAsia="Times New Roman" w:hAnsi="Times New Roman" w:cs="Calibri"/>
          <w:kern w:val="3"/>
          <w:sz w:val="28"/>
          <w:szCs w:val="28"/>
          <w:lang w:eastAsia="ar-SA"/>
        </w:rPr>
        <w:t xml:space="preserve"> </w:t>
      </w:r>
      <w:r w:rsidRPr="009B77E9">
        <w:rPr>
          <w:rFonts w:ascii="Times New Roman" w:eastAsia="Times New Roman" w:hAnsi="Times New Roman" w:cs="Calibri"/>
          <w:kern w:val="3"/>
          <w:sz w:val="28"/>
          <w:szCs w:val="28"/>
          <w:lang w:eastAsia="ar-SA"/>
        </w:rPr>
        <w:t>6 136 898,96</w:t>
      </w:r>
      <w:r>
        <w:rPr>
          <w:rFonts w:ascii="Times New Roman" w:eastAsia="Times New Roman" w:hAnsi="Times New Roman" w:cs="Calibri"/>
          <w:kern w:val="3"/>
          <w:sz w:val="28"/>
          <w:szCs w:val="28"/>
          <w:lang w:eastAsia="ar-SA"/>
        </w:rPr>
        <w:t>рублей.</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1. </w:t>
      </w:r>
      <w:r w:rsidRPr="00145BD4">
        <w:rPr>
          <w:rFonts w:ascii="Times New Roman" w:eastAsia="Times New Roman" w:hAnsi="Times New Roman" w:cs="Calibri"/>
          <w:kern w:val="3"/>
          <w:sz w:val="28"/>
          <w:szCs w:val="28"/>
          <w:lang w:eastAsia="ar-SA"/>
        </w:rPr>
        <w:t xml:space="preserve">Рассмотрев </w:t>
      </w:r>
      <w:r>
        <w:rPr>
          <w:rFonts w:ascii="Times New Roman" w:eastAsia="Times New Roman" w:hAnsi="Times New Roman" w:cs="Calibri"/>
          <w:kern w:val="3"/>
          <w:sz w:val="28"/>
          <w:szCs w:val="28"/>
          <w:lang w:eastAsia="ar-SA"/>
        </w:rPr>
        <w:t xml:space="preserve">первый </w:t>
      </w:r>
      <w:r w:rsidRPr="00145BD4">
        <w:rPr>
          <w:rFonts w:ascii="Times New Roman" w:eastAsia="Times New Roman" w:hAnsi="Times New Roman" w:cs="Calibri"/>
          <w:kern w:val="3"/>
          <w:sz w:val="28"/>
          <w:szCs w:val="28"/>
          <w:lang w:eastAsia="ar-SA"/>
        </w:rPr>
        <w:t>довод жалобы Заявителя</w:t>
      </w:r>
      <w:r>
        <w:rPr>
          <w:rFonts w:ascii="Times New Roman" w:eastAsia="Times New Roman" w:hAnsi="Times New Roman" w:cs="Calibri"/>
          <w:kern w:val="3"/>
          <w:sz w:val="28"/>
          <w:szCs w:val="28"/>
          <w:lang w:eastAsia="ar-SA"/>
        </w:rPr>
        <w:t>, Комиссия пришла к следующим выводам.</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bCs/>
          <w:kern w:val="3"/>
          <w:sz w:val="28"/>
          <w:szCs w:val="28"/>
          <w:lang w:eastAsia="ar-SA"/>
        </w:rPr>
      </w:pPr>
      <w:r w:rsidRPr="00145BD4">
        <w:rPr>
          <w:rFonts w:ascii="Times New Roman" w:eastAsia="Times New Roman" w:hAnsi="Times New Roman" w:cs="Calibri"/>
          <w:bCs/>
          <w:kern w:val="3"/>
          <w:sz w:val="28"/>
          <w:szCs w:val="28"/>
          <w:lang w:eastAsia="ar-SA"/>
        </w:rPr>
        <w:t xml:space="preserve">В соответствии с </w:t>
      </w:r>
      <w:proofErr w:type="gramStart"/>
      <w:r w:rsidRPr="00145BD4">
        <w:rPr>
          <w:rFonts w:ascii="Times New Roman" w:eastAsia="Times New Roman" w:hAnsi="Times New Roman" w:cs="Calibri"/>
          <w:bCs/>
          <w:kern w:val="3"/>
          <w:sz w:val="28"/>
          <w:szCs w:val="28"/>
          <w:lang w:eastAsia="ar-SA"/>
        </w:rPr>
        <w:t>ч</w:t>
      </w:r>
      <w:proofErr w:type="gramEnd"/>
      <w:r w:rsidRPr="00145BD4">
        <w:rPr>
          <w:rFonts w:ascii="Times New Roman" w:eastAsia="Times New Roman" w:hAnsi="Times New Roman" w:cs="Calibri"/>
          <w:bCs/>
          <w:kern w:val="3"/>
          <w:sz w:val="28"/>
          <w:szCs w:val="28"/>
          <w:lang w:eastAsia="ar-SA"/>
        </w:rPr>
        <w:t>.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bCs/>
          <w:kern w:val="3"/>
          <w:sz w:val="28"/>
          <w:szCs w:val="28"/>
          <w:lang w:eastAsia="ar-SA"/>
        </w:rPr>
      </w:pPr>
      <w:r w:rsidRPr="00145BD4">
        <w:rPr>
          <w:rFonts w:ascii="Times New Roman" w:eastAsia="Times New Roman" w:hAnsi="Times New Roman" w:cs="Calibri"/>
          <w:bCs/>
          <w:kern w:val="3"/>
          <w:sz w:val="28"/>
          <w:szCs w:val="28"/>
          <w:lang w:eastAsia="ar-SA"/>
        </w:rPr>
        <w:t xml:space="preserve">Согласно </w:t>
      </w:r>
      <w:proofErr w:type="gramStart"/>
      <w:r w:rsidRPr="00145BD4">
        <w:rPr>
          <w:rFonts w:ascii="Times New Roman" w:eastAsia="Times New Roman" w:hAnsi="Times New Roman" w:cs="Calibri"/>
          <w:bCs/>
          <w:kern w:val="3"/>
          <w:sz w:val="28"/>
          <w:szCs w:val="28"/>
          <w:lang w:eastAsia="ar-SA"/>
        </w:rPr>
        <w:t>ч</w:t>
      </w:r>
      <w:proofErr w:type="gramEnd"/>
      <w:r w:rsidRPr="00145BD4">
        <w:rPr>
          <w:rFonts w:ascii="Times New Roman" w:eastAsia="Times New Roman" w:hAnsi="Times New Roman" w:cs="Calibri"/>
          <w:bCs/>
          <w:kern w:val="3"/>
          <w:sz w:val="28"/>
          <w:szCs w:val="28"/>
          <w:lang w:eastAsia="ar-SA"/>
        </w:rPr>
        <w:t xml:space="preserve">. 1 ст. 49 Закона о контрактной системе электронный аукцион начинается с размещения в единой информационной системе извещения об осуществлении закупки. </w:t>
      </w:r>
      <w:proofErr w:type="gramStart"/>
      <w:r w:rsidRPr="00145BD4">
        <w:rPr>
          <w:rFonts w:ascii="Times New Roman" w:eastAsia="Times New Roman" w:hAnsi="Times New Roman" w:cs="Calibri"/>
          <w:bCs/>
          <w:kern w:val="3"/>
          <w:sz w:val="28"/>
          <w:szCs w:val="28"/>
          <w:lang w:eastAsia="ar-SA"/>
        </w:rPr>
        <w:t>Заявка на участие в закупке должна содержать информацию и документы, предусмотренные подпунктами «м» - «</w:t>
      </w:r>
      <w:proofErr w:type="spellStart"/>
      <w:r w:rsidRPr="00145BD4">
        <w:rPr>
          <w:rFonts w:ascii="Times New Roman" w:eastAsia="Times New Roman" w:hAnsi="Times New Roman" w:cs="Calibri"/>
          <w:bCs/>
          <w:kern w:val="3"/>
          <w:sz w:val="28"/>
          <w:szCs w:val="28"/>
          <w:lang w:eastAsia="ar-SA"/>
        </w:rPr>
        <w:t>п</w:t>
      </w:r>
      <w:proofErr w:type="spellEnd"/>
      <w:r w:rsidRPr="00145BD4">
        <w:rPr>
          <w:rFonts w:ascii="Times New Roman" w:eastAsia="Times New Roman" w:hAnsi="Times New Roman" w:cs="Calibri"/>
          <w:bCs/>
          <w:kern w:val="3"/>
          <w:sz w:val="28"/>
          <w:szCs w:val="28"/>
          <w:lang w:eastAsia="ar-SA"/>
        </w:rPr>
        <w:t xml:space="preserve">» п. 1, </w:t>
      </w:r>
      <w:proofErr w:type="spellStart"/>
      <w:r w:rsidRPr="00145BD4">
        <w:rPr>
          <w:rFonts w:ascii="Times New Roman" w:eastAsia="Times New Roman" w:hAnsi="Times New Roman" w:cs="Calibri"/>
          <w:bCs/>
          <w:kern w:val="3"/>
          <w:sz w:val="28"/>
          <w:szCs w:val="28"/>
          <w:lang w:eastAsia="ar-SA"/>
        </w:rPr>
        <w:t>пп</w:t>
      </w:r>
      <w:proofErr w:type="spellEnd"/>
      <w:r w:rsidRPr="00145BD4">
        <w:rPr>
          <w:rFonts w:ascii="Times New Roman" w:eastAsia="Times New Roman" w:hAnsi="Times New Roman" w:cs="Calibri"/>
          <w:bCs/>
          <w:kern w:val="3"/>
          <w:sz w:val="28"/>
          <w:szCs w:val="28"/>
          <w:lang w:eastAsia="ar-SA"/>
        </w:rPr>
        <w:t xml:space="preserve">. «а» - «в» п. 2, п. 5 ч. 1 ст. 43 Закона о контрактной системе заявка также может содержать информацию и документы, предусмотренные </w:t>
      </w:r>
      <w:proofErr w:type="spellStart"/>
      <w:r w:rsidRPr="00145BD4">
        <w:rPr>
          <w:rFonts w:ascii="Times New Roman" w:eastAsia="Times New Roman" w:hAnsi="Times New Roman" w:cs="Calibri"/>
          <w:bCs/>
          <w:kern w:val="3"/>
          <w:sz w:val="28"/>
          <w:szCs w:val="28"/>
          <w:lang w:eastAsia="ar-SA"/>
        </w:rPr>
        <w:t>пп</w:t>
      </w:r>
      <w:proofErr w:type="spellEnd"/>
      <w:r w:rsidRPr="00145BD4">
        <w:rPr>
          <w:rFonts w:ascii="Times New Roman" w:eastAsia="Times New Roman" w:hAnsi="Times New Roman" w:cs="Calibri"/>
          <w:bCs/>
          <w:kern w:val="3"/>
          <w:sz w:val="28"/>
          <w:szCs w:val="28"/>
          <w:lang w:eastAsia="ar-SA"/>
        </w:rPr>
        <w:t>. «</w:t>
      </w:r>
      <w:proofErr w:type="spellStart"/>
      <w:r w:rsidRPr="00145BD4">
        <w:rPr>
          <w:rFonts w:ascii="Times New Roman" w:eastAsia="Times New Roman" w:hAnsi="Times New Roman" w:cs="Calibri"/>
          <w:bCs/>
          <w:kern w:val="3"/>
          <w:sz w:val="28"/>
          <w:szCs w:val="28"/>
          <w:lang w:eastAsia="ar-SA"/>
        </w:rPr>
        <w:t>д</w:t>
      </w:r>
      <w:proofErr w:type="spellEnd"/>
      <w:r w:rsidRPr="00145BD4">
        <w:rPr>
          <w:rFonts w:ascii="Times New Roman" w:eastAsia="Times New Roman" w:hAnsi="Times New Roman" w:cs="Calibri"/>
          <w:bCs/>
          <w:kern w:val="3"/>
          <w:sz w:val="28"/>
          <w:szCs w:val="28"/>
          <w:lang w:eastAsia="ar-SA"/>
        </w:rPr>
        <w:t>» п. 2 ч. 1 ст. 43 Закона о контрактной системе.</w:t>
      </w:r>
      <w:proofErr w:type="gramEnd"/>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В силу п. 3, 6 ч. 2 ст. 42 Закона о контрактной системе </w:t>
      </w:r>
      <w:proofErr w:type="gramStart"/>
      <w:r w:rsidRPr="00145BD4">
        <w:rPr>
          <w:rFonts w:ascii="Times New Roman" w:eastAsia="Times New Roman" w:hAnsi="Times New Roman" w:cs="Calibri"/>
          <w:kern w:val="3"/>
          <w:sz w:val="28"/>
          <w:szCs w:val="28"/>
          <w:lang w:eastAsia="ar-SA"/>
        </w:rPr>
        <w:t>извещение</w:t>
      </w:r>
      <w:proofErr w:type="gramEnd"/>
      <w:r w:rsidRPr="00145BD4">
        <w:rPr>
          <w:rFonts w:ascii="Times New Roman" w:eastAsia="Times New Roman" w:hAnsi="Times New Roman" w:cs="Calibri"/>
          <w:kern w:val="3"/>
          <w:sz w:val="28"/>
          <w:szCs w:val="28"/>
          <w:lang w:eastAsia="ar-SA"/>
        </w:rPr>
        <w:t xml:space="preserve"> об осуществлении закупки, если иное не предусмотрено настоящим Федеральным законом, должно содержать следующие электронные документы:</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lastRenderedPageBreak/>
        <w:t>-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 указанных в п. 6 ч. 2 ст. 42 Закона о контрактной системе).</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В соответствии с извещением о проведении электронного аукциона объектом закупки является:</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-Услуги по забору, транспортированию, уничтожению (захоронению) отходов класса</w:t>
      </w:r>
      <w:proofErr w:type="gramStart"/>
      <w:r w:rsidRPr="00145BD4">
        <w:rPr>
          <w:rFonts w:ascii="Times New Roman" w:eastAsia="Times New Roman" w:hAnsi="Times New Roman" w:cs="Calibri"/>
          <w:kern w:val="3"/>
          <w:sz w:val="28"/>
          <w:szCs w:val="28"/>
          <w:lang w:eastAsia="ar-SA"/>
        </w:rPr>
        <w:t xml:space="preserve"> А</w:t>
      </w:r>
      <w:proofErr w:type="gramEnd"/>
      <w:r w:rsidRPr="00145BD4">
        <w:rPr>
          <w:rFonts w:ascii="Times New Roman" w:eastAsia="Times New Roman" w:hAnsi="Times New Roman" w:cs="Calibri"/>
          <w:kern w:val="3"/>
          <w:sz w:val="28"/>
          <w:szCs w:val="28"/>
          <w:lang w:eastAsia="ar-SA"/>
        </w:rPr>
        <w:t>;</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-Услуги по забору, транспортированию, обезвреживанию и захоронению отходов класса</w:t>
      </w:r>
      <w:proofErr w:type="gramStart"/>
      <w:r w:rsidRPr="00145BD4">
        <w:rPr>
          <w:rFonts w:ascii="Times New Roman" w:eastAsia="Times New Roman" w:hAnsi="Times New Roman" w:cs="Calibri"/>
          <w:kern w:val="3"/>
          <w:sz w:val="28"/>
          <w:szCs w:val="28"/>
          <w:lang w:eastAsia="ar-SA"/>
        </w:rPr>
        <w:t xml:space="preserve"> Б</w:t>
      </w:r>
      <w:proofErr w:type="gramEnd"/>
      <w:r w:rsidRPr="00145BD4">
        <w:rPr>
          <w:rFonts w:ascii="Times New Roman" w:eastAsia="Times New Roman" w:hAnsi="Times New Roman" w:cs="Calibri"/>
          <w:kern w:val="3"/>
          <w:sz w:val="28"/>
          <w:szCs w:val="28"/>
          <w:lang w:eastAsia="ar-SA"/>
        </w:rPr>
        <w:t>;</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-Услуги по забору, транспортированию, обезвреживанию и захоронению отходов класса</w:t>
      </w:r>
      <w:proofErr w:type="gramStart"/>
      <w:r w:rsidRPr="00145BD4">
        <w:rPr>
          <w:rFonts w:ascii="Times New Roman" w:eastAsia="Times New Roman" w:hAnsi="Times New Roman" w:cs="Calibri"/>
          <w:kern w:val="3"/>
          <w:sz w:val="28"/>
          <w:szCs w:val="28"/>
          <w:lang w:eastAsia="ar-SA"/>
        </w:rPr>
        <w:t xml:space="preserve"> В</w:t>
      </w:r>
      <w:proofErr w:type="gramEnd"/>
      <w:r w:rsidRPr="00145BD4">
        <w:rPr>
          <w:rFonts w:ascii="Times New Roman" w:eastAsia="Times New Roman" w:hAnsi="Times New Roman" w:cs="Calibri"/>
          <w:kern w:val="3"/>
          <w:sz w:val="28"/>
          <w:szCs w:val="28"/>
          <w:lang w:eastAsia="ar-SA"/>
        </w:rPr>
        <w:t>;</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На основании </w:t>
      </w:r>
      <w:proofErr w:type="spellStart"/>
      <w:r w:rsidRPr="00145BD4">
        <w:rPr>
          <w:rFonts w:ascii="Times New Roman" w:eastAsia="Times New Roman" w:hAnsi="Times New Roman" w:cs="Calibri"/>
          <w:kern w:val="3"/>
          <w:sz w:val="28"/>
          <w:szCs w:val="28"/>
          <w:lang w:eastAsia="ar-SA"/>
        </w:rPr>
        <w:t>абз</w:t>
      </w:r>
      <w:proofErr w:type="spellEnd"/>
      <w:r w:rsidRPr="00145BD4">
        <w:rPr>
          <w:rFonts w:ascii="Times New Roman" w:eastAsia="Times New Roman" w:hAnsi="Times New Roman" w:cs="Calibri"/>
          <w:kern w:val="3"/>
          <w:sz w:val="28"/>
          <w:szCs w:val="28"/>
          <w:lang w:eastAsia="ar-SA"/>
        </w:rPr>
        <w:t xml:space="preserve">. 3 п.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w:t>
      </w:r>
      <w:proofErr w:type="spellStart"/>
      <w:r w:rsidRPr="00145BD4">
        <w:rPr>
          <w:rFonts w:ascii="Times New Roman" w:eastAsia="Times New Roman" w:hAnsi="Times New Roman" w:cs="Calibri"/>
          <w:kern w:val="3"/>
          <w:sz w:val="28"/>
          <w:szCs w:val="28"/>
          <w:lang w:eastAsia="ar-SA"/>
        </w:rPr>
        <w:t>саморегулируемой</w:t>
      </w:r>
      <w:proofErr w:type="spellEnd"/>
      <w:r w:rsidRPr="00145BD4">
        <w:rPr>
          <w:rFonts w:ascii="Times New Roman" w:eastAsia="Times New Roman" w:hAnsi="Times New Roman" w:cs="Calibri"/>
          <w:kern w:val="3"/>
          <w:sz w:val="28"/>
          <w:szCs w:val="28"/>
          <w:lang w:eastAsia="ar-SA"/>
        </w:rPr>
        <w:t xml:space="preserve"> организации или выданного </w:t>
      </w:r>
      <w:proofErr w:type="spellStart"/>
      <w:r w:rsidRPr="00145BD4">
        <w:rPr>
          <w:rFonts w:ascii="Times New Roman" w:eastAsia="Times New Roman" w:hAnsi="Times New Roman" w:cs="Calibri"/>
          <w:kern w:val="3"/>
          <w:sz w:val="28"/>
          <w:szCs w:val="28"/>
          <w:lang w:eastAsia="ar-SA"/>
        </w:rPr>
        <w:t>саморегулируемой</w:t>
      </w:r>
      <w:proofErr w:type="spellEnd"/>
      <w:r w:rsidRPr="00145BD4">
        <w:rPr>
          <w:rFonts w:ascii="Times New Roman" w:eastAsia="Times New Roman" w:hAnsi="Times New Roman" w:cs="Calibri"/>
          <w:kern w:val="3"/>
          <w:sz w:val="28"/>
          <w:szCs w:val="28"/>
          <w:lang w:eastAsia="ar-SA"/>
        </w:rPr>
        <w:t xml:space="preserve"> организацией свидетельства о допуске к определенному виду работ.</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В силу п. 30 ч. 1 ст. 12 Федерального закона от 04.05.2011 №99-ФЗ «О лицензировании отдельных видов деятельности» (далее - Закон о лицензировании) деятельность по сбору, транспортированию, обработке, утилизации, обезвреживанию, размещению отходов I - IV классов опасности отнесена к лицензируемым видам деятельности.</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Согласно ст. 4.1 Федерального закона от 24.06.1998 г. №89-ФЗ «Об отходах производства и потребления», установлены следующие классы опасности отходов:</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I класс - чрезвычайно опасные отходы;</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II класс - </w:t>
      </w:r>
      <w:proofErr w:type="spellStart"/>
      <w:r w:rsidRPr="00145BD4">
        <w:rPr>
          <w:rFonts w:ascii="Times New Roman" w:eastAsia="Times New Roman" w:hAnsi="Times New Roman" w:cs="Calibri"/>
          <w:kern w:val="3"/>
          <w:sz w:val="28"/>
          <w:szCs w:val="28"/>
          <w:lang w:eastAsia="ar-SA"/>
        </w:rPr>
        <w:t>высокоопасные</w:t>
      </w:r>
      <w:proofErr w:type="spellEnd"/>
      <w:r w:rsidRPr="00145BD4">
        <w:rPr>
          <w:rFonts w:ascii="Times New Roman" w:eastAsia="Times New Roman" w:hAnsi="Times New Roman" w:cs="Calibri"/>
          <w:kern w:val="3"/>
          <w:sz w:val="28"/>
          <w:szCs w:val="28"/>
          <w:lang w:eastAsia="ar-SA"/>
        </w:rPr>
        <w:t xml:space="preserve"> отходы;</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III класс - умеренно опасные отходы;</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IV класс - малоопасные отходы;</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V класс - практически неопасные отходы.</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В соответствии с ч. 2 и ч. 3 ст. 49 Федерального закона от 21.11.2011 г. №323-ФЗ «Об основах охраны здоровья граждан в РФ» установлено, что медицинские отходы разделяются по степени их эпидемиологической, токсикологической, радиационной опасности, а также негативного воздействия на среду обитания в соответствии с критериями, устанавливаемыми Правительством Российской Федерации, на следующие классы:</w:t>
      </w:r>
      <w:proofErr w:type="gramEnd"/>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1) класс</w:t>
      </w:r>
      <w:proofErr w:type="gramStart"/>
      <w:r w:rsidRPr="00145BD4">
        <w:rPr>
          <w:rFonts w:ascii="Times New Roman" w:eastAsia="Times New Roman" w:hAnsi="Times New Roman" w:cs="Calibri"/>
          <w:kern w:val="3"/>
          <w:sz w:val="28"/>
          <w:szCs w:val="28"/>
          <w:lang w:eastAsia="ar-SA"/>
        </w:rPr>
        <w:t xml:space="preserve"> А</w:t>
      </w:r>
      <w:proofErr w:type="gramEnd"/>
      <w:r w:rsidRPr="00145BD4">
        <w:rPr>
          <w:rFonts w:ascii="Times New Roman" w:eastAsia="Times New Roman" w:hAnsi="Times New Roman" w:cs="Calibri"/>
          <w:kern w:val="3"/>
          <w:sz w:val="28"/>
          <w:szCs w:val="28"/>
          <w:lang w:eastAsia="ar-SA"/>
        </w:rPr>
        <w:t xml:space="preserve"> -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безопасные отходы, приближенные по составу к твердым бытовым отходам;</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2) класс</w:t>
      </w:r>
      <w:proofErr w:type="gramStart"/>
      <w:r w:rsidRPr="00145BD4">
        <w:rPr>
          <w:rFonts w:ascii="Times New Roman" w:eastAsia="Times New Roman" w:hAnsi="Times New Roman" w:cs="Calibri"/>
          <w:kern w:val="3"/>
          <w:sz w:val="28"/>
          <w:szCs w:val="28"/>
          <w:lang w:eastAsia="ar-SA"/>
        </w:rPr>
        <w:t xml:space="preserve"> Б</w:t>
      </w:r>
      <w:proofErr w:type="gramEnd"/>
      <w:r w:rsidRPr="00145BD4">
        <w:rPr>
          <w:rFonts w:ascii="Times New Roman" w:eastAsia="Times New Roman" w:hAnsi="Times New Roman" w:cs="Calibri"/>
          <w:kern w:val="3"/>
          <w:sz w:val="28"/>
          <w:szCs w:val="28"/>
          <w:lang w:eastAsia="ar-SA"/>
        </w:rPr>
        <w:t xml:space="preserve"> -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lastRenderedPageBreak/>
        <w:t>3) класс</w:t>
      </w:r>
      <w:proofErr w:type="gramStart"/>
      <w:r w:rsidRPr="00145BD4">
        <w:rPr>
          <w:rFonts w:ascii="Times New Roman" w:eastAsia="Times New Roman" w:hAnsi="Times New Roman" w:cs="Calibri"/>
          <w:kern w:val="3"/>
          <w:sz w:val="28"/>
          <w:szCs w:val="28"/>
          <w:lang w:eastAsia="ar-SA"/>
        </w:rPr>
        <w:t xml:space="preserve"> В</w:t>
      </w:r>
      <w:proofErr w:type="gramEnd"/>
      <w:r w:rsidRPr="00145BD4">
        <w:rPr>
          <w:rFonts w:ascii="Times New Roman" w:eastAsia="Times New Roman" w:hAnsi="Times New Roman" w:cs="Calibri"/>
          <w:kern w:val="3"/>
          <w:sz w:val="28"/>
          <w:szCs w:val="28"/>
          <w:lang w:eastAsia="ar-SA"/>
        </w:rPr>
        <w:t xml:space="preserve"> - чрезвычайно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4) класс Г - токсикологические опасные отходы, приближенные по составу к </w:t>
      </w:r>
      <w:proofErr w:type="gramStart"/>
      <w:r w:rsidRPr="00145BD4">
        <w:rPr>
          <w:rFonts w:ascii="Times New Roman" w:eastAsia="Times New Roman" w:hAnsi="Times New Roman" w:cs="Calibri"/>
          <w:kern w:val="3"/>
          <w:sz w:val="28"/>
          <w:szCs w:val="28"/>
          <w:lang w:eastAsia="ar-SA"/>
        </w:rPr>
        <w:t>промышленным</w:t>
      </w:r>
      <w:proofErr w:type="gramEnd"/>
      <w:r w:rsidRPr="00145BD4">
        <w:rPr>
          <w:rFonts w:ascii="Times New Roman" w:eastAsia="Times New Roman" w:hAnsi="Times New Roman" w:cs="Calibri"/>
          <w:kern w:val="3"/>
          <w:sz w:val="28"/>
          <w:szCs w:val="28"/>
          <w:lang w:eastAsia="ar-SA"/>
        </w:rPr>
        <w:t>;</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5) класс</w:t>
      </w:r>
      <w:proofErr w:type="gramStart"/>
      <w:r w:rsidRPr="00145BD4">
        <w:rPr>
          <w:rFonts w:ascii="Times New Roman" w:eastAsia="Times New Roman" w:hAnsi="Times New Roman" w:cs="Calibri"/>
          <w:kern w:val="3"/>
          <w:sz w:val="28"/>
          <w:szCs w:val="28"/>
          <w:lang w:eastAsia="ar-SA"/>
        </w:rPr>
        <w:t xml:space="preserve"> Д</w:t>
      </w:r>
      <w:proofErr w:type="gramEnd"/>
      <w:r w:rsidRPr="00145BD4">
        <w:rPr>
          <w:rFonts w:ascii="Times New Roman" w:eastAsia="Times New Roman" w:hAnsi="Times New Roman" w:cs="Calibri"/>
          <w:kern w:val="3"/>
          <w:sz w:val="28"/>
          <w:szCs w:val="28"/>
          <w:lang w:eastAsia="ar-SA"/>
        </w:rPr>
        <w:t xml:space="preserve"> - радиоактивные отходы.</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 xml:space="preserve">Согласно п. 157 Постановления Главного государственного санитарного врача Российской Федерации от 28.01.2021 г. №3 «Об утверждении санитарных правил и норм </w:t>
      </w:r>
      <w:proofErr w:type="spellStart"/>
      <w:r w:rsidRPr="00145BD4">
        <w:rPr>
          <w:rFonts w:ascii="Times New Roman" w:eastAsia="Times New Roman" w:hAnsi="Times New Roman" w:cs="Calibri"/>
          <w:kern w:val="3"/>
          <w:sz w:val="28"/>
          <w:szCs w:val="28"/>
          <w:lang w:eastAsia="ar-SA"/>
        </w:rPr>
        <w:t>СанПиН</w:t>
      </w:r>
      <w:proofErr w:type="spellEnd"/>
      <w:r w:rsidRPr="00145BD4">
        <w:rPr>
          <w:rFonts w:ascii="Times New Roman" w:eastAsia="Times New Roman" w:hAnsi="Times New Roman" w:cs="Calibri"/>
          <w:kern w:val="3"/>
          <w:sz w:val="28"/>
          <w:szCs w:val="28"/>
          <w:lang w:eastAsia="ar-SA"/>
        </w:rPr>
        <w:t xml:space="preserve">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(далее - Постановление Главного государственного санитарного</w:t>
      </w:r>
      <w:proofErr w:type="gramEnd"/>
      <w:r w:rsidRPr="00145BD4">
        <w:rPr>
          <w:rFonts w:ascii="Times New Roman" w:eastAsia="Times New Roman" w:hAnsi="Times New Roman" w:cs="Calibri"/>
          <w:kern w:val="3"/>
          <w:sz w:val="28"/>
          <w:szCs w:val="28"/>
          <w:lang w:eastAsia="ar-SA"/>
        </w:rPr>
        <w:t xml:space="preserve"> врача РФ от 28.01.2021 г. №3) установлено, что сбор, использование, обезвреживание, размещение, хранение, транспортировка, учет и утилизация медицинских отходов должны осуществляться с соблюдением требований Санитарных правил в зависимости от степени их эпидемиологической, токсикологической и радиационной опасности, а также негативного воздействия на человека и среду обитания человека:</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отходы, не имеющие контакт с биологическими жидкостями пациентов, инфекционными больными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безопасные отходы, по составу приближенные к ТКО, далее - класс А), в том числе: использованные средства личной гигиены и предметы ухода однократного применения больных неинфекционными заболеваниями; канцелярские принадлежности, упаковка, мебель, инвентарь, потерявшие потребительские свойства; сметы от уборки территории; </w:t>
      </w:r>
      <w:proofErr w:type="gramStart"/>
      <w:r w:rsidRPr="00145BD4">
        <w:rPr>
          <w:rFonts w:ascii="Times New Roman" w:eastAsia="Times New Roman" w:hAnsi="Times New Roman" w:cs="Calibri"/>
          <w:kern w:val="3"/>
          <w:sz w:val="28"/>
          <w:szCs w:val="28"/>
          <w:lang w:eastAsia="ar-SA"/>
        </w:rPr>
        <w:t>пищевые отходы центральных пищеблоков, столовых для работников медицинских организаций, а также структурных подразделений организаций, осуществляющих медицинскую и (или) фармацевтическую деятельность, кроме подразделений инфекционного, в том числе фтизиатрического профиля;</w:t>
      </w:r>
      <w:proofErr w:type="gramEnd"/>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 отходы, инфицированные и потенциально инфицированные микроорганизмами 3 - 4 групп патогенности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 далее - класс Б), в том числе: материалы и инструменты, предметы, загрязненные кровью и (или) другими биологическими жидкостями; патологоанатомические отходы; органические операционные отходы (органы, ткани); пищевые отходы и материалы, контактировавшие с больными инфекционными болезнями, вызванными микроорганизмами 3 - 4 групп патогенности;</w:t>
      </w:r>
      <w:proofErr w:type="gramEnd"/>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 отходы от деятельности в области использования возбудителей инфекционных заболеваний 3 - 4 группы патогенности, а также в области использования </w:t>
      </w:r>
      <w:proofErr w:type="spellStart"/>
      <w:r w:rsidRPr="00145BD4">
        <w:rPr>
          <w:rFonts w:ascii="Times New Roman" w:eastAsia="Times New Roman" w:hAnsi="Times New Roman" w:cs="Calibri"/>
          <w:kern w:val="3"/>
          <w:sz w:val="28"/>
          <w:szCs w:val="28"/>
          <w:lang w:eastAsia="ar-SA"/>
        </w:rPr>
        <w:t>генно-инженерно-модифицированных</w:t>
      </w:r>
      <w:proofErr w:type="spellEnd"/>
      <w:r w:rsidRPr="00145BD4">
        <w:rPr>
          <w:rFonts w:ascii="Times New Roman" w:eastAsia="Times New Roman" w:hAnsi="Times New Roman" w:cs="Calibri"/>
          <w:kern w:val="3"/>
          <w:sz w:val="28"/>
          <w:szCs w:val="28"/>
          <w:lang w:eastAsia="ar-SA"/>
        </w:rPr>
        <w:t xml:space="preserve"> организмов в медицинских целях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 далее - класс В), в том числе: отходы микробиологических, клинико-диагностических лабораторий; отходы, инфицированные и потенциально инфицированные микроорганизмами 3 - 4 групп патогенности; </w:t>
      </w:r>
      <w:proofErr w:type="gramStart"/>
      <w:r w:rsidRPr="00145BD4">
        <w:rPr>
          <w:rFonts w:ascii="Times New Roman" w:eastAsia="Times New Roman" w:hAnsi="Times New Roman" w:cs="Calibri"/>
          <w:kern w:val="3"/>
          <w:sz w:val="28"/>
          <w:szCs w:val="28"/>
          <w:lang w:eastAsia="ar-SA"/>
        </w:rPr>
        <w:t xml:space="preserve">отходы сырья и продукции от </w:t>
      </w:r>
      <w:r w:rsidRPr="00145BD4">
        <w:rPr>
          <w:rFonts w:ascii="Times New Roman" w:eastAsia="Times New Roman" w:hAnsi="Times New Roman" w:cs="Calibri"/>
          <w:kern w:val="3"/>
          <w:sz w:val="28"/>
          <w:szCs w:val="28"/>
          <w:lang w:eastAsia="ar-SA"/>
        </w:rPr>
        <w:lastRenderedPageBreak/>
        <w:t>деятельности по производству лекарственных средств и медицинских изделий, от производства и хранения биомедицинских клеточных продуктов; биологические отходы вивариев; живые вакцины, непригодные к использованию;</w:t>
      </w:r>
      <w:proofErr w:type="gramEnd"/>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отходы, не подлежащие последующему использованию (</w:t>
      </w:r>
      <w:proofErr w:type="spellStart"/>
      <w:r w:rsidRPr="00145BD4">
        <w:rPr>
          <w:rFonts w:ascii="Times New Roman" w:eastAsia="Times New Roman" w:hAnsi="Times New Roman" w:cs="Calibri"/>
          <w:kern w:val="3"/>
          <w:sz w:val="28"/>
          <w:szCs w:val="28"/>
          <w:lang w:eastAsia="ar-SA"/>
        </w:rPr>
        <w:t>токсикологически</w:t>
      </w:r>
      <w:proofErr w:type="spellEnd"/>
      <w:r w:rsidRPr="00145BD4">
        <w:rPr>
          <w:rFonts w:ascii="Times New Roman" w:eastAsia="Times New Roman" w:hAnsi="Times New Roman" w:cs="Calibri"/>
          <w:kern w:val="3"/>
          <w:sz w:val="28"/>
          <w:szCs w:val="28"/>
          <w:lang w:eastAsia="ar-SA"/>
        </w:rPr>
        <w:t xml:space="preserve"> опасные отходы 1 - 4 классов опасности, далее - класс Г), в том числе: ртутьсодержащие предметы, приборы и оборудование; лекарственные (в том числе </w:t>
      </w:r>
      <w:proofErr w:type="spellStart"/>
      <w:r w:rsidRPr="00145BD4">
        <w:rPr>
          <w:rFonts w:ascii="Times New Roman" w:eastAsia="Times New Roman" w:hAnsi="Times New Roman" w:cs="Calibri"/>
          <w:kern w:val="3"/>
          <w:sz w:val="28"/>
          <w:szCs w:val="28"/>
          <w:lang w:eastAsia="ar-SA"/>
        </w:rPr>
        <w:t>цитостатики</w:t>
      </w:r>
      <w:proofErr w:type="spellEnd"/>
      <w:r w:rsidRPr="00145BD4">
        <w:rPr>
          <w:rFonts w:ascii="Times New Roman" w:eastAsia="Times New Roman" w:hAnsi="Times New Roman" w:cs="Calibri"/>
          <w:kern w:val="3"/>
          <w:sz w:val="28"/>
          <w:szCs w:val="28"/>
          <w:lang w:eastAsia="ar-SA"/>
        </w:rPr>
        <w:t xml:space="preserve">), диагностические, дезинфекционные средства; отходы от эксплуатации оборудования, транспорта, систем освещения, а также другие </w:t>
      </w:r>
      <w:proofErr w:type="spellStart"/>
      <w:r w:rsidRPr="00145BD4">
        <w:rPr>
          <w:rFonts w:ascii="Times New Roman" w:eastAsia="Times New Roman" w:hAnsi="Times New Roman" w:cs="Calibri"/>
          <w:kern w:val="3"/>
          <w:sz w:val="28"/>
          <w:szCs w:val="28"/>
          <w:lang w:eastAsia="ar-SA"/>
        </w:rPr>
        <w:t>токсикологически</w:t>
      </w:r>
      <w:proofErr w:type="spellEnd"/>
      <w:r w:rsidRPr="00145BD4">
        <w:rPr>
          <w:rFonts w:ascii="Times New Roman" w:eastAsia="Times New Roman" w:hAnsi="Times New Roman" w:cs="Calibri"/>
          <w:kern w:val="3"/>
          <w:sz w:val="28"/>
          <w:szCs w:val="28"/>
          <w:lang w:eastAsia="ar-SA"/>
        </w:rPr>
        <w:t xml:space="preserve"> опасные отходы, образующиеся в процессе осуществления медицинской, фармацевтической деятельности, деятельности по производству лекарственных средств и медицинских изделий, при производстве, хранении биомедицинских клеточных продуктов, деятельности в области использования возбудителей инфекционных заболеваний и </w:t>
      </w:r>
      <w:proofErr w:type="spellStart"/>
      <w:r w:rsidRPr="00145BD4">
        <w:rPr>
          <w:rFonts w:ascii="Times New Roman" w:eastAsia="Times New Roman" w:hAnsi="Times New Roman" w:cs="Calibri"/>
          <w:kern w:val="3"/>
          <w:sz w:val="28"/>
          <w:szCs w:val="28"/>
          <w:lang w:eastAsia="ar-SA"/>
        </w:rPr>
        <w:t>генно-инженерно-модифицированных</w:t>
      </w:r>
      <w:proofErr w:type="spellEnd"/>
      <w:r w:rsidRPr="00145BD4">
        <w:rPr>
          <w:rFonts w:ascii="Times New Roman" w:eastAsia="Times New Roman" w:hAnsi="Times New Roman" w:cs="Calibri"/>
          <w:kern w:val="3"/>
          <w:sz w:val="28"/>
          <w:szCs w:val="28"/>
          <w:lang w:eastAsia="ar-SA"/>
        </w:rPr>
        <w:t xml:space="preserve"> организмов в медицинских целях.</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Согласно ст. 14 Федерального закона от 24.06.1998 №89-ФЗ «Об отходах производства и потребления» (далее – Закон об отходах производства и потребления) индивидуальные предприниматели, юридические лица, в процессе деятельности которых образуются отходы I - V классов опасности, обязаны осуществить отнесение соответствующих отходов к конкретному классу опасности для подтверждения такого отнесения в порядке, установленном уполномоченным Правительством Российской Федерации федеральным органом исполнительной власти.</w:t>
      </w:r>
      <w:proofErr w:type="gramEnd"/>
      <w:r w:rsidRPr="00145BD4">
        <w:rPr>
          <w:rFonts w:ascii="Times New Roman" w:eastAsia="Times New Roman" w:hAnsi="Times New Roman" w:cs="Calibri"/>
          <w:kern w:val="3"/>
          <w:sz w:val="28"/>
          <w:szCs w:val="28"/>
          <w:lang w:eastAsia="ar-SA"/>
        </w:rPr>
        <w:t xml:space="preserve"> Подтверждение отнесения отходов I - V классов опасности к конкретному классу опасности осуществляется уполномоченным Правительством Российской Федерации федеральным органом исполнительной власти.</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При этом, в силу ст. 9 Закона об отходах производства и потребления лицензирование деятельности по сбору, транспортированию, обработке, утилизации, обезвреживанию, размещению отходов I - IV классов опасности осуществляется в соответствии с Федеральным законом от 4 мая 2011 года № 99-ФЗ «О лицензировании отдельных видов деятельности» (далее – Закон о лицензировании) с учетом положений Закона об отходах производства и потребления.</w:t>
      </w:r>
      <w:proofErr w:type="gramEnd"/>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Согласно п. 30 ч. 1  ст. 12 Закона о лицензировании лицензированию подлежит деятельность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w:t>
      </w:r>
      <w:proofErr w:type="gramEnd"/>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С учетом </w:t>
      </w:r>
      <w:proofErr w:type="gramStart"/>
      <w:r w:rsidRPr="00145BD4">
        <w:rPr>
          <w:rFonts w:ascii="Times New Roman" w:eastAsia="Times New Roman" w:hAnsi="Times New Roman" w:cs="Calibri"/>
          <w:kern w:val="3"/>
          <w:sz w:val="28"/>
          <w:szCs w:val="28"/>
          <w:lang w:eastAsia="ar-SA"/>
        </w:rPr>
        <w:t>изложенного</w:t>
      </w:r>
      <w:proofErr w:type="gramEnd"/>
      <w:r w:rsidRPr="00145BD4">
        <w:rPr>
          <w:rFonts w:ascii="Times New Roman" w:eastAsia="Times New Roman" w:hAnsi="Times New Roman" w:cs="Calibri"/>
          <w:kern w:val="3"/>
          <w:sz w:val="28"/>
          <w:szCs w:val="28"/>
          <w:lang w:eastAsia="ar-SA"/>
        </w:rPr>
        <w:t>, лицензированию подлежит деятельность по сбору, транспортированию, обработке, утилизации, обезвреживанию, размещению отходов I - IV классов опасности.</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 xml:space="preserve">Учитывая, что </w:t>
      </w:r>
      <w:proofErr w:type="spellStart"/>
      <w:r w:rsidRPr="00145BD4">
        <w:rPr>
          <w:rFonts w:ascii="Times New Roman" w:eastAsia="Times New Roman" w:hAnsi="Times New Roman" w:cs="Calibri"/>
          <w:kern w:val="3"/>
          <w:sz w:val="28"/>
          <w:szCs w:val="28"/>
          <w:lang w:eastAsia="ar-SA"/>
        </w:rPr>
        <w:t>СанПиН</w:t>
      </w:r>
      <w:proofErr w:type="spellEnd"/>
      <w:r w:rsidRPr="00145BD4">
        <w:rPr>
          <w:rFonts w:ascii="Times New Roman" w:eastAsia="Times New Roman" w:hAnsi="Times New Roman" w:cs="Calibri"/>
          <w:kern w:val="3"/>
          <w:sz w:val="28"/>
          <w:szCs w:val="28"/>
          <w:lang w:eastAsia="ar-SA"/>
        </w:rPr>
        <w:t xml:space="preserve"> 2.1.3684-21 относит отходы 1 - 4 классов опасности к классу Г, то получение лицензии на деятельность по сбору, </w:t>
      </w:r>
      <w:r w:rsidRPr="00145BD4">
        <w:rPr>
          <w:rFonts w:ascii="Times New Roman" w:eastAsia="Times New Roman" w:hAnsi="Times New Roman" w:cs="Calibri"/>
          <w:kern w:val="3"/>
          <w:sz w:val="28"/>
          <w:szCs w:val="28"/>
          <w:lang w:eastAsia="ar-SA"/>
        </w:rPr>
        <w:lastRenderedPageBreak/>
        <w:t>транспортированию, обработке, утилизации, обезвреживанию, размещению отходов 1-4 класса опасности, является необходимым условием осуществления лицензируемых видов деятельности в соответствии со ст. 9 Закона об отходах производства и потребления, Закона о лицензировании, п. 30 ч. 1 ст. 12 Закона о лицензировании.</w:t>
      </w:r>
      <w:proofErr w:type="gramEnd"/>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На основании приведенных норм следует, что лицензирование деятельности в отношении медицинских отходов класса</w:t>
      </w:r>
      <w:proofErr w:type="gramStart"/>
      <w:r w:rsidRPr="00145BD4">
        <w:rPr>
          <w:rFonts w:ascii="Times New Roman" w:eastAsia="Times New Roman" w:hAnsi="Times New Roman" w:cs="Calibri"/>
          <w:kern w:val="3"/>
          <w:sz w:val="28"/>
          <w:szCs w:val="28"/>
          <w:lang w:eastAsia="ar-SA"/>
        </w:rPr>
        <w:t xml:space="preserve"> А</w:t>
      </w:r>
      <w:proofErr w:type="gramEnd"/>
      <w:r w:rsidRPr="00145BD4">
        <w:rPr>
          <w:rFonts w:ascii="Times New Roman" w:eastAsia="Times New Roman" w:hAnsi="Times New Roman" w:cs="Calibri"/>
          <w:kern w:val="3"/>
          <w:sz w:val="28"/>
          <w:szCs w:val="28"/>
          <w:lang w:eastAsia="ar-SA"/>
        </w:rPr>
        <w:t>, Б, В действующим законодательством не закреплено.</w:t>
      </w:r>
    </w:p>
    <w:p w:rsidR="009B77E9" w:rsidRPr="00145BD4"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Извещение о проведении закупки не содержит информации о закупке услуг по обращению с медицинскими отходами класса Г.</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Кроме того, согласно сноскам к разделу 2 Описания объекта закупки, при исполнении контракта не применяются положения раздела 2 в отношении классов медицинских отходов, не указанных в Техническом задании (приложение №2 к контракту).</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При этом</w:t>
      </w:r>
      <w:proofErr w:type="gramStart"/>
      <w:r>
        <w:rPr>
          <w:rFonts w:ascii="Times New Roman" w:eastAsia="Times New Roman" w:hAnsi="Times New Roman" w:cs="Calibri"/>
          <w:kern w:val="3"/>
          <w:sz w:val="28"/>
          <w:szCs w:val="28"/>
          <w:lang w:eastAsia="ar-SA"/>
        </w:rPr>
        <w:t>,</w:t>
      </w:r>
      <w:proofErr w:type="gramEnd"/>
      <w:r>
        <w:rPr>
          <w:rFonts w:ascii="Times New Roman" w:eastAsia="Times New Roman" w:hAnsi="Times New Roman" w:cs="Calibri"/>
          <w:kern w:val="3"/>
          <w:sz w:val="28"/>
          <w:szCs w:val="28"/>
          <w:lang w:eastAsia="ar-SA"/>
        </w:rPr>
        <w:t xml:space="preserve"> в Техническом задании не указаны услуги по обращению с медицинскими отходами класса Г.</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Таким образом, Заказчиком правомерно не установлено требование о наличии лицензии на медицинские отходы, указанные в извещении, которые не отнесены к 1-4 классам опасности. Довод жалобы не нашел своего подтверждения.</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2. Рассмотрев довод жалобы Заявителя об объединении</w:t>
      </w:r>
      <w:r w:rsidRPr="00145BD4">
        <w:rPr>
          <w:rFonts w:ascii="Times New Roman" w:eastAsia="Times New Roman" w:hAnsi="Times New Roman" w:cs="Calibri"/>
          <w:kern w:val="3"/>
          <w:sz w:val="28"/>
          <w:szCs w:val="28"/>
          <w:lang w:eastAsia="ar-SA"/>
        </w:rPr>
        <w:t xml:space="preserve"> в одну закупку нескольких муниципальных образований с разной логистикой</w:t>
      </w:r>
      <w:r>
        <w:rPr>
          <w:rFonts w:ascii="Times New Roman" w:eastAsia="Times New Roman" w:hAnsi="Times New Roman" w:cs="Calibri"/>
          <w:kern w:val="3"/>
          <w:sz w:val="28"/>
          <w:szCs w:val="28"/>
          <w:lang w:eastAsia="ar-SA"/>
        </w:rPr>
        <w:t>, Комиссия установила следующее.</w:t>
      </w:r>
    </w:p>
    <w:p w:rsidR="009B77E9" w:rsidRPr="00EE5DB8" w:rsidRDefault="009B77E9" w:rsidP="009B77E9">
      <w:pPr>
        <w:suppressAutoHyphens/>
        <w:autoSpaceDN w:val="0"/>
        <w:spacing w:after="0" w:line="240" w:lineRule="auto"/>
        <w:ind w:firstLine="567"/>
        <w:jc w:val="both"/>
        <w:textAlignment w:val="baseline"/>
        <w:rPr>
          <w:rFonts w:ascii="Times New Roman" w:eastAsia="Times New Roman" w:hAnsi="Times New Roman" w:cs="Calibri"/>
          <w:bCs/>
          <w:kern w:val="3"/>
          <w:sz w:val="28"/>
          <w:szCs w:val="28"/>
          <w:lang w:eastAsia="ar-SA"/>
        </w:rPr>
      </w:pPr>
      <w:r w:rsidRPr="00EE5DB8">
        <w:rPr>
          <w:rFonts w:ascii="Times New Roman" w:eastAsia="Times New Roman" w:hAnsi="Times New Roman" w:cs="Calibri"/>
          <w:bCs/>
          <w:kern w:val="3"/>
          <w:sz w:val="28"/>
          <w:szCs w:val="28"/>
          <w:lang w:eastAsia="ar-SA"/>
        </w:rPr>
        <w:t xml:space="preserve">В соответствии с </w:t>
      </w:r>
      <w:proofErr w:type="gramStart"/>
      <w:r w:rsidRPr="00EE5DB8">
        <w:rPr>
          <w:rFonts w:ascii="Times New Roman" w:eastAsia="Times New Roman" w:hAnsi="Times New Roman" w:cs="Calibri"/>
          <w:bCs/>
          <w:kern w:val="3"/>
          <w:sz w:val="28"/>
          <w:szCs w:val="28"/>
          <w:lang w:eastAsia="ar-SA"/>
        </w:rPr>
        <w:t>ч</w:t>
      </w:r>
      <w:proofErr w:type="gramEnd"/>
      <w:r w:rsidRPr="00EE5DB8">
        <w:rPr>
          <w:rFonts w:ascii="Times New Roman" w:eastAsia="Times New Roman" w:hAnsi="Times New Roman" w:cs="Calibri"/>
          <w:bCs/>
          <w:kern w:val="3"/>
          <w:sz w:val="28"/>
          <w:szCs w:val="28"/>
          <w:lang w:eastAsia="ar-SA"/>
        </w:rPr>
        <w:t>.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B77E9" w:rsidRPr="00EE5DB8"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В соответствии с </w:t>
      </w:r>
      <w:proofErr w:type="gramStart"/>
      <w:r w:rsidRPr="00145BD4">
        <w:rPr>
          <w:rFonts w:ascii="Times New Roman" w:eastAsia="Times New Roman" w:hAnsi="Times New Roman" w:cs="Calibri"/>
          <w:kern w:val="3"/>
          <w:sz w:val="28"/>
          <w:szCs w:val="28"/>
          <w:lang w:eastAsia="ar-SA"/>
        </w:rPr>
        <w:t>ч</w:t>
      </w:r>
      <w:proofErr w:type="gramEnd"/>
      <w:r w:rsidRPr="00145BD4">
        <w:rPr>
          <w:rFonts w:ascii="Times New Roman" w:eastAsia="Times New Roman" w:hAnsi="Times New Roman" w:cs="Calibri"/>
          <w:kern w:val="3"/>
          <w:sz w:val="28"/>
          <w:szCs w:val="28"/>
          <w:lang w:eastAsia="ar-SA"/>
        </w:rPr>
        <w:t>. 1 ст. 25 Закона о контрактной системе при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настоящей статьей соглашения о проведении совместного конкурса или аукциона.</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 xml:space="preserve">В соответствии с разъяснениями, изложенными в п. 4 Обзора судебной практики, утвержденного Президиумом Верховного Суда Российской Федерации от 28.06.2017, норма, изложенная в ч. 1 ст. 25 Закона о контрактной системе, обеспечивает баланс между эффективным и </w:t>
      </w:r>
      <w:r w:rsidRPr="00145BD4">
        <w:rPr>
          <w:rFonts w:ascii="Times New Roman" w:eastAsia="Times New Roman" w:hAnsi="Times New Roman" w:cs="Calibri"/>
          <w:kern w:val="3"/>
          <w:sz w:val="28"/>
          <w:szCs w:val="28"/>
          <w:lang w:eastAsia="ar-SA"/>
        </w:rPr>
        <w:lastRenderedPageBreak/>
        <w:t>рациональным использованием средств при проведении конкурсов и аукционов, в том числе сокращением издержек на их проведение, и воспрепятствованием необоснованному ограничению числа участников закупок.</w:t>
      </w:r>
      <w:proofErr w:type="gramEnd"/>
    </w:p>
    <w:p w:rsidR="009B77E9" w:rsidRPr="00CF082B"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При этом</w:t>
      </w:r>
      <w:proofErr w:type="gramStart"/>
      <w:r>
        <w:rPr>
          <w:rFonts w:ascii="Times New Roman" w:eastAsia="Times New Roman" w:hAnsi="Times New Roman" w:cs="Calibri"/>
          <w:kern w:val="3"/>
          <w:sz w:val="28"/>
          <w:szCs w:val="28"/>
          <w:lang w:eastAsia="ar-SA"/>
        </w:rPr>
        <w:t>,</w:t>
      </w:r>
      <w:proofErr w:type="gramEnd"/>
      <w:r>
        <w:rPr>
          <w:rFonts w:ascii="Times New Roman" w:eastAsia="Times New Roman" w:hAnsi="Times New Roman" w:cs="Calibri"/>
          <w:kern w:val="3"/>
          <w:sz w:val="28"/>
          <w:szCs w:val="28"/>
          <w:lang w:eastAsia="ar-SA"/>
        </w:rPr>
        <w:t xml:space="preserve"> Заявителем не представлено доказательств того, что обжалуемая совместная закупка приводит к ограничению количества участников закупки в нарушение требований ст. 8 Закона о контрактной системе. Таким образом, довод жалобы не нашел своего подтверждения</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3. Рассмотрев довод жалобы Заявителя об установлении размера обеспечения заявки, ограничивающего участие в закупке малых предприятий, Комиссия признает его необоснованным по следующим основаниям.</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Pr>
          <w:rFonts w:ascii="Times New Roman" w:eastAsia="Times New Roman" w:hAnsi="Times New Roman" w:cs="Calibri"/>
          <w:kern w:val="3"/>
          <w:sz w:val="28"/>
          <w:szCs w:val="28"/>
          <w:lang w:eastAsia="ar-SA"/>
        </w:rPr>
        <w:t>В соответствии с п. 16 ч. 1 ст. 42 Закона о контрактной системе п</w:t>
      </w:r>
      <w:r w:rsidRPr="00F33A99">
        <w:rPr>
          <w:rFonts w:ascii="Times New Roman" w:eastAsia="Times New Roman" w:hAnsi="Times New Roman" w:cs="Calibri"/>
          <w:kern w:val="3"/>
          <w:sz w:val="28"/>
          <w:szCs w:val="28"/>
          <w:lang w:eastAsia="ar-SA"/>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r>
        <w:rPr>
          <w:rFonts w:ascii="Times New Roman" w:eastAsia="Times New Roman" w:hAnsi="Times New Roman" w:cs="Calibri"/>
          <w:kern w:val="3"/>
          <w:sz w:val="28"/>
          <w:szCs w:val="28"/>
          <w:lang w:eastAsia="ar-SA"/>
        </w:rPr>
        <w:t xml:space="preserve"> </w:t>
      </w:r>
      <w:r w:rsidRPr="00F33A99">
        <w:rPr>
          <w:rFonts w:ascii="Times New Roman" w:eastAsia="Times New Roman" w:hAnsi="Times New Roman" w:cs="Calibri"/>
          <w:kern w:val="3"/>
          <w:sz w:val="28"/>
          <w:szCs w:val="28"/>
          <w:lang w:eastAsia="ar-SA"/>
        </w:rPr>
        <w:t>размер и порядок внесения денежных средств в качестве</w:t>
      </w:r>
      <w:proofErr w:type="gramEnd"/>
      <w:r w:rsidRPr="00F33A99">
        <w:rPr>
          <w:rFonts w:ascii="Times New Roman" w:eastAsia="Times New Roman" w:hAnsi="Times New Roman" w:cs="Calibri"/>
          <w:kern w:val="3"/>
          <w:sz w:val="28"/>
          <w:szCs w:val="28"/>
          <w:lang w:eastAsia="ar-SA"/>
        </w:rPr>
        <w:t xml:space="preserve"> </w:t>
      </w:r>
      <w:proofErr w:type="gramStart"/>
      <w:r w:rsidRPr="00F33A99">
        <w:rPr>
          <w:rFonts w:ascii="Times New Roman" w:eastAsia="Times New Roman" w:hAnsi="Times New Roman" w:cs="Calibri"/>
          <w:kern w:val="3"/>
          <w:sz w:val="28"/>
          <w:szCs w:val="28"/>
          <w:lang w:eastAsia="ar-SA"/>
        </w:rPr>
        <w:t xml:space="preserve">обеспечения заявки на участие в закупке, условия независимой гарантии (если требование обеспечения заявки установлено в соответствии со </w:t>
      </w:r>
      <w:r>
        <w:rPr>
          <w:rFonts w:ascii="Times New Roman" w:eastAsia="Times New Roman" w:hAnsi="Times New Roman" w:cs="Calibri"/>
          <w:kern w:val="3"/>
          <w:sz w:val="28"/>
          <w:szCs w:val="28"/>
          <w:lang w:eastAsia="ar-SA"/>
        </w:rPr>
        <w:t>ст.</w:t>
      </w:r>
      <w:r w:rsidRPr="00F33A99">
        <w:rPr>
          <w:rFonts w:ascii="Times New Roman" w:eastAsia="Times New Roman" w:hAnsi="Times New Roman" w:cs="Calibri"/>
          <w:kern w:val="3"/>
          <w:sz w:val="28"/>
          <w:szCs w:val="28"/>
          <w:lang w:eastAsia="ar-SA"/>
        </w:rPr>
        <w:t xml:space="preserve"> 44</w:t>
      </w:r>
      <w:r>
        <w:rPr>
          <w:rFonts w:ascii="Times New Roman" w:eastAsia="Times New Roman" w:hAnsi="Times New Roman" w:cs="Calibri"/>
          <w:kern w:val="3"/>
          <w:sz w:val="28"/>
          <w:szCs w:val="28"/>
          <w:lang w:eastAsia="ar-SA"/>
        </w:rPr>
        <w:t xml:space="preserve"> Закона о контрактной системе</w:t>
      </w:r>
      <w:r w:rsidRPr="00F33A99">
        <w:rPr>
          <w:rFonts w:ascii="Times New Roman" w:eastAsia="Times New Roman" w:hAnsi="Times New Roman" w:cs="Calibri"/>
          <w:kern w:val="3"/>
          <w:sz w:val="28"/>
          <w:szCs w:val="28"/>
          <w:lang w:eastAsia="ar-SA"/>
        </w:rPr>
        <w:t xml:space="preserve">),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w:t>
      </w:r>
      <w:r>
        <w:rPr>
          <w:rFonts w:ascii="Times New Roman" w:eastAsia="Times New Roman" w:hAnsi="Times New Roman" w:cs="Calibri"/>
          <w:kern w:val="3"/>
          <w:sz w:val="28"/>
          <w:szCs w:val="28"/>
          <w:lang w:eastAsia="ar-SA"/>
        </w:rPr>
        <w:t>ч. 13 ст.</w:t>
      </w:r>
      <w:r w:rsidRPr="00F33A99">
        <w:rPr>
          <w:rFonts w:ascii="Times New Roman" w:eastAsia="Times New Roman" w:hAnsi="Times New Roman" w:cs="Calibri"/>
          <w:kern w:val="3"/>
          <w:sz w:val="28"/>
          <w:szCs w:val="28"/>
          <w:lang w:eastAsia="ar-SA"/>
        </w:rPr>
        <w:t xml:space="preserve"> 44 </w:t>
      </w:r>
      <w:r>
        <w:rPr>
          <w:rFonts w:ascii="Times New Roman" w:eastAsia="Times New Roman" w:hAnsi="Times New Roman" w:cs="Calibri"/>
          <w:kern w:val="3"/>
          <w:sz w:val="28"/>
          <w:szCs w:val="28"/>
          <w:lang w:eastAsia="ar-SA"/>
        </w:rPr>
        <w:t>Закона о контрактной системе.</w:t>
      </w:r>
      <w:proofErr w:type="gramEnd"/>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Согласно </w:t>
      </w:r>
      <w:proofErr w:type="spellStart"/>
      <w:r>
        <w:rPr>
          <w:rFonts w:ascii="Times New Roman" w:eastAsia="Times New Roman" w:hAnsi="Times New Roman" w:cs="Calibri"/>
          <w:kern w:val="3"/>
          <w:sz w:val="28"/>
          <w:szCs w:val="28"/>
          <w:lang w:eastAsia="ar-SA"/>
        </w:rPr>
        <w:t>пп</w:t>
      </w:r>
      <w:proofErr w:type="spellEnd"/>
      <w:r>
        <w:rPr>
          <w:rFonts w:ascii="Times New Roman" w:eastAsia="Times New Roman" w:hAnsi="Times New Roman" w:cs="Calibri"/>
          <w:kern w:val="3"/>
          <w:sz w:val="28"/>
          <w:szCs w:val="28"/>
          <w:lang w:eastAsia="ar-SA"/>
        </w:rPr>
        <w:t>. 1 ч. 2 ст. 44 Закона о контрактной системе о</w:t>
      </w:r>
      <w:r w:rsidRPr="00F33A99">
        <w:rPr>
          <w:rFonts w:ascii="Times New Roman" w:eastAsia="Times New Roman" w:hAnsi="Times New Roman" w:cs="Calibri"/>
          <w:kern w:val="3"/>
          <w:sz w:val="28"/>
          <w:szCs w:val="28"/>
          <w:lang w:eastAsia="ar-SA"/>
        </w:rPr>
        <w:t xml:space="preserve">беспечение заявки на участие в закупке устанавливается в соответствии с </w:t>
      </w:r>
      <w:r>
        <w:rPr>
          <w:rFonts w:ascii="Times New Roman" w:eastAsia="Times New Roman" w:hAnsi="Times New Roman" w:cs="Calibri"/>
          <w:kern w:val="3"/>
          <w:sz w:val="28"/>
          <w:szCs w:val="28"/>
          <w:lang w:eastAsia="ar-SA"/>
        </w:rPr>
        <w:t>Законом о контрактной системе</w:t>
      </w:r>
      <w:r w:rsidRPr="00F33A99">
        <w:rPr>
          <w:rFonts w:ascii="Times New Roman" w:eastAsia="Times New Roman" w:hAnsi="Times New Roman" w:cs="Calibri"/>
          <w:kern w:val="3"/>
          <w:sz w:val="28"/>
          <w:szCs w:val="28"/>
          <w:lang w:eastAsia="ar-SA"/>
        </w:rPr>
        <w:t xml:space="preserve"> в следующих размерах:</w:t>
      </w:r>
      <w:r>
        <w:rPr>
          <w:rFonts w:ascii="Times New Roman" w:eastAsia="Times New Roman" w:hAnsi="Times New Roman" w:cs="Calibri"/>
          <w:kern w:val="3"/>
          <w:sz w:val="28"/>
          <w:szCs w:val="28"/>
          <w:lang w:eastAsia="ar-SA"/>
        </w:rPr>
        <w:t xml:space="preserve"> </w:t>
      </w:r>
      <w:r w:rsidRPr="00F33A99">
        <w:rPr>
          <w:rFonts w:ascii="Times New Roman" w:eastAsia="Times New Roman" w:hAnsi="Times New Roman" w:cs="Calibri"/>
          <w:kern w:val="3"/>
          <w:sz w:val="28"/>
          <w:szCs w:val="28"/>
          <w:lang w:eastAsia="ar-SA"/>
        </w:rPr>
        <w:t>если размер начальной (максимальной) цены контракта не превышает двадцать миллионов рублей, - от одной второй процента до одного процента начальной (максимальной) цены контракта</w:t>
      </w:r>
      <w:r>
        <w:rPr>
          <w:rFonts w:ascii="Times New Roman" w:eastAsia="Times New Roman" w:hAnsi="Times New Roman" w:cs="Calibri"/>
          <w:kern w:val="3"/>
          <w:sz w:val="28"/>
          <w:szCs w:val="28"/>
          <w:lang w:eastAsia="ar-SA"/>
        </w:rPr>
        <w:t>.</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Согласно извещению о проведении закупки размер начальной максимальной цены контракта  установлен в размере </w:t>
      </w:r>
      <w:r w:rsidR="009C2E0C" w:rsidRPr="009C2E0C">
        <w:rPr>
          <w:rFonts w:ascii="Times New Roman" w:eastAsia="Times New Roman" w:hAnsi="Times New Roman" w:cs="Calibri"/>
          <w:kern w:val="3"/>
          <w:sz w:val="28"/>
          <w:szCs w:val="28"/>
          <w:lang w:eastAsia="ar-SA"/>
        </w:rPr>
        <w:t>6 136 898,96</w:t>
      </w:r>
      <w:r w:rsidR="009C2E0C">
        <w:rPr>
          <w:rFonts w:ascii="Times New Roman" w:eastAsia="Times New Roman" w:hAnsi="Times New Roman" w:cs="Calibri"/>
          <w:kern w:val="3"/>
          <w:sz w:val="28"/>
          <w:szCs w:val="28"/>
          <w:lang w:eastAsia="ar-SA"/>
        </w:rPr>
        <w:t xml:space="preserve"> </w:t>
      </w:r>
      <w:r>
        <w:rPr>
          <w:rFonts w:ascii="Times New Roman" w:eastAsia="Times New Roman" w:hAnsi="Times New Roman" w:cs="Calibri"/>
          <w:kern w:val="3"/>
          <w:sz w:val="28"/>
          <w:szCs w:val="28"/>
          <w:lang w:eastAsia="ar-SA"/>
        </w:rPr>
        <w:t>рублей по Заказчикам:</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w:t>
      </w:r>
      <w:proofErr w:type="spellStart"/>
      <w:r w:rsidR="009C2E0C">
        <w:rPr>
          <w:rFonts w:ascii="Times New Roman" w:eastAsia="Times New Roman" w:hAnsi="Times New Roman" w:cs="Calibri"/>
          <w:kern w:val="3"/>
          <w:sz w:val="28"/>
          <w:szCs w:val="28"/>
          <w:lang w:eastAsia="ar-SA"/>
        </w:rPr>
        <w:t>Балезинская</w:t>
      </w:r>
      <w:proofErr w:type="spellEnd"/>
      <w:r w:rsidR="009C2E0C">
        <w:rPr>
          <w:rFonts w:ascii="Times New Roman" w:eastAsia="Times New Roman" w:hAnsi="Times New Roman" w:cs="Calibri"/>
          <w:kern w:val="3"/>
          <w:sz w:val="28"/>
          <w:szCs w:val="28"/>
          <w:lang w:eastAsia="ar-SA"/>
        </w:rPr>
        <w:t xml:space="preserve"> РБ </w:t>
      </w:r>
      <w:r>
        <w:rPr>
          <w:rFonts w:ascii="Times New Roman" w:eastAsia="Times New Roman" w:hAnsi="Times New Roman" w:cs="Calibri"/>
          <w:kern w:val="3"/>
          <w:sz w:val="28"/>
          <w:szCs w:val="28"/>
          <w:lang w:eastAsia="ar-SA"/>
        </w:rPr>
        <w:t xml:space="preserve">МЗ УР» </w:t>
      </w:r>
      <w:r w:rsidR="009C2E0C">
        <w:rPr>
          <w:rFonts w:ascii="Times New Roman" w:eastAsia="Times New Roman" w:hAnsi="Times New Roman" w:cs="Calibri"/>
          <w:kern w:val="3"/>
          <w:sz w:val="28"/>
          <w:szCs w:val="28"/>
          <w:lang w:eastAsia="ar-SA"/>
        </w:rPr>
        <w:t xml:space="preserve">1 050 674,00 </w:t>
      </w:r>
      <w:r>
        <w:rPr>
          <w:rFonts w:ascii="Times New Roman" w:eastAsia="Times New Roman" w:hAnsi="Times New Roman" w:cs="Calibri"/>
          <w:kern w:val="3"/>
          <w:sz w:val="28"/>
          <w:szCs w:val="28"/>
          <w:lang w:eastAsia="ar-SA"/>
        </w:rPr>
        <w:t xml:space="preserve">рублей, размер обеспечения заявки </w:t>
      </w:r>
      <w:r w:rsidR="009C2E0C">
        <w:rPr>
          <w:rFonts w:ascii="Times New Roman" w:eastAsia="Times New Roman" w:hAnsi="Times New Roman" w:cs="Calibri"/>
          <w:kern w:val="3"/>
          <w:sz w:val="28"/>
          <w:szCs w:val="28"/>
          <w:lang w:eastAsia="ar-SA"/>
        </w:rPr>
        <w:t xml:space="preserve">10 506,74 </w:t>
      </w:r>
      <w:r>
        <w:rPr>
          <w:rFonts w:ascii="Times New Roman" w:eastAsia="Times New Roman" w:hAnsi="Times New Roman" w:cs="Calibri"/>
          <w:kern w:val="3"/>
          <w:sz w:val="28"/>
          <w:szCs w:val="28"/>
          <w:lang w:eastAsia="ar-SA"/>
        </w:rPr>
        <w:t>рублей;</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w:t>
      </w:r>
      <w:proofErr w:type="spellStart"/>
      <w:r w:rsidR="009C2E0C">
        <w:rPr>
          <w:rFonts w:ascii="Times New Roman" w:eastAsia="Times New Roman" w:hAnsi="Times New Roman" w:cs="Calibri"/>
          <w:kern w:val="3"/>
          <w:sz w:val="28"/>
          <w:szCs w:val="28"/>
          <w:lang w:eastAsia="ar-SA"/>
        </w:rPr>
        <w:t>Юкаменская</w:t>
      </w:r>
      <w:proofErr w:type="spellEnd"/>
      <w:r w:rsidR="009C2E0C">
        <w:rPr>
          <w:rFonts w:ascii="Times New Roman" w:eastAsia="Times New Roman" w:hAnsi="Times New Roman" w:cs="Calibri"/>
          <w:kern w:val="3"/>
          <w:sz w:val="28"/>
          <w:szCs w:val="28"/>
          <w:lang w:eastAsia="ar-SA"/>
        </w:rPr>
        <w:t xml:space="preserve"> РБ </w:t>
      </w:r>
      <w:r>
        <w:rPr>
          <w:rFonts w:ascii="Times New Roman" w:eastAsia="Times New Roman" w:hAnsi="Times New Roman" w:cs="Calibri"/>
          <w:kern w:val="3"/>
          <w:sz w:val="28"/>
          <w:szCs w:val="28"/>
          <w:lang w:eastAsia="ar-SA"/>
        </w:rPr>
        <w:t xml:space="preserve">МЗ УР» </w:t>
      </w:r>
      <w:r w:rsidR="009C2E0C">
        <w:rPr>
          <w:rFonts w:ascii="Times New Roman" w:eastAsia="Times New Roman" w:hAnsi="Times New Roman" w:cs="Calibri"/>
          <w:kern w:val="3"/>
          <w:sz w:val="28"/>
          <w:szCs w:val="28"/>
          <w:lang w:eastAsia="ar-SA"/>
        </w:rPr>
        <w:t xml:space="preserve">211 949,90 </w:t>
      </w:r>
      <w:r>
        <w:rPr>
          <w:rFonts w:ascii="Times New Roman" w:eastAsia="Times New Roman" w:hAnsi="Times New Roman" w:cs="Calibri"/>
          <w:kern w:val="3"/>
          <w:sz w:val="28"/>
          <w:szCs w:val="28"/>
          <w:lang w:eastAsia="ar-SA"/>
        </w:rPr>
        <w:t xml:space="preserve">рублей, размер обеспечения заявки </w:t>
      </w:r>
      <w:r w:rsidR="009C2E0C">
        <w:rPr>
          <w:rFonts w:ascii="Times New Roman" w:eastAsia="Times New Roman" w:hAnsi="Times New Roman" w:cs="Calibri"/>
          <w:kern w:val="3"/>
          <w:sz w:val="28"/>
          <w:szCs w:val="28"/>
          <w:lang w:eastAsia="ar-SA"/>
        </w:rPr>
        <w:t xml:space="preserve">2 119,50 </w:t>
      </w:r>
      <w:r>
        <w:rPr>
          <w:rFonts w:ascii="Times New Roman" w:eastAsia="Times New Roman" w:hAnsi="Times New Roman" w:cs="Calibri"/>
          <w:kern w:val="3"/>
          <w:sz w:val="28"/>
          <w:szCs w:val="28"/>
          <w:lang w:eastAsia="ar-SA"/>
        </w:rPr>
        <w:t>рублей;</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w:t>
      </w:r>
      <w:proofErr w:type="spellStart"/>
      <w:r w:rsidR="009C2E0C">
        <w:rPr>
          <w:rFonts w:ascii="Times New Roman" w:eastAsia="Times New Roman" w:hAnsi="Times New Roman" w:cs="Calibri"/>
          <w:kern w:val="3"/>
          <w:sz w:val="28"/>
          <w:szCs w:val="28"/>
          <w:lang w:eastAsia="ar-SA"/>
        </w:rPr>
        <w:t>Якшур-Бодьинская</w:t>
      </w:r>
      <w:proofErr w:type="spellEnd"/>
      <w:r w:rsidR="009C2E0C">
        <w:rPr>
          <w:rFonts w:ascii="Times New Roman" w:eastAsia="Times New Roman" w:hAnsi="Times New Roman" w:cs="Calibri"/>
          <w:kern w:val="3"/>
          <w:sz w:val="28"/>
          <w:szCs w:val="28"/>
          <w:lang w:eastAsia="ar-SA"/>
        </w:rPr>
        <w:t xml:space="preserve"> РБ </w:t>
      </w:r>
      <w:r>
        <w:rPr>
          <w:rFonts w:ascii="Times New Roman" w:eastAsia="Times New Roman" w:hAnsi="Times New Roman" w:cs="Calibri"/>
          <w:kern w:val="3"/>
          <w:sz w:val="28"/>
          <w:szCs w:val="28"/>
          <w:lang w:eastAsia="ar-SA"/>
        </w:rPr>
        <w:t xml:space="preserve">МЗ УР» </w:t>
      </w:r>
      <w:r w:rsidR="009C2E0C">
        <w:rPr>
          <w:rFonts w:ascii="Times New Roman" w:eastAsia="Times New Roman" w:hAnsi="Times New Roman" w:cs="Calibri"/>
          <w:kern w:val="3"/>
          <w:sz w:val="28"/>
          <w:szCs w:val="28"/>
          <w:lang w:eastAsia="ar-SA"/>
        </w:rPr>
        <w:t xml:space="preserve">209 247,12 </w:t>
      </w:r>
      <w:r>
        <w:rPr>
          <w:rFonts w:ascii="Times New Roman" w:eastAsia="Times New Roman" w:hAnsi="Times New Roman" w:cs="Calibri"/>
          <w:kern w:val="3"/>
          <w:sz w:val="28"/>
          <w:szCs w:val="28"/>
          <w:lang w:eastAsia="ar-SA"/>
        </w:rPr>
        <w:t xml:space="preserve">рублей, размер обеспечения заявки </w:t>
      </w:r>
      <w:r w:rsidR="009C2E0C">
        <w:rPr>
          <w:rFonts w:ascii="Times New Roman" w:eastAsia="Times New Roman" w:hAnsi="Times New Roman" w:cs="Calibri"/>
          <w:kern w:val="3"/>
          <w:sz w:val="28"/>
          <w:szCs w:val="28"/>
          <w:lang w:eastAsia="ar-SA"/>
        </w:rPr>
        <w:t xml:space="preserve">2 092,47 </w:t>
      </w:r>
      <w:r>
        <w:rPr>
          <w:rFonts w:ascii="Times New Roman" w:eastAsia="Times New Roman" w:hAnsi="Times New Roman" w:cs="Calibri"/>
          <w:kern w:val="3"/>
          <w:sz w:val="28"/>
          <w:szCs w:val="28"/>
          <w:lang w:eastAsia="ar-SA"/>
        </w:rPr>
        <w:t>рублей;</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w:t>
      </w:r>
      <w:r w:rsidR="009C2E0C">
        <w:rPr>
          <w:rFonts w:ascii="Times New Roman" w:eastAsia="Times New Roman" w:hAnsi="Times New Roman" w:cs="Calibri"/>
          <w:kern w:val="3"/>
          <w:sz w:val="28"/>
          <w:szCs w:val="28"/>
          <w:lang w:eastAsia="ar-SA"/>
        </w:rPr>
        <w:t xml:space="preserve">Бюро СМЭ </w:t>
      </w:r>
      <w:r>
        <w:rPr>
          <w:rFonts w:ascii="Times New Roman" w:eastAsia="Times New Roman" w:hAnsi="Times New Roman" w:cs="Calibri"/>
          <w:kern w:val="3"/>
          <w:sz w:val="28"/>
          <w:szCs w:val="28"/>
          <w:lang w:eastAsia="ar-SA"/>
        </w:rPr>
        <w:t xml:space="preserve">МЗ УР» </w:t>
      </w:r>
      <w:r w:rsidR="009C2E0C">
        <w:rPr>
          <w:rFonts w:ascii="Times New Roman" w:eastAsia="Times New Roman" w:hAnsi="Times New Roman" w:cs="Calibri"/>
          <w:kern w:val="3"/>
          <w:sz w:val="28"/>
          <w:szCs w:val="28"/>
          <w:lang w:eastAsia="ar-SA"/>
        </w:rPr>
        <w:t xml:space="preserve">50 068,52 </w:t>
      </w:r>
      <w:r>
        <w:rPr>
          <w:rFonts w:ascii="Times New Roman" w:eastAsia="Times New Roman" w:hAnsi="Times New Roman" w:cs="Calibri"/>
          <w:kern w:val="3"/>
          <w:sz w:val="28"/>
          <w:szCs w:val="28"/>
          <w:lang w:eastAsia="ar-SA"/>
        </w:rPr>
        <w:t xml:space="preserve">рублей, размер обеспечения заявки </w:t>
      </w:r>
      <w:r w:rsidR="009C2E0C">
        <w:rPr>
          <w:rFonts w:ascii="Times New Roman" w:eastAsia="Times New Roman" w:hAnsi="Times New Roman" w:cs="Calibri"/>
          <w:kern w:val="3"/>
          <w:sz w:val="28"/>
          <w:szCs w:val="28"/>
          <w:lang w:eastAsia="ar-SA"/>
        </w:rPr>
        <w:t xml:space="preserve">500,69 </w:t>
      </w:r>
      <w:r>
        <w:rPr>
          <w:rFonts w:ascii="Times New Roman" w:eastAsia="Times New Roman" w:hAnsi="Times New Roman" w:cs="Calibri"/>
          <w:kern w:val="3"/>
          <w:sz w:val="28"/>
          <w:szCs w:val="28"/>
          <w:lang w:eastAsia="ar-SA"/>
        </w:rPr>
        <w:t>рублей;</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w:t>
      </w:r>
      <w:proofErr w:type="spellStart"/>
      <w:r w:rsidR="009C2E0C">
        <w:rPr>
          <w:rFonts w:ascii="Times New Roman" w:eastAsia="Times New Roman" w:hAnsi="Times New Roman" w:cs="Calibri"/>
          <w:kern w:val="3"/>
          <w:sz w:val="28"/>
          <w:szCs w:val="28"/>
          <w:lang w:eastAsia="ar-SA"/>
        </w:rPr>
        <w:t>Глазовская</w:t>
      </w:r>
      <w:proofErr w:type="spellEnd"/>
      <w:r w:rsidR="009C2E0C">
        <w:rPr>
          <w:rFonts w:ascii="Times New Roman" w:eastAsia="Times New Roman" w:hAnsi="Times New Roman" w:cs="Calibri"/>
          <w:kern w:val="3"/>
          <w:sz w:val="28"/>
          <w:szCs w:val="28"/>
          <w:lang w:eastAsia="ar-SA"/>
        </w:rPr>
        <w:t xml:space="preserve"> МБ </w:t>
      </w:r>
      <w:r>
        <w:rPr>
          <w:rFonts w:ascii="Times New Roman" w:eastAsia="Times New Roman" w:hAnsi="Times New Roman" w:cs="Calibri"/>
          <w:kern w:val="3"/>
          <w:sz w:val="28"/>
          <w:szCs w:val="28"/>
          <w:lang w:eastAsia="ar-SA"/>
        </w:rPr>
        <w:t xml:space="preserve">МЗ УР» </w:t>
      </w:r>
      <w:r w:rsidR="009C2E0C">
        <w:rPr>
          <w:rFonts w:ascii="Times New Roman" w:eastAsia="Times New Roman" w:hAnsi="Times New Roman" w:cs="Calibri"/>
          <w:kern w:val="3"/>
          <w:sz w:val="28"/>
          <w:szCs w:val="28"/>
          <w:lang w:eastAsia="ar-SA"/>
        </w:rPr>
        <w:t xml:space="preserve">2 707 648,00 </w:t>
      </w:r>
      <w:r>
        <w:rPr>
          <w:rFonts w:ascii="Times New Roman" w:eastAsia="Times New Roman" w:hAnsi="Times New Roman" w:cs="Calibri"/>
          <w:kern w:val="3"/>
          <w:sz w:val="28"/>
          <w:szCs w:val="28"/>
          <w:lang w:eastAsia="ar-SA"/>
        </w:rPr>
        <w:t xml:space="preserve">рублей, размер обеспечения заявки </w:t>
      </w:r>
      <w:r w:rsidR="009C2E0C">
        <w:rPr>
          <w:rFonts w:ascii="Times New Roman" w:eastAsia="Times New Roman" w:hAnsi="Times New Roman" w:cs="Calibri"/>
          <w:kern w:val="3"/>
          <w:sz w:val="28"/>
          <w:szCs w:val="28"/>
          <w:lang w:eastAsia="ar-SA"/>
        </w:rPr>
        <w:t xml:space="preserve">27 076,48 </w:t>
      </w:r>
      <w:r>
        <w:rPr>
          <w:rFonts w:ascii="Times New Roman" w:eastAsia="Times New Roman" w:hAnsi="Times New Roman" w:cs="Calibri"/>
          <w:kern w:val="3"/>
          <w:sz w:val="28"/>
          <w:szCs w:val="28"/>
          <w:lang w:eastAsia="ar-SA"/>
        </w:rPr>
        <w:t>рублей;</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lastRenderedPageBreak/>
        <w:t>- для БУЗ УР «</w:t>
      </w:r>
      <w:proofErr w:type="spellStart"/>
      <w:r w:rsidR="009C2E0C">
        <w:rPr>
          <w:rFonts w:ascii="Times New Roman" w:eastAsia="Times New Roman" w:hAnsi="Times New Roman" w:cs="Calibri"/>
          <w:kern w:val="3"/>
          <w:sz w:val="28"/>
          <w:szCs w:val="28"/>
          <w:lang w:eastAsia="ar-SA"/>
        </w:rPr>
        <w:t>Шарканская</w:t>
      </w:r>
      <w:proofErr w:type="spellEnd"/>
      <w:r w:rsidR="009C2E0C">
        <w:rPr>
          <w:rFonts w:ascii="Times New Roman" w:eastAsia="Times New Roman" w:hAnsi="Times New Roman" w:cs="Calibri"/>
          <w:kern w:val="3"/>
          <w:sz w:val="28"/>
          <w:szCs w:val="28"/>
          <w:lang w:eastAsia="ar-SA"/>
        </w:rPr>
        <w:t xml:space="preserve"> РБ </w:t>
      </w:r>
      <w:r>
        <w:rPr>
          <w:rFonts w:ascii="Times New Roman" w:eastAsia="Times New Roman" w:hAnsi="Times New Roman" w:cs="Calibri"/>
          <w:kern w:val="3"/>
          <w:sz w:val="28"/>
          <w:szCs w:val="28"/>
          <w:lang w:eastAsia="ar-SA"/>
        </w:rPr>
        <w:t xml:space="preserve">МЗ УР» </w:t>
      </w:r>
      <w:r w:rsidR="009C2E0C">
        <w:rPr>
          <w:rFonts w:ascii="Times New Roman" w:eastAsia="Times New Roman" w:hAnsi="Times New Roman" w:cs="Calibri"/>
          <w:kern w:val="3"/>
          <w:sz w:val="28"/>
          <w:szCs w:val="28"/>
          <w:lang w:eastAsia="ar-SA"/>
        </w:rPr>
        <w:t xml:space="preserve">642 745,00 </w:t>
      </w:r>
      <w:r>
        <w:rPr>
          <w:rFonts w:ascii="Times New Roman" w:eastAsia="Times New Roman" w:hAnsi="Times New Roman" w:cs="Calibri"/>
          <w:kern w:val="3"/>
          <w:sz w:val="28"/>
          <w:szCs w:val="28"/>
          <w:lang w:eastAsia="ar-SA"/>
        </w:rPr>
        <w:t xml:space="preserve">рублей, размер обеспечения заявки </w:t>
      </w:r>
      <w:r w:rsidR="009C2E0C">
        <w:rPr>
          <w:rFonts w:ascii="Times New Roman" w:eastAsia="Times New Roman" w:hAnsi="Times New Roman" w:cs="Calibri"/>
          <w:kern w:val="3"/>
          <w:sz w:val="28"/>
          <w:szCs w:val="28"/>
          <w:lang w:eastAsia="ar-SA"/>
        </w:rPr>
        <w:t xml:space="preserve">6 427,45 </w:t>
      </w:r>
      <w:r>
        <w:rPr>
          <w:rFonts w:ascii="Times New Roman" w:eastAsia="Times New Roman" w:hAnsi="Times New Roman" w:cs="Calibri"/>
          <w:kern w:val="3"/>
          <w:sz w:val="28"/>
          <w:szCs w:val="28"/>
          <w:lang w:eastAsia="ar-SA"/>
        </w:rPr>
        <w:t>рублей;</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w:t>
      </w:r>
      <w:proofErr w:type="spellStart"/>
      <w:r w:rsidR="009C2E0C">
        <w:rPr>
          <w:rFonts w:ascii="Times New Roman" w:eastAsia="Times New Roman" w:hAnsi="Times New Roman" w:cs="Calibri"/>
          <w:kern w:val="3"/>
          <w:sz w:val="28"/>
          <w:szCs w:val="28"/>
          <w:lang w:eastAsia="ar-SA"/>
        </w:rPr>
        <w:t>Красногорская</w:t>
      </w:r>
      <w:proofErr w:type="spellEnd"/>
      <w:r w:rsidR="009C2E0C">
        <w:rPr>
          <w:rFonts w:ascii="Times New Roman" w:eastAsia="Times New Roman" w:hAnsi="Times New Roman" w:cs="Calibri"/>
          <w:kern w:val="3"/>
          <w:sz w:val="28"/>
          <w:szCs w:val="28"/>
          <w:lang w:eastAsia="ar-SA"/>
        </w:rPr>
        <w:t xml:space="preserve"> РБ </w:t>
      </w:r>
      <w:r>
        <w:rPr>
          <w:rFonts w:ascii="Times New Roman" w:eastAsia="Times New Roman" w:hAnsi="Times New Roman" w:cs="Calibri"/>
          <w:kern w:val="3"/>
          <w:sz w:val="28"/>
          <w:szCs w:val="28"/>
          <w:lang w:eastAsia="ar-SA"/>
        </w:rPr>
        <w:t xml:space="preserve">МЗ УР» </w:t>
      </w:r>
      <w:r w:rsidR="009C2E0C">
        <w:rPr>
          <w:rFonts w:ascii="Times New Roman" w:eastAsia="Times New Roman" w:hAnsi="Times New Roman" w:cs="Calibri"/>
          <w:kern w:val="3"/>
          <w:sz w:val="28"/>
          <w:szCs w:val="28"/>
          <w:lang w:eastAsia="ar-SA"/>
        </w:rPr>
        <w:t xml:space="preserve">115 001,50 </w:t>
      </w:r>
      <w:r>
        <w:rPr>
          <w:rFonts w:ascii="Times New Roman" w:eastAsia="Times New Roman" w:hAnsi="Times New Roman" w:cs="Calibri"/>
          <w:kern w:val="3"/>
          <w:sz w:val="28"/>
          <w:szCs w:val="28"/>
          <w:lang w:eastAsia="ar-SA"/>
        </w:rPr>
        <w:t>рублей, размер обеспечения заявки</w:t>
      </w:r>
      <w:r w:rsidR="009C2E0C">
        <w:rPr>
          <w:rFonts w:ascii="Times New Roman" w:eastAsia="Times New Roman" w:hAnsi="Times New Roman" w:cs="Calibri"/>
          <w:kern w:val="3"/>
          <w:sz w:val="28"/>
          <w:szCs w:val="28"/>
          <w:lang w:eastAsia="ar-SA"/>
        </w:rPr>
        <w:t xml:space="preserve"> 1 150,02</w:t>
      </w:r>
      <w:r>
        <w:rPr>
          <w:rFonts w:ascii="Times New Roman" w:eastAsia="Times New Roman" w:hAnsi="Times New Roman" w:cs="Calibri"/>
          <w:kern w:val="3"/>
          <w:sz w:val="28"/>
          <w:szCs w:val="28"/>
          <w:lang w:eastAsia="ar-SA"/>
        </w:rPr>
        <w:t xml:space="preserve"> рублей;</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w:t>
      </w:r>
      <w:proofErr w:type="spellStart"/>
      <w:r w:rsidR="009C2E0C">
        <w:rPr>
          <w:rFonts w:ascii="Times New Roman" w:eastAsia="Times New Roman" w:hAnsi="Times New Roman" w:cs="Calibri"/>
          <w:kern w:val="3"/>
          <w:sz w:val="28"/>
          <w:szCs w:val="28"/>
          <w:lang w:eastAsia="ar-SA"/>
        </w:rPr>
        <w:t>Ярская</w:t>
      </w:r>
      <w:proofErr w:type="spellEnd"/>
      <w:r w:rsidR="009C2E0C">
        <w:rPr>
          <w:rFonts w:ascii="Times New Roman" w:eastAsia="Times New Roman" w:hAnsi="Times New Roman" w:cs="Calibri"/>
          <w:kern w:val="3"/>
          <w:sz w:val="28"/>
          <w:szCs w:val="28"/>
          <w:lang w:eastAsia="ar-SA"/>
        </w:rPr>
        <w:t xml:space="preserve"> РБ </w:t>
      </w:r>
      <w:r>
        <w:rPr>
          <w:rFonts w:ascii="Times New Roman" w:eastAsia="Times New Roman" w:hAnsi="Times New Roman" w:cs="Calibri"/>
          <w:kern w:val="3"/>
          <w:sz w:val="28"/>
          <w:szCs w:val="28"/>
          <w:lang w:eastAsia="ar-SA"/>
        </w:rPr>
        <w:t xml:space="preserve">МЗ УР» </w:t>
      </w:r>
      <w:r w:rsidR="009C2E0C">
        <w:rPr>
          <w:rFonts w:ascii="Times New Roman" w:eastAsia="Times New Roman" w:hAnsi="Times New Roman" w:cs="Calibri"/>
          <w:kern w:val="3"/>
          <w:sz w:val="28"/>
          <w:szCs w:val="28"/>
          <w:lang w:eastAsia="ar-SA"/>
        </w:rPr>
        <w:t xml:space="preserve">280 524,50 </w:t>
      </w:r>
      <w:r>
        <w:rPr>
          <w:rFonts w:ascii="Times New Roman" w:eastAsia="Times New Roman" w:hAnsi="Times New Roman" w:cs="Calibri"/>
          <w:kern w:val="3"/>
          <w:sz w:val="28"/>
          <w:szCs w:val="28"/>
          <w:lang w:eastAsia="ar-SA"/>
        </w:rPr>
        <w:t xml:space="preserve">рублей, размер обеспечения заявки </w:t>
      </w:r>
      <w:r w:rsidR="009C2E0C">
        <w:rPr>
          <w:rFonts w:ascii="Times New Roman" w:eastAsia="Times New Roman" w:hAnsi="Times New Roman" w:cs="Calibri"/>
          <w:kern w:val="3"/>
          <w:sz w:val="28"/>
          <w:szCs w:val="28"/>
          <w:lang w:eastAsia="ar-SA"/>
        </w:rPr>
        <w:t xml:space="preserve">2 805,25 </w:t>
      </w:r>
      <w:r>
        <w:rPr>
          <w:rFonts w:ascii="Times New Roman" w:eastAsia="Times New Roman" w:hAnsi="Times New Roman" w:cs="Calibri"/>
          <w:kern w:val="3"/>
          <w:sz w:val="28"/>
          <w:szCs w:val="28"/>
          <w:lang w:eastAsia="ar-SA"/>
        </w:rPr>
        <w:t>рублей;</w:t>
      </w:r>
    </w:p>
    <w:p w:rsidR="009B77E9" w:rsidRPr="003F5961"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3F5961">
        <w:rPr>
          <w:rFonts w:ascii="Times New Roman" w:eastAsia="Times New Roman" w:hAnsi="Times New Roman" w:cs="Calibri"/>
          <w:kern w:val="3"/>
          <w:sz w:val="28"/>
          <w:szCs w:val="28"/>
          <w:lang w:eastAsia="ar-SA"/>
        </w:rPr>
        <w:t xml:space="preserve">- для </w:t>
      </w:r>
      <w:r>
        <w:rPr>
          <w:rFonts w:ascii="Times New Roman" w:eastAsia="Times New Roman" w:hAnsi="Times New Roman" w:cs="Calibri"/>
          <w:kern w:val="3"/>
          <w:sz w:val="28"/>
          <w:szCs w:val="28"/>
          <w:lang w:eastAsia="ar-SA"/>
        </w:rPr>
        <w:t>БУЗ УР «</w:t>
      </w:r>
      <w:r w:rsidR="009C2E0C">
        <w:rPr>
          <w:rFonts w:ascii="Times New Roman" w:eastAsia="Times New Roman" w:hAnsi="Times New Roman" w:cs="Calibri"/>
          <w:kern w:val="3"/>
          <w:sz w:val="28"/>
          <w:szCs w:val="28"/>
          <w:lang w:eastAsia="ar-SA"/>
        </w:rPr>
        <w:t>Республиканский санаторий для детей «</w:t>
      </w:r>
      <w:proofErr w:type="spellStart"/>
      <w:r w:rsidR="009C2E0C">
        <w:rPr>
          <w:rFonts w:ascii="Times New Roman" w:eastAsia="Times New Roman" w:hAnsi="Times New Roman" w:cs="Calibri"/>
          <w:kern w:val="3"/>
          <w:sz w:val="28"/>
          <w:szCs w:val="28"/>
          <w:lang w:eastAsia="ar-SA"/>
        </w:rPr>
        <w:t>Селычка</w:t>
      </w:r>
      <w:proofErr w:type="spellEnd"/>
      <w:r w:rsidR="009C2E0C">
        <w:rPr>
          <w:rFonts w:ascii="Times New Roman" w:eastAsia="Times New Roman" w:hAnsi="Times New Roman" w:cs="Calibri"/>
          <w:kern w:val="3"/>
          <w:sz w:val="28"/>
          <w:szCs w:val="28"/>
          <w:lang w:eastAsia="ar-SA"/>
        </w:rPr>
        <w:t xml:space="preserve">» </w:t>
      </w:r>
      <w:r>
        <w:rPr>
          <w:rFonts w:ascii="Times New Roman" w:eastAsia="Times New Roman" w:hAnsi="Times New Roman" w:cs="Calibri"/>
          <w:kern w:val="3"/>
          <w:sz w:val="28"/>
          <w:szCs w:val="28"/>
          <w:lang w:eastAsia="ar-SA"/>
        </w:rPr>
        <w:t xml:space="preserve">МЗ УР» </w:t>
      </w:r>
      <w:r w:rsidR="009C2E0C">
        <w:rPr>
          <w:rFonts w:ascii="Times New Roman" w:eastAsia="Times New Roman" w:hAnsi="Times New Roman" w:cs="Calibri"/>
          <w:kern w:val="3"/>
          <w:sz w:val="28"/>
          <w:szCs w:val="28"/>
          <w:lang w:eastAsia="ar-SA"/>
        </w:rPr>
        <w:t xml:space="preserve">49 232,77 </w:t>
      </w:r>
      <w:r w:rsidRPr="003F5961">
        <w:rPr>
          <w:rFonts w:ascii="Times New Roman" w:eastAsia="Times New Roman" w:hAnsi="Times New Roman" w:cs="Calibri"/>
          <w:kern w:val="3"/>
          <w:sz w:val="28"/>
          <w:szCs w:val="28"/>
          <w:lang w:eastAsia="ar-SA"/>
        </w:rPr>
        <w:t>рублей, размер обеспечения заявки</w:t>
      </w:r>
      <w:r w:rsidR="009C2E0C">
        <w:rPr>
          <w:rFonts w:ascii="Times New Roman" w:eastAsia="Times New Roman" w:hAnsi="Times New Roman" w:cs="Calibri"/>
          <w:kern w:val="3"/>
          <w:sz w:val="28"/>
          <w:szCs w:val="28"/>
          <w:lang w:eastAsia="ar-SA"/>
        </w:rPr>
        <w:t xml:space="preserve"> 492,33</w:t>
      </w:r>
      <w:r w:rsidRPr="003F5961">
        <w:rPr>
          <w:rFonts w:ascii="Times New Roman" w:eastAsia="Times New Roman" w:hAnsi="Times New Roman" w:cs="Calibri"/>
          <w:kern w:val="3"/>
          <w:sz w:val="28"/>
          <w:szCs w:val="28"/>
          <w:lang w:eastAsia="ar-SA"/>
        </w:rPr>
        <w:t xml:space="preserve"> рублей;</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3F5961">
        <w:rPr>
          <w:rFonts w:ascii="Times New Roman" w:eastAsia="Times New Roman" w:hAnsi="Times New Roman" w:cs="Calibri"/>
          <w:kern w:val="3"/>
          <w:sz w:val="28"/>
          <w:szCs w:val="28"/>
          <w:lang w:eastAsia="ar-SA"/>
        </w:rPr>
        <w:t xml:space="preserve">- для </w:t>
      </w:r>
      <w:r>
        <w:rPr>
          <w:rFonts w:ascii="Times New Roman" w:eastAsia="Times New Roman" w:hAnsi="Times New Roman" w:cs="Calibri"/>
          <w:kern w:val="3"/>
          <w:sz w:val="28"/>
          <w:szCs w:val="28"/>
          <w:lang w:eastAsia="ar-SA"/>
        </w:rPr>
        <w:t>БУЗ УР «</w:t>
      </w:r>
      <w:proofErr w:type="spellStart"/>
      <w:r w:rsidR="009C2E0C">
        <w:rPr>
          <w:rFonts w:ascii="Times New Roman" w:eastAsia="Times New Roman" w:hAnsi="Times New Roman" w:cs="Calibri"/>
          <w:kern w:val="3"/>
          <w:sz w:val="28"/>
          <w:szCs w:val="28"/>
          <w:lang w:eastAsia="ar-SA"/>
        </w:rPr>
        <w:t>Кезская</w:t>
      </w:r>
      <w:proofErr w:type="spellEnd"/>
      <w:r w:rsidR="009C2E0C">
        <w:rPr>
          <w:rFonts w:ascii="Times New Roman" w:eastAsia="Times New Roman" w:hAnsi="Times New Roman" w:cs="Calibri"/>
          <w:kern w:val="3"/>
          <w:sz w:val="28"/>
          <w:szCs w:val="28"/>
          <w:lang w:eastAsia="ar-SA"/>
        </w:rPr>
        <w:t xml:space="preserve"> РБ </w:t>
      </w:r>
      <w:r>
        <w:rPr>
          <w:rFonts w:ascii="Times New Roman" w:eastAsia="Times New Roman" w:hAnsi="Times New Roman" w:cs="Calibri"/>
          <w:kern w:val="3"/>
          <w:sz w:val="28"/>
          <w:szCs w:val="28"/>
          <w:lang w:eastAsia="ar-SA"/>
        </w:rPr>
        <w:t xml:space="preserve">МЗ УР» </w:t>
      </w:r>
      <w:r w:rsidR="009C2E0C">
        <w:rPr>
          <w:rFonts w:ascii="Times New Roman" w:eastAsia="Times New Roman" w:hAnsi="Times New Roman" w:cs="Calibri"/>
          <w:kern w:val="3"/>
          <w:sz w:val="28"/>
          <w:szCs w:val="28"/>
          <w:lang w:eastAsia="ar-SA"/>
        </w:rPr>
        <w:t xml:space="preserve">592 100,25 </w:t>
      </w:r>
      <w:r w:rsidRPr="003F5961">
        <w:rPr>
          <w:rFonts w:ascii="Times New Roman" w:eastAsia="Times New Roman" w:hAnsi="Times New Roman" w:cs="Calibri"/>
          <w:kern w:val="3"/>
          <w:sz w:val="28"/>
          <w:szCs w:val="28"/>
          <w:lang w:eastAsia="ar-SA"/>
        </w:rPr>
        <w:t>рублей, размер обеспечения заявки</w:t>
      </w:r>
      <w:r>
        <w:rPr>
          <w:rFonts w:ascii="Times New Roman" w:eastAsia="Times New Roman" w:hAnsi="Times New Roman" w:cs="Calibri"/>
          <w:kern w:val="3"/>
          <w:sz w:val="28"/>
          <w:szCs w:val="28"/>
          <w:lang w:eastAsia="ar-SA"/>
        </w:rPr>
        <w:t xml:space="preserve"> </w:t>
      </w:r>
      <w:r w:rsidR="009C2E0C">
        <w:rPr>
          <w:rFonts w:ascii="Times New Roman" w:eastAsia="Times New Roman" w:hAnsi="Times New Roman" w:cs="Calibri"/>
          <w:kern w:val="3"/>
          <w:sz w:val="28"/>
          <w:szCs w:val="28"/>
          <w:lang w:eastAsia="ar-SA"/>
        </w:rPr>
        <w:t xml:space="preserve">5 921,00 </w:t>
      </w:r>
      <w:r w:rsidRPr="003F5961">
        <w:rPr>
          <w:rFonts w:ascii="Times New Roman" w:eastAsia="Times New Roman" w:hAnsi="Times New Roman" w:cs="Calibri"/>
          <w:kern w:val="3"/>
          <w:sz w:val="28"/>
          <w:szCs w:val="28"/>
          <w:lang w:eastAsia="ar-SA"/>
        </w:rPr>
        <w:t>рублей;</w:t>
      </w:r>
    </w:p>
    <w:p w:rsidR="009C2E0C" w:rsidRDefault="009C2E0C"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w:t>
      </w:r>
      <w:proofErr w:type="spellStart"/>
      <w:r>
        <w:rPr>
          <w:rFonts w:ascii="Times New Roman" w:eastAsia="Times New Roman" w:hAnsi="Times New Roman" w:cs="Calibri"/>
          <w:kern w:val="3"/>
          <w:sz w:val="28"/>
          <w:szCs w:val="28"/>
          <w:lang w:eastAsia="ar-SA"/>
        </w:rPr>
        <w:t>Дебесская</w:t>
      </w:r>
      <w:proofErr w:type="spellEnd"/>
      <w:r>
        <w:rPr>
          <w:rFonts w:ascii="Times New Roman" w:eastAsia="Times New Roman" w:hAnsi="Times New Roman" w:cs="Calibri"/>
          <w:kern w:val="3"/>
          <w:sz w:val="28"/>
          <w:szCs w:val="28"/>
          <w:lang w:eastAsia="ar-SA"/>
        </w:rPr>
        <w:t xml:space="preserve"> РБ МЗ УР» 227 707,40 рублей, размер обеспечения заявки 2 277,07 рублей.</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Таким образом, установленный размер обеспечения заявки не превышает установленный законом предел - до 1 % от НМЦК, следовательно, Заказчиками соблюдены требования Закона о контрактной системе, довод жалобы не обоснован.</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Комиссия Удмуртского УФАС России оценив доводы Заявителя, не выявила нарушений требований Закона о контрактной системе в отношении Заказчиков и уполномоченного учреждения, доводы жалобы не нашли своего подтверждения, жалоба признана необоснованной. </w:t>
      </w:r>
    </w:p>
    <w:p w:rsidR="009B77E9" w:rsidRPr="00D061AE"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D061AE">
        <w:rPr>
          <w:rFonts w:ascii="Times New Roman" w:eastAsia="Times New Roman" w:hAnsi="Times New Roman" w:cs="Calibri"/>
          <w:kern w:val="3"/>
          <w:sz w:val="28"/>
          <w:szCs w:val="28"/>
          <w:lang w:eastAsia="ar-SA"/>
        </w:rPr>
        <w:t>Руководствуясь частями 1, 3, 4 статьи 105, частью 15 статьи 99, частью 8 статьи 106 Закона о контрактной системе Комиссия Удмуртского УФАС России по контролю в сфере закупок,</w:t>
      </w:r>
    </w:p>
    <w:p w:rsidR="009B77E9" w:rsidRPr="00D061AE"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9B77E9" w:rsidRDefault="009B77E9" w:rsidP="009B77E9">
      <w:pPr>
        <w:suppressAutoHyphens/>
        <w:autoSpaceDN w:val="0"/>
        <w:spacing w:after="0" w:line="240" w:lineRule="auto"/>
        <w:ind w:firstLine="567"/>
        <w:jc w:val="center"/>
        <w:textAlignment w:val="baseline"/>
        <w:rPr>
          <w:rFonts w:ascii="Times New Roman" w:eastAsia="Times New Roman" w:hAnsi="Times New Roman" w:cs="Calibri"/>
          <w:kern w:val="3"/>
          <w:sz w:val="28"/>
          <w:szCs w:val="28"/>
          <w:lang w:eastAsia="ar-SA"/>
        </w:rPr>
      </w:pPr>
      <w:r w:rsidRPr="00D061AE">
        <w:rPr>
          <w:rFonts w:ascii="Times New Roman" w:eastAsia="Times New Roman" w:hAnsi="Times New Roman" w:cs="Calibri"/>
          <w:kern w:val="3"/>
          <w:sz w:val="28"/>
          <w:szCs w:val="28"/>
          <w:lang w:eastAsia="ar-SA"/>
        </w:rPr>
        <w:t>РЕШИЛА:</w:t>
      </w:r>
    </w:p>
    <w:p w:rsidR="009B77E9" w:rsidRPr="00D061AE" w:rsidRDefault="009B77E9" w:rsidP="009B77E9">
      <w:pPr>
        <w:suppressAutoHyphens/>
        <w:autoSpaceDN w:val="0"/>
        <w:spacing w:after="0" w:line="240" w:lineRule="auto"/>
        <w:ind w:firstLine="567"/>
        <w:jc w:val="center"/>
        <w:textAlignment w:val="baseline"/>
        <w:rPr>
          <w:rFonts w:ascii="Times New Roman" w:eastAsia="Times New Roman" w:hAnsi="Times New Roman" w:cs="Calibri"/>
          <w:kern w:val="3"/>
          <w:sz w:val="28"/>
          <w:szCs w:val="28"/>
          <w:lang w:eastAsia="ar-SA"/>
        </w:rPr>
      </w:pP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Признать жалобу </w:t>
      </w:r>
      <w:r w:rsidRPr="00E31977">
        <w:rPr>
          <w:rFonts w:ascii="Times New Roman" w:eastAsia="Times New Roman" w:hAnsi="Times New Roman" w:cs="Calibri"/>
          <w:kern w:val="3"/>
          <w:sz w:val="28"/>
          <w:szCs w:val="28"/>
          <w:lang w:eastAsia="ar-SA"/>
        </w:rPr>
        <w:t>ООО «</w:t>
      </w:r>
      <w:proofErr w:type="spellStart"/>
      <w:r w:rsidRPr="00E31977">
        <w:rPr>
          <w:rFonts w:ascii="Times New Roman" w:eastAsia="Times New Roman" w:hAnsi="Times New Roman" w:cs="Calibri"/>
          <w:kern w:val="3"/>
          <w:sz w:val="28"/>
          <w:szCs w:val="28"/>
          <w:lang w:eastAsia="ar-SA"/>
        </w:rPr>
        <w:t>ЭкоЛайн</w:t>
      </w:r>
      <w:proofErr w:type="spellEnd"/>
      <w:r w:rsidRPr="00E31977">
        <w:rPr>
          <w:rFonts w:ascii="Times New Roman" w:eastAsia="Times New Roman" w:hAnsi="Times New Roman" w:cs="Calibri"/>
          <w:kern w:val="3"/>
          <w:sz w:val="28"/>
          <w:szCs w:val="28"/>
          <w:lang w:eastAsia="ar-SA"/>
        </w:rPr>
        <w:t>» на положения извещения при проведен</w:t>
      </w:r>
      <w:r w:rsidR="009C2E0C">
        <w:rPr>
          <w:rFonts w:ascii="Times New Roman" w:eastAsia="Times New Roman" w:hAnsi="Times New Roman" w:cs="Calibri"/>
          <w:kern w:val="3"/>
          <w:sz w:val="28"/>
          <w:szCs w:val="28"/>
          <w:lang w:eastAsia="ar-SA"/>
        </w:rPr>
        <w:t>ии электронного аукциона № 49205</w:t>
      </w:r>
      <w:r w:rsidRPr="00E31977">
        <w:rPr>
          <w:rFonts w:ascii="Times New Roman" w:eastAsia="Times New Roman" w:hAnsi="Times New Roman" w:cs="Calibri"/>
          <w:kern w:val="3"/>
          <w:sz w:val="28"/>
          <w:szCs w:val="28"/>
          <w:lang w:eastAsia="ar-SA"/>
        </w:rPr>
        <w:t xml:space="preserve"> «Услуги по забору, транспортированию, обезвреживанию меди</w:t>
      </w:r>
      <w:bookmarkStart w:id="0" w:name="_GoBack"/>
      <w:bookmarkEnd w:id="0"/>
      <w:r w:rsidRPr="00E31977">
        <w:rPr>
          <w:rFonts w:ascii="Times New Roman" w:eastAsia="Times New Roman" w:hAnsi="Times New Roman" w:cs="Calibri"/>
          <w:kern w:val="3"/>
          <w:sz w:val="28"/>
          <w:szCs w:val="28"/>
          <w:lang w:eastAsia="ar-SA"/>
        </w:rPr>
        <w:t>цинских отходов с дальнейшим размещением отходов на полигоне (классы</w:t>
      </w:r>
      <w:proofErr w:type="gramStart"/>
      <w:r w:rsidRPr="00E31977">
        <w:rPr>
          <w:rFonts w:ascii="Times New Roman" w:eastAsia="Times New Roman" w:hAnsi="Times New Roman" w:cs="Calibri"/>
          <w:kern w:val="3"/>
          <w:sz w:val="28"/>
          <w:szCs w:val="28"/>
          <w:lang w:eastAsia="ar-SA"/>
        </w:rPr>
        <w:t xml:space="preserve"> А</w:t>
      </w:r>
      <w:proofErr w:type="gramEnd"/>
      <w:r w:rsidRPr="00E31977">
        <w:rPr>
          <w:rFonts w:ascii="Times New Roman" w:eastAsia="Times New Roman" w:hAnsi="Times New Roman" w:cs="Calibri"/>
          <w:kern w:val="3"/>
          <w:sz w:val="28"/>
          <w:szCs w:val="28"/>
          <w:lang w:eastAsia="ar-SA"/>
        </w:rPr>
        <w:t>, Б, В)» (номер извещ</w:t>
      </w:r>
      <w:r w:rsidR="009C2E0C">
        <w:rPr>
          <w:rFonts w:ascii="Times New Roman" w:eastAsia="Times New Roman" w:hAnsi="Times New Roman" w:cs="Calibri"/>
          <w:kern w:val="3"/>
          <w:sz w:val="28"/>
          <w:szCs w:val="28"/>
          <w:lang w:eastAsia="ar-SA"/>
        </w:rPr>
        <w:t>ения в ЕИС – 0813500000123021034</w:t>
      </w:r>
      <w:r>
        <w:rPr>
          <w:rFonts w:ascii="Times New Roman" w:eastAsia="Times New Roman" w:hAnsi="Times New Roman" w:cs="Calibri"/>
          <w:kern w:val="3"/>
          <w:sz w:val="28"/>
          <w:szCs w:val="28"/>
          <w:lang w:eastAsia="ar-SA"/>
        </w:rPr>
        <w:t>) необоснованной.</w:t>
      </w:r>
    </w:p>
    <w:p w:rsidR="009B77E9"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9B77E9" w:rsidRPr="00E31977" w:rsidRDefault="009B77E9" w:rsidP="009B77E9">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E31977">
        <w:rPr>
          <w:rFonts w:ascii="Times New Roman" w:eastAsia="Times New Roman" w:hAnsi="Times New Roman" w:cs="Calibri"/>
          <w:kern w:val="3"/>
          <w:sz w:val="28"/>
          <w:szCs w:val="28"/>
          <w:lang w:eastAsia="ar-SA"/>
        </w:rPr>
        <w:t>Настоящее решение может быть обжаловано в течение трех месяцев в Арбитражный суд Удмуртской Республики.</w:t>
      </w:r>
    </w:p>
    <w:p w:rsidR="009A6BFD" w:rsidRPr="009B77E9" w:rsidRDefault="009A6BFD" w:rsidP="009B77E9">
      <w:pPr>
        <w:tabs>
          <w:tab w:val="left" w:pos="1305"/>
        </w:tabs>
      </w:pPr>
    </w:p>
    <w:sectPr w:rsidR="009A6BFD" w:rsidRPr="009B77E9" w:rsidSect="009A6BF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B77E9"/>
    <w:rsid w:val="0017197E"/>
    <w:rsid w:val="006B4312"/>
    <w:rsid w:val="007427A0"/>
    <w:rsid w:val="009A6BFD"/>
    <w:rsid w:val="009B77E9"/>
    <w:rsid w:val="009C2E0C"/>
    <w:rsid w:val="00A750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77E9"/>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8</Pages>
  <Words>2928</Words>
  <Characters>16692</Characters>
  <Application>Microsoft Office Word</Application>
  <DocSecurity>0</DocSecurity>
  <Lines>139</Lines>
  <Paragraphs>39</Paragraphs>
  <ScaleCrop>false</ScaleCrop>
  <Company/>
  <LinksUpToDate>false</LinksUpToDate>
  <CharactersWithSpaces>19581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to18-chagina</dc:creator>
  <cp:keywords/>
  <dc:description/>
  <cp:lastModifiedBy>to18-chagina</cp:lastModifiedBy>
  <cp:revision>4</cp:revision>
  <dcterms:created xsi:type="dcterms:W3CDTF">2023-12-19T05:24:00Z</dcterms:created>
  <dcterms:modified xsi:type="dcterms:W3CDTF">2023-12-19T12:56:00Z</dcterms:modified>
</cp:coreProperties>
</file>