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B8C" w:rsidRDefault="00246B8C">
      <w:pPr>
        <w:rPr>
          <w:lang w:val="en-US"/>
        </w:rPr>
      </w:pPr>
    </w:p>
    <w:p w:rsidR="00246B8C" w:rsidRDefault="00246B8C" w:rsidP="00246B8C">
      <w:pPr>
        <w:rPr>
          <w:lang w:val="en-US"/>
        </w:rPr>
      </w:pPr>
    </w:p>
    <w:p w:rsidR="00246B8C" w:rsidRPr="008E7408" w:rsidRDefault="00246B8C" w:rsidP="00246B8C">
      <w:pPr>
        <w:keepNext/>
        <w:suppressAutoHyphens/>
        <w:autoSpaceDN w:val="0"/>
        <w:spacing w:after="0" w:line="240" w:lineRule="auto"/>
        <w:jc w:val="center"/>
        <w:textAlignment w:val="baseline"/>
        <w:outlineLvl w:val="1"/>
        <w:rPr>
          <w:rFonts w:ascii="Times New Roman" w:eastAsia="Calibri" w:hAnsi="Times New Roman" w:cs="Times New Roman"/>
          <w:kern w:val="3"/>
          <w:sz w:val="28"/>
          <w:szCs w:val="28"/>
          <w:lang w:eastAsia="ru-RU"/>
        </w:rPr>
      </w:pPr>
      <w:r w:rsidRPr="008E7408">
        <w:rPr>
          <w:rFonts w:ascii="Times New Roman" w:eastAsia="Calibri" w:hAnsi="Times New Roman" w:cs="Times New Roman"/>
          <w:kern w:val="3"/>
          <w:sz w:val="28"/>
          <w:szCs w:val="28"/>
          <w:lang w:eastAsia="ru-RU"/>
        </w:rPr>
        <w:t>РЕШЕНИЕ</w:t>
      </w:r>
    </w:p>
    <w:p w:rsidR="00246B8C" w:rsidRPr="008E7408" w:rsidRDefault="00246B8C" w:rsidP="00246B8C">
      <w:pPr>
        <w:jc w:val="center"/>
        <w:rPr>
          <w:rFonts w:ascii="Calibri" w:eastAsia="Calibri" w:hAnsi="Calibri" w:cs="Times New Roman"/>
        </w:rPr>
      </w:pPr>
      <w:r>
        <w:rPr>
          <w:rFonts w:ascii="Times New Roman" w:eastAsia="Times New Roman" w:hAnsi="Times New Roman" w:cs="Calibri"/>
          <w:sz w:val="28"/>
          <w:szCs w:val="28"/>
          <w:lang w:eastAsia="ar-SA"/>
        </w:rPr>
        <w:t>по делу № 018/06/106-1059</w:t>
      </w:r>
      <w:r w:rsidRPr="008E7408">
        <w:rPr>
          <w:rFonts w:ascii="Times New Roman" w:eastAsia="Times New Roman" w:hAnsi="Times New Roman" w:cs="Calibri"/>
          <w:sz w:val="28"/>
          <w:szCs w:val="28"/>
          <w:lang w:eastAsia="ar-SA"/>
        </w:rPr>
        <w:t>/2023</w:t>
      </w:r>
    </w:p>
    <w:p w:rsidR="00246B8C" w:rsidRPr="008E7408" w:rsidRDefault="00246B8C" w:rsidP="00246B8C">
      <w:pPr>
        <w:suppressAutoHyphens/>
        <w:autoSpaceDN w:val="0"/>
        <w:spacing w:after="0" w:line="240" w:lineRule="auto"/>
        <w:ind w:right="-2"/>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14 дека</w:t>
      </w:r>
      <w:r w:rsidRPr="008E7408">
        <w:rPr>
          <w:rFonts w:ascii="Times New Roman" w:eastAsia="Times New Roman" w:hAnsi="Times New Roman" w:cs="Calibri"/>
          <w:kern w:val="3"/>
          <w:sz w:val="28"/>
          <w:szCs w:val="28"/>
          <w:lang w:eastAsia="ar-SA"/>
        </w:rPr>
        <w:t>бря 2023 года</w:t>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r>
      <w:r w:rsidRPr="008E7408">
        <w:rPr>
          <w:rFonts w:ascii="Times New Roman" w:eastAsia="Times New Roman" w:hAnsi="Times New Roman" w:cs="Calibri"/>
          <w:kern w:val="3"/>
          <w:sz w:val="28"/>
          <w:szCs w:val="28"/>
          <w:lang w:eastAsia="ar-SA"/>
        </w:rPr>
        <w:tab/>
        <w:t xml:space="preserve"> </w:t>
      </w:r>
      <w:r>
        <w:rPr>
          <w:rFonts w:ascii="Times New Roman" w:eastAsia="Times New Roman" w:hAnsi="Times New Roman" w:cs="Calibri"/>
          <w:kern w:val="3"/>
          <w:sz w:val="28"/>
          <w:szCs w:val="28"/>
          <w:lang w:eastAsia="ar-SA"/>
        </w:rPr>
        <w:t xml:space="preserve">         </w:t>
      </w:r>
      <w:r w:rsidRPr="008E7408">
        <w:rPr>
          <w:rFonts w:ascii="Times New Roman" w:eastAsia="Times New Roman" w:hAnsi="Times New Roman" w:cs="Calibri"/>
          <w:kern w:val="3"/>
          <w:sz w:val="28"/>
          <w:szCs w:val="28"/>
          <w:lang w:eastAsia="ar-SA"/>
        </w:rPr>
        <w:t xml:space="preserve"> </w:t>
      </w:r>
      <w:proofErr w:type="gramStart"/>
      <w:r w:rsidRPr="008E7408">
        <w:rPr>
          <w:rFonts w:ascii="Times New Roman" w:eastAsia="Times New Roman" w:hAnsi="Times New Roman" w:cs="Calibri"/>
          <w:kern w:val="3"/>
          <w:sz w:val="28"/>
          <w:szCs w:val="28"/>
          <w:lang w:eastAsia="ar-SA"/>
        </w:rPr>
        <w:t>г</w:t>
      </w:r>
      <w:proofErr w:type="gramEnd"/>
      <w:r w:rsidRPr="008E7408">
        <w:rPr>
          <w:rFonts w:ascii="Times New Roman" w:eastAsia="Times New Roman" w:hAnsi="Times New Roman" w:cs="Calibri"/>
          <w:kern w:val="3"/>
          <w:sz w:val="28"/>
          <w:szCs w:val="28"/>
          <w:lang w:eastAsia="ar-SA"/>
        </w:rPr>
        <w:t>. Ижевск</w:t>
      </w:r>
    </w:p>
    <w:p w:rsidR="00246B8C" w:rsidRPr="008E7408" w:rsidRDefault="00246B8C" w:rsidP="00246B8C">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Комиссия Управления Федеральной антимонопольной службы по Удмуртской Республике по контролю в сфере закупок:</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председатель Комиссии</w:t>
      </w:r>
      <w:r>
        <w:rPr>
          <w:rFonts w:ascii="Times New Roman" w:eastAsia="Times New Roman" w:hAnsi="Times New Roman" w:cs="Calibri"/>
          <w:kern w:val="3"/>
          <w:sz w:val="28"/>
          <w:szCs w:val="28"/>
          <w:lang w:eastAsia="ar-SA"/>
        </w:rPr>
        <w:t xml:space="preserve">: </w:t>
      </w:r>
      <w:r w:rsidR="00214086" w:rsidRPr="00214086">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 начальник отдела контроля закупок,</w:t>
      </w:r>
    </w:p>
    <w:p w:rsidR="00246B8C" w:rsidRPr="001A6768"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 xml:space="preserve">члены Комиссии: </w:t>
      </w:r>
      <w:r w:rsidR="00214086" w:rsidRPr="00214086">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xml:space="preserve">. – старший государственный инспектор отдела контроля закупок, </w:t>
      </w:r>
      <w:r w:rsidR="00214086" w:rsidRPr="00214086">
        <w:rPr>
          <w:rFonts w:ascii="Times New Roman" w:eastAsia="Times New Roman" w:hAnsi="Times New Roman" w:cs="Calibri"/>
          <w:kern w:val="3"/>
          <w:sz w:val="28"/>
          <w:szCs w:val="28"/>
          <w:lang w:eastAsia="ar-SA"/>
        </w:rPr>
        <w:t>&lt;…&gt;</w:t>
      </w:r>
      <w:r w:rsidRPr="001A6768">
        <w:rPr>
          <w:rFonts w:ascii="Times New Roman" w:eastAsia="Times New Roman" w:hAnsi="Times New Roman" w:cs="Calibri"/>
          <w:kern w:val="3"/>
          <w:sz w:val="28"/>
          <w:szCs w:val="28"/>
          <w:lang w:eastAsia="ar-SA"/>
        </w:rPr>
        <w:t>.– ведущий специалист-эксперт отдела контроля закупок, кворум соблюден,</w:t>
      </w:r>
    </w:p>
    <w:p w:rsidR="00246B8C" w:rsidRPr="001A6768"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iCs/>
          <w:kern w:val="3"/>
          <w:sz w:val="28"/>
          <w:szCs w:val="28"/>
          <w:lang w:eastAsia="ar-SA"/>
        </w:rPr>
        <w:t xml:space="preserve">рассмотрев жалобу </w:t>
      </w:r>
      <w:r w:rsidRPr="001A6768">
        <w:rPr>
          <w:rFonts w:ascii="Times New Roman" w:eastAsia="Times New Roman" w:hAnsi="Times New Roman" w:cs="Calibri"/>
          <w:kern w:val="3"/>
          <w:sz w:val="28"/>
          <w:szCs w:val="28"/>
          <w:lang w:eastAsia="ar-SA"/>
        </w:rPr>
        <w:t>Заявителя</w:t>
      </w:r>
      <w:r>
        <w:rPr>
          <w:rFonts w:ascii="Times New Roman" w:eastAsia="Times New Roman" w:hAnsi="Times New Roman" w:cs="Calibri"/>
          <w:kern w:val="3"/>
          <w:sz w:val="28"/>
          <w:szCs w:val="28"/>
          <w:lang w:eastAsia="ar-SA"/>
        </w:rPr>
        <w:t xml:space="preserve"> ООО «</w:t>
      </w:r>
      <w:proofErr w:type="spellStart"/>
      <w:r>
        <w:rPr>
          <w:rFonts w:ascii="Times New Roman" w:eastAsia="Times New Roman" w:hAnsi="Times New Roman" w:cs="Calibri"/>
          <w:kern w:val="3"/>
          <w:sz w:val="28"/>
          <w:szCs w:val="28"/>
          <w:lang w:eastAsia="ar-SA"/>
        </w:rPr>
        <w:t>ЭкоЛайн</w:t>
      </w:r>
      <w:proofErr w:type="spellEnd"/>
      <w:r>
        <w:rPr>
          <w:rFonts w:ascii="Times New Roman" w:eastAsia="Times New Roman" w:hAnsi="Times New Roman" w:cs="Calibri"/>
          <w:kern w:val="3"/>
          <w:sz w:val="28"/>
          <w:szCs w:val="28"/>
          <w:lang w:eastAsia="ar-SA"/>
        </w:rPr>
        <w:t xml:space="preserve">» на положения извещения при проведении электронного аукциона </w:t>
      </w:r>
      <w:r w:rsidRPr="00246B8C">
        <w:rPr>
          <w:rFonts w:ascii="Times New Roman" w:eastAsia="Times New Roman" w:hAnsi="Times New Roman" w:cs="Calibri"/>
          <w:kern w:val="3"/>
          <w:sz w:val="28"/>
          <w:szCs w:val="28"/>
          <w:lang w:eastAsia="ar-SA"/>
        </w:rPr>
        <w:t xml:space="preserve">№ 50328 </w:t>
      </w:r>
      <w:r>
        <w:rPr>
          <w:rFonts w:ascii="Times New Roman" w:eastAsia="Times New Roman" w:hAnsi="Times New Roman" w:cs="Calibri"/>
          <w:kern w:val="3"/>
          <w:sz w:val="28"/>
          <w:szCs w:val="28"/>
          <w:lang w:eastAsia="ar-SA"/>
        </w:rPr>
        <w:t>«</w:t>
      </w:r>
      <w:r w:rsidRPr="00246B8C">
        <w:rPr>
          <w:rFonts w:ascii="Times New Roman" w:eastAsia="Times New Roman" w:hAnsi="Times New Roman" w:cs="Calibri"/>
          <w:kern w:val="3"/>
          <w:sz w:val="28"/>
          <w:szCs w:val="28"/>
          <w:lang w:eastAsia="ar-SA"/>
        </w:rPr>
        <w:t>Услуги по забору, транспортированию, обезвреживанию медицинских отходов с дальнейшим размещением отходов на полигоне (классы</w:t>
      </w:r>
      <w:proofErr w:type="gramStart"/>
      <w:r w:rsidRPr="00246B8C">
        <w:rPr>
          <w:rFonts w:ascii="Times New Roman" w:eastAsia="Times New Roman" w:hAnsi="Times New Roman" w:cs="Calibri"/>
          <w:kern w:val="3"/>
          <w:sz w:val="28"/>
          <w:szCs w:val="28"/>
          <w:lang w:eastAsia="ar-SA"/>
        </w:rPr>
        <w:t xml:space="preserve"> А</w:t>
      </w:r>
      <w:proofErr w:type="gramEnd"/>
      <w:r w:rsidRPr="00246B8C">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 xml:space="preserve">» </w:t>
      </w:r>
      <w:r w:rsidRPr="001A6768">
        <w:rPr>
          <w:rFonts w:ascii="Times New Roman" w:eastAsia="Times New Roman" w:hAnsi="Times New Roman" w:cs="Calibri"/>
          <w:kern w:val="3"/>
          <w:sz w:val="28"/>
          <w:szCs w:val="28"/>
          <w:lang w:eastAsia="ar-SA"/>
        </w:rPr>
        <w:t>(номер извещения в ЕИС –</w:t>
      </w:r>
      <w:r>
        <w:rPr>
          <w:rFonts w:ascii="Times New Roman" w:eastAsia="Times New Roman" w:hAnsi="Times New Roman" w:cs="Calibri"/>
          <w:kern w:val="3"/>
          <w:sz w:val="28"/>
          <w:szCs w:val="28"/>
          <w:lang w:eastAsia="ar-SA"/>
        </w:rPr>
        <w:t xml:space="preserve"> 0813500000123021027, далее – Аукцион), </w:t>
      </w:r>
      <w:r w:rsidRPr="001A6768">
        <w:rPr>
          <w:rFonts w:ascii="Times New Roman" w:eastAsia="Times New Roman" w:hAnsi="Times New Roman" w:cs="Calibri"/>
          <w:kern w:val="3"/>
          <w:sz w:val="28"/>
          <w:szCs w:val="28"/>
          <w:lang w:eastAsia="ar-SA"/>
        </w:rPr>
        <w:t>в результате проведения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w:t>
      </w:r>
    </w:p>
    <w:p w:rsidR="00246B8C" w:rsidRPr="001A6768"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A6768">
        <w:rPr>
          <w:rFonts w:ascii="Times New Roman" w:eastAsia="Times New Roman" w:hAnsi="Times New Roman" w:cs="Calibri"/>
          <w:kern w:val="3"/>
          <w:sz w:val="28"/>
          <w:szCs w:val="28"/>
          <w:lang w:eastAsia="ar-SA"/>
        </w:rPr>
        <w:t>на заседании Комиссии в присутствии:</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представителя Заказчика БУЗ УР «ГКБ №9 МЗ УР» (далее – Заказчик): </w:t>
      </w:r>
      <w:r w:rsidR="00214086" w:rsidRPr="00214086">
        <w:rPr>
          <w:rFonts w:ascii="Times New Roman" w:eastAsia="Times New Roman" w:hAnsi="Times New Roman" w:cs="Calibri"/>
          <w:kern w:val="3"/>
          <w:sz w:val="28"/>
          <w:szCs w:val="28"/>
          <w:lang w:eastAsia="ar-SA"/>
        </w:rPr>
        <w:t>&lt;…&gt;</w:t>
      </w:r>
      <w:r>
        <w:rPr>
          <w:rFonts w:ascii="Times New Roman" w:eastAsia="Times New Roman" w:hAnsi="Times New Roman" w:cs="Calibri"/>
          <w:kern w:val="3"/>
          <w:sz w:val="28"/>
          <w:szCs w:val="28"/>
          <w:lang w:eastAsia="ar-SA"/>
        </w:rPr>
        <w:t>. (доверенность от 13.12.2023 №19),</w:t>
      </w:r>
    </w:p>
    <w:p w:rsidR="00246B8C" w:rsidRPr="00C21447"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 xml:space="preserve">представителя уполномоченного учреждения – ГКУ УР «Региональный центр закупок Удмуртской Республики» (далее – Уполномоченное учреждение) (посредством видеоконференцсвязи): </w:t>
      </w:r>
      <w:r w:rsidR="00214086" w:rsidRPr="00214086">
        <w:rPr>
          <w:rFonts w:ascii="Times New Roman" w:eastAsia="Times New Roman" w:hAnsi="Times New Roman" w:cs="Calibri"/>
          <w:kern w:val="3"/>
          <w:sz w:val="28"/>
          <w:szCs w:val="28"/>
          <w:lang w:eastAsia="ar-SA"/>
        </w:rPr>
        <w:t>&lt;…&gt;</w:t>
      </w:r>
      <w:r w:rsidRPr="00C21447">
        <w:rPr>
          <w:rFonts w:ascii="Times New Roman" w:eastAsia="Times New Roman" w:hAnsi="Times New Roman" w:cs="Calibri"/>
          <w:kern w:val="3"/>
          <w:sz w:val="28"/>
          <w:szCs w:val="28"/>
          <w:lang w:eastAsia="ar-SA"/>
        </w:rPr>
        <w:t>. (доверенность от 02.10.2023 №29-юр),</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в отсутствие Заявителя </w:t>
      </w:r>
      <w:r w:rsidRPr="00C21447">
        <w:rPr>
          <w:rFonts w:ascii="Times New Roman" w:eastAsia="Times New Roman" w:hAnsi="Times New Roman" w:cs="Calibri"/>
          <w:kern w:val="3"/>
          <w:sz w:val="28"/>
          <w:szCs w:val="28"/>
          <w:lang w:eastAsia="ar-SA"/>
        </w:rPr>
        <w:t>ООО «</w:t>
      </w:r>
      <w:proofErr w:type="spellStart"/>
      <w:r w:rsidRPr="00C21447">
        <w:rPr>
          <w:rFonts w:ascii="Times New Roman" w:eastAsia="Times New Roman" w:hAnsi="Times New Roman" w:cs="Calibri"/>
          <w:kern w:val="3"/>
          <w:sz w:val="28"/>
          <w:szCs w:val="28"/>
          <w:lang w:eastAsia="ar-SA"/>
        </w:rPr>
        <w:t>ЭкоЛайн</w:t>
      </w:r>
      <w:proofErr w:type="spellEnd"/>
      <w:r w:rsidRPr="00C21447">
        <w:rPr>
          <w:rFonts w:ascii="Times New Roman" w:eastAsia="Times New Roman" w:hAnsi="Times New Roman" w:cs="Calibri"/>
          <w:kern w:val="3"/>
          <w:sz w:val="28"/>
          <w:szCs w:val="28"/>
          <w:lang w:eastAsia="ar-SA"/>
        </w:rPr>
        <w:t>»</w:t>
      </w:r>
      <w:r>
        <w:rPr>
          <w:rFonts w:ascii="Times New Roman" w:eastAsia="Times New Roman" w:hAnsi="Times New Roman" w:cs="Calibri"/>
          <w:kern w:val="3"/>
          <w:sz w:val="28"/>
          <w:szCs w:val="28"/>
          <w:lang w:eastAsia="ar-SA"/>
        </w:rPr>
        <w:t>, уведомленного надлежащим образом о времени и месте рассмотрения настоящего дела посредством ЕИС и электронной почты,</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jc w:val="center"/>
        <w:textAlignment w:val="baseline"/>
        <w:rPr>
          <w:rFonts w:ascii="Times New Roman" w:eastAsia="Times New Roman" w:hAnsi="Times New Roman" w:cs="Calibri"/>
          <w:kern w:val="3"/>
          <w:sz w:val="28"/>
          <w:szCs w:val="28"/>
          <w:lang w:eastAsia="ar-SA"/>
        </w:rPr>
      </w:pPr>
      <w:r w:rsidRPr="008E7408">
        <w:rPr>
          <w:rFonts w:ascii="Times New Roman" w:eastAsia="Times New Roman" w:hAnsi="Times New Roman" w:cs="Calibri"/>
          <w:kern w:val="3"/>
          <w:sz w:val="28"/>
          <w:szCs w:val="28"/>
          <w:lang w:eastAsia="ar-SA"/>
        </w:rPr>
        <w:t>УСТАНОВИЛА:</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11.12.2023 </w:t>
      </w:r>
      <w:r w:rsidRPr="00C21447">
        <w:rPr>
          <w:rFonts w:ascii="Times New Roman" w:eastAsia="Times New Roman" w:hAnsi="Times New Roman" w:cs="Calibri"/>
          <w:kern w:val="3"/>
          <w:sz w:val="28"/>
          <w:szCs w:val="28"/>
          <w:lang w:eastAsia="ar-SA"/>
        </w:rPr>
        <w:t>в Удмуртское УФАС России поступила жалоба Заявителя на положения извещения электронного аукциона</w:t>
      </w:r>
      <w:r>
        <w:rPr>
          <w:rFonts w:ascii="Times New Roman" w:eastAsia="Times New Roman" w:hAnsi="Times New Roman" w:cs="Calibri"/>
          <w:kern w:val="3"/>
          <w:sz w:val="28"/>
          <w:szCs w:val="28"/>
          <w:lang w:eastAsia="ar-SA"/>
        </w:rPr>
        <w:t xml:space="preserve"> на оказание услуг по </w:t>
      </w:r>
      <w:r w:rsidRPr="00C21447">
        <w:rPr>
          <w:rFonts w:ascii="Times New Roman" w:eastAsia="Times New Roman" w:hAnsi="Times New Roman" w:cs="Calibri"/>
          <w:kern w:val="3"/>
          <w:sz w:val="28"/>
          <w:szCs w:val="28"/>
          <w:lang w:eastAsia="ar-SA"/>
        </w:rPr>
        <w:t>забору, транспортированию, обезвреживанию медицинских отходов с дальнейшим размещением отходов на полигоне (классы</w:t>
      </w:r>
      <w:proofErr w:type="gramStart"/>
      <w:r w:rsidRPr="00C21447">
        <w:rPr>
          <w:rFonts w:ascii="Times New Roman" w:eastAsia="Times New Roman" w:hAnsi="Times New Roman" w:cs="Calibri"/>
          <w:kern w:val="3"/>
          <w:sz w:val="28"/>
          <w:szCs w:val="28"/>
          <w:lang w:eastAsia="ar-SA"/>
        </w:rPr>
        <w:t xml:space="preserve"> А</w:t>
      </w:r>
      <w:proofErr w:type="gramEnd"/>
      <w:r w:rsidRPr="00C21447">
        <w:rPr>
          <w:rFonts w:ascii="Times New Roman" w:eastAsia="Times New Roman" w:hAnsi="Times New Roman" w:cs="Calibri"/>
          <w:kern w:val="3"/>
          <w:sz w:val="28"/>
          <w:szCs w:val="28"/>
          <w:lang w:eastAsia="ar-SA"/>
        </w:rPr>
        <w:t>, Б, В)</w:t>
      </w:r>
      <w:r>
        <w:rPr>
          <w:rFonts w:ascii="Times New Roman" w:eastAsia="Times New Roman" w:hAnsi="Times New Roman" w:cs="Calibri"/>
          <w:kern w:val="3"/>
          <w:sz w:val="28"/>
          <w:szCs w:val="28"/>
          <w:lang w:eastAsia="ar-SA"/>
        </w:rPr>
        <w:t>.</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t>По мнению подателя жалобы,</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во-первых, Заказчики объединили в один лот классы медицинских отходов, требующих наличие лицензии и не требующих лицензию. Во-вторых,</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объединение в одну закупку нескольких муниципальных образований с разной логистикой неправомерно</w:t>
      </w:r>
      <w:r>
        <w:rPr>
          <w:rFonts w:ascii="Times New Roman" w:eastAsia="Times New Roman" w:hAnsi="Times New Roman" w:cs="Calibri"/>
          <w:kern w:val="3"/>
          <w:sz w:val="28"/>
          <w:szCs w:val="28"/>
          <w:lang w:eastAsia="ar-SA"/>
        </w:rPr>
        <w:t xml:space="preserve">. </w:t>
      </w:r>
      <w:r w:rsidRPr="00C21447">
        <w:rPr>
          <w:rFonts w:ascii="Times New Roman" w:eastAsia="Times New Roman" w:hAnsi="Times New Roman" w:cs="Calibri"/>
          <w:kern w:val="3"/>
          <w:sz w:val="28"/>
          <w:szCs w:val="28"/>
          <w:lang w:eastAsia="ar-SA"/>
        </w:rPr>
        <w:t>В-третьих,</w:t>
      </w:r>
      <w:r>
        <w:rPr>
          <w:rFonts w:ascii="Times New Roman" w:eastAsia="Times New Roman" w:hAnsi="Times New Roman" w:cs="Calibri"/>
          <w:kern w:val="3"/>
          <w:sz w:val="28"/>
          <w:szCs w:val="28"/>
          <w:lang w:eastAsia="ar-SA"/>
        </w:rPr>
        <w:t xml:space="preserve"> размер обеспечения заявки в размере 55 613,81 рублей ограничивает участие в закупке малых предприятий.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C21447">
        <w:rPr>
          <w:rFonts w:ascii="Times New Roman" w:eastAsia="Times New Roman" w:hAnsi="Times New Roman" w:cs="Calibri"/>
          <w:kern w:val="3"/>
          <w:sz w:val="28"/>
          <w:szCs w:val="28"/>
          <w:lang w:eastAsia="ar-SA"/>
        </w:rPr>
        <w:lastRenderedPageBreak/>
        <w:t>Согласно пояснениям представителя уполномоченного учреждения, по первому доводу,</w:t>
      </w:r>
      <w:r>
        <w:rPr>
          <w:rFonts w:ascii="Times New Roman" w:eastAsia="Times New Roman" w:hAnsi="Times New Roman" w:cs="Calibri"/>
          <w:kern w:val="3"/>
          <w:sz w:val="28"/>
          <w:szCs w:val="28"/>
          <w:lang w:eastAsia="ar-SA"/>
        </w:rPr>
        <w:t xml:space="preserve"> извещение о проведении закупки не содержит требований относительно оказания услуг в отношении класса «Г». По второму доводу, </w:t>
      </w:r>
      <w:r w:rsidRPr="00C21447">
        <w:rPr>
          <w:rFonts w:ascii="Times New Roman" w:eastAsia="Times New Roman" w:hAnsi="Times New Roman" w:cs="Calibri"/>
          <w:kern w:val="3"/>
          <w:sz w:val="28"/>
          <w:szCs w:val="28"/>
          <w:lang w:eastAsia="ar-SA"/>
        </w:rPr>
        <w:t>в силу ст. 25 Закона о контрактной системе Заказчик вправе осуществлять совместную закупку. У Заказчиков имеется потребность в оказании одних и тех же услуг, объединение в один лот нескольких муниципальных образований не противоречит Закону о контрактной системе.</w:t>
      </w:r>
      <w:r>
        <w:rPr>
          <w:rFonts w:ascii="Times New Roman" w:eastAsia="Times New Roman" w:hAnsi="Times New Roman" w:cs="Calibri"/>
          <w:kern w:val="3"/>
          <w:sz w:val="28"/>
          <w:szCs w:val="28"/>
          <w:lang w:eastAsia="ar-SA"/>
        </w:rPr>
        <w:t xml:space="preserve"> По третьему доводу, размер обеспечения заявки установлен в соответствии с </w:t>
      </w:r>
      <w:proofErr w:type="gramStart"/>
      <w:r>
        <w:rPr>
          <w:rFonts w:ascii="Times New Roman" w:eastAsia="Times New Roman" w:hAnsi="Times New Roman" w:cs="Calibri"/>
          <w:kern w:val="3"/>
          <w:sz w:val="28"/>
          <w:szCs w:val="28"/>
          <w:lang w:eastAsia="ar-SA"/>
        </w:rPr>
        <w:t>ч</w:t>
      </w:r>
      <w:proofErr w:type="gramEnd"/>
      <w:r>
        <w:rPr>
          <w:rFonts w:ascii="Times New Roman" w:eastAsia="Times New Roman" w:hAnsi="Times New Roman" w:cs="Calibri"/>
          <w:kern w:val="3"/>
          <w:sz w:val="28"/>
          <w:szCs w:val="28"/>
          <w:lang w:eastAsia="ar-SA"/>
        </w:rPr>
        <w:t>. 2 ст. 44 Закона о контрактной системе, согласно которой если размер НМЦК контракта не превышает двадцать миллионов рублей, обеспечение заявки на участие в закупке устанавливается в размере от одной второй процента до одного процента НМЦК. Максимальное значение цены контракта по закупке не превышает 20 000 000 рублей, таким образом</w:t>
      </w:r>
      <w:r w:rsidR="003F5961">
        <w:rPr>
          <w:rFonts w:ascii="Times New Roman" w:eastAsia="Times New Roman" w:hAnsi="Times New Roman" w:cs="Calibri"/>
          <w:kern w:val="3"/>
          <w:sz w:val="28"/>
          <w:szCs w:val="28"/>
          <w:lang w:eastAsia="ar-SA"/>
        </w:rPr>
        <w:t>,</w:t>
      </w:r>
      <w:r>
        <w:rPr>
          <w:rFonts w:ascii="Times New Roman" w:eastAsia="Times New Roman" w:hAnsi="Times New Roman" w:cs="Calibri"/>
          <w:kern w:val="3"/>
          <w:sz w:val="28"/>
          <w:szCs w:val="28"/>
          <w:lang w:eastAsia="ar-SA"/>
        </w:rPr>
        <w:t xml:space="preserve"> размер обеспечения заявки установлен в пределах установленных законом значений.</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05.12.2023 </w:t>
      </w:r>
      <w:r w:rsidRPr="00145BD4">
        <w:rPr>
          <w:rFonts w:ascii="Times New Roman" w:eastAsia="Times New Roman" w:hAnsi="Times New Roman" w:cs="Calibri"/>
          <w:kern w:val="3"/>
          <w:sz w:val="28"/>
          <w:szCs w:val="28"/>
          <w:lang w:eastAsia="ar-SA"/>
        </w:rPr>
        <w:t>Уполномоченное учреждение разместило в Единой информационной системе извещение о проведен</w:t>
      </w:r>
      <w:proofErr w:type="gramStart"/>
      <w:r w:rsidRPr="00145BD4">
        <w:rPr>
          <w:rFonts w:ascii="Times New Roman" w:eastAsia="Times New Roman" w:hAnsi="Times New Roman" w:cs="Calibri"/>
          <w:kern w:val="3"/>
          <w:sz w:val="28"/>
          <w:szCs w:val="28"/>
          <w:lang w:eastAsia="ar-SA"/>
        </w:rPr>
        <w:t>ии ау</w:t>
      </w:r>
      <w:proofErr w:type="gramEnd"/>
      <w:r w:rsidRPr="00145BD4">
        <w:rPr>
          <w:rFonts w:ascii="Times New Roman" w:eastAsia="Times New Roman" w:hAnsi="Times New Roman" w:cs="Calibri"/>
          <w:kern w:val="3"/>
          <w:sz w:val="28"/>
          <w:szCs w:val="28"/>
          <w:lang w:eastAsia="ar-SA"/>
        </w:rPr>
        <w:t>кциона.</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Начальная (максимальная) цена контракта установлена в размере</w:t>
      </w:r>
      <w:r>
        <w:rPr>
          <w:rFonts w:ascii="Times New Roman" w:eastAsia="Times New Roman" w:hAnsi="Times New Roman" w:cs="Calibri"/>
          <w:kern w:val="3"/>
          <w:sz w:val="28"/>
          <w:szCs w:val="28"/>
          <w:lang w:eastAsia="ar-SA"/>
        </w:rPr>
        <w:t xml:space="preserve"> </w:t>
      </w:r>
      <w:r w:rsidR="003F5961" w:rsidRPr="003F5961">
        <w:rPr>
          <w:rFonts w:ascii="Times New Roman" w:eastAsia="Times New Roman" w:hAnsi="Times New Roman" w:cs="Calibri"/>
          <w:kern w:val="3"/>
          <w:sz w:val="28"/>
          <w:szCs w:val="28"/>
          <w:lang w:eastAsia="ar-SA"/>
        </w:rPr>
        <w:t>5 561 381,56</w:t>
      </w:r>
      <w:r w:rsidR="003F5961">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1. </w:t>
      </w:r>
      <w:r w:rsidRPr="00145BD4">
        <w:rPr>
          <w:rFonts w:ascii="Times New Roman" w:eastAsia="Times New Roman" w:hAnsi="Times New Roman" w:cs="Calibri"/>
          <w:kern w:val="3"/>
          <w:sz w:val="28"/>
          <w:szCs w:val="28"/>
          <w:lang w:eastAsia="ar-SA"/>
        </w:rPr>
        <w:t xml:space="preserve">Рассмотрев </w:t>
      </w:r>
      <w:r>
        <w:rPr>
          <w:rFonts w:ascii="Times New Roman" w:eastAsia="Times New Roman" w:hAnsi="Times New Roman" w:cs="Calibri"/>
          <w:kern w:val="3"/>
          <w:sz w:val="28"/>
          <w:szCs w:val="28"/>
          <w:lang w:eastAsia="ar-SA"/>
        </w:rPr>
        <w:t xml:space="preserve">первый </w:t>
      </w:r>
      <w:r w:rsidRPr="00145BD4">
        <w:rPr>
          <w:rFonts w:ascii="Times New Roman" w:eastAsia="Times New Roman" w:hAnsi="Times New Roman" w:cs="Calibri"/>
          <w:kern w:val="3"/>
          <w:sz w:val="28"/>
          <w:szCs w:val="28"/>
          <w:lang w:eastAsia="ar-SA"/>
        </w:rPr>
        <w:t>довод жалобы Заявителя</w:t>
      </w:r>
      <w:r>
        <w:rPr>
          <w:rFonts w:ascii="Times New Roman" w:eastAsia="Times New Roman" w:hAnsi="Times New Roman" w:cs="Calibri"/>
          <w:kern w:val="3"/>
          <w:sz w:val="28"/>
          <w:szCs w:val="28"/>
          <w:lang w:eastAsia="ar-SA"/>
        </w:rPr>
        <w:t>, Комиссия пришла к следующим выводам.</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В соответствии с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145BD4">
        <w:rPr>
          <w:rFonts w:ascii="Times New Roman" w:eastAsia="Times New Roman" w:hAnsi="Times New Roman" w:cs="Calibri"/>
          <w:bCs/>
          <w:kern w:val="3"/>
          <w:sz w:val="28"/>
          <w:szCs w:val="28"/>
          <w:lang w:eastAsia="ar-SA"/>
        </w:rPr>
        <w:t xml:space="preserve">Согласно </w:t>
      </w:r>
      <w:proofErr w:type="gramStart"/>
      <w:r w:rsidRPr="00145BD4">
        <w:rPr>
          <w:rFonts w:ascii="Times New Roman" w:eastAsia="Times New Roman" w:hAnsi="Times New Roman" w:cs="Calibri"/>
          <w:bCs/>
          <w:kern w:val="3"/>
          <w:sz w:val="28"/>
          <w:szCs w:val="28"/>
          <w:lang w:eastAsia="ar-SA"/>
        </w:rPr>
        <w:t>ч</w:t>
      </w:r>
      <w:proofErr w:type="gramEnd"/>
      <w:r w:rsidRPr="00145BD4">
        <w:rPr>
          <w:rFonts w:ascii="Times New Roman" w:eastAsia="Times New Roman" w:hAnsi="Times New Roman" w:cs="Calibri"/>
          <w:bCs/>
          <w:kern w:val="3"/>
          <w:sz w:val="28"/>
          <w:szCs w:val="28"/>
          <w:lang w:eastAsia="ar-SA"/>
        </w:rPr>
        <w:t xml:space="preserve">. 1 ст. 49 Закона о контрактной системе электронный аукцион начинается с размещения в единой информационной системе извещения об осуществлении закупки. </w:t>
      </w:r>
      <w:proofErr w:type="gramStart"/>
      <w:r w:rsidRPr="00145BD4">
        <w:rPr>
          <w:rFonts w:ascii="Times New Roman" w:eastAsia="Times New Roman" w:hAnsi="Times New Roman" w:cs="Calibri"/>
          <w:bCs/>
          <w:kern w:val="3"/>
          <w:sz w:val="28"/>
          <w:szCs w:val="28"/>
          <w:lang w:eastAsia="ar-SA"/>
        </w:rPr>
        <w:t>Заявка на участие в закупке должна содержать информацию и документы, предусмотренные подпунктами «м» - «</w:t>
      </w:r>
      <w:proofErr w:type="spellStart"/>
      <w:r w:rsidRPr="00145BD4">
        <w:rPr>
          <w:rFonts w:ascii="Times New Roman" w:eastAsia="Times New Roman" w:hAnsi="Times New Roman" w:cs="Calibri"/>
          <w:bCs/>
          <w:kern w:val="3"/>
          <w:sz w:val="28"/>
          <w:szCs w:val="28"/>
          <w:lang w:eastAsia="ar-SA"/>
        </w:rPr>
        <w:t>п</w:t>
      </w:r>
      <w:proofErr w:type="spellEnd"/>
      <w:r w:rsidRPr="00145BD4">
        <w:rPr>
          <w:rFonts w:ascii="Times New Roman" w:eastAsia="Times New Roman" w:hAnsi="Times New Roman" w:cs="Calibri"/>
          <w:bCs/>
          <w:kern w:val="3"/>
          <w:sz w:val="28"/>
          <w:szCs w:val="28"/>
          <w:lang w:eastAsia="ar-SA"/>
        </w:rPr>
        <w:t xml:space="preserve">» п. 1,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xml:space="preserve">. «а» - «в» п. 2, п. 5 ч. 1 ст. 43 Закона о контрактной системе заявка также может содержать информацию и документы, предусмотренные </w:t>
      </w:r>
      <w:proofErr w:type="spellStart"/>
      <w:r w:rsidRPr="00145BD4">
        <w:rPr>
          <w:rFonts w:ascii="Times New Roman" w:eastAsia="Times New Roman" w:hAnsi="Times New Roman" w:cs="Calibri"/>
          <w:bCs/>
          <w:kern w:val="3"/>
          <w:sz w:val="28"/>
          <w:szCs w:val="28"/>
          <w:lang w:eastAsia="ar-SA"/>
        </w:rPr>
        <w:t>пп</w:t>
      </w:r>
      <w:proofErr w:type="spellEnd"/>
      <w:r w:rsidRPr="00145BD4">
        <w:rPr>
          <w:rFonts w:ascii="Times New Roman" w:eastAsia="Times New Roman" w:hAnsi="Times New Roman" w:cs="Calibri"/>
          <w:bCs/>
          <w:kern w:val="3"/>
          <w:sz w:val="28"/>
          <w:szCs w:val="28"/>
          <w:lang w:eastAsia="ar-SA"/>
        </w:rPr>
        <w:t>. «</w:t>
      </w:r>
      <w:proofErr w:type="spellStart"/>
      <w:r w:rsidRPr="00145BD4">
        <w:rPr>
          <w:rFonts w:ascii="Times New Roman" w:eastAsia="Times New Roman" w:hAnsi="Times New Roman" w:cs="Calibri"/>
          <w:bCs/>
          <w:kern w:val="3"/>
          <w:sz w:val="28"/>
          <w:szCs w:val="28"/>
          <w:lang w:eastAsia="ar-SA"/>
        </w:rPr>
        <w:t>д</w:t>
      </w:r>
      <w:proofErr w:type="spellEnd"/>
      <w:r w:rsidRPr="00145BD4">
        <w:rPr>
          <w:rFonts w:ascii="Times New Roman" w:eastAsia="Times New Roman" w:hAnsi="Times New Roman" w:cs="Calibri"/>
          <w:bCs/>
          <w:kern w:val="3"/>
          <w:sz w:val="28"/>
          <w:szCs w:val="28"/>
          <w:lang w:eastAsia="ar-SA"/>
        </w:rPr>
        <w:t>» п. 2 ч. 1 ст. 43 Закона о контрактной системе.</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силу п. 3, 6 ч. 2 ст. 42 Закона о контрактной системе </w:t>
      </w:r>
      <w:proofErr w:type="gramStart"/>
      <w:r w:rsidRPr="00145BD4">
        <w:rPr>
          <w:rFonts w:ascii="Times New Roman" w:eastAsia="Times New Roman" w:hAnsi="Times New Roman" w:cs="Calibri"/>
          <w:kern w:val="3"/>
          <w:sz w:val="28"/>
          <w:szCs w:val="28"/>
          <w:lang w:eastAsia="ar-SA"/>
        </w:rPr>
        <w:t>извещение</w:t>
      </w:r>
      <w:proofErr w:type="gramEnd"/>
      <w:r w:rsidRPr="00145BD4">
        <w:rPr>
          <w:rFonts w:ascii="Times New Roman" w:eastAsia="Times New Roman" w:hAnsi="Times New Roman" w:cs="Calibri"/>
          <w:kern w:val="3"/>
          <w:sz w:val="28"/>
          <w:szCs w:val="28"/>
          <w:lang w:eastAsia="ar-SA"/>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 требования к содержанию, составу заявки на участие в закупке в соответствии с настоящим Федеральным законом и инструкция по ее </w:t>
      </w:r>
      <w:r w:rsidRPr="00145BD4">
        <w:rPr>
          <w:rFonts w:ascii="Times New Roman" w:eastAsia="Times New Roman" w:hAnsi="Times New Roman" w:cs="Calibri"/>
          <w:kern w:val="3"/>
          <w:sz w:val="28"/>
          <w:szCs w:val="28"/>
          <w:lang w:eastAsia="ar-SA"/>
        </w:rPr>
        <w:lastRenderedPageBreak/>
        <w:t>заполнению. При этом не допускается установление требований, влекущих за собой ограничение количества участников закупки;</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указанных в п. 6 ч. 2 ст. 42 Закона о контрактной системе).</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соответствии с извещением о проведении электронного аукциона объектом закупки является:</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уничтожению (захоронению)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-Услуги по забору, транспортированию, обезвреживанию и захоронению отходов класса</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На основании </w:t>
      </w:r>
      <w:proofErr w:type="spellStart"/>
      <w:r w:rsidRPr="00145BD4">
        <w:rPr>
          <w:rFonts w:ascii="Times New Roman" w:eastAsia="Times New Roman" w:hAnsi="Times New Roman" w:cs="Calibri"/>
          <w:kern w:val="3"/>
          <w:sz w:val="28"/>
          <w:szCs w:val="28"/>
          <w:lang w:eastAsia="ar-SA"/>
        </w:rPr>
        <w:t>абз</w:t>
      </w:r>
      <w:proofErr w:type="spellEnd"/>
      <w:r w:rsidRPr="00145BD4">
        <w:rPr>
          <w:rFonts w:ascii="Times New Roman" w:eastAsia="Times New Roman" w:hAnsi="Times New Roman" w:cs="Calibri"/>
          <w:kern w:val="3"/>
          <w:sz w:val="28"/>
          <w:szCs w:val="28"/>
          <w:lang w:eastAsia="ar-SA"/>
        </w:rPr>
        <w:t xml:space="preserve">. 3 п.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организации или выданного </w:t>
      </w:r>
      <w:proofErr w:type="spellStart"/>
      <w:r w:rsidRPr="00145BD4">
        <w:rPr>
          <w:rFonts w:ascii="Times New Roman" w:eastAsia="Times New Roman" w:hAnsi="Times New Roman" w:cs="Calibri"/>
          <w:kern w:val="3"/>
          <w:sz w:val="28"/>
          <w:szCs w:val="28"/>
          <w:lang w:eastAsia="ar-SA"/>
        </w:rPr>
        <w:t>саморегулируемой</w:t>
      </w:r>
      <w:proofErr w:type="spellEnd"/>
      <w:r w:rsidRPr="00145BD4">
        <w:rPr>
          <w:rFonts w:ascii="Times New Roman" w:eastAsia="Times New Roman" w:hAnsi="Times New Roman" w:cs="Calibri"/>
          <w:kern w:val="3"/>
          <w:sz w:val="28"/>
          <w:szCs w:val="28"/>
          <w:lang w:eastAsia="ar-SA"/>
        </w:rPr>
        <w:t xml:space="preserve"> организацией свидетельства о допуске к определенному виду работ.</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В силу п. 30 ч. 1 ст. 12 Федерального закона от 04.05.2011 №99-ФЗ «О лицензировании отдельных видов деятельности» (далее - Закон о лицензировании) деятельность по сбору, транспортированию, обработке, утилизации, обезвреживанию, размещению отходов I - IV классов опасности отнесена к лицензируемым видам деятельности.</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Согласно ст. 4.1 Федерального закона от 24.06.1998 г. №89-ФЗ «Об отходах производства и потребления», установлены следующие классы опасности отходов:</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 класс - чрезвычайно 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II класс - </w:t>
      </w:r>
      <w:proofErr w:type="spellStart"/>
      <w:r w:rsidRPr="00145BD4">
        <w:rPr>
          <w:rFonts w:ascii="Times New Roman" w:eastAsia="Times New Roman" w:hAnsi="Times New Roman" w:cs="Calibri"/>
          <w:kern w:val="3"/>
          <w:sz w:val="28"/>
          <w:szCs w:val="28"/>
          <w:lang w:eastAsia="ar-SA"/>
        </w:rPr>
        <w:t>высокоопасные</w:t>
      </w:r>
      <w:proofErr w:type="spellEnd"/>
      <w:r w:rsidRPr="00145BD4">
        <w:rPr>
          <w:rFonts w:ascii="Times New Roman" w:eastAsia="Times New Roman" w:hAnsi="Times New Roman" w:cs="Calibri"/>
          <w:kern w:val="3"/>
          <w:sz w:val="28"/>
          <w:szCs w:val="28"/>
          <w:lang w:eastAsia="ar-SA"/>
        </w:rPr>
        <w:t xml:space="preserve">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III класс - умеренно 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IV класс - малоопасные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V класс - практически неопасные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В соответствии с ч. 2 и ч. 3 ст. 49 Федерального закона от 21.11.2011 г. №323-ФЗ «Об основах охраны здоровья граждан в РФ» установлено, что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критериями, устанавливаемыми Правительством Российской Федерации, на следующие классы:</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1) класс</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приближенные по составу к твердым бытовым отходам;</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2) класс</w:t>
      </w:r>
      <w:proofErr w:type="gramStart"/>
      <w:r w:rsidRPr="00145BD4">
        <w:rPr>
          <w:rFonts w:ascii="Times New Roman" w:eastAsia="Times New Roman" w:hAnsi="Times New Roman" w:cs="Calibri"/>
          <w:kern w:val="3"/>
          <w:sz w:val="28"/>
          <w:szCs w:val="28"/>
          <w:lang w:eastAsia="ar-SA"/>
        </w:rPr>
        <w:t xml:space="preserve"> Б</w:t>
      </w:r>
      <w:proofErr w:type="gramEnd"/>
      <w:r w:rsidRPr="00145BD4">
        <w:rPr>
          <w:rFonts w:ascii="Times New Roman" w:eastAsia="Times New Roman" w:hAnsi="Times New Roman" w:cs="Calibri"/>
          <w:kern w:val="3"/>
          <w:sz w:val="28"/>
          <w:szCs w:val="28"/>
          <w:lang w:eastAsia="ar-SA"/>
        </w:rPr>
        <w:t xml:space="preserve"> -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3) класс</w:t>
      </w:r>
      <w:proofErr w:type="gramStart"/>
      <w:r w:rsidRPr="00145BD4">
        <w:rPr>
          <w:rFonts w:ascii="Times New Roman" w:eastAsia="Times New Roman" w:hAnsi="Times New Roman" w:cs="Calibri"/>
          <w:kern w:val="3"/>
          <w:sz w:val="28"/>
          <w:szCs w:val="28"/>
          <w:lang w:eastAsia="ar-SA"/>
        </w:rPr>
        <w:t xml:space="preserve"> В</w:t>
      </w:r>
      <w:proofErr w:type="gramEnd"/>
      <w:r w:rsidRPr="00145BD4">
        <w:rPr>
          <w:rFonts w:ascii="Times New Roman" w:eastAsia="Times New Roman" w:hAnsi="Times New Roman" w:cs="Calibri"/>
          <w:kern w:val="3"/>
          <w:sz w:val="28"/>
          <w:szCs w:val="28"/>
          <w:lang w:eastAsia="ar-SA"/>
        </w:rPr>
        <w:t xml:space="preserve"> - чрезвычайно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lastRenderedPageBreak/>
        <w:t xml:space="preserve">4) класс Г - токсикологические опасные отходы, приближенные по составу к </w:t>
      </w:r>
      <w:proofErr w:type="gramStart"/>
      <w:r w:rsidRPr="00145BD4">
        <w:rPr>
          <w:rFonts w:ascii="Times New Roman" w:eastAsia="Times New Roman" w:hAnsi="Times New Roman" w:cs="Calibri"/>
          <w:kern w:val="3"/>
          <w:sz w:val="28"/>
          <w:szCs w:val="28"/>
          <w:lang w:eastAsia="ar-SA"/>
        </w:rPr>
        <w:t>промышленным</w:t>
      </w:r>
      <w:proofErr w:type="gramEnd"/>
      <w:r w:rsidRPr="00145BD4">
        <w:rPr>
          <w:rFonts w:ascii="Times New Roman" w:eastAsia="Times New Roman" w:hAnsi="Times New Roman" w:cs="Calibri"/>
          <w:kern w:val="3"/>
          <w:sz w:val="28"/>
          <w:szCs w:val="28"/>
          <w:lang w:eastAsia="ar-SA"/>
        </w:rPr>
        <w:t>;</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5) класс</w:t>
      </w:r>
      <w:proofErr w:type="gramStart"/>
      <w:r w:rsidRPr="00145BD4">
        <w:rPr>
          <w:rFonts w:ascii="Times New Roman" w:eastAsia="Times New Roman" w:hAnsi="Times New Roman" w:cs="Calibri"/>
          <w:kern w:val="3"/>
          <w:sz w:val="28"/>
          <w:szCs w:val="28"/>
          <w:lang w:eastAsia="ar-SA"/>
        </w:rPr>
        <w:t xml:space="preserve"> Д</w:t>
      </w:r>
      <w:proofErr w:type="gramEnd"/>
      <w:r w:rsidRPr="00145BD4">
        <w:rPr>
          <w:rFonts w:ascii="Times New Roman" w:eastAsia="Times New Roman" w:hAnsi="Times New Roman" w:cs="Calibri"/>
          <w:kern w:val="3"/>
          <w:sz w:val="28"/>
          <w:szCs w:val="28"/>
          <w:lang w:eastAsia="ar-SA"/>
        </w:rPr>
        <w:t xml:space="preserve"> - радиоактивные отходы.</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Согласно п. 157 Постановления Главного государственного санитарного врача Российской Федерации от 28.01.2021 г. №3 «Об утверждении санитарных правил и норм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(далее - Постановление Главного государственного санитарного</w:t>
      </w:r>
      <w:proofErr w:type="gramEnd"/>
      <w:r w:rsidRPr="00145BD4">
        <w:rPr>
          <w:rFonts w:ascii="Times New Roman" w:eastAsia="Times New Roman" w:hAnsi="Times New Roman" w:cs="Calibri"/>
          <w:kern w:val="3"/>
          <w:sz w:val="28"/>
          <w:szCs w:val="28"/>
          <w:lang w:eastAsia="ar-SA"/>
        </w:rPr>
        <w:t xml:space="preserve"> врача РФ от 28.01.2021 г. №3) установлено, что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имеющие контакт с биологическими жидкостями пациентов, инфекционными больными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w:t>
      </w:r>
      <w:proofErr w:type="gramStart"/>
      <w:r w:rsidRPr="00145BD4">
        <w:rPr>
          <w:rFonts w:ascii="Times New Roman" w:eastAsia="Times New Roman" w:hAnsi="Times New Roman" w:cs="Calibri"/>
          <w:kern w:val="3"/>
          <w:sz w:val="28"/>
          <w:szCs w:val="28"/>
          <w:lang w:eastAsia="ar-SA"/>
        </w:rPr>
        <w:t>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отходы, инфицированные и потенциально инфицированные микроорганизмами 3 - 4 групп патогенности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больными инфекционными болезнями, вызванными микроорганизмами 3 - 4 групп патогенности;</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 отходы от деятельности в области использования возбудителей инфекционных заболеваний 3 - 4 группы патогенности, а также в области использования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 (</w:t>
      </w:r>
      <w:proofErr w:type="spellStart"/>
      <w:r w:rsidRPr="00145BD4">
        <w:rPr>
          <w:rFonts w:ascii="Times New Roman" w:eastAsia="Times New Roman" w:hAnsi="Times New Roman" w:cs="Calibri"/>
          <w:kern w:val="3"/>
          <w:sz w:val="28"/>
          <w:szCs w:val="28"/>
          <w:lang w:eastAsia="ar-SA"/>
        </w:rPr>
        <w:t>эпидемиологически</w:t>
      </w:r>
      <w:proofErr w:type="spellEnd"/>
      <w:r w:rsidRPr="00145BD4">
        <w:rPr>
          <w:rFonts w:ascii="Times New Roman" w:eastAsia="Times New Roman" w:hAnsi="Times New Roman" w:cs="Calibri"/>
          <w:kern w:val="3"/>
          <w:sz w:val="28"/>
          <w:szCs w:val="28"/>
          <w:lang w:eastAsia="ar-SA"/>
        </w:rPr>
        <w:t xml:space="preserve">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w:t>
      </w:r>
      <w:proofErr w:type="gramStart"/>
      <w:r w:rsidRPr="00145BD4">
        <w:rPr>
          <w:rFonts w:ascii="Times New Roman" w:eastAsia="Times New Roman" w:hAnsi="Times New Roman" w:cs="Calibri"/>
          <w:kern w:val="3"/>
          <w:sz w:val="28"/>
          <w:szCs w:val="28"/>
          <w:lang w:eastAsia="ar-SA"/>
        </w:rPr>
        <w:t xml:space="preserve">отходы сырья и продукции от деятельности по производству лекарственных средств и медицинских </w:t>
      </w:r>
      <w:r w:rsidRPr="00145BD4">
        <w:rPr>
          <w:rFonts w:ascii="Times New Roman" w:eastAsia="Times New Roman" w:hAnsi="Times New Roman" w:cs="Calibri"/>
          <w:kern w:val="3"/>
          <w:sz w:val="28"/>
          <w:szCs w:val="28"/>
          <w:lang w:eastAsia="ar-SA"/>
        </w:rPr>
        <w:lastRenderedPageBreak/>
        <w:t>изделий, от производства и хранения биомедицинских клеточных продуктов; биологические отходы вивариев; живые вакцины, непригодные к использованию;</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отходы, не подлежащие последующему использованию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1 - 4 классов опасности, далее - класс Г), в том числе: ртутьсодержащие предметы, приборы и оборудование; лекарственные (в том числе </w:t>
      </w:r>
      <w:proofErr w:type="spellStart"/>
      <w:r w:rsidRPr="00145BD4">
        <w:rPr>
          <w:rFonts w:ascii="Times New Roman" w:eastAsia="Times New Roman" w:hAnsi="Times New Roman" w:cs="Calibri"/>
          <w:kern w:val="3"/>
          <w:sz w:val="28"/>
          <w:szCs w:val="28"/>
          <w:lang w:eastAsia="ar-SA"/>
        </w:rPr>
        <w:t>цитостатики</w:t>
      </w:r>
      <w:proofErr w:type="spellEnd"/>
      <w:r w:rsidRPr="00145BD4">
        <w:rPr>
          <w:rFonts w:ascii="Times New Roman" w:eastAsia="Times New Roman" w:hAnsi="Times New Roman" w:cs="Calibri"/>
          <w:kern w:val="3"/>
          <w:sz w:val="28"/>
          <w:szCs w:val="28"/>
          <w:lang w:eastAsia="ar-SA"/>
        </w:rPr>
        <w:t xml:space="preserve">), диагностические, дезинфекционные средства; отходы от эксплуатации оборудования, транспорта, систем освещения, а также другие </w:t>
      </w:r>
      <w:proofErr w:type="spellStart"/>
      <w:r w:rsidRPr="00145BD4">
        <w:rPr>
          <w:rFonts w:ascii="Times New Roman" w:eastAsia="Times New Roman" w:hAnsi="Times New Roman" w:cs="Calibri"/>
          <w:kern w:val="3"/>
          <w:sz w:val="28"/>
          <w:szCs w:val="28"/>
          <w:lang w:eastAsia="ar-SA"/>
        </w:rPr>
        <w:t>токсикологически</w:t>
      </w:r>
      <w:proofErr w:type="spellEnd"/>
      <w:r w:rsidRPr="00145BD4">
        <w:rPr>
          <w:rFonts w:ascii="Times New Roman" w:eastAsia="Times New Roman" w:hAnsi="Times New Roman" w:cs="Calibri"/>
          <w:kern w:val="3"/>
          <w:sz w:val="28"/>
          <w:szCs w:val="28"/>
          <w:lang w:eastAsia="ar-SA"/>
        </w:rPr>
        <w:t xml:space="preserve">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w:t>
      </w:r>
      <w:proofErr w:type="spellStart"/>
      <w:r w:rsidRPr="00145BD4">
        <w:rPr>
          <w:rFonts w:ascii="Times New Roman" w:eastAsia="Times New Roman" w:hAnsi="Times New Roman" w:cs="Calibri"/>
          <w:kern w:val="3"/>
          <w:sz w:val="28"/>
          <w:szCs w:val="28"/>
          <w:lang w:eastAsia="ar-SA"/>
        </w:rPr>
        <w:t>генно-инженерно-модифицированных</w:t>
      </w:r>
      <w:proofErr w:type="spellEnd"/>
      <w:r w:rsidRPr="00145BD4">
        <w:rPr>
          <w:rFonts w:ascii="Times New Roman" w:eastAsia="Times New Roman" w:hAnsi="Times New Roman" w:cs="Calibri"/>
          <w:kern w:val="3"/>
          <w:sz w:val="28"/>
          <w:szCs w:val="28"/>
          <w:lang w:eastAsia="ar-SA"/>
        </w:rPr>
        <w:t xml:space="preserve"> организмов в медицинских целях.</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ст. 14 Федерального закона от 24.06.1998 №89-ФЗ «Об отходах производства и потребления» (далее – Закон об отходах производства и потребления) индивидуальные предприниматели, юридические лица, в процессе деятельности которых образуются отходы I - V классов опасности, обязаны осуществить отнесение соответствующих отходов к конкретному классу опасности для подтверждения такого отнесения в порядке, установленном уполномоченным Правительством Российской Федерации федеральным органом исполнительной власти.</w:t>
      </w:r>
      <w:proofErr w:type="gramEnd"/>
      <w:r w:rsidRPr="00145BD4">
        <w:rPr>
          <w:rFonts w:ascii="Times New Roman" w:eastAsia="Times New Roman" w:hAnsi="Times New Roman" w:cs="Calibri"/>
          <w:kern w:val="3"/>
          <w:sz w:val="28"/>
          <w:szCs w:val="28"/>
          <w:lang w:eastAsia="ar-SA"/>
        </w:rPr>
        <w:t xml:space="preserve"> Подтверждение отнесения отходов I - V классов опасности к конкретному классу опасности осуществляется уполномоченным Правительством Российской Федерации федеральным органом исполнительной власти.</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При этом, в силу ст. 9 Закона об отходах производства и потребления лицензирование деятельности по сбору, транспортированию, обработке, утилизации, обезвреживанию, размещению отходов I - IV классов опасности осуществляется в соответствии с Федеральным законом от 4 мая 2011 года № 99-ФЗ «О лицензировании отдельных видов деятельности» (далее – Закон о лицензировании) с учетом положений Закона об отходах производства и потребления.</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Согласно п. 30 ч. 1  ст. 12 Закона о лицензировании лицензированию подлежит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proofErr w:type="gramEnd"/>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С учетом </w:t>
      </w:r>
      <w:proofErr w:type="gramStart"/>
      <w:r w:rsidRPr="00145BD4">
        <w:rPr>
          <w:rFonts w:ascii="Times New Roman" w:eastAsia="Times New Roman" w:hAnsi="Times New Roman" w:cs="Calibri"/>
          <w:kern w:val="3"/>
          <w:sz w:val="28"/>
          <w:szCs w:val="28"/>
          <w:lang w:eastAsia="ar-SA"/>
        </w:rPr>
        <w:t>изложенного</w:t>
      </w:r>
      <w:proofErr w:type="gramEnd"/>
      <w:r w:rsidRPr="00145BD4">
        <w:rPr>
          <w:rFonts w:ascii="Times New Roman" w:eastAsia="Times New Roman" w:hAnsi="Times New Roman" w:cs="Calibri"/>
          <w:kern w:val="3"/>
          <w:sz w:val="28"/>
          <w:szCs w:val="28"/>
          <w:lang w:eastAsia="ar-SA"/>
        </w:rPr>
        <w:t>, лицензированию подлежит деятельность по сбору, транспортированию, обработке, утилизации, обезвреживанию, размещению отходов I - IV классов опасности.</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Учитывая, что </w:t>
      </w:r>
      <w:proofErr w:type="spellStart"/>
      <w:r w:rsidRPr="00145BD4">
        <w:rPr>
          <w:rFonts w:ascii="Times New Roman" w:eastAsia="Times New Roman" w:hAnsi="Times New Roman" w:cs="Calibri"/>
          <w:kern w:val="3"/>
          <w:sz w:val="28"/>
          <w:szCs w:val="28"/>
          <w:lang w:eastAsia="ar-SA"/>
        </w:rPr>
        <w:t>СанПиН</w:t>
      </w:r>
      <w:proofErr w:type="spellEnd"/>
      <w:r w:rsidRPr="00145BD4">
        <w:rPr>
          <w:rFonts w:ascii="Times New Roman" w:eastAsia="Times New Roman" w:hAnsi="Times New Roman" w:cs="Calibri"/>
          <w:kern w:val="3"/>
          <w:sz w:val="28"/>
          <w:szCs w:val="28"/>
          <w:lang w:eastAsia="ar-SA"/>
        </w:rPr>
        <w:t xml:space="preserve"> 2.1.3684-21 относит отходы 1 - 4 классов опасности к классу Г, то получение лицензии на деятельность по сбору, транспортированию, обработке, утилизации, обезвреживанию, размещению </w:t>
      </w:r>
      <w:r w:rsidRPr="00145BD4">
        <w:rPr>
          <w:rFonts w:ascii="Times New Roman" w:eastAsia="Times New Roman" w:hAnsi="Times New Roman" w:cs="Calibri"/>
          <w:kern w:val="3"/>
          <w:sz w:val="28"/>
          <w:szCs w:val="28"/>
          <w:lang w:eastAsia="ar-SA"/>
        </w:rPr>
        <w:lastRenderedPageBreak/>
        <w:t>отходов 1-4 класса опасности, является необходимым условием осуществления лицензируемых видов деятельности в соответствии со ст. 9 Закона об отходах производства и потребления, Закона о лицензировании, п. 30 ч. 1 ст. 12 Закона о лицензировании.</w:t>
      </w:r>
      <w:proofErr w:type="gramEnd"/>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На основании приведенных норм следует, что лицензирование деятельности в отношении медицинских отходов класса</w:t>
      </w:r>
      <w:proofErr w:type="gramStart"/>
      <w:r w:rsidRPr="00145BD4">
        <w:rPr>
          <w:rFonts w:ascii="Times New Roman" w:eastAsia="Times New Roman" w:hAnsi="Times New Roman" w:cs="Calibri"/>
          <w:kern w:val="3"/>
          <w:sz w:val="28"/>
          <w:szCs w:val="28"/>
          <w:lang w:eastAsia="ar-SA"/>
        </w:rPr>
        <w:t xml:space="preserve"> А</w:t>
      </w:r>
      <w:proofErr w:type="gramEnd"/>
      <w:r w:rsidRPr="00145BD4">
        <w:rPr>
          <w:rFonts w:ascii="Times New Roman" w:eastAsia="Times New Roman" w:hAnsi="Times New Roman" w:cs="Calibri"/>
          <w:kern w:val="3"/>
          <w:sz w:val="28"/>
          <w:szCs w:val="28"/>
          <w:lang w:eastAsia="ar-SA"/>
        </w:rPr>
        <w:t>, Б, В действующим законодательством не закреплено.</w:t>
      </w:r>
    </w:p>
    <w:p w:rsidR="00246B8C" w:rsidRPr="00145BD4"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Извещение о проведении закупки не содержит информации о закупке услуг по обращению с медицинскими отходами класса Г.</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Кроме того, согласно сноскам к разделу 2 Описания объекта закупки, при исполнении контракта не применяются положения раздела 2 в отношении классов медицинских отходов, не указанных в Техническом задании (приложение №2 к контракту).</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в Техническом задании не указаны услуги по обращению с медицинскими отходами класса Г.</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Заказчиком правомерно не установлено требование о наличии лицензии на медицинские отходы, указанные в извещении, которые не отнесены к 1-4 классам опасности. Довод жалобы не нашел своего подтверждения.</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2. Рассмотрев довод жалобы Заявителя об объединении</w:t>
      </w:r>
      <w:r w:rsidRPr="00145BD4">
        <w:rPr>
          <w:rFonts w:ascii="Times New Roman" w:eastAsia="Times New Roman" w:hAnsi="Times New Roman" w:cs="Calibri"/>
          <w:kern w:val="3"/>
          <w:sz w:val="28"/>
          <w:szCs w:val="28"/>
          <w:lang w:eastAsia="ar-SA"/>
        </w:rPr>
        <w:t xml:space="preserve"> в одну закупку нескольких муниципальных образований с разной логистикой</w:t>
      </w:r>
      <w:r>
        <w:rPr>
          <w:rFonts w:ascii="Times New Roman" w:eastAsia="Times New Roman" w:hAnsi="Times New Roman" w:cs="Calibri"/>
          <w:kern w:val="3"/>
          <w:sz w:val="28"/>
          <w:szCs w:val="28"/>
          <w:lang w:eastAsia="ar-SA"/>
        </w:rPr>
        <w:t>, Комиссия установила следующее.</w:t>
      </w:r>
    </w:p>
    <w:p w:rsidR="00246B8C" w:rsidRPr="00EE5DB8" w:rsidRDefault="00246B8C" w:rsidP="00246B8C">
      <w:pPr>
        <w:suppressAutoHyphens/>
        <w:autoSpaceDN w:val="0"/>
        <w:spacing w:after="0" w:line="240" w:lineRule="auto"/>
        <w:ind w:firstLine="567"/>
        <w:jc w:val="both"/>
        <w:textAlignment w:val="baseline"/>
        <w:rPr>
          <w:rFonts w:ascii="Times New Roman" w:eastAsia="Times New Roman" w:hAnsi="Times New Roman" w:cs="Calibri"/>
          <w:bCs/>
          <w:kern w:val="3"/>
          <w:sz w:val="28"/>
          <w:szCs w:val="28"/>
          <w:lang w:eastAsia="ar-SA"/>
        </w:rPr>
      </w:pPr>
      <w:r w:rsidRPr="00EE5DB8">
        <w:rPr>
          <w:rFonts w:ascii="Times New Roman" w:eastAsia="Times New Roman" w:hAnsi="Times New Roman" w:cs="Calibri"/>
          <w:bCs/>
          <w:kern w:val="3"/>
          <w:sz w:val="28"/>
          <w:szCs w:val="28"/>
          <w:lang w:eastAsia="ar-SA"/>
        </w:rPr>
        <w:t xml:space="preserve">В соответствии с </w:t>
      </w:r>
      <w:proofErr w:type="gramStart"/>
      <w:r w:rsidRPr="00EE5DB8">
        <w:rPr>
          <w:rFonts w:ascii="Times New Roman" w:eastAsia="Times New Roman" w:hAnsi="Times New Roman" w:cs="Calibri"/>
          <w:bCs/>
          <w:kern w:val="3"/>
          <w:sz w:val="28"/>
          <w:szCs w:val="28"/>
          <w:lang w:eastAsia="ar-SA"/>
        </w:rPr>
        <w:t>ч</w:t>
      </w:r>
      <w:proofErr w:type="gramEnd"/>
      <w:r w:rsidRPr="00EE5DB8">
        <w:rPr>
          <w:rFonts w:ascii="Times New Roman" w:eastAsia="Times New Roman" w:hAnsi="Times New Roman" w:cs="Calibri"/>
          <w:bCs/>
          <w:kern w:val="3"/>
          <w:sz w:val="28"/>
          <w:szCs w:val="28"/>
          <w:lang w:eastAsia="ar-SA"/>
        </w:rPr>
        <w:t>.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6B8C" w:rsidRPr="00EE5DB8"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145BD4">
        <w:rPr>
          <w:rFonts w:ascii="Times New Roman" w:eastAsia="Times New Roman" w:hAnsi="Times New Roman" w:cs="Calibri"/>
          <w:kern w:val="3"/>
          <w:sz w:val="28"/>
          <w:szCs w:val="28"/>
          <w:lang w:eastAsia="ar-SA"/>
        </w:rPr>
        <w:t xml:space="preserve">В соответствии с </w:t>
      </w:r>
      <w:proofErr w:type="gramStart"/>
      <w:r w:rsidRPr="00145BD4">
        <w:rPr>
          <w:rFonts w:ascii="Times New Roman" w:eastAsia="Times New Roman" w:hAnsi="Times New Roman" w:cs="Calibri"/>
          <w:kern w:val="3"/>
          <w:sz w:val="28"/>
          <w:szCs w:val="28"/>
          <w:lang w:eastAsia="ar-SA"/>
        </w:rPr>
        <w:t>ч</w:t>
      </w:r>
      <w:proofErr w:type="gramEnd"/>
      <w:r w:rsidRPr="00145BD4">
        <w:rPr>
          <w:rFonts w:ascii="Times New Roman" w:eastAsia="Times New Roman" w:hAnsi="Times New Roman" w:cs="Calibri"/>
          <w:kern w:val="3"/>
          <w:sz w:val="28"/>
          <w:szCs w:val="28"/>
          <w:lang w:eastAsia="ar-SA"/>
        </w:rPr>
        <w:t>. 1 ст. 25 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настоящей статьей соглашения о проведении совместного конкурса или аукциона.</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sidRPr="00145BD4">
        <w:rPr>
          <w:rFonts w:ascii="Times New Roman" w:eastAsia="Times New Roman" w:hAnsi="Times New Roman" w:cs="Calibri"/>
          <w:kern w:val="3"/>
          <w:sz w:val="28"/>
          <w:szCs w:val="28"/>
          <w:lang w:eastAsia="ar-SA"/>
        </w:rPr>
        <w:t xml:space="preserve">В соответствии с разъяснениями, изложенными в п. 4 Обзора судебной практики, утвержденного Президиумом Верховного Суда Российской Федерации от 28.06.2017, норма, изложенная в ч. 1 ст. 25 Закона о контрактной системе, обеспечивает баланс между эффективным и рациональным использованием средств при проведении конкурсов и </w:t>
      </w:r>
      <w:r w:rsidRPr="00145BD4">
        <w:rPr>
          <w:rFonts w:ascii="Times New Roman" w:eastAsia="Times New Roman" w:hAnsi="Times New Roman" w:cs="Calibri"/>
          <w:kern w:val="3"/>
          <w:sz w:val="28"/>
          <w:szCs w:val="28"/>
          <w:lang w:eastAsia="ar-SA"/>
        </w:rPr>
        <w:lastRenderedPageBreak/>
        <w:t>аукционов, в том числе сокращением издержек на их проведение, и воспрепятствованием необоснованному ограничению числа участников закупок.</w:t>
      </w:r>
      <w:proofErr w:type="gramEnd"/>
    </w:p>
    <w:p w:rsidR="00246B8C" w:rsidRPr="00CF082B"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При этом</w:t>
      </w:r>
      <w:proofErr w:type="gramStart"/>
      <w:r>
        <w:rPr>
          <w:rFonts w:ascii="Times New Roman" w:eastAsia="Times New Roman" w:hAnsi="Times New Roman" w:cs="Calibri"/>
          <w:kern w:val="3"/>
          <w:sz w:val="28"/>
          <w:szCs w:val="28"/>
          <w:lang w:eastAsia="ar-SA"/>
        </w:rPr>
        <w:t>,</w:t>
      </w:r>
      <w:proofErr w:type="gramEnd"/>
      <w:r>
        <w:rPr>
          <w:rFonts w:ascii="Times New Roman" w:eastAsia="Times New Roman" w:hAnsi="Times New Roman" w:cs="Calibri"/>
          <w:kern w:val="3"/>
          <w:sz w:val="28"/>
          <w:szCs w:val="28"/>
          <w:lang w:eastAsia="ar-SA"/>
        </w:rPr>
        <w:t xml:space="preserve"> Заявителем не представлено доказательств того, что обжалуемая совместная закупка приводит к ограничению количества участников закупки в нарушение требований ст. 8 Закона о контрактной системе. Кроме того, в соответствии с протоколом подведения итогов от 14.12.2023 на</w:t>
      </w:r>
      <w:r w:rsidR="003F5961">
        <w:rPr>
          <w:rFonts w:ascii="Times New Roman" w:eastAsia="Times New Roman" w:hAnsi="Times New Roman" w:cs="Calibri"/>
          <w:kern w:val="3"/>
          <w:sz w:val="28"/>
          <w:szCs w:val="28"/>
          <w:lang w:eastAsia="ar-SA"/>
        </w:rPr>
        <w:t xml:space="preserve"> участие в закупке подано три</w:t>
      </w:r>
      <w:r>
        <w:rPr>
          <w:rFonts w:ascii="Times New Roman" w:eastAsia="Times New Roman" w:hAnsi="Times New Roman" w:cs="Calibri"/>
          <w:kern w:val="3"/>
          <w:sz w:val="28"/>
          <w:szCs w:val="28"/>
          <w:lang w:eastAsia="ar-SA"/>
        </w:rPr>
        <w:t xml:space="preserve"> заявки, соответствующие требованиям извещения, что подтверждает отсутствие ограничения конкуренции. Таким образом, довод жалобы не нашел своего подтверждения</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3. Рассмотрев довод жалобы Заявителя об установлении размера обеспечения заявки, ограничивающего участие в закупке малых предприятий, Комиссия признает его необоснованным по следующим основаниям.</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roofErr w:type="gramStart"/>
      <w:r>
        <w:rPr>
          <w:rFonts w:ascii="Times New Roman" w:eastAsia="Times New Roman" w:hAnsi="Times New Roman" w:cs="Calibri"/>
          <w:kern w:val="3"/>
          <w:sz w:val="28"/>
          <w:szCs w:val="28"/>
          <w:lang w:eastAsia="ar-SA"/>
        </w:rPr>
        <w:t>В соответствии с п. 16 ч. 1 ст. 42 Закона о контрактной системе п</w:t>
      </w:r>
      <w:r w:rsidRPr="00F33A99">
        <w:rPr>
          <w:rFonts w:ascii="Times New Roman" w:eastAsia="Times New Roman" w:hAnsi="Times New Roman" w:cs="Calibri"/>
          <w:kern w:val="3"/>
          <w:sz w:val="28"/>
          <w:szCs w:val="28"/>
          <w:lang w:eastAsia="ar-SA"/>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размер и порядок внесения денежных средств в качестве</w:t>
      </w:r>
      <w:proofErr w:type="gramEnd"/>
      <w:r w:rsidRPr="00F33A99">
        <w:rPr>
          <w:rFonts w:ascii="Times New Roman" w:eastAsia="Times New Roman" w:hAnsi="Times New Roman" w:cs="Calibri"/>
          <w:kern w:val="3"/>
          <w:sz w:val="28"/>
          <w:szCs w:val="28"/>
          <w:lang w:eastAsia="ar-SA"/>
        </w:rPr>
        <w:t xml:space="preserve"> </w:t>
      </w:r>
      <w:proofErr w:type="gramStart"/>
      <w:r w:rsidRPr="00F33A99">
        <w:rPr>
          <w:rFonts w:ascii="Times New Roman" w:eastAsia="Times New Roman" w:hAnsi="Times New Roman" w:cs="Calibri"/>
          <w:kern w:val="3"/>
          <w:sz w:val="28"/>
          <w:szCs w:val="28"/>
          <w:lang w:eastAsia="ar-SA"/>
        </w:rPr>
        <w:t xml:space="preserve">обеспечения заявки на участие в закупке, условия независимой гарантии (если требование обеспечения заявки установлено в соответствии со </w:t>
      </w:r>
      <w:r>
        <w:rPr>
          <w:rFonts w:ascii="Times New Roman" w:eastAsia="Times New Roman" w:hAnsi="Times New Roman" w:cs="Calibri"/>
          <w:kern w:val="3"/>
          <w:sz w:val="28"/>
          <w:szCs w:val="28"/>
          <w:lang w:eastAsia="ar-SA"/>
        </w:rPr>
        <w:t>ст.</w:t>
      </w:r>
      <w:r w:rsidRPr="00F33A99">
        <w:rPr>
          <w:rFonts w:ascii="Times New Roman" w:eastAsia="Times New Roman" w:hAnsi="Times New Roman" w:cs="Calibri"/>
          <w:kern w:val="3"/>
          <w:sz w:val="28"/>
          <w:szCs w:val="28"/>
          <w:lang w:eastAsia="ar-SA"/>
        </w:rPr>
        <w:t xml:space="preserve"> 44</w:t>
      </w:r>
      <w:r>
        <w:rPr>
          <w:rFonts w:ascii="Times New Roman" w:eastAsia="Times New Roman" w:hAnsi="Times New Roman" w:cs="Calibri"/>
          <w:kern w:val="3"/>
          <w:sz w:val="28"/>
          <w:szCs w:val="28"/>
          <w:lang w:eastAsia="ar-SA"/>
        </w:rPr>
        <w:t xml:space="preserve"> Закона о контрактной системе</w:t>
      </w:r>
      <w:r w:rsidRPr="00F33A99">
        <w:rPr>
          <w:rFonts w:ascii="Times New Roman" w:eastAsia="Times New Roman" w:hAnsi="Times New Roman" w:cs="Calibri"/>
          <w:kern w:val="3"/>
          <w:sz w:val="28"/>
          <w:szCs w:val="28"/>
          <w:lang w:eastAsia="ar-SA"/>
        </w:rPr>
        <w:t xml:space="preserve">),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r>
        <w:rPr>
          <w:rFonts w:ascii="Times New Roman" w:eastAsia="Times New Roman" w:hAnsi="Times New Roman" w:cs="Calibri"/>
          <w:kern w:val="3"/>
          <w:sz w:val="28"/>
          <w:szCs w:val="28"/>
          <w:lang w:eastAsia="ar-SA"/>
        </w:rPr>
        <w:t>ч. 13 ст.</w:t>
      </w:r>
      <w:r w:rsidRPr="00F33A99">
        <w:rPr>
          <w:rFonts w:ascii="Times New Roman" w:eastAsia="Times New Roman" w:hAnsi="Times New Roman" w:cs="Calibri"/>
          <w:kern w:val="3"/>
          <w:sz w:val="28"/>
          <w:szCs w:val="28"/>
          <w:lang w:eastAsia="ar-SA"/>
        </w:rPr>
        <w:t xml:space="preserve"> 44 </w:t>
      </w:r>
      <w:r>
        <w:rPr>
          <w:rFonts w:ascii="Times New Roman" w:eastAsia="Times New Roman" w:hAnsi="Times New Roman" w:cs="Calibri"/>
          <w:kern w:val="3"/>
          <w:sz w:val="28"/>
          <w:szCs w:val="28"/>
          <w:lang w:eastAsia="ar-SA"/>
        </w:rPr>
        <w:t>Закона о контрактной системе.</w:t>
      </w:r>
      <w:proofErr w:type="gramEnd"/>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w:t>
      </w:r>
      <w:proofErr w:type="spellStart"/>
      <w:r>
        <w:rPr>
          <w:rFonts w:ascii="Times New Roman" w:eastAsia="Times New Roman" w:hAnsi="Times New Roman" w:cs="Calibri"/>
          <w:kern w:val="3"/>
          <w:sz w:val="28"/>
          <w:szCs w:val="28"/>
          <w:lang w:eastAsia="ar-SA"/>
        </w:rPr>
        <w:t>пп</w:t>
      </w:r>
      <w:proofErr w:type="spellEnd"/>
      <w:r>
        <w:rPr>
          <w:rFonts w:ascii="Times New Roman" w:eastAsia="Times New Roman" w:hAnsi="Times New Roman" w:cs="Calibri"/>
          <w:kern w:val="3"/>
          <w:sz w:val="28"/>
          <w:szCs w:val="28"/>
          <w:lang w:eastAsia="ar-SA"/>
        </w:rPr>
        <w:t>. 1 ч. 2 ст. 44 Закона о контрактной системе о</w:t>
      </w:r>
      <w:r w:rsidRPr="00F33A99">
        <w:rPr>
          <w:rFonts w:ascii="Times New Roman" w:eastAsia="Times New Roman" w:hAnsi="Times New Roman" w:cs="Calibri"/>
          <w:kern w:val="3"/>
          <w:sz w:val="28"/>
          <w:szCs w:val="28"/>
          <w:lang w:eastAsia="ar-SA"/>
        </w:rPr>
        <w:t xml:space="preserve">беспечение заявки на участие в закупке устанавливается в соответствии с </w:t>
      </w:r>
      <w:r>
        <w:rPr>
          <w:rFonts w:ascii="Times New Roman" w:eastAsia="Times New Roman" w:hAnsi="Times New Roman" w:cs="Calibri"/>
          <w:kern w:val="3"/>
          <w:sz w:val="28"/>
          <w:szCs w:val="28"/>
          <w:lang w:eastAsia="ar-SA"/>
        </w:rPr>
        <w:t>Законом о контрактной системе</w:t>
      </w:r>
      <w:r w:rsidRPr="00F33A99">
        <w:rPr>
          <w:rFonts w:ascii="Times New Roman" w:eastAsia="Times New Roman" w:hAnsi="Times New Roman" w:cs="Calibri"/>
          <w:kern w:val="3"/>
          <w:sz w:val="28"/>
          <w:szCs w:val="28"/>
          <w:lang w:eastAsia="ar-SA"/>
        </w:rPr>
        <w:t xml:space="preserve"> в следующих размерах:</w:t>
      </w:r>
      <w:r>
        <w:rPr>
          <w:rFonts w:ascii="Times New Roman" w:eastAsia="Times New Roman" w:hAnsi="Times New Roman" w:cs="Calibri"/>
          <w:kern w:val="3"/>
          <w:sz w:val="28"/>
          <w:szCs w:val="28"/>
          <w:lang w:eastAsia="ar-SA"/>
        </w:rPr>
        <w:t xml:space="preserve"> </w:t>
      </w:r>
      <w:r w:rsidRPr="00F33A99">
        <w:rPr>
          <w:rFonts w:ascii="Times New Roman" w:eastAsia="Times New Roman" w:hAnsi="Times New Roman" w:cs="Calibri"/>
          <w:kern w:val="3"/>
          <w:sz w:val="28"/>
          <w:szCs w:val="28"/>
          <w:lang w:eastAsia="ar-SA"/>
        </w:rPr>
        <w:t>если размер начальной (максимальной) цены контракта не превышает двадцать миллионов рублей, - от одной второй процента до одного процента начальной (максимальной) цены контракта</w:t>
      </w:r>
      <w:r>
        <w:rPr>
          <w:rFonts w:ascii="Times New Roman" w:eastAsia="Times New Roman" w:hAnsi="Times New Roman" w:cs="Calibri"/>
          <w:kern w:val="3"/>
          <w:sz w:val="28"/>
          <w:szCs w:val="28"/>
          <w:lang w:eastAsia="ar-SA"/>
        </w:rPr>
        <w:t>.</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Согласно извещению о проведении закупки размер начальной максимальной цены контракта  установлен в размере </w:t>
      </w:r>
      <w:r w:rsidR="003F5961" w:rsidRPr="003F5961">
        <w:rPr>
          <w:rFonts w:ascii="Times New Roman" w:eastAsia="Times New Roman" w:hAnsi="Times New Roman" w:cs="Calibri"/>
          <w:kern w:val="3"/>
          <w:sz w:val="28"/>
          <w:szCs w:val="28"/>
          <w:lang w:eastAsia="ar-SA"/>
        </w:rPr>
        <w:t>5 561 381,56</w:t>
      </w:r>
      <w:r w:rsidR="003F5961">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рублей по Заказчикам:</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«ГП№6 МЗ УР» 394 926,00 </w:t>
      </w:r>
      <w:r>
        <w:rPr>
          <w:rFonts w:ascii="Times New Roman" w:eastAsia="Times New Roman" w:hAnsi="Times New Roman" w:cs="Calibri"/>
          <w:kern w:val="3"/>
          <w:sz w:val="28"/>
          <w:szCs w:val="28"/>
          <w:lang w:eastAsia="ar-SA"/>
        </w:rPr>
        <w:t>рублей, размер обеспечения заявки</w:t>
      </w:r>
      <w:r w:rsidR="003F5961">
        <w:rPr>
          <w:rFonts w:ascii="Times New Roman" w:eastAsia="Times New Roman" w:hAnsi="Times New Roman" w:cs="Calibri"/>
          <w:kern w:val="3"/>
          <w:sz w:val="28"/>
          <w:szCs w:val="28"/>
          <w:lang w:eastAsia="ar-SA"/>
        </w:rPr>
        <w:t xml:space="preserve"> 3 949,26</w:t>
      </w:r>
      <w:r>
        <w:rPr>
          <w:rFonts w:ascii="Times New Roman" w:eastAsia="Times New Roman" w:hAnsi="Times New Roman" w:cs="Calibri"/>
          <w:kern w:val="3"/>
          <w:sz w:val="28"/>
          <w:szCs w:val="28"/>
          <w:lang w:eastAsia="ar-SA"/>
        </w:rPr>
        <w:t xml:space="preserve"> 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«РОКБ МЗ УР» 37 478,22 </w:t>
      </w:r>
      <w:r>
        <w:rPr>
          <w:rFonts w:ascii="Times New Roman" w:eastAsia="Times New Roman" w:hAnsi="Times New Roman" w:cs="Calibri"/>
          <w:kern w:val="3"/>
          <w:sz w:val="28"/>
          <w:szCs w:val="28"/>
          <w:lang w:eastAsia="ar-SA"/>
        </w:rPr>
        <w:t>рублей, размер обеспечения заявки</w:t>
      </w:r>
      <w:r w:rsidR="003F5961">
        <w:rPr>
          <w:rFonts w:ascii="Times New Roman" w:eastAsia="Times New Roman" w:hAnsi="Times New Roman" w:cs="Calibri"/>
          <w:kern w:val="3"/>
          <w:sz w:val="28"/>
          <w:szCs w:val="28"/>
          <w:lang w:eastAsia="ar-SA"/>
        </w:rPr>
        <w:t xml:space="preserve"> 374,78</w:t>
      </w:r>
      <w:r>
        <w:rPr>
          <w:rFonts w:ascii="Times New Roman" w:eastAsia="Times New Roman" w:hAnsi="Times New Roman" w:cs="Calibri"/>
          <w:kern w:val="3"/>
          <w:sz w:val="28"/>
          <w:szCs w:val="28"/>
          <w:lang w:eastAsia="ar-SA"/>
        </w:rPr>
        <w:t xml:space="preserve"> 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«ДГП №6 МЗ УР» </w:t>
      </w:r>
      <w:r w:rsidR="003F5961" w:rsidRPr="003F5961">
        <w:rPr>
          <w:rFonts w:ascii="Times New Roman" w:eastAsia="Times New Roman" w:hAnsi="Times New Roman" w:cs="Calibri"/>
          <w:kern w:val="3"/>
          <w:sz w:val="28"/>
          <w:szCs w:val="28"/>
          <w:lang w:eastAsia="ar-SA"/>
        </w:rPr>
        <w:t>346 100,00</w:t>
      </w:r>
      <w:r w:rsidR="003F5961">
        <w:rPr>
          <w:rFonts w:ascii="Times New Roman" w:eastAsia="Times New Roman" w:hAnsi="Times New Roman" w:cs="Calibri"/>
          <w:kern w:val="3"/>
          <w:sz w:val="28"/>
          <w:szCs w:val="28"/>
          <w:lang w:eastAsia="ar-SA"/>
        </w:rPr>
        <w:t xml:space="preserve"> </w:t>
      </w:r>
      <w:r>
        <w:rPr>
          <w:rFonts w:ascii="Times New Roman" w:eastAsia="Times New Roman" w:hAnsi="Times New Roman" w:cs="Calibri"/>
          <w:kern w:val="3"/>
          <w:sz w:val="28"/>
          <w:szCs w:val="28"/>
          <w:lang w:eastAsia="ar-SA"/>
        </w:rPr>
        <w:t xml:space="preserve">рублей, размер обеспечения заявки </w:t>
      </w:r>
      <w:r w:rsidR="003F5961">
        <w:rPr>
          <w:rFonts w:ascii="Times New Roman" w:eastAsia="Times New Roman" w:hAnsi="Times New Roman" w:cs="Calibri"/>
          <w:kern w:val="3"/>
          <w:sz w:val="28"/>
          <w:szCs w:val="28"/>
          <w:lang w:eastAsia="ar-SA"/>
        </w:rPr>
        <w:t xml:space="preserve">3 461,00 </w:t>
      </w:r>
      <w:r>
        <w:rPr>
          <w:rFonts w:ascii="Times New Roman" w:eastAsia="Times New Roman" w:hAnsi="Times New Roman" w:cs="Calibri"/>
          <w:kern w:val="3"/>
          <w:sz w:val="28"/>
          <w:szCs w:val="28"/>
          <w:lang w:eastAsia="ar-SA"/>
        </w:rPr>
        <w:t>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«КДЦ МЗ УР» 408 281,24 </w:t>
      </w:r>
      <w:r>
        <w:rPr>
          <w:rFonts w:ascii="Times New Roman" w:eastAsia="Times New Roman" w:hAnsi="Times New Roman" w:cs="Calibri"/>
          <w:kern w:val="3"/>
          <w:sz w:val="28"/>
          <w:szCs w:val="28"/>
          <w:lang w:eastAsia="ar-SA"/>
        </w:rPr>
        <w:t>рублей, размер обеспечения заявки</w:t>
      </w:r>
      <w:r w:rsidR="003F5961">
        <w:rPr>
          <w:rFonts w:ascii="Times New Roman" w:eastAsia="Times New Roman" w:hAnsi="Times New Roman" w:cs="Calibri"/>
          <w:kern w:val="3"/>
          <w:sz w:val="28"/>
          <w:szCs w:val="28"/>
          <w:lang w:eastAsia="ar-SA"/>
        </w:rPr>
        <w:t xml:space="preserve"> 4 082,81</w:t>
      </w:r>
      <w:r>
        <w:rPr>
          <w:rFonts w:ascii="Times New Roman" w:eastAsia="Times New Roman" w:hAnsi="Times New Roman" w:cs="Calibri"/>
          <w:kern w:val="3"/>
          <w:sz w:val="28"/>
          <w:szCs w:val="28"/>
          <w:lang w:eastAsia="ar-SA"/>
        </w:rPr>
        <w:t xml:space="preserve"> 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lastRenderedPageBreak/>
        <w:t xml:space="preserve">- для </w:t>
      </w:r>
      <w:r w:rsidR="003F5961">
        <w:rPr>
          <w:rFonts w:ascii="Times New Roman" w:eastAsia="Times New Roman" w:hAnsi="Times New Roman" w:cs="Calibri"/>
          <w:kern w:val="3"/>
          <w:sz w:val="28"/>
          <w:szCs w:val="28"/>
          <w:lang w:eastAsia="ar-SA"/>
        </w:rPr>
        <w:t xml:space="preserve">БУЗ УР «ГБ №3 МЗ УР» 1 433 834,40 </w:t>
      </w:r>
      <w:r>
        <w:rPr>
          <w:rFonts w:ascii="Times New Roman" w:eastAsia="Times New Roman" w:hAnsi="Times New Roman" w:cs="Calibri"/>
          <w:kern w:val="3"/>
          <w:sz w:val="28"/>
          <w:szCs w:val="28"/>
          <w:lang w:eastAsia="ar-SA"/>
        </w:rPr>
        <w:t xml:space="preserve">рублей, размер обеспечения заявки </w:t>
      </w:r>
      <w:r w:rsidR="003F5961">
        <w:rPr>
          <w:rFonts w:ascii="Times New Roman" w:eastAsia="Times New Roman" w:hAnsi="Times New Roman" w:cs="Calibri"/>
          <w:kern w:val="3"/>
          <w:sz w:val="28"/>
          <w:szCs w:val="28"/>
          <w:lang w:eastAsia="ar-SA"/>
        </w:rPr>
        <w:t xml:space="preserve">14 338,34 </w:t>
      </w:r>
      <w:r>
        <w:rPr>
          <w:rFonts w:ascii="Times New Roman" w:eastAsia="Times New Roman" w:hAnsi="Times New Roman" w:cs="Calibri"/>
          <w:kern w:val="3"/>
          <w:sz w:val="28"/>
          <w:szCs w:val="28"/>
          <w:lang w:eastAsia="ar-SA"/>
        </w:rPr>
        <w:t>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«ГП №1 МЗ УР» 128 413,70 </w:t>
      </w:r>
      <w:r>
        <w:rPr>
          <w:rFonts w:ascii="Times New Roman" w:eastAsia="Times New Roman" w:hAnsi="Times New Roman" w:cs="Calibri"/>
          <w:kern w:val="3"/>
          <w:sz w:val="28"/>
          <w:szCs w:val="28"/>
          <w:lang w:eastAsia="ar-SA"/>
        </w:rPr>
        <w:t xml:space="preserve">рублей, размер обеспечения заявки </w:t>
      </w:r>
      <w:r w:rsidR="003F5961">
        <w:rPr>
          <w:rFonts w:ascii="Times New Roman" w:eastAsia="Times New Roman" w:hAnsi="Times New Roman" w:cs="Calibri"/>
          <w:kern w:val="3"/>
          <w:sz w:val="28"/>
          <w:szCs w:val="28"/>
          <w:lang w:eastAsia="ar-SA"/>
        </w:rPr>
        <w:t xml:space="preserve">1 284,14 </w:t>
      </w:r>
      <w:r>
        <w:rPr>
          <w:rFonts w:ascii="Times New Roman" w:eastAsia="Times New Roman" w:hAnsi="Times New Roman" w:cs="Calibri"/>
          <w:kern w:val="3"/>
          <w:sz w:val="28"/>
          <w:szCs w:val="28"/>
          <w:lang w:eastAsia="ar-SA"/>
        </w:rPr>
        <w:t>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 для </w:t>
      </w:r>
      <w:r w:rsidR="003F5961">
        <w:rPr>
          <w:rFonts w:ascii="Times New Roman" w:eastAsia="Times New Roman" w:hAnsi="Times New Roman" w:cs="Calibri"/>
          <w:kern w:val="3"/>
          <w:sz w:val="28"/>
          <w:szCs w:val="28"/>
          <w:lang w:eastAsia="ar-SA"/>
        </w:rPr>
        <w:t xml:space="preserve">БУЗ УР «ГКБ №4 МЗ УР» 984 818,00 </w:t>
      </w:r>
      <w:r>
        <w:rPr>
          <w:rFonts w:ascii="Times New Roman" w:eastAsia="Times New Roman" w:hAnsi="Times New Roman" w:cs="Calibri"/>
          <w:kern w:val="3"/>
          <w:sz w:val="28"/>
          <w:szCs w:val="28"/>
          <w:lang w:eastAsia="ar-SA"/>
        </w:rPr>
        <w:t xml:space="preserve">рублей, размер обеспечения заявки </w:t>
      </w:r>
      <w:r w:rsidR="003F5961">
        <w:rPr>
          <w:rFonts w:ascii="Times New Roman" w:eastAsia="Times New Roman" w:hAnsi="Times New Roman" w:cs="Calibri"/>
          <w:kern w:val="3"/>
          <w:sz w:val="28"/>
          <w:szCs w:val="28"/>
          <w:lang w:eastAsia="ar-SA"/>
        </w:rPr>
        <w:t xml:space="preserve">9 848,18 </w:t>
      </w:r>
      <w:r>
        <w:rPr>
          <w:rFonts w:ascii="Times New Roman" w:eastAsia="Times New Roman" w:hAnsi="Times New Roman" w:cs="Calibri"/>
          <w:kern w:val="3"/>
          <w:sz w:val="28"/>
          <w:szCs w:val="28"/>
          <w:lang w:eastAsia="ar-SA"/>
        </w:rPr>
        <w:t>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для БУЗ УР «</w:t>
      </w:r>
      <w:r w:rsidR="003F5961">
        <w:rPr>
          <w:rFonts w:ascii="Times New Roman" w:eastAsia="Times New Roman" w:hAnsi="Times New Roman" w:cs="Calibri"/>
          <w:kern w:val="3"/>
          <w:sz w:val="28"/>
          <w:szCs w:val="28"/>
          <w:lang w:eastAsia="ar-SA"/>
        </w:rPr>
        <w:t xml:space="preserve">ДГП №9 </w:t>
      </w:r>
      <w:r>
        <w:rPr>
          <w:rFonts w:ascii="Times New Roman" w:eastAsia="Times New Roman" w:hAnsi="Times New Roman" w:cs="Calibri"/>
          <w:kern w:val="3"/>
          <w:sz w:val="28"/>
          <w:szCs w:val="28"/>
          <w:lang w:eastAsia="ar-SA"/>
        </w:rPr>
        <w:t xml:space="preserve">МЗ УР» </w:t>
      </w:r>
      <w:r w:rsidR="003F5961">
        <w:rPr>
          <w:rFonts w:ascii="Times New Roman" w:eastAsia="Times New Roman" w:hAnsi="Times New Roman" w:cs="Calibri"/>
          <w:kern w:val="3"/>
          <w:sz w:val="28"/>
          <w:szCs w:val="28"/>
          <w:lang w:eastAsia="ar-SA"/>
        </w:rPr>
        <w:t xml:space="preserve">360 280,00 </w:t>
      </w:r>
      <w:r>
        <w:rPr>
          <w:rFonts w:ascii="Times New Roman" w:eastAsia="Times New Roman" w:hAnsi="Times New Roman" w:cs="Calibri"/>
          <w:kern w:val="3"/>
          <w:sz w:val="28"/>
          <w:szCs w:val="28"/>
          <w:lang w:eastAsia="ar-SA"/>
        </w:rPr>
        <w:t>рублей, размер обеспечения заявки</w:t>
      </w:r>
      <w:r w:rsidR="003F5961">
        <w:rPr>
          <w:rFonts w:ascii="Times New Roman" w:eastAsia="Times New Roman" w:hAnsi="Times New Roman" w:cs="Calibri"/>
          <w:kern w:val="3"/>
          <w:sz w:val="28"/>
          <w:szCs w:val="28"/>
          <w:lang w:eastAsia="ar-SA"/>
        </w:rPr>
        <w:t xml:space="preserve"> 3 602,80</w:t>
      </w:r>
      <w:r>
        <w:rPr>
          <w:rFonts w:ascii="Times New Roman" w:eastAsia="Times New Roman" w:hAnsi="Times New Roman" w:cs="Calibri"/>
          <w:kern w:val="3"/>
          <w:sz w:val="28"/>
          <w:szCs w:val="28"/>
          <w:lang w:eastAsia="ar-SA"/>
        </w:rPr>
        <w:t xml:space="preserve"> рублей;</w:t>
      </w:r>
    </w:p>
    <w:p w:rsidR="003F5961" w:rsidRPr="003F5961" w:rsidRDefault="003F5961" w:rsidP="003F5961">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3F5961">
        <w:rPr>
          <w:rFonts w:ascii="Times New Roman" w:eastAsia="Times New Roman" w:hAnsi="Times New Roman" w:cs="Calibri"/>
          <w:kern w:val="3"/>
          <w:sz w:val="28"/>
          <w:szCs w:val="28"/>
          <w:lang w:eastAsia="ar-SA"/>
        </w:rPr>
        <w:t xml:space="preserve">- для </w:t>
      </w:r>
      <w:r>
        <w:rPr>
          <w:rFonts w:ascii="Times New Roman" w:eastAsia="Times New Roman" w:hAnsi="Times New Roman" w:cs="Calibri"/>
          <w:kern w:val="3"/>
          <w:sz w:val="28"/>
          <w:szCs w:val="28"/>
          <w:lang w:eastAsia="ar-SA"/>
        </w:rPr>
        <w:t xml:space="preserve">БУЗ УР «ГП №10 МЗ УР» 350 000,00 </w:t>
      </w:r>
      <w:r w:rsidRPr="003F5961">
        <w:rPr>
          <w:rFonts w:ascii="Times New Roman" w:eastAsia="Times New Roman" w:hAnsi="Times New Roman" w:cs="Calibri"/>
          <w:kern w:val="3"/>
          <w:sz w:val="28"/>
          <w:szCs w:val="28"/>
          <w:lang w:eastAsia="ar-SA"/>
        </w:rPr>
        <w:t xml:space="preserve">рублей, размер обеспечения заявки </w:t>
      </w:r>
      <w:r>
        <w:rPr>
          <w:rFonts w:ascii="Times New Roman" w:eastAsia="Times New Roman" w:hAnsi="Times New Roman" w:cs="Calibri"/>
          <w:kern w:val="3"/>
          <w:sz w:val="28"/>
          <w:szCs w:val="28"/>
          <w:lang w:eastAsia="ar-SA"/>
        </w:rPr>
        <w:t xml:space="preserve">3 500,00 </w:t>
      </w:r>
      <w:r w:rsidRPr="003F5961">
        <w:rPr>
          <w:rFonts w:ascii="Times New Roman" w:eastAsia="Times New Roman" w:hAnsi="Times New Roman" w:cs="Calibri"/>
          <w:kern w:val="3"/>
          <w:sz w:val="28"/>
          <w:szCs w:val="28"/>
          <w:lang w:eastAsia="ar-SA"/>
        </w:rPr>
        <w:t>рублей;</w:t>
      </w:r>
    </w:p>
    <w:p w:rsidR="003F5961" w:rsidRDefault="003F5961" w:rsidP="00461D1A">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3F5961">
        <w:rPr>
          <w:rFonts w:ascii="Times New Roman" w:eastAsia="Times New Roman" w:hAnsi="Times New Roman" w:cs="Calibri"/>
          <w:kern w:val="3"/>
          <w:sz w:val="28"/>
          <w:szCs w:val="28"/>
          <w:lang w:eastAsia="ar-SA"/>
        </w:rPr>
        <w:t xml:space="preserve">- для </w:t>
      </w:r>
      <w:r>
        <w:rPr>
          <w:rFonts w:ascii="Times New Roman" w:eastAsia="Times New Roman" w:hAnsi="Times New Roman" w:cs="Calibri"/>
          <w:kern w:val="3"/>
          <w:sz w:val="28"/>
          <w:szCs w:val="28"/>
          <w:lang w:eastAsia="ar-SA"/>
        </w:rPr>
        <w:t xml:space="preserve">БУЗ УР «Республиканский госпиталь для ветеранов войн МЗ УР» </w:t>
      </w:r>
      <w:r w:rsidR="00461D1A">
        <w:rPr>
          <w:rFonts w:ascii="Times New Roman" w:eastAsia="Times New Roman" w:hAnsi="Times New Roman" w:cs="Calibri"/>
          <w:kern w:val="3"/>
          <w:sz w:val="28"/>
          <w:szCs w:val="28"/>
          <w:lang w:eastAsia="ar-SA"/>
        </w:rPr>
        <w:t xml:space="preserve">168 084,00 </w:t>
      </w:r>
      <w:r w:rsidRPr="003F5961">
        <w:rPr>
          <w:rFonts w:ascii="Times New Roman" w:eastAsia="Times New Roman" w:hAnsi="Times New Roman" w:cs="Calibri"/>
          <w:kern w:val="3"/>
          <w:sz w:val="28"/>
          <w:szCs w:val="28"/>
          <w:lang w:eastAsia="ar-SA"/>
        </w:rPr>
        <w:t>рублей, размер обеспечения заявки</w:t>
      </w:r>
      <w:r w:rsidR="00461D1A">
        <w:rPr>
          <w:rFonts w:ascii="Times New Roman" w:eastAsia="Times New Roman" w:hAnsi="Times New Roman" w:cs="Calibri"/>
          <w:kern w:val="3"/>
          <w:sz w:val="28"/>
          <w:szCs w:val="28"/>
          <w:lang w:eastAsia="ar-SA"/>
        </w:rPr>
        <w:t xml:space="preserve"> 1 680,84</w:t>
      </w:r>
      <w:r w:rsidRPr="003F5961">
        <w:rPr>
          <w:rFonts w:ascii="Times New Roman" w:eastAsia="Times New Roman" w:hAnsi="Times New Roman" w:cs="Calibri"/>
          <w:kern w:val="3"/>
          <w:sz w:val="28"/>
          <w:szCs w:val="28"/>
          <w:lang w:eastAsia="ar-SA"/>
        </w:rPr>
        <w:t xml:space="preserve"> рублей;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Таким образом, установленный размер обеспечения заявки не превышает установленный законом предел - до 1 % от НМЦК, следовательно, Заказчиками соблюдены требования Закона о контрактной системе, довод жалобы не обоснован.</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Комиссия Удмуртского УФАС России оценив доводы Заявителя, не выявила нарушений требований Закона о контрактной системе в отношении Заказчиков и уполномоченного учреждения, доводы жалобы не нашли своего подтверждения, жалоба признана необоснованной. </w:t>
      </w:r>
    </w:p>
    <w:p w:rsidR="00246B8C" w:rsidRPr="00D061AE"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246B8C" w:rsidRPr="00D061AE"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r w:rsidRPr="00D061AE">
        <w:rPr>
          <w:rFonts w:ascii="Times New Roman" w:eastAsia="Times New Roman" w:hAnsi="Times New Roman" w:cs="Calibri"/>
          <w:kern w:val="3"/>
          <w:sz w:val="28"/>
          <w:szCs w:val="28"/>
          <w:lang w:eastAsia="ar-SA"/>
        </w:rPr>
        <w:t>РЕШИЛА:</w:t>
      </w:r>
    </w:p>
    <w:p w:rsidR="00246B8C" w:rsidRPr="00D061AE" w:rsidRDefault="00246B8C" w:rsidP="00246B8C">
      <w:pPr>
        <w:suppressAutoHyphens/>
        <w:autoSpaceDN w:val="0"/>
        <w:spacing w:after="0" w:line="240" w:lineRule="auto"/>
        <w:ind w:firstLine="567"/>
        <w:jc w:val="center"/>
        <w:textAlignment w:val="baseline"/>
        <w:rPr>
          <w:rFonts w:ascii="Times New Roman" w:eastAsia="Times New Roman" w:hAnsi="Times New Roman" w:cs="Calibri"/>
          <w:kern w:val="3"/>
          <w:sz w:val="28"/>
          <w:szCs w:val="28"/>
          <w:lang w:eastAsia="ar-SA"/>
        </w:rPr>
      </w:pP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Pr>
          <w:rFonts w:ascii="Times New Roman" w:eastAsia="Times New Roman" w:hAnsi="Times New Roman" w:cs="Calibri"/>
          <w:kern w:val="3"/>
          <w:sz w:val="28"/>
          <w:szCs w:val="28"/>
          <w:lang w:eastAsia="ar-SA"/>
        </w:rPr>
        <w:t xml:space="preserve">Признать жалобу </w:t>
      </w:r>
      <w:r w:rsidRPr="00E31977">
        <w:rPr>
          <w:rFonts w:ascii="Times New Roman" w:eastAsia="Times New Roman" w:hAnsi="Times New Roman" w:cs="Calibri"/>
          <w:kern w:val="3"/>
          <w:sz w:val="28"/>
          <w:szCs w:val="28"/>
          <w:lang w:eastAsia="ar-SA"/>
        </w:rPr>
        <w:t>ООО «</w:t>
      </w:r>
      <w:proofErr w:type="spellStart"/>
      <w:r w:rsidRPr="00E31977">
        <w:rPr>
          <w:rFonts w:ascii="Times New Roman" w:eastAsia="Times New Roman" w:hAnsi="Times New Roman" w:cs="Calibri"/>
          <w:kern w:val="3"/>
          <w:sz w:val="28"/>
          <w:szCs w:val="28"/>
          <w:lang w:eastAsia="ar-SA"/>
        </w:rPr>
        <w:t>ЭкоЛайн</w:t>
      </w:r>
      <w:proofErr w:type="spellEnd"/>
      <w:r w:rsidRPr="00E31977">
        <w:rPr>
          <w:rFonts w:ascii="Times New Roman" w:eastAsia="Times New Roman" w:hAnsi="Times New Roman" w:cs="Calibri"/>
          <w:kern w:val="3"/>
          <w:sz w:val="28"/>
          <w:szCs w:val="28"/>
          <w:lang w:eastAsia="ar-SA"/>
        </w:rPr>
        <w:t>» на положения извещения при проведен</w:t>
      </w:r>
      <w:r w:rsidR="00461D1A">
        <w:rPr>
          <w:rFonts w:ascii="Times New Roman" w:eastAsia="Times New Roman" w:hAnsi="Times New Roman" w:cs="Calibri"/>
          <w:kern w:val="3"/>
          <w:sz w:val="28"/>
          <w:szCs w:val="28"/>
          <w:lang w:eastAsia="ar-SA"/>
        </w:rPr>
        <w:t>ии электронного аукциона № 50328</w:t>
      </w:r>
      <w:r w:rsidRPr="00E31977">
        <w:rPr>
          <w:rFonts w:ascii="Times New Roman" w:eastAsia="Times New Roman" w:hAnsi="Times New Roman" w:cs="Calibri"/>
          <w:kern w:val="3"/>
          <w:sz w:val="28"/>
          <w:szCs w:val="28"/>
          <w:lang w:eastAsia="ar-SA"/>
        </w:rPr>
        <w:t xml:space="preserve"> «Услуги по забору, транспортированию, обезвреживанию меди</w:t>
      </w:r>
      <w:bookmarkStart w:id="0" w:name="_GoBack"/>
      <w:bookmarkEnd w:id="0"/>
      <w:r w:rsidRPr="00E31977">
        <w:rPr>
          <w:rFonts w:ascii="Times New Roman" w:eastAsia="Times New Roman" w:hAnsi="Times New Roman" w:cs="Calibri"/>
          <w:kern w:val="3"/>
          <w:sz w:val="28"/>
          <w:szCs w:val="28"/>
          <w:lang w:eastAsia="ar-SA"/>
        </w:rPr>
        <w:t>цинских отходов с дальнейшим размещением отходов на полигоне (классы</w:t>
      </w:r>
      <w:proofErr w:type="gramStart"/>
      <w:r w:rsidRPr="00E31977">
        <w:rPr>
          <w:rFonts w:ascii="Times New Roman" w:eastAsia="Times New Roman" w:hAnsi="Times New Roman" w:cs="Calibri"/>
          <w:kern w:val="3"/>
          <w:sz w:val="28"/>
          <w:szCs w:val="28"/>
          <w:lang w:eastAsia="ar-SA"/>
        </w:rPr>
        <w:t xml:space="preserve"> А</w:t>
      </w:r>
      <w:proofErr w:type="gramEnd"/>
      <w:r w:rsidRPr="00E31977">
        <w:rPr>
          <w:rFonts w:ascii="Times New Roman" w:eastAsia="Times New Roman" w:hAnsi="Times New Roman" w:cs="Calibri"/>
          <w:kern w:val="3"/>
          <w:sz w:val="28"/>
          <w:szCs w:val="28"/>
          <w:lang w:eastAsia="ar-SA"/>
        </w:rPr>
        <w:t>, Б, В)» (номер извещ</w:t>
      </w:r>
      <w:r w:rsidR="00461D1A">
        <w:rPr>
          <w:rFonts w:ascii="Times New Roman" w:eastAsia="Times New Roman" w:hAnsi="Times New Roman" w:cs="Calibri"/>
          <w:kern w:val="3"/>
          <w:sz w:val="28"/>
          <w:szCs w:val="28"/>
          <w:lang w:eastAsia="ar-SA"/>
        </w:rPr>
        <w:t>ения в ЕИС – 0813500000123021027</w:t>
      </w:r>
      <w:r>
        <w:rPr>
          <w:rFonts w:ascii="Times New Roman" w:eastAsia="Times New Roman" w:hAnsi="Times New Roman" w:cs="Calibri"/>
          <w:kern w:val="3"/>
          <w:sz w:val="28"/>
          <w:szCs w:val="28"/>
          <w:lang w:eastAsia="ar-SA"/>
        </w:rPr>
        <w:t>) необоснованной.</w:t>
      </w:r>
    </w:p>
    <w:p w:rsidR="00246B8C"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246B8C" w:rsidRPr="00E31977"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r w:rsidRPr="00E31977">
        <w:rPr>
          <w:rFonts w:ascii="Times New Roman" w:eastAsia="Times New Roman" w:hAnsi="Times New Roman" w:cs="Calibri"/>
          <w:kern w:val="3"/>
          <w:sz w:val="28"/>
          <w:szCs w:val="28"/>
          <w:lang w:eastAsia="ar-SA"/>
        </w:rPr>
        <w:t>Настоящее решение может быть обжаловано в течение трех месяцев в Арбитражный суд Удмуртской Республики.</w:t>
      </w:r>
    </w:p>
    <w:p w:rsidR="00246B8C" w:rsidRPr="001A6768" w:rsidRDefault="00246B8C" w:rsidP="00246B8C">
      <w:pPr>
        <w:suppressAutoHyphens/>
        <w:autoSpaceDN w:val="0"/>
        <w:spacing w:after="0" w:line="240" w:lineRule="auto"/>
        <w:ind w:firstLine="567"/>
        <w:jc w:val="both"/>
        <w:textAlignment w:val="baseline"/>
        <w:rPr>
          <w:rFonts w:ascii="Times New Roman" w:eastAsia="Times New Roman" w:hAnsi="Times New Roman" w:cs="Calibri"/>
          <w:kern w:val="3"/>
          <w:sz w:val="28"/>
          <w:szCs w:val="28"/>
          <w:lang w:eastAsia="ar-SA"/>
        </w:rPr>
      </w:pPr>
    </w:p>
    <w:p w:rsidR="009A6BFD" w:rsidRPr="00246B8C" w:rsidRDefault="009A6BFD" w:rsidP="00246B8C"/>
    <w:sectPr w:rsidR="009A6BFD" w:rsidRPr="00246B8C" w:rsidSect="009A6B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46B8C"/>
    <w:rsid w:val="0017197E"/>
    <w:rsid w:val="00214086"/>
    <w:rsid w:val="00246B8C"/>
    <w:rsid w:val="003F3892"/>
    <w:rsid w:val="003F5961"/>
    <w:rsid w:val="00440DBA"/>
    <w:rsid w:val="00461D1A"/>
    <w:rsid w:val="009A6B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B8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2934</Words>
  <Characters>16724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to18-chagina</dc:creator>
  <cp:keywords/>
  <dc:description/>
  <cp:lastModifiedBy>to18-chagina</cp:lastModifiedBy>
  <cp:revision>3</cp:revision>
  <dcterms:created xsi:type="dcterms:W3CDTF">2023-12-19T05:00:00Z</dcterms:created>
  <dcterms:modified xsi:type="dcterms:W3CDTF">2023-12-19T12:56:00Z</dcterms:modified>
</cp:coreProperties>
</file>